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94717" w14:textId="66F6AA81" w:rsidR="00A1166F" w:rsidRPr="006C46D5" w:rsidRDefault="00A1166F" w:rsidP="000E371C">
      <w:pPr>
        <w:pStyle w:val="TOCHeading"/>
        <w:spacing w:before="0"/>
        <w:rPr>
          <w:rFonts w:ascii="Calibri" w:hAnsi="Calibri" w:cs="Calibri"/>
          <w:b/>
          <w:bCs/>
          <w:color w:val="4472C4" w:themeColor="accent1"/>
          <w:sz w:val="32"/>
          <w:szCs w:val="32"/>
        </w:rPr>
      </w:pPr>
      <w:r w:rsidRPr="006C46D5">
        <w:rPr>
          <w:rFonts w:ascii="Calibri" w:hAnsi="Calibri" w:cs="Calibri"/>
          <w:b/>
          <w:bCs/>
          <w:color w:val="4472C4" w:themeColor="accent1"/>
          <w:sz w:val="32"/>
          <w:szCs w:val="32"/>
        </w:rPr>
        <w:t>APPENDIX 4-5. Analysis of Non-spray Formulations</w:t>
      </w:r>
    </w:p>
    <w:p w14:paraId="716ACD08" w14:textId="77777777" w:rsidR="00A1166F" w:rsidRDefault="00A1166F" w:rsidP="00A1166F">
      <w:pPr>
        <w:spacing w:after="0" w:line="240" w:lineRule="auto"/>
      </w:pPr>
    </w:p>
    <w:p w14:paraId="60F01BCF" w14:textId="14775477" w:rsidR="000E371C" w:rsidRPr="000E371C" w:rsidRDefault="000E371C" w:rsidP="000E371C">
      <w:pPr>
        <w:pStyle w:val="TOCHeading"/>
        <w:spacing w:before="0"/>
        <w:rPr>
          <w:color w:val="4472C4"/>
          <w:sz w:val="32"/>
          <w:szCs w:val="32"/>
        </w:rPr>
      </w:pPr>
      <w:bookmarkStart w:id="0" w:name="_Hlk80352546"/>
      <w:r w:rsidRPr="00CC0D66">
        <w:rPr>
          <w:color w:val="4472C4" w:themeColor="accent1"/>
          <w:sz w:val="32"/>
          <w:szCs w:val="32"/>
        </w:rPr>
        <w:t>Contents</w:t>
      </w:r>
    </w:p>
    <w:bookmarkEnd w:id="0"/>
    <w:p w14:paraId="2A54BC58" w14:textId="03090382" w:rsidR="006A4571" w:rsidRDefault="000E371C">
      <w:pPr>
        <w:pStyle w:val="TOC1"/>
        <w:rPr>
          <w:rFonts w:eastAsiaTheme="minorEastAsia"/>
          <w:noProof/>
        </w:rPr>
      </w:pPr>
      <w:r>
        <w:fldChar w:fldCharType="begin"/>
      </w:r>
      <w:r>
        <w:instrText xml:space="preserve"> TOC \o "1-3" \u </w:instrText>
      </w:r>
      <w:r>
        <w:fldChar w:fldCharType="separate"/>
      </w:r>
      <w:r w:rsidR="006A4571">
        <w:rPr>
          <w:noProof/>
        </w:rPr>
        <w:t>1.</w:t>
      </w:r>
      <w:r w:rsidR="006A4571">
        <w:rPr>
          <w:rFonts w:eastAsiaTheme="minorEastAsia"/>
          <w:noProof/>
        </w:rPr>
        <w:tab/>
      </w:r>
      <w:r w:rsidR="006A4571">
        <w:rPr>
          <w:noProof/>
        </w:rPr>
        <w:t>Seed Treatment Uses</w:t>
      </w:r>
      <w:r w:rsidR="006A4571">
        <w:rPr>
          <w:noProof/>
        </w:rPr>
        <w:tab/>
      </w:r>
      <w:r w:rsidR="006A4571">
        <w:rPr>
          <w:noProof/>
        </w:rPr>
        <w:fldChar w:fldCharType="begin"/>
      </w:r>
      <w:r w:rsidR="006A4571">
        <w:rPr>
          <w:noProof/>
        </w:rPr>
        <w:instrText xml:space="preserve"> PAGEREF _Toc80203341 \h </w:instrText>
      </w:r>
      <w:r w:rsidR="006A4571">
        <w:rPr>
          <w:noProof/>
        </w:rPr>
      </w:r>
      <w:r w:rsidR="006A4571">
        <w:rPr>
          <w:noProof/>
        </w:rPr>
        <w:fldChar w:fldCharType="separate"/>
      </w:r>
      <w:r w:rsidR="006A4571">
        <w:rPr>
          <w:noProof/>
        </w:rPr>
        <w:t>1</w:t>
      </w:r>
      <w:r w:rsidR="006A4571">
        <w:rPr>
          <w:noProof/>
        </w:rPr>
        <w:fldChar w:fldCharType="end"/>
      </w:r>
    </w:p>
    <w:p w14:paraId="0FCA4EC5" w14:textId="23CE0EF4" w:rsidR="006A4571" w:rsidRDefault="006A4571">
      <w:pPr>
        <w:pStyle w:val="TOC1"/>
        <w:rPr>
          <w:rFonts w:eastAsiaTheme="minorEastAsia"/>
          <w:noProof/>
        </w:rPr>
      </w:pPr>
      <w:r>
        <w:rPr>
          <w:noProof/>
        </w:rPr>
        <w:t>2.</w:t>
      </w:r>
      <w:r>
        <w:rPr>
          <w:rFonts w:eastAsiaTheme="minorEastAsia"/>
          <w:noProof/>
        </w:rPr>
        <w:tab/>
      </w:r>
      <w:r>
        <w:rPr>
          <w:noProof/>
        </w:rPr>
        <w:t>Granule Uses</w:t>
      </w:r>
      <w:r>
        <w:rPr>
          <w:noProof/>
        </w:rPr>
        <w:tab/>
      </w:r>
      <w:r>
        <w:rPr>
          <w:noProof/>
        </w:rPr>
        <w:fldChar w:fldCharType="begin"/>
      </w:r>
      <w:r>
        <w:rPr>
          <w:noProof/>
        </w:rPr>
        <w:instrText xml:space="preserve"> PAGEREF _Toc80203342 \h </w:instrText>
      </w:r>
      <w:r>
        <w:rPr>
          <w:noProof/>
        </w:rPr>
      </w:r>
      <w:r>
        <w:rPr>
          <w:noProof/>
        </w:rPr>
        <w:fldChar w:fldCharType="separate"/>
      </w:r>
      <w:r>
        <w:rPr>
          <w:noProof/>
        </w:rPr>
        <w:t>36</w:t>
      </w:r>
      <w:r>
        <w:rPr>
          <w:noProof/>
        </w:rPr>
        <w:fldChar w:fldCharType="end"/>
      </w:r>
    </w:p>
    <w:p w14:paraId="5F3C8407" w14:textId="2685AC63" w:rsidR="006A4571" w:rsidRDefault="006A4571">
      <w:pPr>
        <w:pStyle w:val="TOC1"/>
        <w:rPr>
          <w:rFonts w:eastAsiaTheme="minorEastAsia"/>
          <w:noProof/>
        </w:rPr>
      </w:pPr>
      <w:r>
        <w:rPr>
          <w:noProof/>
        </w:rPr>
        <w:t>3.</w:t>
      </w:r>
      <w:r>
        <w:rPr>
          <w:rFonts w:eastAsiaTheme="minorEastAsia"/>
          <w:noProof/>
        </w:rPr>
        <w:tab/>
      </w:r>
      <w:r>
        <w:rPr>
          <w:noProof/>
        </w:rPr>
        <w:t>Bait Uses</w:t>
      </w:r>
      <w:r>
        <w:rPr>
          <w:noProof/>
        </w:rPr>
        <w:tab/>
      </w:r>
      <w:r>
        <w:rPr>
          <w:noProof/>
        </w:rPr>
        <w:fldChar w:fldCharType="begin"/>
      </w:r>
      <w:r>
        <w:rPr>
          <w:noProof/>
        </w:rPr>
        <w:instrText xml:space="preserve"> PAGEREF _Toc80203343 \h </w:instrText>
      </w:r>
      <w:r>
        <w:rPr>
          <w:noProof/>
        </w:rPr>
      </w:r>
      <w:r>
        <w:rPr>
          <w:noProof/>
        </w:rPr>
        <w:fldChar w:fldCharType="separate"/>
      </w:r>
      <w:r>
        <w:rPr>
          <w:noProof/>
        </w:rPr>
        <w:t>41</w:t>
      </w:r>
      <w:r>
        <w:rPr>
          <w:noProof/>
        </w:rPr>
        <w:fldChar w:fldCharType="end"/>
      </w:r>
    </w:p>
    <w:p w14:paraId="2FA1DDAE" w14:textId="4EA46984" w:rsidR="006A4571" w:rsidRDefault="006A4571">
      <w:pPr>
        <w:pStyle w:val="TOC1"/>
        <w:rPr>
          <w:rFonts w:eastAsiaTheme="minorEastAsia"/>
          <w:noProof/>
        </w:rPr>
      </w:pPr>
      <w:r>
        <w:rPr>
          <w:noProof/>
        </w:rPr>
        <w:t>4.</w:t>
      </w:r>
      <w:r>
        <w:rPr>
          <w:rFonts w:eastAsiaTheme="minorEastAsia"/>
          <w:noProof/>
        </w:rPr>
        <w:tab/>
      </w:r>
      <w:r>
        <w:rPr>
          <w:noProof/>
        </w:rPr>
        <w:t>Tree Injection Uses</w:t>
      </w:r>
      <w:r>
        <w:rPr>
          <w:noProof/>
        </w:rPr>
        <w:tab/>
      </w:r>
      <w:r>
        <w:rPr>
          <w:noProof/>
        </w:rPr>
        <w:fldChar w:fldCharType="begin"/>
      </w:r>
      <w:r>
        <w:rPr>
          <w:noProof/>
        </w:rPr>
        <w:instrText xml:space="preserve"> PAGEREF _Toc80203344 \h </w:instrText>
      </w:r>
      <w:r>
        <w:rPr>
          <w:noProof/>
        </w:rPr>
      </w:r>
      <w:r>
        <w:rPr>
          <w:noProof/>
        </w:rPr>
        <w:fldChar w:fldCharType="separate"/>
      </w:r>
      <w:r>
        <w:rPr>
          <w:noProof/>
        </w:rPr>
        <w:t>47</w:t>
      </w:r>
      <w:r>
        <w:rPr>
          <w:noProof/>
        </w:rPr>
        <w:fldChar w:fldCharType="end"/>
      </w:r>
    </w:p>
    <w:p w14:paraId="6FC22D95" w14:textId="521F3C9E" w:rsidR="006A4571" w:rsidRDefault="006A4571">
      <w:pPr>
        <w:pStyle w:val="TOC1"/>
        <w:rPr>
          <w:rFonts w:eastAsiaTheme="minorEastAsia"/>
          <w:noProof/>
        </w:rPr>
      </w:pPr>
      <w:r>
        <w:rPr>
          <w:noProof/>
        </w:rPr>
        <w:t>5.</w:t>
      </w:r>
      <w:r>
        <w:rPr>
          <w:rFonts w:eastAsiaTheme="minorEastAsia"/>
          <w:noProof/>
        </w:rPr>
        <w:tab/>
      </w:r>
      <w:r>
        <w:rPr>
          <w:noProof/>
        </w:rPr>
        <w:t>Soil Applications of Treated Poultry Litter</w:t>
      </w:r>
      <w:r>
        <w:rPr>
          <w:noProof/>
        </w:rPr>
        <w:tab/>
      </w:r>
      <w:r>
        <w:rPr>
          <w:noProof/>
        </w:rPr>
        <w:fldChar w:fldCharType="begin"/>
      </w:r>
      <w:r>
        <w:rPr>
          <w:noProof/>
        </w:rPr>
        <w:instrText xml:space="preserve"> PAGEREF _Toc80203345 \h </w:instrText>
      </w:r>
      <w:r>
        <w:rPr>
          <w:noProof/>
        </w:rPr>
      </w:r>
      <w:r>
        <w:rPr>
          <w:noProof/>
        </w:rPr>
        <w:fldChar w:fldCharType="separate"/>
      </w:r>
      <w:r>
        <w:rPr>
          <w:noProof/>
        </w:rPr>
        <w:t>48</w:t>
      </w:r>
      <w:r>
        <w:rPr>
          <w:noProof/>
        </w:rPr>
        <w:fldChar w:fldCharType="end"/>
      </w:r>
    </w:p>
    <w:p w14:paraId="2ECC717F" w14:textId="075B9103" w:rsidR="000E371C" w:rsidRPr="000E371C" w:rsidRDefault="000E371C" w:rsidP="00B06CCF">
      <w:pPr>
        <w:spacing w:after="0" w:line="240" w:lineRule="auto"/>
      </w:pPr>
      <w:r>
        <w:fldChar w:fldCharType="end"/>
      </w:r>
    </w:p>
    <w:p w14:paraId="31F52F1F" w14:textId="50916839" w:rsidR="007F2F17" w:rsidRDefault="007F2F17" w:rsidP="00A1166F">
      <w:pPr>
        <w:spacing w:after="0" w:line="240" w:lineRule="auto"/>
      </w:pPr>
      <w:r>
        <w:t xml:space="preserve">Most </w:t>
      </w:r>
      <w:r w:rsidR="007B1DB1">
        <w:t>imidacloprid</w:t>
      </w:r>
      <w:r>
        <w:t xml:space="preserve"> use sites have registered flowable uses (</w:t>
      </w:r>
      <w:r w:rsidRPr="6390D0D8">
        <w:rPr>
          <w:i/>
          <w:iCs/>
        </w:rPr>
        <w:t>e.g</w:t>
      </w:r>
      <w:r>
        <w:t xml:space="preserve">., emulsifiable concentrate, wettable powder). Therefore, the methods developed for analyzing terrestrial exposures in this BE focus on flowable uses; however, </w:t>
      </w:r>
      <w:r w:rsidR="007B1DB1" w:rsidRPr="00205CDD">
        <w:t>imidacloprid</w:t>
      </w:r>
      <w:r w:rsidRPr="00205CDD">
        <w:t xml:space="preserve"> products also have other formulation types, including </w:t>
      </w:r>
      <w:r w:rsidR="305A59E6" w:rsidRPr="00205CDD">
        <w:t>seed, granular</w:t>
      </w:r>
      <w:r w:rsidRPr="00205CDD">
        <w:t xml:space="preserve">, bait, and </w:t>
      </w:r>
      <w:r w:rsidR="33F75CF2" w:rsidRPr="00205CDD">
        <w:t xml:space="preserve">tree injection </w:t>
      </w:r>
      <w:r w:rsidRPr="00205CDD">
        <w:t xml:space="preserve">uses. </w:t>
      </w:r>
      <w:r>
        <w:t xml:space="preserve">Additional characterization is provided here for terrestrial exposure and risks associated with </w:t>
      </w:r>
      <w:r w:rsidR="00205CDD">
        <w:t>these non-spray uses</w:t>
      </w:r>
      <w:r>
        <w:t>, which may involve contact with or consumption of a more concentrated dose even when the application rate per unit area (</w:t>
      </w:r>
      <w:r w:rsidRPr="6390D0D8">
        <w:rPr>
          <w:i/>
          <w:iCs/>
        </w:rPr>
        <w:t>i.e.</w:t>
      </w:r>
      <w:r>
        <w:t>, lb a.i./A) is comparable to flowable uses.</w:t>
      </w:r>
    </w:p>
    <w:p w14:paraId="261D78ED" w14:textId="77777777" w:rsidR="007F2F17" w:rsidRDefault="007F2F17" w:rsidP="00A1166F">
      <w:pPr>
        <w:spacing w:after="0" w:line="240" w:lineRule="auto"/>
      </w:pPr>
    </w:p>
    <w:p w14:paraId="53B4EC92" w14:textId="34DC1AC7" w:rsidR="007F2F17" w:rsidRDefault="007F2F17" w:rsidP="00EF7C57">
      <w:pPr>
        <w:spacing w:after="0" w:line="240" w:lineRule="auto"/>
      </w:pPr>
      <w:r>
        <w:t xml:space="preserve">Because exposures related to granular and </w:t>
      </w:r>
      <w:r w:rsidR="12A1D68E">
        <w:t>seed</w:t>
      </w:r>
      <w:r>
        <w:t xml:space="preserve"> uses are readily modeled using current aquatic modeling approaches, these types of uses are incorporated into the aquatic exposure analysis used to help make effects determinations for listed aquatic species (and those that rely on aquatic species).  However, due to differences in estimating potential exposures from bait</w:t>
      </w:r>
      <w:r w:rsidR="74823348">
        <w:t>/tree injection</w:t>
      </w:r>
      <w:r>
        <w:t xml:space="preserve"> uses and flowable uses, bait</w:t>
      </w:r>
      <w:r w:rsidR="6D54893D">
        <w:t xml:space="preserve"> and </w:t>
      </w:r>
      <w:r w:rsidR="74823348">
        <w:t>tree injection</w:t>
      </w:r>
      <w:r>
        <w:t xml:space="preserve"> uses are not as easily incorporated into the current modeling approach for assessing terrestrial exposures to listed terrestrial species. As such</w:t>
      </w:r>
      <w:r w:rsidR="6D54893D">
        <w:t>,</w:t>
      </w:r>
      <w:r>
        <w:t xml:space="preserve"> exposure from </w:t>
      </w:r>
      <w:r w:rsidR="00EF7C57">
        <w:t>flowable</w:t>
      </w:r>
      <w:r>
        <w:t xml:space="preserve"> </w:t>
      </w:r>
      <w:r w:rsidR="6D54893D">
        <w:t xml:space="preserve">uses </w:t>
      </w:r>
      <w:r>
        <w:t xml:space="preserve">are incorporated into the current version of the MAGtool (v2.3) </w:t>
      </w:r>
      <w:r w:rsidR="6D54893D">
        <w:t>and</w:t>
      </w:r>
      <w:r>
        <w:t xml:space="preserve"> are used to help make effects determinations for listed terrestrial species (and those that rely on terrestrial species).  While the granular/bait uses are not built into the tool, they will still be considered when making effects determinations. In the individual effects determinations output sheets from the MAGtool (</w:t>
      </w:r>
      <w:r w:rsidRPr="6A1FC3AE">
        <w:rPr>
          <w:b/>
          <w:bCs/>
        </w:rPr>
        <w:t>A</w:t>
      </w:r>
      <w:r w:rsidR="006A4571">
        <w:rPr>
          <w:b/>
          <w:bCs/>
        </w:rPr>
        <w:t>PPENDIX</w:t>
      </w:r>
      <w:r w:rsidRPr="6A1FC3AE">
        <w:rPr>
          <w:b/>
          <w:bCs/>
        </w:rPr>
        <w:t xml:space="preserve"> 4.9</w:t>
      </w:r>
      <w:r>
        <w:t>), if a terrestrial animal range or critical habitat overlap</w:t>
      </w:r>
      <w:r w:rsidR="6D54893D">
        <w:t>s</w:t>
      </w:r>
      <w:r>
        <w:t xml:space="preserve"> with a use site where </w:t>
      </w:r>
      <w:r w:rsidR="74823348">
        <w:t>alternative</w:t>
      </w:r>
      <w:r>
        <w:t xml:space="preserve"> uses are permitted, it is specified that this use should be given additional consideration by the assessor. Consideration of this additional use outside of the flowable uses already captured in the MAGtool did not result in the alteration of any effects determinations. A discussion of the methods for assessing exposure concentrations resulting from </w:t>
      </w:r>
      <w:r w:rsidR="74823348">
        <w:t>alternative</w:t>
      </w:r>
      <w:r>
        <w:t xml:space="preserve"> uses for terrestrial species is described below.</w:t>
      </w:r>
    </w:p>
    <w:p w14:paraId="5EE47A06" w14:textId="77777777" w:rsidR="007F2F17" w:rsidRDefault="007F2F17" w:rsidP="00EF7C57">
      <w:pPr>
        <w:spacing w:after="0" w:line="240" w:lineRule="auto"/>
      </w:pPr>
    </w:p>
    <w:p w14:paraId="57525EB6" w14:textId="77777777" w:rsidR="005F5AA6" w:rsidRPr="00D417DF" w:rsidRDefault="005F5AA6" w:rsidP="00D417DF">
      <w:pPr>
        <w:pStyle w:val="Heading1"/>
      </w:pPr>
      <w:bookmarkStart w:id="1" w:name="_Toc80203341"/>
      <w:r w:rsidRPr="00D417DF">
        <w:t>Seed Treatment Uses</w:t>
      </w:r>
      <w:bookmarkEnd w:id="1"/>
    </w:p>
    <w:p w14:paraId="2FC30266" w14:textId="77777777" w:rsidR="00EF7C57" w:rsidRDefault="00EF7C57" w:rsidP="00EF7C57">
      <w:pPr>
        <w:spacing w:after="0" w:line="240" w:lineRule="auto"/>
        <w:rPr>
          <w:bCs/>
        </w:rPr>
      </w:pPr>
    </w:p>
    <w:p w14:paraId="07670AA1" w14:textId="69A71508" w:rsidR="00A32F34" w:rsidRDefault="00A32F34" w:rsidP="00EF7C57">
      <w:pPr>
        <w:spacing w:after="0" w:line="240" w:lineRule="auto"/>
      </w:pPr>
      <w:r>
        <w:rPr>
          <w:bCs/>
        </w:rPr>
        <w:t>Because exposures related to seed treatment uses are readily modeled using our current aquatic modeling approaches, these types of uses are incorporated into the aquatic exposure analysis used to help make effects det</w:t>
      </w:r>
      <w:r>
        <w:t xml:space="preserve">erminations for listed aquatic species (and those that rely on aquatic species).  As demonstrated in </w:t>
      </w:r>
      <w:r w:rsidRPr="00B85710">
        <w:rPr>
          <w:b/>
          <w:bCs/>
        </w:rPr>
        <w:t>Chapter 3</w:t>
      </w:r>
      <w:r>
        <w:t xml:space="preserve"> and </w:t>
      </w:r>
      <w:r>
        <w:rPr>
          <w:b/>
          <w:bCs/>
        </w:rPr>
        <w:t>A</w:t>
      </w:r>
      <w:r w:rsidR="00B85710">
        <w:rPr>
          <w:b/>
          <w:bCs/>
        </w:rPr>
        <w:t>PPENDIX</w:t>
      </w:r>
      <w:r>
        <w:rPr>
          <w:b/>
          <w:bCs/>
        </w:rPr>
        <w:t xml:space="preserve"> 3-1</w:t>
      </w:r>
      <w:r>
        <w:t xml:space="preserve">, aquatic EECs for foliar and soil treatment (flowable uses) are orders of magnitude greater than aquatic EECs from seed treatments. Therefore, exposures and associated risks from flowable uses are assumed to be protective of seed treatment uses. </w:t>
      </w:r>
    </w:p>
    <w:p w14:paraId="170F803B" w14:textId="77777777" w:rsidR="00A32F34" w:rsidRDefault="00A32F34" w:rsidP="00205CDD">
      <w:pPr>
        <w:spacing w:after="0" w:line="240" w:lineRule="auto"/>
      </w:pPr>
    </w:p>
    <w:p w14:paraId="48B724AF" w14:textId="1340ED2F" w:rsidR="00A32F34" w:rsidRDefault="53D4A5E1" w:rsidP="00205CDD">
      <w:pPr>
        <w:spacing w:after="0" w:line="240" w:lineRule="auto"/>
        <w:rPr>
          <w:shd w:val="clear" w:color="auto" w:fill="FFFFFF"/>
        </w:rPr>
      </w:pPr>
      <w:r>
        <w:t xml:space="preserve">In regard to seed treatments, </w:t>
      </w:r>
      <w:r w:rsidR="2FD76A35">
        <w:t>imidacloprid</w:t>
      </w:r>
      <w:r>
        <w:t xml:space="preserve"> exposure</w:t>
      </w:r>
      <w:r>
        <w:rPr>
          <w:spacing w:val="-10"/>
        </w:rPr>
        <w:t xml:space="preserve"> </w:t>
      </w:r>
      <w:r>
        <w:t>to non-target organisms may also include contact with abraded seed coat dust during planting (</w:t>
      </w:r>
      <w:r w:rsidRPr="6A1FC3AE">
        <w:rPr>
          <w:i/>
          <w:iCs/>
        </w:rPr>
        <w:t>e.g.</w:t>
      </w:r>
      <w:r>
        <w:t xml:space="preserve">, Tapparro </w:t>
      </w:r>
      <w:r w:rsidRPr="6A1FC3AE">
        <w:rPr>
          <w:i/>
          <w:iCs/>
        </w:rPr>
        <w:t>et al</w:t>
      </w:r>
      <w:r>
        <w:t xml:space="preserve">. 2012, Krupke </w:t>
      </w:r>
      <w:r w:rsidRPr="6A1FC3AE">
        <w:rPr>
          <w:i/>
          <w:iCs/>
        </w:rPr>
        <w:t>et al</w:t>
      </w:r>
      <w:r>
        <w:t xml:space="preserve">. 2012). This </w:t>
      </w:r>
      <w:r>
        <w:lastRenderedPageBreak/>
        <w:t>pathway has been associated with numerous incidents of mortality to foraging honey bees</w:t>
      </w:r>
      <w:r w:rsidR="3FF807E3">
        <w:t xml:space="preserve"> (see </w:t>
      </w:r>
      <w:r w:rsidR="3FF807E3" w:rsidRPr="00B85710">
        <w:rPr>
          <w:b/>
          <w:bCs/>
        </w:rPr>
        <w:t>Ch</w:t>
      </w:r>
      <w:r w:rsidR="00C5563D" w:rsidRPr="00B85710">
        <w:rPr>
          <w:b/>
          <w:bCs/>
        </w:rPr>
        <w:t>apter 2</w:t>
      </w:r>
      <w:r w:rsidR="3FF807E3">
        <w:t>)</w:t>
      </w:r>
      <w:r>
        <w:t>. The extent to which honey bees are exposed via contact with abraded seed coat dust is influenced by many factors including the physio-chemical properties of the seed coating, seed planting equipment, use of seed lubrication agents (</w:t>
      </w:r>
      <w:r w:rsidRPr="6A1FC3AE">
        <w:rPr>
          <w:i/>
          <w:iCs/>
        </w:rPr>
        <w:t>e.g.</w:t>
      </w:r>
      <w:r>
        <w:t xml:space="preserve">, talc), environmental conditions (wind speed, humidity), and hive location in relation to sowing and prevailing winds. Off-site drift of contaminated seed coat dust can contribute to residues on plants, soil, and surface water to which bees may be exposed through direct contact and ingestion of surface water, pollen, and nectar. Although exposure and effects to bees via exposure to abraded seed coat dust has been documented, these data are highly variable and methods are not currently available to provide reliable estimates for this route of exposure. </w:t>
      </w:r>
      <w:r>
        <w:rPr>
          <w:shd w:val="clear" w:color="auto" w:fill="FFFFFF"/>
        </w:rPr>
        <w:t xml:space="preserve">Therefore, this exposure route was not quantitatively considered in this assessment. Exposure of bees and other non-target insects to </w:t>
      </w:r>
      <w:r w:rsidR="2FD76A35">
        <w:rPr>
          <w:shd w:val="clear" w:color="auto" w:fill="FFFFFF"/>
        </w:rPr>
        <w:t>imidacloprid</w:t>
      </w:r>
      <w:r>
        <w:rPr>
          <w:shd w:val="clear" w:color="auto" w:fill="FFFFFF"/>
        </w:rPr>
        <w:t xml:space="preserve"> via drift of abraded seed coat dust is considered a route of concern. </w:t>
      </w:r>
      <w:r>
        <w:t>The Agency continues to work with stakeholders to mitigate the potential for adverse effects on bees from this exposure pathway through best management practices and the development of alternative technologies to reduce dust off during planting (</w:t>
      </w:r>
      <w:r w:rsidRPr="6A1FC3AE">
        <w:rPr>
          <w:i/>
          <w:iCs/>
        </w:rPr>
        <w:t>e.g.</w:t>
      </w:r>
      <w:r>
        <w:t>, alternative lubricants, equipment modifications).</w:t>
      </w:r>
      <w:r w:rsidR="2FD76A35">
        <w:t xml:space="preserve"> </w:t>
      </w:r>
      <w:r w:rsidR="00A32F34">
        <w:rPr>
          <w:rStyle w:val="FootnoteReference"/>
        </w:rPr>
        <w:footnoteReference w:id="2"/>
      </w:r>
      <w:r>
        <w:t xml:space="preserve"> Reductions in seed dust off will also limit exposures of other non-target insects to </w:t>
      </w:r>
      <w:r w:rsidR="2FD76A35">
        <w:t>imidacloprid</w:t>
      </w:r>
      <w:r>
        <w:t xml:space="preserve"> through this route. </w:t>
      </w:r>
    </w:p>
    <w:p w14:paraId="350731D4" w14:textId="77777777" w:rsidR="00A32F34" w:rsidRDefault="00A32F34" w:rsidP="00205CDD">
      <w:pPr>
        <w:spacing w:after="0" w:line="240" w:lineRule="auto"/>
        <w:rPr>
          <w:rFonts w:cs="Calibri"/>
        </w:rPr>
      </w:pPr>
    </w:p>
    <w:p w14:paraId="700F6D33" w14:textId="02C2E976" w:rsidR="00A32F34" w:rsidRDefault="53D4A5E1" w:rsidP="00205CDD">
      <w:pPr>
        <w:autoSpaceDE w:val="0"/>
        <w:autoSpaceDN w:val="0"/>
        <w:adjustRightInd w:val="0"/>
        <w:spacing w:after="0" w:line="240" w:lineRule="auto"/>
      </w:pPr>
      <w:r>
        <w:t>In this BE, risks are identified for terrestrial vertebrate species through consumption of plant matter (</w:t>
      </w:r>
      <w:r w:rsidRPr="6A1FC3AE">
        <w:rPr>
          <w:i/>
          <w:iCs/>
        </w:rPr>
        <w:t>e.g.,</w:t>
      </w:r>
      <w:r>
        <w:t xml:space="preserve"> leaves) that have been sprayed with </w:t>
      </w:r>
      <w:r w:rsidR="2FD76A35">
        <w:t>imidacloprid</w:t>
      </w:r>
      <w:r>
        <w:t xml:space="preserve">. Residues on sprayed seeds may underpredict exposures to birds and mammals that directly consume treated seeds. In the 2017 ecological risk assessment for the registration review of </w:t>
      </w:r>
      <w:r w:rsidR="2FD76A35">
        <w:t>imidacloprid</w:t>
      </w:r>
      <w:r>
        <w:t xml:space="preserve">, EPA concluded that there were risks to birds </w:t>
      </w:r>
      <w:r w:rsidR="2FD76A35">
        <w:t xml:space="preserve">and mammals </w:t>
      </w:r>
      <w:r>
        <w:t xml:space="preserve">from seed treatments, with some exceptions based on </w:t>
      </w:r>
      <w:r w:rsidR="2FD76A35">
        <w:t>animal</w:t>
      </w:r>
      <w:r>
        <w:t xml:space="preserve"> and seed sizes</w:t>
      </w:r>
      <w:r w:rsidR="00A32F34">
        <w:rPr>
          <w:rStyle w:val="FootnoteReference"/>
        </w:rPr>
        <w:footnoteReference w:id="3"/>
      </w:r>
      <w:r w:rsidRPr="6A1FC3AE">
        <w:rPr>
          <w:rFonts w:eastAsiaTheme="minorEastAsia"/>
        </w:rPr>
        <w:t>. For all terrestrial vertebrates (birds, amphibians, reptiles</w:t>
      </w:r>
      <w:r w:rsidR="2FD76A35" w:rsidRPr="6A1FC3AE">
        <w:rPr>
          <w:rFonts w:eastAsiaTheme="minorEastAsia"/>
        </w:rPr>
        <w:t>,</w:t>
      </w:r>
      <w:r w:rsidRPr="6A1FC3AE">
        <w:rPr>
          <w:rFonts w:eastAsiaTheme="minorEastAsia"/>
        </w:rPr>
        <w:t xml:space="preserve"> and mammals) that consume seeds, potential exposure and risk from treated seeds </w:t>
      </w:r>
      <w:r w:rsidR="42DB2E4A" w:rsidRPr="6A1FC3AE">
        <w:rPr>
          <w:rFonts w:eastAsiaTheme="minorEastAsia"/>
        </w:rPr>
        <w:t>is also</w:t>
      </w:r>
      <w:r w:rsidRPr="6A1FC3AE">
        <w:rPr>
          <w:rFonts w:eastAsiaTheme="minorEastAsia"/>
        </w:rPr>
        <w:t xml:space="preserve"> considered. For those species where a LAA determination was made based on the quantitative analysis using the MAGtool and spray uses, potential exposure to treated seeds would serve as an additional line of evidence supporting that LAA determination. </w:t>
      </w:r>
      <w:r>
        <w:t>In the individual effects determination output sheets from the MAGtool (</w:t>
      </w:r>
      <w:r w:rsidR="000B46BD">
        <w:rPr>
          <w:b/>
          <w:bCs/>
        </w:rPr>
        <w:t>APPENDIX</w:t>
      </w:r>
      <w:r>
        <w:rPr>
          <w:b/>
          <w:bCs/>
        </w:rPr>
        <w:t xml:space="preserve"> 4.9</w:t>
      </w:r>
      <w:r>
        <w:t xml:space="preserve">), if a terrestrial animal range or critical habitat has overlap with a use site with foliar applications where seed uses are also permitted, it is specified that this use should be given additional consideration by the assessor by referring to this appendix. </w:t>
      </w:r>
      <w:r>
        <w:rPr>
          <w:color w:val="000000" w:themeColor="text1"/>
        </w:rPr>
        <w:t>At the time of this BE</w:t>
      </w:r>
      <w:r w:rsidR="42DB2E4A">
        <w:rPr>
          <w:color w:val="000000" w:themeColor="text1"/>
        </w:rPr>
        <w:t>,</w:t>
      </w:r>
      <w:r>
        <w:rPr>
          <w:color w:val="000000" w:themeColor="text1"/>
        </w:rPr>
        <w:t xml:space="preserve"> reliable usage information for seed treatment was not available. For this reason, the upper and lower limits used when applying usage information, 100% and 2.5% PCT respectively, were considered when conducting the additional review of the species. An exploratory spatial analysis, discussed in the next section, was conducted to determine where usage information would be most valuable for </w:t>
      </w:r>
      <w:r w:rsidR="2FD76A35">
        <w:rPr>
          <w:color w:val="000000" w:themeColor="text1"/>
        </w:rPr>
        <w:t>imidacloprid</w:t>
      </w:r>
      <w:r>
        <w:rPr>
          <w:color w:val="000000" w:themeColor="text1"/>
        </w:rPr>
        <w:t>.</w:t>
      </w:r>
      <w:r>
        <w:t xml:space="preserve"> </w:t>
      </w:r>
    </w:p>
    <w:p w14:paraId="1ADD3FE8" w14:textId="77777777" w:rsidR="00A32F34" w:rsidRDefault="00A32F34" w:rsidP="00205CDD">
      <w:pPr>
        <w:autoSpaceDE w:val="0"/>
        <w:autoSpaceDN w:val="0"/>
        <w:adjustRightInd w:val="0"/>
        <w:spacing w:after="0" w:line="240" w:lineRule="auto"/>
      </w:pPr>
    </w:p>
    <w:p w14:paraId="34E95CDB" w14:textId="38BD16D1" w:rsidR="00A32F34" w:rsidRDefault="00A32F34" w:rsidP="00205CDD">
      <w:pPr>
        <w:autoSpaceDE w:val="0"/>
        <w:autoSpaceDN w:val="0"/>
        <w:adjustRightInd w:val="0"/>
        <w:spacing w:after="0" w:line="240" w:lineRule="auto"/>
        <w:rPr>
          <w:color w:val="000000" w:themeColor="text1"/>
        </w:rPr>
      </w:pPr>
      <w:r>
        <w:t xml:space="preserve">In </w:t>
      </w:r>
      <w:r>
        <w:rPr>
          <w:b/>
          <w:bCs/>
        </w:rPr>
        <w:t xml:space="preserve">Tables </w:t>
      </w:r>
      <w:r w:rsidRPr="000B46BD">
        <w:rPr>
          <w:b/>
          <w:bCs/>
        </w:rPr>
        <w:t>2 and 3</w:t>
      </w:r>
      <w:r>
        <w:t xml:space="preserve"> below, the percent overlap of range of all </w:t>
      </w:r>
      <w:r w:rsidR="000373AA">
        <w:t>seed-eating</w:t>
      </w:r>
      <w:r>
        <w:t xml:space="preserve"> birds and mammals with each UDL associated with seed treatment is provided and can be used for further characterization of potential additional risks for these species. </w:t>
      </w:r>
      <w:r>
        <w:rPr>
          <w:b/>
          <w:bCs/>
        </w:rPr>
        <w:t xml:space="preserve">Table 2 </w:t>
      </w:r>
      <w:r>
        <w:t xml:space="preserve">displays overlap without any adjustment for usage, or 100% PCT. </w:t>
      </w:r>
      <w:r>
        <w:rPr>
          <w:b/>
          <w:bCs/>
        </w:rPr>
        <w:t>Table 3</w:t>
      </w:r>
      <w:r>
        <w:t xml:space="preserve"> displays overlap with the lower limit of usage, 2.5% PCT assumed on the crops. </w:t>
      </w:r>
      <w:r>
        <w:rPr>
          <w:color w:val="000000" w:themeColor="text1"/>
        </w:rPr>
        <w:t>The PCT value of 2.5% was selected because it is the lowest usage value ever applied, buffering against uncertainty associate</w:t>
      </w:r>
      <w:r w:rsidR="00432491">
        <w:rPr>
          <w:color w:val="000000" w:themeColor="text1"/>
        </w:rPr>
        <w:t>d</w:t>
      </w:r>
      <w:r>
        <w:rPr>
          <w:color w:val="000000" w:themeColor="text1"/>
        </w:rPr>
        <w:t xml:space="preserve"> with these surveys and low usage estimates. These two overlaps are used as upper and lower limits in this analysis. </w:t>
      </w:r>
    </w:p>
    <w:p w14:paraId="779C1286" w14:textId="77777777" w:rsidR="00A32F34" w:rsidRDefault="00A32F34" w:rsidP="00205CDD">
      <w:pPr>
        <w:autoSpaceDE w:val="0"/>
        <w:autoSpaceDN w:val="0"/>
        <w:adjustRightInd w:val="0"/>
        <w:spacing w:after="0" w:line="240" w:lineRule="auto"/>
        <w:rPr>
          <w:color w:val="000000"/>
        </w:rPr>
      </w:pPr>
    </w:p>
    <w:p w14:paraId="397F9E22" w14:textId="51D5E7EE" w:rsidR="00A32F34" w:rsidRDefault="53D4A5E1" w:rsidP="6A1FC3AE">
      <w:pPr>
        <w:autoSpaceDE w:val="0"/>
        <w:autoSpaceDN w:val="0"/>
        <w:adjustRightInd w:val="0"/>
        <w:spacing w:after="0" w:line="240" w:lineRule="auto"/>
        <w:rPr>
          <w:rFonts w:eastAsiaTheme="minorEastAsia"/>
        </w:rPr>
      </w:pPr>
      <w:r w:rsidRPr="6A1FC3AE">
        <w:rPr>
          <w:rFonts w:eastAsiaTheme="minorEastAsia"/>
        </w:rPr>
        <w:lastRenderedPageBreak/>
        <w:t>For those species where NLAA determinations were preliminarily made using the MAGtool, indicating that no other uses are expected to impact greater than 1 individual, these determinations were reconsidered for possible impacts due to overlap with use sites that are associated with seed treatment. Preliminary NLAA determinations were made for 3 species of birds and 6 species of mammals (</w:t>
      </w:r>
      <w:r w:rsidRPr="6A1FC3AE">
        <w:rPr>
          <w:rFonts w:eastAsiaTheme="minorEastAsia"/>
          <w:b/>
          <w:bCs/>
        </w:rPr>
        <w:t>Table 1</w:t>
      </w:r>
      <w:r w:rsidRPr="6A1FC3AE">
        <w:rPr>
          <w:rFonts w:eastAsiaTheme="minorEastAsia"/>
        </w:rPr>
        <w:t xml:space="preserve">). For all 3 birds and 2 mammals, there was no overlap or low overlap of the agricultural landcover and the species range. Therefore, it is assumed that those 3 species of birds and 2 species of mammals are unlikely to be exposed to </w:t>
      </w:r>
      <w:r w:rsidR="2FD76A35" w:rsidRPr="6A1FC3AE">
        <w:rPr>
          <w:rFonts w:eastAsiaTheme="minorEastAsia"/>
        </w:rPr>
        <w:t>imidacloprid</w:t>
      </w:r>
      <w:r w:rsidRPr="6A1FC3AE">
        <w:rPr>
          <w:rFonts w:eastAsiaTheme="minorEastAsia"/>
        </w:rPr>
        <w:t xml:space="preserve"> via consumption of treated seeds and the determinations remained at NLAA. For the remaining 4 species of mammals, there was some overlap of the species’ ranges and the UDLs as shown below in </w:t>
      </w:r>
      <w:r w:rsidRPr="6A1FC3AE">
        <w:rPr>
          <w:rFonts w:eastAsiaTheme="minorEastAsia"/>
          <w:b/>
          <w:bCs/>
        </w:rPr>
        <w:t>Tables 2 and 3</w:t>
      </w:r>
      <w:r w:rsidRPr="6A1FC3AE">
        <w:rPr>
          <w:rFonts w:eastAsiaTheme="minorEastAsia"/>
        </w:rPr>
        <w:t>. For the 100% usage assumption, all of these species have overlap with the UDLs, but at the 2.5% usage assumption, 3 of the 4 species show a significant drop in overlap at the lower limit. In addition, when considering the weight of evidence species data gathered for the MAGtool analysis (</w:t>
      </w:r>
      <w:r w:rsidRPr="6A1FC3AE">
        <w:rPr>
          <w:rFonts w:eastAsiaTheme="minorEastAsia"/>
          <w:b/>
          <w:bCs/>
        </w:rPr>
        <w:t>APPENDIX 4-2</w:t>
      </w:r>
      <w:r w:rsidRPr="6A1FC3AE">
        <w:rPr>
          <w:rFonts w:eastAsiaTheme="minorEastAsia"/>
        </w:rPr>
        <w:t>), although none of these species could be precluded from being on the field, the habitat tend</w:t>
      </w:r>
      <w:r w:rsidR="42DB2E4A" w:rsidRPr="6A1FC3AE">
        <w:rPr>
          <w:rFonts w:eastAsiaTheme="minorEastAsia"/>
        </w:rPr>
        <w:t>ed</w:t>
      </w:r>
      <w:r w:rsidRPr="6A1FC3AE">
        <w:rPr>
          <w:rFonts w:eastAsiaTheme="minorEastAsia"/>
        </w:rPr>
        <w:t xml:space="preserve"> to be salt marshes (</w:t>
      </w:r>
      <w:r w:rsidR="00525FAE" w:rsidRPr="6A1FC3AE">
        <w:rPr>
          <w:rFonts w:eastAsiaTheme="minorEastAsia"/>
        </w:rPr>
        <w:t>Amargosa</w:t>
      </w:r>
      <w:r w:rsidRPr="6A1FC3AE">
        <w:rPr>
          <w:rFonts w:eastAsiaTheme="minorEastAsia"/>
        </w:rPr>
        <w:t xml:space="preserve"> vole and Florida salt marsh vole) or interior forest (Carolina northern flying squirrel and riparian woodrat). In addition, evaluation of range data for the Carolina northern flying squirrel and Florida salt marsh vole was given a yellow classification, meaning that on review, discrepancies were noted between the Service documentation and the range maps used in the analysis. Although there is uncertainty in likelihood that these areas of overlap will receive applications of </w:t>
      </w:r>
      <w:r w:rsidR="2FD76A35" w:rsidRPr="6A1FC3AE">
        <w:rPr>
          <w:rFonts w:eastAsiaTheme="minorEastAsia"/>
        </w:rPr>
        <w:t>imidacloprid</w:t>
      </w:r>
      <w:r w:rsidRPr="6A1FC3AE">
        <w:rPr>
          <w:rFonts w:eastAsiaTheme="minorEastAsia"/>
        </w:rPr>
        <w:t xml:space="preserve"> treated seeds and </w:t>
      </w:r>
      <w:r w:rsidR="000B46BD">
        <w:rPr>
          <w:rFonts w:eastAsiaTheme="minorEastAsia"/>
        </w:rPr>
        <w:t xml:space="preserve">in </w:t>
      </w:r>
      <w:r w:rsidRPr="6A1FC3AE">
        <w:rPr>
          <w:rFonts w:eastAsiaTheme="minorEastAsia"/>
        </w:rPr>
        <w:t xml:space="preserve">how frequently the species will be on the field, the determinations are changed to LAA based on chronic risks identified previously (USEPA 2017) for </w:t>
      </w:r>
      <w:r w:rsidR="000373AA">
        <w:rPr>
          <w:rFonts w:eastAsiaTheme="minorEastAsia"/>
        </w:rPr>
        <w:t>seed-eating</w:t>
      </w:r>
      <w:r w:rsidRPr="6A1FC3AE">
        <w:rPr>
          <w:rFonts w:eastAsiaTheme="minorEastAsia"/>
        </w:rPr>
        <w:t xml:space="preserve"> mammals and potential for exposure, but with the weakest evidence of LAA. </w:t>
      </w:r>
    </w:p>
    <w:p w14:paraId="28B5D9B8" w14:textId="6C6190C6" w:rsidR="00A32F34" w:rsidRDefault="00A32F34" w:rsidP="00205CDD">
      <w:pPr>
        <w:spacing w:after="0" w:line="240" w:lineRule="auto"/>
        <w:rPr>
          <w:b/>
          <w:bCs/>
          <w:sz w:val="20"/>
          <w:szCs w:val="20"/>
        </w:rPr>
      </w:pPr>
    </w:p>
    <w:p w14:paraId="636E3E89" w14:textId="48D99A80" w:rsidR="00A32F34" w:rsidRPr="00074229" w:rsidRDefault="00A32F34" w:rsidP="00205CDD">
      <w:pPr>
        <w:autoSpaceDE w:val="0"/>
        <w:autoSpaceDN w:val="0"/>
        <w:adjustRightInd w:val="0"/>
        <w:spacing w:after="0" w:line="240" w:lineRule="auto"/>
        <w:rPr>
          <w:b/>
          <w:bCs/>
        </w:rPr>
      </w:pPr>
      <w:bookmarkStart w:id="2" w:name="_Toc80203301"/>
      <w:bookmarkStart w:id="3" w:name="_Hlk79587711"/>
      <w:bookmarkStart w:id="4" w:name="_Hlk79587694"/>
      <w:r w:rsidRPr="00074229">
        <w:rPr>
          <w:rFonts w:cstheme="minorHAnsi"/>
          <w:b/>
          <w:bCs/>
        </w:rPr>
        <w:t xml:space="preserve">Table </w:t>
      </w:r>
      <w:r w:rsidR="00DD3DEC" w:rsidRPr="00074229">
        <w:rPr>
          <w:rFonts w:cstheme="minorHAnsi"/>
          <w:b/>
          <w:bCs/>
          <w:i/>
        </w:rPr>
        <w:fldChar w:fldCharType="begin"/>
      </w:r>
      <w:r w:rsidR="00DD3DEC" w:rsidRPr="00074229">
        <w:rPr>
          <w:rFonts w:cstheme="minorHAnsi"/>
          <w:b/>
          <w:bCs/>
        </w:rPr>
        <w:instrText xml:space="preserve"> SEQ Table \* ARABIC </w:instrText>
      </w:r>
      <w:r w:rsidR="00DD3DEC" w:rsidRPr="00074229">
        <w:rPr>
          <w:rFonts w:cstheme="minorHAnsi"/>
          <w:b/>
          <w:bCs/>
          <w:i/>
        </w:rPr>
        <w:fldChar w:fldCharType="separate"/>
      </w:r>
      <w:r w:rsidR="006A4571">
        <w:rPr>
          <w:rFonts w:cstheme="minorHAnsi"/>
          <w:b/>
          <w:bCs/>
          <w:noProof/>
        </w:rPr>
        <w:t>1</w:t>
      </w:r>
      <w:r w:rsidR="00DD3DEC" w:rsidRPr="00074229">
        <w:rPr>
          <w:rFonts w:cstheme="minorHAnsi"/>
          <w:b/>
          <w:bCs/>
          <w:i/>
        </w:rPr>
        <w:fldChar w:fldCharType="end"/>
      </w:r>
      <w:r w:rsidR="00DD3DEC" w:rsidRPr="00074229">
        <w:rPr>
          <w:rFonts w:cstheme="minorHAnsi"/>
          <w:b/>
          <w:bCs/>
        </w:rPr>
        <w:t>.</w:t>
      </w:r>
      <w:r w:rsidRPr="00074229">
        <w:rPr>
          <w:rFonts w:cstheme="minorHAnsi"/>
          <w:b/>
          <w:bCs/>
        </w:rPr>
        <w:t xml:space="preserve"> </w:t>
      </w:r>
      <w:r w:rsidRPr="00074229">
        <w:rPr>
          <w:b/>
          <w:bCs/>
        </w:rPr>
        <w:t>Seed</w:t>
      </w:r>
      <w:r w:rsidR="000B46BD">
        <w:rPr>
          <w:b/>
          <w:bCs/>
        </w:rPr>
        <w:t>-</w:t>
      </w:r>
      <w:r w:rsidRPr="00074229">
        <w:rPr>
          <w:b/>
          <w:bCs/>
        </w:rPr>
        <w:t xml:space="preserve">eating birds and mammals with preliminary NLAA determinations based on MAGtool runs for spray applications of </w:t>
      </w:r>
      <w:r w:rsidR="00F661D5" w:rsidRPr="00074229">
        <w:rPr>
          <w:b/>
          <w:bCs/>
        </w:rPr>
        <w:t>imidacloprid</w:t>
      </w:r>
      <w:bookmarkEnd w:id="2"/>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32"/>
        <w:gridCol w:w="2181"/>
        <w:gridCol w:w="2067"/>
        <w:gridCol w:w="1537"/>
        <w:gridCol w:w="1230"/>
      </w:tblGrid>
      <w:tr w:rsidR="00A32F34" w14:paraId="162E32FE" w14:textId="77777777" w:rsidTr="00A32F34">
        <w:trPr>
          <w:trHeight w:val="290"/>
          <w:jc w:val="center"/>
        </w:trPr>
        <w:tc>
          <w:tcPr>
            <w:tcW w:w="1103" w:type="dxa"/>
            <w:tcBorders>
              <w:top w:val="single" w:sz="4" w:space="0" w:color="auto"/>
              <w:left w:val="single" w:sz="4" w:space="0" w:color="auto"/>
              <w:bottom w:val="single" w:sz="4" w:space="0" w:color="auto"/>
              <w:right w:val="single" w:sz="4" w:space="0" w:color="auto"/>
            </w:tcBorders>
            <w:noWrap/>
            <w:vAlign w:val="center"/>
            <w:hideMark/>
          </w:tcPr>
          <w:p w14:paraId="1761EDAE"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Taxon</w:t>
            </w:r>
          </w:p>
        </w:tc>
        <w:tc>
          <w:tcPr>
            <w:tcW w:w="1232" w:type="dxa"/>
            <w:tcBorders>
              <w:top w:val="single" w:sz="4" w:space="0" w:color="auto"/>
              <w:left w:val="single" w:sz="4" w:space="0" w:color="auto"/>
              <w:bottom w:val="single" w:sz="4" w:space="0" w:color="auto"/>
              <w:right w:val="single" w:sz="4" w:space="0" w:color="auto"/>
            </w:tcBorders>
            <w:noWrap/>
            <w:vAlign w:val="center"/>
            <w:hideMark/>
          </w:tcPr>
          <w:p w14:paraId="22E7F2DF"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Entity ID</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75D1381"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Scientific name</w:t>
            </w:r>
          </w:p>
        </w:tc>
        <w:tc>
          <w:tcPr>
            <w:tcW w:w="2067" w:type="dxa"/>
            <w:tcBorders>
              <w:top w:val="single" w:sz="4" w:space="0" w:color="auto"/>
              <w:left w:val="single" w:sz="4" w:space="0" w:color="auto"/>
              <w:bottom w:val="single" w:sz="4" w:space="0" w:color="auto"/>
              <w:right w:val="single" w:sz="4" w:space="0" w:color="auto"/>
            </w:tcBorders>
            <w:noWrap/>
            <w:vAlign w:val="center"/>
            <w:hideMark/>
          </w:tcPr>
          <w:p w14:paraId="08C20213"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Common name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5D64DF3"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Final determination</w:t>
            </w:r>
          </w:p>
        </w:tc>
        <w:tc>
          <w:tcPr>
            <w:tcW w:w="1230" w:type="dxa"/>
            <w:tcBorders>
              <w:top w:val="single" w:sz="4" w:space="0" w:color="auto"/>
              <w:left w:val="single" w:sz="4" w:space="0" w:color="auto"/>
              <w:bottom w:val="single" w:sz="4" w:space="0" w:color="auto"/>
              <w:right w:val="single" w:sz="4" w:space="0" w:color="auto"/>
            </w:tcBorders>
            <w:hideMark/>
          </w:tcPr>
          <w:p w14:paraId="59791BD9"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Strength of Call</w:t>
            </w:r>
          </w:p>
        </w:tc>
      </w:tr>
      <w:tr w:rsidR="00876646" w14:paraId="7BB7C9D5" w14:textId="77777777" w:rsidTr="003716BE">
        <w:trPr>
          <w:trHeight w:val="290"/>
          <w:jc w:val="center"/>
        </w:trPr>
        <w:tc>
          <w:tcPr>
            <w:tcW w:w="1103" w:type="dxa"/>
            <w:vMerge w:val="restart"/>
            <w:tcBorders>
              <w:top w:val="single" w:sz="4" w:space="0" w:color="auto"/>
              <w:left w:val="single" w:sz="4" w:space="0" w:color="auto"/>
              <w:bottom w:val="single" w:sz="4" w:space="0" w:color="auto"/>
              <w:right w:val="single" w:sz="4" w:space="0" w:color="auto"/>
            </w:tcBorders>
            <w:noWrap/>
            <w:vAlign w:val="center"/>
            <w:hideMark/>
          </w:tcPr>
          <w:p w14:paraId="056707FA" w14:textId="77777777" w:rsidR="00876646" w:rsidRDefault="00876646" w:rsidP="003716BE">
            <w:pPr>
              <w:spacing w:line="256" w:lineRule="auto"/>
              <w:rPr>
                <w:rFonts w:eastAsia="Times New Roman" w:cstheme="minorHAnsi"/>
                <w:sz w:val="20"/>
                <w:szCs w:val="20"/>
              </w:rPr>
            </w:pPr>
            <w:r>
              <w:rPr>
                <w:rFonts w:eastAsia="Times New Roman" w:cstheme="minorHAnsi"/>
                <w:sz w:val="20"/>
                <w:szCs w:val="20"/>
              </w:rPr>
              <w:t>Birds</w:t>
            </w:r>
          </w:p>
        </w:tc>
        <w:tc>
          <w:tcPr>
            <w:tcW w:w="1232" w:type="dxa"/>
            <w:tcBorders>
              <w:top w:val="single" w:sz="4" w:space="0" w:color="auto"/>
              <w:left w:val="single" w:sz="4" w:space="0" w:color="auto"/>
              <w:bottom w:val="single" w:sz="4" w:space="0" w:color="auto"/>
              <w:right w:val="single" w:sz="4" w:space="0" w:color="auto"/>
            </w:tcBorders>
            <w:noWrap/>
            <w:vAlign w:val="center"/>
            <w:hideMark/>
          </w:tcPr>
          <w:p w14:paraId="5CA9C328" w14:textId="77777777" w:rsidR="00876646" w:rsidRDefault="00876646" w:rsidP="003716BE">
            <w:pPr>
              <w:spacing w:line="240" w:lineRule="auto"/>
              <w:contextualSpacing/>
              <w:rPr>
                <w:rFonts w:eastAsia="Times New Roman" w:cstheme="minorHAnsi"/>
                <w:i/>
                <w:iCs/>
                <w:sz w:val="20"/>
                <w:szCs w:val="20"/>
              </w:rPr>
            </w:pPr>
            <w:r w:rsidRPr="00264BE0">
              <w:rPr>
                <w:sz w:val="20"/>
                <w:szCs w:val="20"/>
              </w:rPr>
              <w:t>73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7B0BE5A"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i/>
                <w:sz w:val="20"/>
                <w:szCs w:val="20"/>
              </w:rPr>
              <w:t>Branta (=Nesochen) sandvicensis</w:t>
            </w:r>
          </w:p>
        </w:tc>
        <w:tc>
          <w:tcPr>
            <w:tcW w:w="2067" w:type="dxa"/>
            <w:tcBorders>
              <w:top w:val="single" w:sz="4" w:space="0" w:color="auto"/>
              <w:left w:val="single" w:sz="4" w:space="0" w:color="auto"/>
              <w:bottom w:val="single" w:sz="4" w:space="0" w:color="auto"/>
              <w:right w:val="single" w:sz="4" w:space="0" w:color="auto"/>
            </w:tcBorders>
            <w:noWrap/>
            <w:vAlign w:val="center"/>
            <w:hideMark/>
          </w:tcPr>
          <w:p w14:paraId="52838751"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Hawaiian Goose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AEB1BC0"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NLAA</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89448C0"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NA</w:t>
            </w:r>
          </w:p>
        </w:tc>
      </w:tr>
      <w:tr w:rsidR="00876646" w14:paraId="038A09E5" w14:textId="77777777" w:rsidTr="003716BE">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6F9A6" w14:textId="77777777" w:rsidR="00876646" w:rsidRDefault="00876646" w:rsidP="003716BE">
            <w:pPr>
              <w:spacing w:line="256" w:lineRule="auto"/>
              <w:rPr>
                <w:rFonts w:eastAsia="Times New Roman" w:cstheme="minorHAnsi"/>
                <w:sz w:val="20"/>
                <w:szCs w:val="20"/>
              </w:rPr>
            </w:pPr>
          </w:p>
        </w:tc>
        <w:tc>
          <w:tcPr>
            <w:tcW w:w="1232" w:type="dxa"/>
            <w:tcBorders>
              <w:top w:val="single" w:sz="4" w:space="0" w:color="auto"/>
              <w:left w:val="single" w:sz="4" w:space="0" w:color="auto"/>
              <w:bottom w:val="single" w:sz="4" w:space="0" w:color="auto"/>
              <w:right w:val="single" w:sz="4" w:space="0" w:color="auto"/>
            </w:tcBorders>
            <w:noWrap/>
            <w:vAlign w:val="center"/>
            <w:hideMark/>
          </w:tcPr>
          <w:p w14:paraId="70642626" w14:textId="77777777" w:rsidR="00876646" w:rsidRDefault="00876646" w:rsidP="003716BE">
            <w:pPr>
              <w:spacing w:line="240" w:lineRule="auto"/>
              <w:contextualSpacing/>
              <w:rPr>
                <w:rFonts w:eastAsia="Times New Roman" w:cstheme="minorHAnsi"/>
                <w:i/>
                <w:iCs/>
                <w:sz w:val="20"/>
                <w:szCs w:val="20"/>
              </w:rPr>
            </w:pPr>
            <w:r w:rsidRPr="00264BE0">
              <w:rPr>
                <w:sz w:val="20"/>
                <w:szCs w:val="20"/>
              </w:rPr>
              <w:t>80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4D187FA2"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i/>
                <w:sz w:val="20"/>
                <w:szCs w:val="20"/>
              </w:rPr>
              <w:t>Amazona vittata</w:t>
            </w:r>
          </w:p>
        </w:tc>
        <w:tc>
          <w:tcPr>
            <w:tcW w:w="2067" w:type="dxa"/>
            <w:tcBorders>
              <w:top w:val="single" w:sz="4" w:space="0" w:color="auto"/>
              <w:left w:val="single" w:sz="4" w:space="0" w:color="auto"/>
              <w:bottom w:val="single" w:sz="4" w:space="0" w:color="auto"/>
              <w:right w:val="single" w:sz="4" w:space="0" w:color="auto"/>
            </w:tcBorders>
            <w:noWrap/>
            <w:vAlign w:val="center"/>
            <w:hideMark/>
          </w:tcPr>
          <w:p w14:paraId="3FE53F32"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Puerto Rican parrot</w:t>
            </w:r>
          </w:p>
        </w:tc>
        <w:tc>
          <w:tcPr>
            <w:tcW w:w="1537" w:type="dxa"/>
            <w:tcBorders>
              <w:top w:val="single" w:sz="4" w:space="0" w:color="auto"/>
              <w:left w:val="single" w:sz="4" w:space="0" w:color="auto"/>
              <w:bottom w:val="single" w:sz="4" w:space="0" w:color="auto"/>
              <w:right w:val="single" w:sz="4" w:space="0" w:color="auto"/>
            </w:tcBorders>
            <w:vAlign w:val="center"/>
            <w:hideMark/>
          </w:tcPr>
          <w:p w14:paraId="58B636BB"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NLAA</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15E8E68"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NA</w:t>
            </w:r>
          </w:p>
        </w:tc>
      </w:tr>
      <w:tr w:rsidR="00876646" w14:paraId="38FF14F0" w14:textId="77777777" w:rsidTr="003716BE">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A4F0F" w14:textId="77777777" w:rsidR="00876646" w:rsidRDefault="00876646" w:rsidP="003716BE">
            <w:pPr>
              <w:spacing w:line="256" w:lineRule="auto"/>
              <w:rPr>
                <w:rFonts w:eastAsia="Times New Roman" w:cstheme="minorHAnsi"/>
                <w:sz w:val="20"/>
                <w:szCs w:val="20"/>
              </w:rPr>
            </w:pPr>
          </w:p>
        </w:tc>
        <w:tc>
          <w:tcPr>
            <w:tcW w:w="1232" w:type="dxa"/>
            <w:tcBorders>
              <w:top w:val="single" w:sz="4" w:space="0" w:color="auto"/>
              <w:left w:val="single" w:sz="4" w:space="0" w:color="auto"/>
              <w:bottom w:val="single" w:sz="4" w:space="0" w:color="auto"/>
              <w:right w:val="single" w:sz="4" w:space="0" w:color="auto"/>
            </w:tcBorders>
            <w:noWrap/>
            <w:vAlign w:val="center"/>
            <w:hideMark/>
          </w:tcPr>
          <w:p w14:paraId="5DA7ED7B" w14:textId="77777777" w:rsidR="00876646" w:rsidRDefault="00876646" w:rsidP="003716BE">
            <w:pPr>
              <w:spacing w:line="240" w:lineRule="auto"/>
              <w:contextualSpacing/>
              <w:rPr>
                <w:rFonts w:eastAsia="Times New Roman" w:cstheme="minorHAnsi"/>
                <w:i/>
                <w:iCs/>
                <w:sz w:val="20"/>
                <w:szCs w:val="20"/>
              </w:rPr>
            </w:pPr>
            <w:r w:rsidRPr="00264BE0">
              <w:rPr>
                <w:sz w:val="20"/>
                <w:szCs w:val="20"/>
              </w:rPr>
              <w:t>101</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E4E6B44"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i/>
                <w:sz w:val="20"/>
                <w:szCs w:val="20"/>
              </w:rPr>
              <w:t>Columba inornata wetmorei</w:t>
            </w:r>
          </w:p>
        </w:tc>
        <w:tc>
          <w:tcPr>
            <w:tcW w:w="2067" w:type="dxa"/>
            <w:tcBorders>
              <w:top w:val="single" w:sz="4" w:space="0" w:color="auto"/>
              <w:left w:val="single" w:sz="4" w:space="0" w:color="auto"/>
              <w:bottom w:val="single" w:sz="4" w:space="0" w:color="auto"/>
              <w:right w:val="single" w:sz="4" w:space="0" w:color="auto"/>
            </w:tcBorders>
            <w:noWrap/>
            <w:vAlign w:val="center"/>
            <w:hideMark/>
          </w:tcPr>
          <w:p w14:paraId="7175D289"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Puerto Rican plain pigeon</w:t>
            </w:r>
          </w:p>
        </w:tc>
        <w:tc>
          <w:tcPr>
            <w:tcW w:w="1537" w:type="dxa"/>
            <w:tcBorders>
              <w:top w:val="single" w:sz="4" w:space="0" w:color="auto"/>
              <w:left w:val="single" w:sz="4" w:space="0" w:color="auto"/>
              <w:bottom w:val="single" w:sz="4" w:space="0" w:color="auto"/>
              <w:right w:val="single" w:sz="4" w:space="0" w:color="auto"/>
            </w:tcBorders>
            <w:vAlign w:val="center"/>
            <w:hideMark/>
          </w:tcPr>
          <w:p w14:paraId="501AD2DF"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NLAA</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0188DA7"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NA</w:t>
            </w:r>
          </w:p>
        </w:tc>
      </w:tr>
      <w:tr w:rsidR="00876646" w14:paraId="70002EC2" w14:textId="77777777" w:rsidTr="003716BE">
        <w:trPr>
          <w:trHeight w:val="290"/>
          <w:jc w:val="center"/>
        </w:trPr>
        <w:tc>
          <w:tcPr>
            <w:tcW w:w="1103" w:type="dxa"/>
            <w:vMerge w:val="restart"/>
            <w:tcBorders>
              <w:top w:val="single" w:sz="4" w:space="0" w:color="auto"/>
              <w:left w:val="single" w:sz="4" w:space="0" w:color="auto"/>
              <w:bottom w:val="single" w:sz="4" w:space="0" w:color="auto"/>
              <w:right w:val="single" w:sz="4" w:space="0" w:color="auto"/>
            </w:tcBorders>
            <w:noWrap/>
            <w:vAlign w:val="center"/>
            <w:hideMark/>
          </w:tcPr>
          <w:p w14:paraId="2CD309CA" w14:textId="77777777" w:rsidR="00876646" w:rsidRDefault="00876646" w:rsidP="00876646">
            <w:pPr>
              <w:spacing w:line="256" w:lineRule="auto"/>
              <w:rPr>
                <w:rFonts w:eastAsia="Times New Roman" w:cstheme="minorHAnsi"/>
                <w:sz w:val="20"/>
                <w:szCs w:val="20"/>
              </w:rPr>
            </w:pPr>
            <w:r>
              <w:rPr>
                <w:rFonts w:eastAsia="Times New Roman" w:cstheme="minorHAnsi"/>
                <w:sz w:val="20"/>
                <w:szCs w:val="20"/>
              </w:rPr>
              <w:t>Mammals</w:t>
            </w:r>
          </w:p>
        </w:tc>
        <w:tc>
          <w:tcPr>
            <w:tcW w:w="1232" w:type="dxa"/>
            <w:tcBorders>
              <w:top w:val="single" w:sz="4" w:space="0" w:color="auto"/>
              <w:left w:val="single" w:sz="4" w:space="0" w:color="auto"/>
              <w:bottom w:val="single" w:sz="4" w:space="0" w:color="auto"/>
              <w:right w:val="single" w:sz="4" w:space="0" w:color="auto"/>
            </w:tcBorders>
            <w:noWrap/>
            <w:vAlign w:val="center"/>
          </w:tcPr>
          <w:p w14:paraId="372B529D" w14:textId="6A66970C" w:rsidR="00876646" w:rsidRDefault="00876646" w:rsidP="003716BE">
            <w:pPr>
              <w:spacing w:line="240" w:lineRule="auto"/>
              <w:contextualSpacing/>
              <w:rPr>
                <w:rFonts w:eastAsia="Times New Roman" w:cstheme="minorHAnsi"/>
                <w:i/>
                <w:iCs/>
                <w:sz w:val="20"/>
                <w:szCs w:val="20"/>
              </w:rPr>
            </w:pPr>
            <w:r w:rsidRPr="00264BE0">
              <w:rPr>
                <w:sz w:val="20"/>
                <w:szCs w:val="20"/>
              </w:rPr>
              <w:t>28</w:t>
            </w:r>
          </w:p>
        </w:tc>
        <w:tc>
          <w:tcPr>
            <w:tcW w:w="2181" w:type="dxa"/>
            <w:tcBorders>
              <w:top w:val="single" w:sz="4" w:space="0" w:color="auto"/>
              <w:left w:val="single" w:sz="4" w:space="0" w:color="auto"/>
              <w:bottom w:val="single" w:sz="4" w:space="0" w:color="auto"/>
              <w:right w:val="single" w:sz="4" w:space="0" w:color="auto"/>
            </w:tcBorders>
            <w:vAlign w:val="center"/>
          </w:tcPr>
          <w:p w14:paraId="140D2EC6" w14:textId="2CC67E52" w:rsidR="00876646" w:rsidRDefault="00876646" w:rsidP="003716BE">
            <w:pPr>
              <w:spacing w:line="240" w:lineRule="auto"/>
              <w:contextualSpacing/>
              <w:rPr>
                <w:rFonts w:eastAsia="Times New Roman" w:cstheme="minorHAnsi"/>
                <w:sz w:val="20"/>
                <w:szCs w:val="20"/>
              </w:rPr>
            </w:pPr>
            <w:r w:rsidRPr="00264BE0">
              <w:rPr>
                <w:rFonts w:eastAsia="Times New Roman" w:cstheme="minorHAnsi"/>
                <w:i/>
                <w:sz w:val="20"/>
                <w:szCs w:val="20"/>
              </w:rPr>
              <w:t>Microtus californicus scirpensis</w:t>
            </w:r>
          </w:p>
        </w:tc>
        <w:tc>
          <w:tcPr>
            <w:tcW w:w="2067" w:type="dxa"/>
            <w:tcBorders>
              <w:top w:val="single" w:sz="4" w:space="0" w:color="auto"/>
              <w:left w:val="single" w:sz="4" w:space="0" w:color="auto"/>
              <w:bottom w:val="single" w:sz="4" w:space="0" w:color="auto"/>
              <w:right w:val="single" w:sz="4" w:space="0" w:color="auto"/>
            </w:tcBorders>
            <w:noWrap/>
            <w:vAlign w:val="center"/>
          </w:tcPr>
          <w:p w14:paraId="58C81E52" w14:textId="55E8EA3A"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Amargosa Vole</w:t>
            </w:r>
          </w:p>
        </w:tc>
        <w:tc>
          <w:tcPr>
            <w:tcW w:w="1537" w:type="dxa"/>
            <w:tcBorders>
              <w:top w:val="single" w:sz="4" w:space="0" w:color="auto"/>
              <w:left w:val="single" w:sz="4" w:space="0" w:color="auto"/>
              <w:bottom w:val="single" w:sz="4" w:space="0" w:color="auto"/>
              <w:right w:val="single" w:sz="4" w:space="0" w:color="auto"/>
            </w:tcBorders>
            <w:vAlign w:val="center"/>
          </w:tcPr>
          <w:p w14:paraId="10401911" w14:textId="636E9620"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LAA</w:t>
            </w:r>
          </w:p>
        </w:tc>
        <w:tc>
          <w:tcPr>
            <w:tcW w:w="1230" w:type="dxa"/>
            <w:tcBorders>
              <w:top w:val="single" w:sz="4" w:space="0" w:color="auto"/>
              <w:left w:val="single" w:sz="4" w:space="0" w:color="auto"/>
              <w:bottom w:val="single" w:sz="4" w:space="0" w:color="auto"/>
              <w:right w:val="single" w:sz="4" w:space="0" w:color="auto"/>
            </w:tcBorders>
            <w:vAlign w:val="center"/>
          </w:tcPr>
          <w:p w14:paraId="060E5C86" w14:textId="24822869"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Weakest evidence of LAA</w:t>
            </w:r>
          </w:p>
        </w:tc>
      </w:tr>
      <w:tr w:rsidR="00876646" w14:paraId="0A70B01D" w14:textId="77777777" w:rsidTr="003716BE">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EBD84" w14:textId="77777777" w:rsidR="00876646" w:rsidRDefault="00876646" w:rsidP="00876646">
            <w:pPr>
              <w:spacing w:line="256" w:lineRule="auto"/>
              <w:rPr>
                <w:rFonts w:eastAsia="Times New Roman" w:cstheme="minorHAnsi"/>
                <w:sz w:val="20"/>
                <w:szCs w:val="20"/>
              </w:rPr>
            </w:pPr>
          </w:p>
        </w:tc>
        <w:tc>
          <w:tcPr>
            <w:tcW w:w="1232" w:type="dxa"/>
            <w:tcBorders>
              <w:top w:val="single" w:sz="4" w:space="0" w:color="auto"/>
              <w:left w:val="single" w:sz="4" w:space="0" w:color="auto"/>
              <w:bottom w:val="single" w:sz="4" w:space="0" w:color="auto"/>
              <w:right w:val="single" w:sz="4" w:space="0" w:color="auto"/>
            </w:tcBorders>
            <w:noWrap/>
            <w:vAlign w:val="center"/>
          </w:tcPr>
          <w:p w14:paraId="1A89404E" w14:textId="7CBD943A" w:rsidR="00876646" w:rsidRDefault="00876646" w:rsidP="003716BE">
            <w:pPr>
              <w:spacing w:line="240" w:lineRule="auto"/>
              <w:contextualSpacing/>
              <w:rPr>
                <w:rFonts w:eastAsia="Times New Roman" w:cstheme="minorHAnsi"/>
                <w:i/>
                <w:iCs/>
                <w:sz w:val="20"/>
                <w:szCs w:val="20"/>
              </w:rPr>
            </w:pPr>
            <w:r w:rsidRPr="00264BE0">
              <w:rPr>
                <w:sz w:val="20"/>
                <w:szCs w:val="20"/>
              </w:rPr>
              <w:t>42</w:t>
            </w:r>
          </w:p>
        </w:tc>
        <w:tc>
          <w:tcPr>
            <w:tcW w:w="2181" w:type="dxa"/>
            <w:tcBorders>
              <w:top w:val="single" w:sz="4" w:space="0" w:color="auto"/>
              <w:left w:val="single" w:sz="4" w:space="0" w:color="auto"/>
              <w:bottom w:val="single" w:sz="4" w:space="0" w:color="auto"/>
              <w:right w:val="single" w:sz="4" w:space="0" w:color="auto"/>
            </w:tcBorders>
            <w:vAlign w:val="center"/>
          </w:tcPr>
          <w:p w14:paraId="1E74B187" w14:textId="3055155E" w:rsidR="00876646" w:rsidRDefault="00876646" w:rsidP="003716BE">
            <w:pPr>
              <w:spacing w:line="240" w:lineRule="auto"/>
              <w:contextualSpacing/>
              <w:rPr>
                <w:rFonts w:eastAsia="Times New Roman" w:cstheme="minorHAnsi"/>
                <w:sz w:val="20"/>
                <w:szCs w:val="20"/>
              </w:rPr>
            </w:pPr>
            <w:r w:rsidRPr="00264BE0">
              <w:rPr>
                <w:rFonts w:eastAsia="Times New Roman" w:cstheme="minorHAnsi"/>
                <w:i/>
                <w:sz w:val="20"/>
                <w:szCs w:val="20"/>
              </w:rPr>
              <w:t>Glaucomys sabrinus coloratus</w:t>
            </w:r>
          </w:p>
        </w:tc>
        <w:tc>
          <w:tcPr>
            <w:tcW w:w="2067" w:type="dxa"/>
            <w:tcBorders>
              <w:top w:val="single" w:sz="4" w:space="0" w:color="auto"/>
              <w:left w:val="single" w:sz="4" w:space="0" w:color="auto"/>
              <w:bottom w:val="single" w:sz="4" w:space="0" w:color="auto"/>
              <w:right w:val="single" w:sz="4" w:space="0" w:color="auto"/>
            </w:tcBorders>
            <w:noWrap/>
            <w:vAlign w:val="center"/>
          </w:tcPr>
          <w:p w14:paraId="7DCB3C90" w14:textId="4B218D1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Carolina Northern Flying Squirrel</w:t>
            </w:r>
          </w:p>
        </w:tc>
        <w:tc>
          <w:tcPr>
            <w:tcW w:w="1537" w:type="dxa"/>
            <w:tcBorders>
              <w:top w:val="single" w:sz="4" w:space="0" w:color="auto"/>
              <w:left w:val="single" w:sz="4" w:space="0" w:color="auto"/>
              <w:bottom w:val="single" w:sz="4" w:space="0" w:color="auto"/>
              <w:right w:val="single" w:sz="4" w:space="0" w:color="auto"/>
            </w:tcBorders>
            <w:vAlign w:val="center"/>
          </w:tcPr>
          <w:p w14:paraId="78DF6D2D" w14:textId="612E924E"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LAA</w:t>
            </w:r>
          </w:p>
        </w:tc>
        <w:tc>
          <w:tcPr>
            <w:tcW w:w="1230" w:type="dxa"/>
            <w:tcBorders>
              <w:top w:val="single" w:sz="4" w:space="0" w:color="auto"/>
              <w:left w:val="single" w:sz="4" w:space="0" w:color="auto"/>
              <w:bottom w:val="single" w:sz="4" w:space="0" w:color="auto"/>
              <w:right w:val="single" w:sz="4" w:space="0" w:color="auto"/>
            </w:tcBorders>
            <w:vAlign w:val="center"/>
          </w:tcPr>
          <w:p w14:paraId="2E6C43C5" w14:textId="52AFAA34"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Weakest evidence of LAA</w:t>
            </w:r>
          </w:p>
        </w:tc>
      </w:tr>
      <w:tr w:rsidR="00876646" w14:paraId="38547E79" w14:textId="77777777" w:rsidTr="003716BE">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11052" w14:textId="77777777" w:rsidR="00876646" w:rsidRDefault="00876646" w:rsidP="00876646">
            <w:pPr>
              <w:spacing w:line="256" w:lineRule="auto"/>
              <w:rPr>
                <w:rFonts w:eastAsia="Times New Roman" w:cstheme="minorHAnsi"/>
                <w:sz w:val="20"/>
                <w:szCs w:val="20"/>
              </w:rPr>
            </w:pPr>
          </w:p>
        </w:tc>
        <w:tc>
          <w:tcPr>
            <w:tcW w:w="1232" w:type="dxa"/>
            <w:tcBorders>
              <w:top w:val="single" w:sz="4" w:space="0" w:color="auto"/>
              <w:left w:val="single" w:sz="4" w:space="0" w:color="auto"/>
              <w:bottom w:val="single" w:sz="4" w:space="0" w:color="auto"/>
              <w:right w:val="single" w:sz="4" w:space="0" w:color="auto"/>
            </w:tcBorders>
            <w:noWrap/>
            <w:vAlign w:val="center"/>
            <w:hideMark/>
          </w:tcPr>
          <w:p w14:paraId="2F7BCDB7" w14:textId="77777777" w:rsidR="00876646" w:rsidRDefault="00876646" w:rsidP="003716BE">
            <w:pPr>
              <w:spacing w:line="240" w:lineRule="auto"/>
              <w:contextualSpacing/>
              <w:rPr>
                <w:rFonts w:eastAsia="Times New Roman" w:cstheme="minorHAnsi"/>
                <w:i/>
                <w:iCs/>
                <w:sz w:val="20"/>
                <w:szCs w:val="20"/>
              </w:rPr>
            </w:pPr>
            <w:r w:rsidRPr="00264BE0">
              <w:rPr>
                <w:sz w:val="20"/>
                <w:szCs w:val="20"/>
              </w:rPr>
              <w:t>43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B8FBA99"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i/>
                <w:sz w:val="20"/>
                <w:szCs w:val="20"/>
              </w:rPr>
              <w:t>Tamiasciurus hudsonicus grahamensis</w:t>
            </w:r>
          </w:p>
        </w:tc>
        <w:tc>
          <w:tcPr>
            <w:tcW w:w="2067" w:type="dxa"/>
            <w:tcBorders>
              <w:top w:val="single" w:sz="4" w:space="0" w:color="auto"/>
              <w:left w:val="single" w:sz="4" w:space="0" w:color="auto"/>
              <w:bottom w:val="single" w:sz="4" w:space="0" w:color="auto"/>
              <w:right w:val="single" w:sz="4" w:space="0" w:color="auto"/>
            </w:tcBorders>
            <w:noWrap/>
            <w:vAlign w:val="center"/>
            <w:hideMark/>
          </w:tcPr>
          <w:p w14:paraId="13F6669D"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Mount Graham Red Squirrel</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ECB3F24"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NLAA</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6424B6E"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NA</w:t>
            </w:r>
          </w:p>
        </w:tc>
      </w:tr>
      <w:tr w:rsidR="00876646" w14:paraId="5C52C407" w14:textId="77777777" w:rsidTr="003716BE">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4B4B0" w14:textId="77777777" w:rsidR="00876646" w:rsidRDefault="00876646" w:rsidP="00876646">
            <w:pPr>
              <w:spacing w:line="256" w:lineRule="auto"/>
              <w:rPr>
                <w:rFonts w:eastAsia="Times New Roman" w:cstheme="minorHAnsi"/>
                <w:sz w:val="20"/>
                <w:szCs w:val="20"/>
              </w:rPr>
            </w:pPr>
          </w:p>
        </w:tc>
        <w:tc>
          <w:tcPr>
            <w:tcW w:w="1232" w:type="dxa"/>
            <w:tcBorders>
              <w:top w:val="single" w:sz="4" w:space="0" w:color="auto"/>
              <w:left w:val="single" w:sz="4" w:space="0" w:color="auto"/>
              <w:bottom w:val="single" w:sz="4" w:space="0" w:color="auto"/>
              <w:right w:val="single" w:sz="4" w:space="0" w:color="auto"/>
            </w:tcBorders>
            <w:noWrap/>
            <w:vAlign w:val="center"/>
            <w:hideMark/>
          </w:tcPr>
          <w:p w14:paraId="2A14776A" w14:textId="77777777" w:rsidR="00876646" w:rsidRDefault="00876646" w:rsidP="003716BE">
            <w:pPr>
              <w:spacing w:line="240" w:lineRule="auto"/>
              <w:contextualSpacing/>
              <w:rPr>
                <w:rFonts w:eastAsia="Times New Roman" w:cstheme="minorHAnsi"/>
                <w:i/>
                <w:iCs/>
                <w:sz w:val="20"/>
                <w:szCs w:val="20"/>
              </w:rPr>
            </w:pPr>
            <w:r w:rsidRPr="00264BE0">
              <w:rPr>
                <w:sz w:val="20"/>
                <w:szCs w:val="20"/>
              </w:rPr>
              <w:t>59</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E35EF2D"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i/>
                <w:sz w:val="20"/>
                <w:szCs w:val="20"/>
              </w:rPr>
              <w:t>Spermophilus brunneus brunneus</w:t>
            </w:r>
          </w:p>
        </w:tc>
        <w:tc>
          <w:tcPr>
            <w:tcW w:w="2067" w:type="dxa"/>
            <w:tcBorders>
              <w:top w:val="single" w:sz="4" w:space="0" w:color="auto"/>
              <w:left w:val="single" w:sz="4" w:space="0" w:color="auto"/>
              <w:bottom w:val="single" w:sz="4" w:space="0" w:color="auto"/>
              <w:right w:val="single" w:sz="4" w:space="0" w:color="auto"/>
            </w:tcBorders>
            <w:noWrap/>
            <w:vAlign w:val="center"/>
            <w:hideMark/>
          </w:tcPr>
          <w:p w14:paraId="2625911A"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Northern Idaho Ground Squirrel</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A3C60C0"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NLAA</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958521B" w14:textId="7777777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NA</w:t>
            </w:r>
          </w:p>
        </w:tc>
      </w:tr>
      <w:tr w:rsidR="00876646" w14:paraId="213562A1" w14:textId="77777777" w:rsidTr="00E261A1">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721CC" w14:textId="77777777" w:rsidR="00876646" w:rsidRDefault="00876646" w:rsidP="00876646">
            <w:pPr>
              <w:spacing w:line="256" w:lineRule="auto"/>
              <w:rPr>
                <w:rFonts w:eastAsia="Times New Roman" w:cstheme="minorHAnsi"/>
                <w:sz w:val="20"/>
                <w:szCs w:val="20"/>
              </w:rPr>
            </w:pPr>
          </w:p>
        </w:tc>
        <w:tc>
          <w:tcPr>
            <w:tcW w:w="1232" w:type="dxa"/>
            <w:tcBorders>
              <w:top w:val="single" w:sz="4" w:space="0" w:color="auto"/>
              <w:left w:val="single" w:sz="4" w:space="0" w:color="auto"/>
              <w:bottom w:val="single" w:sz="4" w:space="0" w:color="auto"/>
              <w:right w:val="single" w:sz="4" w:space="0" w:color="auto"/>
            </w:tcBorders>
            <w:noWrap/>
            <w:vAlign w:val="bottom"/>
          </w:tcPr>
          <w:p w14:paraId="54188678" w14:textId="1CD42746" w:rsidR="00876646" w:rsidRDefault="00876646" w:rsidP="003716BE">
            <w:pPr>
              <w:spacing w:line="240" w:lineRule="auto"/>
              <w:contextualSpacing/>
              <w:rPr>
                <w:rFonts w:eastAsia="Times New Roman" w:cstheme="minorHAnsi"/>
                <w:i/>
                <w:iCs/>
                <w:sz w:val="20"/>
                <w:szCs w:val="20"/>
              </w:rPr>
            </w:pPr>
            <w:r w:rsidRPr="00264BE0">
              <w:rPr>
                <w:sz w:val="20"/>
                <w:szCs w:val="20"/>
              </w:rPr>
              <w:t>60</w:t>
            </w:r>
          </w:p>
        </w:tc>
        <w:tc>
          <w:tcPr>
            <w:tcW w:w="2181" w:type="dxa"/>
            <w:tcBorders>
              <w:top w:val="single" w:sz="4" w:space="0" w:color="auto"/>
              <w:left w:val="single" w:sz="4" w:space="0" w:color="auto"/>
              <w:bottom w:val="single" w:sz="4" w:space="0" w:color="auto"/>
              <w:right w:val="single" w:sz="4" w:space="0" w:color="auto"/>
            </w:tcBorders>
            <w:vAlign w:val="center"/>
          </w:tcPr>
          <w:p w14:paraId="4BEB9112" w14:textId="017F849E" w:rsidR="00876646" w:rsidRDefault="00876646" w:rsidP="003716BE">
            <w:pPr>
              <w:spacing w:line="240" w:lineRule="auto"/>
              <w:contextualSpacing/>
              <w:rPr>
                <w:rFonts w:eastAsia="Times New Roman" w:cstheme="minorHAnsi"/>
                <w:sz w:val="20"/>
                <w:szCs w:val="20"/>
              </w:rPr>
            </w:pPr>
            <w:r w:rsidRPr="00264BE0">
              <w:rPr>
                <w:rFonts w:eastAsia="Times New Roman" w:cstheme="minorHAnsi"/>
                <w:i/>
                <w:sz w:val="20"/>
                <w:szCs w:val="20"/>
              </w:rPr>
              <w:t>Microtus pennsylvanicus dukecampbelli</w:t>
            </w:r>
          </w:p>
        </w:tc>
        <w:tc>
          <w:tcPr>
            <w:tcW w:w="2067" w:type="dxa"/>
            <w:tcBorders>
              <w:top w:val="single" w:sz="4" w:space="0" w:color="auto"/>
              <w:left w:val="single" w:sz="4" w:space="0" w:color="auto"/>
              <w:bottom w:val="single" w:sz="4" w:space="0" w:color="auto"/>
              <w:right w:val="single" w:sz="4" w:space="0" w:color="auto"/>
            </w:tcBorders>
            <w:noWrap/>
            <w:vAlign w:val="center"/>
          </w:tcPr>
          <w:p w14:paraId="27293376" w14:textId="140F649D"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Florida Salt Marsh Vole</w:t>
            </w:r>
          </w:p>
        </w:tc>
        <w:tc>
          <w:tcPr>
            <w:tcW w:w="1537" w:type="dxa"/>
            <w:tcBorders>
              <w:top w:val="single" w:sz="4" w:space="0" w:color="auto"/>
              <w:left w:val="single" w:sz="4" w:space="0" w:color="auto"/>
              <w:bottom w:val="single" w:sz="4" w:space="0" w:color="auto"/>
              <w:right w:val="single" w:sz="4" w:space="0" w:color="auto"/>
            </w:tcBorders>
            <w:vAlign w:val="center"/>
          </w:tcPr>
          <w:p w14:paraId="72A7FA20" w14:textId="2D938BE4"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LAA</w:t>
            </w:r>
          </w:p>
        </w:tc>
        <w:tc>
          <w:tcPr>
            <w:tcW w:w="1230" w:type="dxa"/>
            <w:tcBorders>
              <w:top w:val="single" w:sz="4" w:space="0" w:color="auto"/>
              <w:left w:val="single" w:sz="4" w:space="0" w:color="auto"/>
              <w:bottom w:val="single" w:sz="4" w:space="0" w:color="auto"/>
              <w:right w:val="single" w:sz="4" w:space="0" w:color="auto"/>
            </w:tcBorders>
            <w:vAlign w:val="center"/>
          </w:tcPr>
          <w:p w14:paraId="313389AC" w14:textId="106A794B"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Weakest evidence of LAA</w:t>
            </w:r>
          </w:p>
        </w:tc>
      </w:tr>
      <w:tr w:rsidR="00876646" w14:paraId="73E1C8FB" w14:textId="77777777" w:rsidTr="00E261A1">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5777C" w14:textId="77777777" w:rsidR="00876646" w:rsidRDefault="00876646" w:rsidP="00876646">
            <w:pPr>
              <w:spacing w:line="256" w:lineRule="auto"/>
              <w:rPr>
                <w:rFonts w:eastAsia="Times New Roman" w:cstheme="minorHAnsi"/>
                <w:sz w:val="20"/>
                <w:szCs w:val="20"/>
              </w:rPr>
            </w:pPr>
          </w:p>
        </w:tc>
        <w:tc>
          <w:tcPr>
            <w:tcW w:w="1232" w:type="dxa"/>
            <w:tcBorders>
              <w:top w:val="single" w:sz="4" w:space="0" w:color="auto"/>
              <w:left w:val="single" w:sz="4" w:space="0" w:color="auto"/>
              <w:bottom w:val="single" w:sz="4" w:space="0" w:color="auto"/>
              <w:right w:val="single" w:sz="4" w:space="0" w:color="auto"/>
            </w:tcBorders>
            <w:noWrap/>
            <w:vAlign w:val="bottom"/>
          </w:tcPr>
          <w:p w14:paraId="0A957DFB" w14:textId="11F3711D" w:rsidR="00876646" w:rsidRDefault="00876646" w:rsidP="003716BE">
            <w:pPr>
              <w:spacing w:line="240" w:lineRule="auto"/>
              <w:contextualSpacing/>
              <w:rPr>
                <w:rFonts w:eastAsia="Times New Roman" w:cstheme="minorHAnsi"/>
                <w:i/>
                <w:iCs/>
                <w:sz w:val="20"/>
                <w:szCs w:val="20"/>
              </w:rPr>
            </w:pPr>
            <w:r w:rsidRPr="00264BE0">
              <w:rPr>
                <w:sz w:val="20"/>
                <w:szCs w:val="20"/>
              </w:rPr>
              <w:t>62</w:t>
            </w:r>
          </w:p>
        </w:tc>
        <w:tc>
          <w:tcPr>
            <w:tcW w:w="2181" w:type="dxa"/>
            <w:tcBorders>
              <w:top w:val="single" w:sz="4" w:space="0" w:color="auto"/>
              <w:left w:val="single" w:sz="4" w:space="0" w:color="auto"/>
              <w:bottom w:val="single" w:sz="4" w:space="0" w:color="auto"/>
              <w:right w:val="single" w:sz="4" w:space="0" w:color="auto"/>
            </w:tcBorders>
            <w:vAlign w:val="center"/>
          </w:tcPr>
          <w:p w14:paraId="240EC6EC" w14:textId="5FBBEAB4" w:rsidR="00876646" w:rsidRDefault="00876646" w:rsidP="003716BE">
            <w:pPr>
              <w:spacing w:line="240" w:lineRule="auto"/>
              <w:contextualSpacing/>
              <w:rPr>
                <w:rFonts w:eastAsia="Times New Roman" w:cstheme="minorHAnsi"/>
                <w:sz w:val="20"/>
                <w:szCs w:val="20"/>
              </w:rPr>
            </w:pPr>
            <w:r w:rsidRPr="00264BE0">
              <w:rPr>
                <w:rFonts w:eastAsia="Times New Roman" w:cstheme="minorHAnsi"/>
                <w:i/>
                <w:sz w:val="20"/>
                <w:szCs w:val="20"/>
              </w:rPr>
              <w:t>Neotoma fuscipes riparia</w:t>
            </w:r>
          </w:p>
        </w:tc>
        <w:tc>
          <w:tcPr>
            <w:tcW w:w="2067" w:type="dxa"/>
            <w:tcBorders>
              <w:top w:val="single" w:sz="4" w:space="0" w:color="auto"/>
              <w:left w:val="single" w:sz="4" w:space="0" w:color="auto"/>
              <w:bottom w:val="single" w:sz="4" w:space="0" w:color="auto"/>
              <w:right w:val="single" w:sz="4" w:space="0" w:color="auto"/>
            </w:tcBorders>
            <w:noWrap/>
            <w:vAlign w:val="center"/>
          </w:tcPr>
          <w:p w14:paraId="65F2232C" w14:textId="4727E347"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Riparian Woodrat</w:t>
            </w:r>
          </w:p>
        </w:tc>
        <w:tc>
          <w:tcPr>
            <w:tcW w:w="1537" w:type="dxa"/>
            <w:tcBorders>
              <w:top w:val="single" w:sz="4" w:space="0" w:color="auto"/>
              <w:left w:val="single" w:sz="4" w:space="0" w:color="auto"/>
              <w:bottom w:val="single" w:sz="4" w:space="0" w:color="auto"/>
              <w:right w:val="single" w:sz="4" w:space="0" w:color="auto"/>
            </w:tcBorders>
            <w:vAlign w:val="center"/>
          </w:tcPr>
          <w:p w14:paraId="153C4E37" w14:textId="604701E5"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LAA</w:t>
            </w:r>
          </w:p>
        </w:tc>
        <w:tc>
          <w:tcPr>
            <w:tcW w:w="1230" w:type="dxa"/>
            <w:tcBorders>
              <w:top w:val="single" w:sz="4" w:space="0" w:color="auto"/>
              <w:left w:val="single" w:sz="4" w:space="0" w:color="auto"/>
              <w:bottom w:val="single" w:sz="4" w:space="0" w:color="auto"/>
              <w:right w:val="single" w:sz="4" w:space="0" w:color="auto"/>
            </w:tcBorders>
            <w:vAlign w:val="center"/>
          </w:tcPr>
          <w:p w14:paraId="459157CA" w14:textId="1F2085A3" w:rsidR="00876646" w:rsidRDefault="00876646" w:rsidP="003716BE">
            <w:pPr>
              <w:spacing w:line="240" w:lineRule="auto"/>
              <w:contextualSpacing/>
              <w:rPr>
                <w:rFonts w:eastAsia="Times New Roman" w:cstheme="minorHAnsi"/>
                <w:sz w:val="20"/>
                <w:szCs w:val="20"/>
              </w:rPr>
            </w:pPr>
            <w:r w:rsidRPr="00264BE0">
              <w:rPr>
                <w:rFonts w:eastAsia="Times New Roman" w:cstheme="minorHAnsi"/>
                <w:sz w:val="20"/>
                <w:szCs w:val="20"/>
              </w:rPr>
              <w:t>Weakest evidence of LAA</w:t>
            </w:r>
          </w:p>
        </w:tc>
      </w:tr>
    </w:tbl>
    <w:bookmarkEnd w:id="3"/>
    <w:p w14:paraId="37E834E7" w14:textId="77777777" w:rsidR="00A32F34" w:rsidRDefault="00A32F34" w:rsidP="00A32F34">
      <w:pPr>
        <w:autoSpaceDE w:val="0"/>
        <w:autoSpaceDN w:val="0"/>
        <w:adjustRightInd w:val="0"/>
        <w:rPr>
          <w:rFonts w:ascii="Calibri" w:eastAsia="Calibri" w:hAnsi="Calibri" w:cs="Calibri"/>
          <w:color w:val="000000"/>
        </w:rPr>
      </w:pPr>
      <w:r>
        <w:t>NA = not applicable</w:t>
      </w:r>
    </w:p>
    <w:p w14:paraId="589047C2" w14:textId="77777777" w:rsidR="00A32F34" w:rsidRDefault="00A32F34" w:rsidP="00A32F34">
      <w:pPr>
        <w:rPr>
          <w:highlight w:val="yellow"/>
        </w:rPr>
        <w:sectPr w:rsidR="00A32F34">
          <w:footerReference w:type="default" r:id="rId12"/>
          <w:pgSz w:w="12240" w:h="15840"/>
          <w:pgMar w:top="1440" w:right="1440" w:bottom="1440" w:left="1440" w:header="720" w:footer="720" w:gutter="0"/>
          <w:cols w:space="720"/>
          <w:docGrid w:linePitch="360"/>
        </w:sectPr>
      </w:pPr>
    </w:p>
    <w:p w14:paraId="322E7FA5" w14:textId="704B7BDF" w:rsidR="00A32F34" w:rsidRPr="006A4571" w:rsidRDefault="00A32F34" w:rsidP="000B46BD">
      <w:pPr>
        <w:autoSpaceDE w:val="0"/>
        <w:autoSpaceDN w:val="0"/>
        <w:adjustRightInd w:val="0"/>
        <w:spacing w:after="0"/>
        <w:rPr>
          <w:rFonts w:eastAsiaTheme="minorEastAsia"/>
          <w:b/>
          <w:bCs/>
        </w:rPr>
      </w:pPr>
      <w:bookmarkStart w:id="5" w:name="_Toc80203302"/>
      <w:bookmarkEnd w:id="4"/>
      <w:r w:rsidRPr="006A4571">
        <w:rPr>
          <w:rFonts w:cstheme="minorHAnsi"/>
          <w:b/>
          <w:bCs/>
        </w:rPr>
        <w:lastRenderedPageBreak/>
        <w:t xml:space="preserve">Table </w:t>
      </w:r>
      <w:r w:rsidR="00DD3DEC" w:rsidRPr="006A4571">
        <w:rPr>
          <w:rFonts w:cstheme="minorHAnsi"/>
          <w:b/>
          <w:bCs/>
          <w:i/>
        </w:rPr>
        <w:fldChar w:fldCharType="begin"/>
      </w:r>
      <w:r w:rsidR="00DD3DEC" w:rsidRPr="006A4571">
        <w:rPr>
          <w:rFonts w:cstheme="minorHAnsi"/>
          <w:b/>
          <w:bCs/>
        </w:rPr>
        <w:instrText xml:space="preserve"> SEQ Table \* ARABIC </w:instrText>
      </w:r>
      <w:r w:rsidR="00DD3DEC" w:rsidRPr="006A4571">
        <w:rPr>
          <w:rFonts w:cstheme="minorHAnsi"/>
          <w:b/>
          <w:bCs/>
          <w:i/>
        </w:rPr>
        <w:fldChar w:fldCharType="separate"/>
      </w:r>
      <w:r w:rsidR="006A4571" w:rsidRPr="006A4571">
        <w:rPr>
          <w:rFonts w:cstheme="minorHAnsi"/>
          <w:b/>
          <w:bCs/>
          <w:noProof/>
        </w:rPr>
        <w:t>2</w:t>
      </w:r>
      <w:r w:rsidR="00DD3DEC" w:rsidRPr="006A4571">
        <w:rPr>
          <w:rFonts w:cstheme="minorHAnsi"/>
          <w:b/>
          <w:bCs/>
          <w:i/>
        </w:rPr>
        <w:fldChar w:fldCharType="end"/>
      </w:r>
      <w:r w:rsidR="00DD3DEC" w:rsidRPr="006A4571">
        <w:rPr>
          <w:rFonts w:cstheme="minorHAnsi"/>
          <w:b/>
          <w:bCs/>
        </w:rPr>
        <w:t>.</w:t>
      </w:r>
      <w:r w:rsidRPr="006A4571">
        <w:rPr>
          <w:rFonts w:cstheme="minorHAnsi"/>
          <w:b/>
          <w:bCs/>
        </w:rPr>
        <w:t xml:space="preserve"> </w:t>
      </w:r>
      <w:r w:rsidRPr="006A4571">
        <w:rPr>
          <w:rFonts w:eastAsiaTheme="minorEastAsia"/>
          <w:b/>
          <w:bCs/>
        </w:rPr>
        <w:t>Seed</w:t>
      </w:r>
      <w:r w:rsidR="000B46BD" w:rsidRPr="006A4571">
        <w:rPr>
          <w:rFonts w:eastAsiaTheme="minorEastAsia"/>
          <w:b/>
          <w:bCs/>
        </w:rPr>
        <w:t>-</w:t>
      </w:r>
      <w:r w:rsidRPr="006A4571">
        <w:rPr>
          <w:rFonts w:eastAsiaTheme="minorEastAsia"/>
          <w:b/>
          <w:bCs/>
        </w:rPr>
        <w:t xml:space="preserve">eating birds and mammals percent overlap with seed treatment use layers of </w:t>
      </w:r>
      <w:r w:rsidR="00F661D5" w:rsidRPr="006A4571">
        <w:rPr>
          <w:rFonts w:eastAsiaTheme="minorEastAsia"/>
          <w:b/>
          <w:bCs/>
        </w:rPr>
        <w:t>imidacloprid</w:t>
      </w:r>
      <w:r w:rsidRPr="006A4571">
        <w:rPr>
          <w:rFonts w:eastAsiaTheme="minorEastAsia"/>
          <w:b/>
          <w:bCs/>
        </w:rPr>
        <w:t xml:space="preserve"> </w:t>
      </w:r>
      <w:r w:rsidRPr="006A4571">
        <w:rPr>
          <w:b/>
          <w:bCs/>
        </w:rPr>
        <w:t>with no usage data incorporated, 100% PCT assumption</w:t>
      </w:r>
      <w:r w:rsidRPr="006A4571">
        <w:rPr>
          <w:rFonts w:eastAsiaTheme="minorEastAsia"/>
          <w:b/>
          <w:bCs/>
        </w:rPr>
        <w:t>. Blue species denotes those evaluated for preliminary NLAA call.</w:t>
      </w:r>
      <w:bookmarkEnd w:id="5"/>
    </w:p>
    <w:tbl>
      <w:tblPr>
        <w:tblW w:w="12943" w:type="dxa"/>
        <w:tblInd w:w="-5" w:type="dxa"/>
        <w:tblLayout w:type="fixed"/>
        <w:tblLook w:val="04A0" w:firstRow="1" w:lastRow="0" w:firstColumn="1" w:lastColumn="0" w:noHBand="0" w:noVBand="1"/>
      </w:tblPr>
      <w:tblGrid>
        <w:gridCol w:w="1024"/>
        <w:gridCol w:w="724"/>
        <w:gridCol w:w="1315"/>
        <w:gridCol w:w="1634"/>
        <w:gridCol w:w="916"/>
        <w:gridCol w:w="916"/>
        <w:gridCol w:w="916"/>
        <w:gridCol w:w="917"/>
        <w:gridCol w:w="916"/>
        <w:gridCol w:w="985"/>
        <w:gridCol w:w="848"/>
        <w:gridCol w:w="916"/>
        <w:gridCol w:w="916"/>
      </w:tblGrid>
      <w:tr w:rsidR="00B03462" w14:paraId="2477ADF1" w14:textId="77777777" w:rsidTr="003716BE">
        <w:trPr>
          <w:trHeight w:val="854"/>
          <w:tblHeader/>
        </w:trPr>
        <w:tc>
          <w:tcPr>
            <w:tcW w:w="1024" w:type="dxa"/>
            <w:tcBorders>
              <w:top w:val="single" w:sz="4" w:space="0" w:color="auto"/>
              <w:left w:val="single" w:sz="4" w:space="0" w:color="auto"/>
              <w:bottom w:val="single" w:sz="4" w:space="0" w:color="auto"/>
              <w:right w:val="single" w:sz="4" w:space="0" w:color="auto"/>
            </w:tcBorders>
            <w:vAlign w:val="center"/>
            <w:hideMark/>
          </w:tcPr>
          <w:p w14:paraId="3CE3B2F6" w14:textId="77777777" w:rsidR="00B03462" w:rsidRDefault="00B03462" w:rsidP="003716BE">
            <w:pPr>
              <w:rPr>
                <w:b/>
                <w:bCs/>
                <w:sz w:val="16"/>
                <w:szCs w:val="16"/>
              </w:rPr>
            </w:pPr>
            <w:r>
              <w:rPr>
                <w:b/>
                <w:bCs/>
                <w:sz w:val="16"/>
                <w:szCs w:val="16"/>
              </w:rPr>
              <w:t>Taxa</w:t>
            </w:r>
          </w:p>
        </w:tc>
        <w:tc>
          <w:tcPr>
            <w:tcW w:w="724" w:type="dxa"/>
            <w:tcBorders>
              <w:top w:val="single" w:sz="4" w:space="0" w:color="auto"/>
              <w:left w:val="single" w:sz="4" w:space="0" w:color="auto"/>
              <w:bottom w:val="single" w:sz="4" w:space="0" w:color="auto"/>
              <w:right w:val="single" w:sz="4" w:space="0" w:color="auto"/>
            </w:tcBorders>
            <w:vAlign w:val="center"/>
            <w:hideMark/>
          </w:tcPr>
          <w:p w14:paraId="06554EED" w14:textId="77777777" w:rsidR="00B03462" w:rsidRDefault="00B03462" w:rsidP="003716BE">
            <w:pPr>
              <w:rPr>
                <w:b/>
                <w:bCs/>
                <w:sz w:val="16"/>
                <w:szCs w:val="16"/>
              </w:rPr>
            </w:pPr>
            <w:r>
              <w:rPr>
                <w:b/>
                <w:bCs/>
                <w:sz w:val="16"/>
                <w:szCs w:val="16"/>
              </w:rPr>
              <w:t>Entity ID</w:t>
            </w:r>
          </w:p>
        </w:tc>
        <w:tc>
          <w:tcPr>
            <w:tcW w:w="1315" w:type="dxa"/>
            <w:tcBorders>
              <w:top w:val="single" w:sz="4" w:space="0" w:color="auto"/>
              <w:left w:val="single" w:sz="4" w:space="0" w:color="auto"/>
              <w:bottom w:val="single" w:sz="4" w:space="0" w:color="auto"/>
              <w:right w:val="single" w:sz="4" w:space="0" w:color="auto"/>
            </w:tcBorders>
            <w:vAlign w:val="center"/>
            <w:hideMark/>
          </w:tcPr>
          <w:p w14:paraId="11C19F7C" w14:textId="77777777" w:rsidR="00B03462" w:rsidRDefault="00B03462" w:rsidP="003716BE">
            <w:pPr>
              <w:rPr>
                <w:b/>
                <w:bCs/>
                <w:sz w:val="16"/>
                <w:szCs w:val="16"/>
              </w:rPr>
            </w:pPr>
            <w:r>
              <w:rPr>
                <w:b/>
                <w:bCs/>
                <w:sz w:val="16"/>
                <w:szCs w:val="16"/>
              </w:rPr>
              <w:t>Common Name</w:t>
            </w:r>
          </w:p>
        </w:tc>
        <w:tc>
          <w:tcPr>
            <w:tcW w:w="1634" w:type="dxa"/>
            <w:tcBorders>
              <w:top w:val="single" w:sz="4" w:space="0" w:color="auto"/>
              <w:left w:val="single" w:sz="4" w:space="0" w:color="auto"/>
              <w:bottom w:val="single" w:sz="4" w:space="0" w:color="auto"/>
              <w:right w:val="single" w:sz="4" w:space="0" w:color="auto"/>
            </w:tcBorders>
            <w:vAlign w:val="center"/>
            <w:hideMark/>
          </w:tcPr>
          <w:p w14:paraId="4C10132A" w14:textId="77777777" w:rsidR="00B03462" w:rsidRDefault="00B03462" w:rsidP="003716BE">
            <w:pPr>
              <w:rPr>
                <w:b/>
                <w:bCs/>
                <w:sz w:val="16"/>
                <w:szCs w:val="16"/>
              </w:rPr>
            </w:pPr>
            <w:r>
              <w:rPr>
                <w:b/>
                <w:bCs/>
                <w:sz w:val="16"/>
                <w:szCs w:val="16"/>
              </w:rPr>
              <w:t>Scientific Name</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7B7F0" w14:textId="36B4346D" w:rsidR="00B03462" w:rsidRDefault="00B03462" w:rsidP="003716BE">
            <w:pPr>
              <w:rPr>
                <w:b/>
                <w:bCs/>
                <w:color w:val="000000" w:themeColor="text1"/>
                <w:sz w:val="16"/>
                <w:szCs w:val="16"/>
              </w:rPr>
            </w:pPr>
            <w:r w:rsidRPr="00B03462">
              <w:rPr>
                <w:rFonts w:cstheme="minorHAnsi"/>
                <w:b/>
                <w:bCs/>
                <w:color w:val="000000"/>
                <w:sz w:val="16"/>
                <w:szCs w:val="16"/>
              </w:rPr>
              <w:t>CONUS_Other Crops</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E670BD" w14:textId="11D4F568" w:rsidR="00B03462" w:rsidRDefault="00B03462" w:rsidP="003716BE">
            <w:pPr>
              <w:rPr>
                <w:b/>
                <w:bCs/>
                <w:color w:val="000000" w:themeColor="text1"/>
                <w:sz w:val="16"/>
                <w:szCs w:val="16"/>
              </w:rPr>
            </w:pPr>
            <w:r w:rsidRPr="00B03462">
              <w:rPr>
                <w:rFonts w:cstheme="minorHAnsi"/>
                <w:b/>
                <w:bCs/>
                <w:color w:val="000000"/>
                <w:sz w:val="16"/>
                <w:szCs w:val="16"/>
              </w:rPr>
              <w:t>CONUS_Cotton</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A677F4" w14:textId="2EF48D5C" w:rsidR="00B03462" w:rsidRDefault="00B03462" w:rsidP="003716BE">
            <w:pPr>
              <w:rPr>
                <w:b/>
                <w:bCs/>
                <w:color w:val="000000" w:themeColor="text1"/>
                <w:sz w:val="16"/>
                <w:szCs w:val="16"/>
              </w:rPr>
            </w:pPr>
            <w:r w:rsidRPr="00B03462">
              <w:rPr>
                <w:rFonts w:cstheme="minorHAnsi"/>
                <w:b/>
                <w:bCs/>
                <w:color w:val="000000"/>
                <w:sz w:val="16"/>
                <w:szCs w:val="16"/>
              </w:rPr>
              <w:t>CONUS_Vegetables and Ground Fruit</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0F35B" w14:textId="0445B133" w:rsidR="00B03462" w:rsidRDefault="00B03462" w:rsidP="003716BE">
            <w:pPr>
              <w:rPr>
                <w:b/>
                <w:bCs/>
                <w:color w:val="000000" w:themeColor="text1"/>
                <w:sz w:val="16"/>
                <w:szCs w:val="16"/>
              </w:rPr>
            </w:pPr>
            <w:r w:rsidRPr="00B03462">
              <w:rPr>
                <w:rFonts w:cstheme="minorHAnsi"/>
                <w:b/>
                <w:bCs/>
                <w:color w:val="000000"/>
                <w:sz w:val="16"/>
                <w:szCs w:val="16"/>
              </w:rPr>
              <w:t>CONUS_Other Row Crops</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DA5A39" w14:textId="51B28262" w:rsidR="00B03462" w:rsidRDefault="00B03462" w:rsidP="003716BE">
            <w:pPr>
              <w:rPr>
                <w:b/>
                <w:bCs/>
                <w:color w:val="000000" w:themeColor="text1"/>
                <w:sz w:val="16"/>
                <w:szCs w:val="16"/>
              </w:rPr>
            </w:pPr>
            <w:r w:rsidRPr="00B03462">
              <w:rPr>
                <w:rFonts w:cstheme="minorHAnsi"/>
                <w:b/>
                <w:bCs/>
                <w:color w:val="000000"/>
                <w:sz w:val="16"/>
                <w:szCs w:val="16"/>
              </w:rPr>
              <w:t>CONUS_Other Grains</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7C656" w14:textId="77D5E057" w:rsidR="00B03462" w:rsidRDefault="00B03462" w:rsidP="003716BE">
            <w:pPr>
              <w:rPr>
                <w:b/>
                <w:bCs/>
                <w:color w:val="000000" w:themeColor="text1"/>
                <w:sz w:val="16"/>
                <w:szCs w:val="16"/>
              </w:rPr>
            </w:pPr>
            <w:r w:rsidRPr="00B03462">
              <w:rPr>
                <w:rFonts w:cstheme="minorHAnsi"/>
                <w:b/>
                <w:bCs/>
                <w:color w:val="000000"/>
                <w:sz w:val="16"/>
                <w:szCs w:val="16"/>
              </w:rPr>
              <w:t>CONUS_Corn</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BB0BD" w14:textId="6AE8828A" w:rsidR="00B03462" w:rsidRDefault="00B03462" w:rsidP="003716BE">
            <w:pPr>
              <w:rPr>
                <w:b/>
                <w:bCs/>
                <w:color w:val="000000" w:themeColor="text1"/>
                <w:sz w:val="16"/>
                <w:szCs w:val="16"/>
              </w:rPr>
            </w:pPr>
            <w:r w:rsidRPr="00B03462">
              <w:rPr>
                <w:rFonts w:cstheme="minorHAnsi"/>
                <w:b/>
                <w:bCs/>
                <w:color w:val="000000"/>
                <w:sz w:val="16"/>
                <w:szCs w:val="16"/>
              </w:rPr>
              <w:t>CONUS_Soybeans</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973BB" w14:textId="0790582B" w:rsidR="00B03462" w:rsidRDefault="00B03462" w:rsidP="003716BE">
            <w:pPr>
              <w:rPr>
                <w:b/>
                <w:bCs/>
                <w:color w:val="000000" w:themeColor="text1"/>
                <w:sz w:val="16"/>
                <w:szCs w:val="16"/>
              </w:rPr>
            </w:pPr>
            <w:r w:rsidRPr="00B03462">
              <w:rPr>
                <w:rFonts w:cstheme="minorHAnsi"/>
                <w:b/>
                <w:bCs/>
                <w:color w:val="000000"/>
                <w:sz w:val="16"/>
                <w:szCs w:val="16"/>
              </w:rPr>
              <w:t>CONUS_Alfalfa</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1006D" w14:textId="745F7C44" w:rsidR="00B03462" w:rsidRDefault="00B03462" w:rsidP="003716BE">
            <w:pPr>
              <w:rPr>
                <w:b/>
                <w:bCs/>
                <w:color w:val="000000" w:themeColor="text1"/>
                <w:sz w:val="16"/>
                <w:szCs w:val="16"/>
              </w:rPr>
            </w:pPr>
            <w:r w:rsidRPr="00B03462">
              <w:rPr>
                <w:rFonts w:cstheme="minorHAnsi"/>
                <w:b/>
                <w:bCs/>
                <w:color w:val="000000"/>
                <w:sz w:val="16"/>
                <w:szCs w:val="16"/>
              </w:rPr>
              <w:t>CONUS_Wheat</w:t>
            </w:r>
          </w:p>
        </w:tc>
      </w:tr>
      <w:tr w:rsidR="00B03462" w14:paraId="0EBFAC8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E58AE60"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B2658B7" w14:textId="77777777" w:rsidR="00B03462" w:rsidRDefault="00B03462" w:rsidP="00876646">
            <w:pPr>
              <w:rPr>
                <w:sz w:val="16"/>
                <w:szCs w:val="16"/>
              </w:rPr>
            </w:pPr>
            <w:r>
              <w:rPr>
                <w:sz w:val="16"/>
                <w:szCs w:val="16"/>
              </w:rPr>
              <w:t>69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9263508" w14:textId="77777777" w:rsidR="00B03462" w:rsidRDefault="00B03462" w:rsidP="00876646">
            <w:pPr>
              <w:rPr>
                <w:sz w:val="16"/>
                <w:szCs w:val="16"/>
              </w:rPr>
            </w:pPr>
            <w:r>
              <w:rPr>
                <w:sz w:val="16"/>
                <w:szCs w:val="16"/>
              </w:rPr>
              <w:t>Hawaiian (=koloa) Duck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9CD317F" w14:textId="77777777" w:rsidR="00B03462" w:rsidRDefault="00B03462" w:rsidP="00876646">
            <w:pPr>
              <w:rPr>
                <w:sz w:val="16"/>
                <w:szCs w:val="16"/>
              </w:rPr>
            </w:pPr>
            <w:r>
              <w:rPr>
                <w:sz w:val="16"/>
                <w:szCs w:val="16"/>
              </w:rPr>
              <w:t>Anas wyvilliana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FF0BAD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BAA0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7DBE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B768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EAB4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C956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CAAD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3082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D427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5285BBA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A4A7F59"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7045E09" w14:textId="77777777" w:rsidR="00B03462" w:rsidRDefault="00B03462" w:rsidP="00876646">
            <w:pPr>
              <w:rPr>
                <w:sz w:val="16"/>
                <w:szCs w:val="16"/>
              </w:rPr>
            </w:pPr>
            <w:r>
              <w:rPr>
                <w:sz w:val="16"/>
                <w:szCs w:val="16"/>
              </w:rPr>
              <w:t>73</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D985DE8" w14:textId="77777777" w:rsidR="00B03462" w:rsidRDefault="00B03462" w:rsidP="00876646">
            <w:pPr>
              <w:rPr>
                <w:sz w:val="16"/>
                <w:szCs w:val="16"/>
              </w:rPr>
            </w:pPr>
            <w:r>
              <w:rPr>
                <w:sz w:val="16"/>
                <w:szCs w:val="16"/>
              </w:rPr>
              <w:t>Hawaiian goose</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9575092" w14:textId="77777777" w:rsidR="00B03462" w:rsidRDefault="00B03462" w:rsidP="00876646">
            <w:pPr>
              <w:rPr>
                <w:sz w:val="16"/>
                <w:szCs w:val="16"/>
              </w:rPr>
            </w:pPr>
            <w:r>
              <w:rPr>
                <w:sz w:val="16"/>
                <w:szCs w:val="16"/>
              </w:rPr>
              <w:t>Branta (=Nesochen) sandvicensis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5BAA8D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CE62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2A2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FBDF1"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860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01B8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CB5E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A362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D5A7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4438539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F7C6CAD"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3620A7B" w14:textId="77777777" w:rsidR="00B03462" w:rsidRDefault="00B03462" w:rsidP="00876646">
            <w:pPr>
              <w:rPr>
                <w:sz w:val="16"/>
                <w:szCs w:val="16"/>
              </w:rPr>
            </w:pPr>
            <w:r>
              <w:rPr>
                <w:sz w:val="16"/>
                <w:szCs w:val="16"/>
              </w:rPr>
              <w:t>101</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38DE3C" w14:textId="77777777" w:rsidR="00B03462" w:rsidRDefault="00B03462" w:rsidP="00876646">
            <w:pPr>
              <w:rPr>
                <w:sz w:val="16"/>
                <w:szCs w:val="16"/>
              </w:rPr>
            </w:pPr>
            <w:r>
              <w:rPr>
                <w:sz w:val="16"/>
                <w:szCs w:val="16"/>
              </w:rPr>
              <w:t>Puerto Rican plain Pigeon</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7B27D90" w14:textId="77777777" w:rsidR="00B03462" w:rsidRDefault="00B03462" w:rsidP="00876646">
            <w:pPr>
              <w:rPr>
                <w:sz w:val="16"/>
                <w:szCs w:val="16"/>
              </w:rPr>
            </w:pPr>
            <w:r>
              <w:rPr>
                <w:sz w:val="16"/>
                <w:szCs w:val="16"/>
              </w:rPr>
              <w:t>Columba inornata wetmorei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587C80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11EF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DB79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89E6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1B60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FFD0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A1BD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B6A2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3A8C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41793F4E"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FEBB6E6"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0D476BC" w14:textId="77777777" w:rsidR="00B03462" w:rsidRDefault="00B03462" w:rsidP="00876646">
            <w:pPr>
              <w:rPr>
                <w:sz w:val="16"/>
                <w:szCs w:val="16"/>
              </w:rPr>
            </w:pPr>
            <w:r>
              <w:rPr>
                <w:sz w:val="16"/>
                <w:szCs w:val="16"/>
              </w:rPr>
              <w:t>5170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1DBFAB2" w14:textId="77777777" w:rsidR="00B03462" w:rsidRDefault="00B03462" w:rsidP="00876646">
            <w:pPr>
              <w:rPr>
                <w:sz w:val="16"/>
                <w:szCs w:val="16"/>
              </w:rPr>
            </w:pPr>
            <w:r>
              <w:rPr>
                <w:sz w:val="16"/>
                <w:szCs w:val="16"/>
              </w:rPr>
              <w:t>Friendly Ground-Dove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F2D1D75" w14:textId="77777777" w:rsidR="00B03462" w:rsidRDefault="00B03462" w:rsidP="00876646">
            <w:pPr>
              <w:rPr>
                <w:sz w:val="16"/>
                <w:szCs w:val="16"/>
              </w:rPr>
            </w:pPr>
            <w:r>
              <w:rPr>
                <w:sz w:val="16"/>
                <w:szCs w:val="16"/>
              </w:rPr>
              <w:t>Gallicolumba stairi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0D0047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76C6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6368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5EE9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E2C9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220C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076C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91C71"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4C96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03E3108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37E6E72"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46006D3" w14:textId="77777777" w:rsidR="00B03462" w:rsidRDefault="00B03462" w:rsidP="00876646">
            <w:pPr>
              <w:rPr>
                <w:sz w:val="16"/>
                <w:szCs w:val="16"/>
              </w:rPr>
            </w:pPr>
            <w:r>
              <w:rPr>
                <w:sz w:val="16"/>
                <w:szCs w:val="16"/>
              </w:rPr>
              <w:t>6901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2F28658" w14:textId="77777777" w:rsidR="00B03462" w:rsidRDefault="00B03462" w:rsidP="00876646">
            <w:pPr>
              <w:rPr>
                <w:sz w:val="16"/>
                <w:szCs w:val="16"/>
              </w:rPr>
            </w:pPr>
            <w:r>
              <w:rPr>
                <w:sz w:val="16"/>
                <w:szCs w:val="16"/>
              </w:rPr>
              <w:t>Yellow-billed Cuckoo</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D18D8ED" w14:textId="77777777" w:rsidR="00B03462" w:rsidRDefault="00B03462" w:rsidP="00876646">
            <w:pPr>
              <w:rPr>
                <w:sz w:val="16"/>
                <w:szCs w:val="16"/>
              </w:rPr>
            </w:pPr>
            <w:r>
              <w:rPr>
                <w:sz w:val="16"/>
                <w:szCs w:val="16"/>
              </w:rPr>
              <w:t>Coccyzus americanus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D46D8C9" w14:textId="3322C402" w:rsidR="00B03462" w:rsidRPr="00B03462" w:rsidRDefault="00B03462" w:rsidP="00876646">
            <w:pPr>
              <w:rPr>
                <w:color w:val="000000" w:themeColor="text1"/>
                <w:sz w:val="16"/>
                <w:szCs w:val="16"/>
              </w:rPr>
            </w:pPr>
            <w:r w:rsidRPr="00B03462">
              <w:rPr>
                <w:rFonts w:ascii="Calibri" w:hAnsi="Calibri" w:cs="Calibri"/>
                <w:color w:val="000000"/>
                <w:sz w:val="16"/>
                <w:szCs w:val="16"/>
              </w:rPr>
              <w:t>2.38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764F2" w14:textId="6FFD594D" w:rsidR="00B03462" w:rsidRPr="00B03462" w:rsidRDefault="00B03462" w:rsidP="00876646">
            <w:pPr>
              <w:rPr>
                <w:color w:val="000000" w:themeColor="text1"/>
                <w:sz w:val="16"/>
                <w:szCs w:val="16"/>
              </w:rPr>
            </w:pPr>
            <w:r w:rsidRPr="00B03462">
              <w:rPr>
                <w:rFonts w:ascii="Calibri" w:hAnsi="Calibri" w:cs="Calibri"/>
                <w:color w:val="000000"/>
                <w:sz w:val="16"/>
                <w:szCs w:val="16"/>
              </w:rPr>
              <w:t>0.18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86E28" w14:textId="75F18056" w:rsidR="00B03462" w:rsidRPr="00B03462" w:rsidRDefault="00B03462" w:rsidP="00876646">
            <w:pPr>
              <w:rPr>
                <w:color w:val="000000" w:themeColor="text1"/>
                <w:sz w:val="16"/>
                <w:szCs w:val="16"/>
              </w:rPr>
            </w:pPr>
            <w:r w:rsidRPr="00B03462">
              <w:rPr>
                <w:rFonts w:ascii="Calibri" w:hAnsi="Calibri" w:cs="Calibri"/>
                <w:color w:val="000000"/>
                <w:sz w:val="16"/>
                <w:szCs w:val="16"/>
              </w:rPr>
              <w:t>0.94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6D0F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C7FA8" w14:textId="10988616" w:rsidR="00B03462" w:rsidRPr="00B03462" w:rsidRDefault="00B03462" w:rsidP="00876646">
            <w:pPr>
              <w:rPr>
                <w:color w:val="000000" w:themeColor="text1"/>
                <w:sz w:val="16"/>
                <w:szCs w:val="16"/>
              </w:rPr>
            </w:pPr>
            <w:r w:rsidRPr="00B03462">
              <w:rPr>
                <w:rFonts w:ascii="Calibri" w:hAnsi="Calibri" w:cs="Calibri"/>
                <w:color w:val="000000"/>
                <w:sz w:val="16"/>
                <w:szCs w:val="16"/>
              </w:rPr>
              <w:t>0.61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A32A4" w14:textId="6D777AC1" w:rsidR="00B03462" w:rsidRPr="00B03462" w:rsidRDefault="00B03462" w:rsidP="00876646">
            <w:pPr>
              <w:rPr>
                <w:color w:val="000000" w:themeColor="text1"/>
                <w:sz w:val="16"/>
                <w:szCs w:val="16"/>
              </w:rPr>
            </w:pPr>
            <w:r w:rsidRPr="00B03462">
              <w:rPr>
                <w:rFonts w:ascii="Calibri" w:hAnsi="Calibri" w:cs="Calibri"/>
                <w:color w:val="000000"/>
                <w:sz w:val="16"/>
                <w:szCs w:val="16"/>
              </w:rPr>
              <w:t>0.45</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5728E" w14:textId="5CF24123"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8752C" w14:textId="7836C38D" w:rsidR="00B03462" w:rsidRPr="00B03462" w:rsidRDefault="00B03462" w:rsidP="00876646">
            <w:pPr>
              <w:rPr>
                <w:color w:val="000000" w:themeColor="text1"/>
                <w:sz w:val="16"/>
                <w:szCs w:val="16"/>
              </w:rPr>
            </w:pPr>
            <w:r w:rsidRPr="00B03462">
              <w:rPr>
                <w:rFonts w:ascii="Calibri" w:hAnsi="Calibri" w:cs="Calibri"/>
                <w:color w:val="000000"/>
                <w:sz w:val="16"/>
                <w:szCs w:val="16"/>
              </w:rPr>
              <w:t>1.49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3ECA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2.20</w:t>
            </w:r>
          </w:p>
        </w:tc>
      </w:tr>
      <w:tr w:rsidR="00B03462" w14:paraId="294AE71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8FD212C"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1EE5592" w14:textId="77777777" w:rsidR="00B03462" w:rsidRDefault="00B03462" w:rsidP="00876646">
            <w:pPr>
              <w:rPr>
                <w:sz w:val="16"/>
                <w:szCs w:val="16"/>
              </w:rPr>
            </w:pPr>
            <w:r>
              <w:rPr>
                <w:sz w:val="16"/>
                <w:szCs w:val="16"/>
              </w:rPr>
              <w:t>87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F55B1E9" w14:textId="77777777" w:rsidR="00B03462" w:rsidRDefault="00B03462" w:rsidP="00876646">
            <w:pPr>
              <w:rPr>
                <w:sz w:val="16"/>
                <w:szCs w:val="16"/>
              </w:rPr>
            </w:pPr>
            <w:r>
              <w:rPr>
                <w:sz w:val="16"/>
                <w:szCs w:val="16"/>
              </w:rPr>
              <w:t>Micronesian megapode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596F263" w14:textId="77777777" w:rsidR="00B03462" w:rsidRDefault="00B03462" w:rsidP="00876646">
            <w:pPr>
              <w:rPr>
                <w:sz w:val="16"/>
                <w:szCs w:val="16"/>
              </w:rPr>
            </w:pPr>
            <w:r>
              <w:rPr>
                <w:sz w:val="16"/>
                <w:szCs w:val="16"/>
              </w:rPr>
              <w:t>Megapodius laperouse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ADDA96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82A9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76F0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B168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C926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99DA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23C3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D631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0853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2A90C81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98F8CF5"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31F70AA" w14:textId="77777777" w:rsidR="00B03462" w:rsidRDefault="00B03462" w:rsidP="00876646">
            <w:pPr>
              <w:rPr>
                <w:sz w:val="16"/>
                <w:szCs w:val="16"/>
              </w:rPr>
            </w:pPr>
            <w:r>
              <w:rPr>
                <w:sz w:val="16"/>
                <w:szCs w:val="16"/>
              </w:rPr>
              <w:t>89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832058B" w14:textId="77777777" w:rsidR="00B03462" w:rsidRDefault="00B03462" w:rsidP="00876646">
            <w:pPr>
              <w:rPr>
                <w:sz w:val="16"/>
                <w:szCs w:val="16"/>
              </w:rPr>
            </w:pPr>
            <w:r>
              <w:rPr>
                <w:sz w:val="16"/>
                <w:szCs w:val="16"/>
              </w:rPr>
              <w:t>Masked bobwhite (quail)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20B92E4" w14:textId="77777777" w:rsidR="00B03462" w:rsidRDefault="00B03462" w:rsidP="00876646">
            <w:pPr>
              <w:rPr>
                <w:sz w:val="16"/>
                <w:szCs w:val="16"/>
              </w:rPr>
            </w:pPr>
            <w:r>
              <w:rPr>
                <w:sz w:val="16"/>
                <w:szCs w:val="16"/>
              </w:rPr>
              <w:t>Colinus virginianus ridgwayi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10F162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1FAD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1AD3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E7CA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2026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3893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4656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36A5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3C64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5DB850B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F5A0CCE"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CA9EF84" w14:textId="77777777" w:rsidR="00B03462" w:rsidRDefault="00B03462" w:rsidP="00876646">
            <w:pPr>
              <w:rPr>
                <w:sz w:val="16"/>
                <w:szCs w:val="16"/>
              </w:rPr>
            </w:pPr>
            <w:r>
              <w:rPr>
                <w:sz w:val="16"/>
                <w:szCs w:val="16"/>
              </w:rPr>
              <w:t>67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E5642AA" w14:textId="77777777" w:rsidR="00B03462" w:rsidRDefault="00B03462" w:rsidP="00876646">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E4857EF" w14:textId="77777777" w:rsidR="00B03462" w:rsidRDefault="00B03462" w:rsidP="00876646">
            <w:pPr>
              <w:rPr>
                <w:sz w:val="16"/>
                <w:szCs w:val="16"/>
              </w:rPr>
            </w:pPr>
            <w:r>
              <w:rPr>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862667C" w14:textId="37C07F4F" w:rsidR="00B03462" w:rsidRPr="00B03462" w:rsidRDefault="00B03462" w:rsidP="00876646">
            <w:pPr>
              <w:rPr>
                <w:color w:val="000000" w:themeColor="text1"/>
                <w:sz w:val="16"/>
                <w:szCs w:val="16"/>
              </w:rPr>
            </w:pPr>
            <w:r w:rsidRPr="00B03462">
              <w:rPr>
                <w:rFonts w:ascii="Calibri" w:hAnsi="Calibri" w:cs="Calibri"/>
                <w:color w:val="000000"/>
                <w:sz w:val="16"/>
                <w:szCs w:val="16"/>
              </w:rPr>
              <w:t>6.63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263DC" w14:textId="3F238935" w:rsidR="00B03462" w:rsidRPr="00B03462" w:rsidRDefault="00B03462" w:rsidP="00876646">
            <w:pPr>
              <w:rPr>
                <w:color w:val="000000" w:themeColor="text1"/>
                <w:sz w:val="16"/>
                <w:szCs w:val="16"/>
              </w:rPr>
            </w:pPr>
            <w:r w:rsidRPr="00B03462">
              <w:rPr>
                <w:rFonts w:ascii="Calibri" w:hAnsi="Calibri" w:cs="Calibri"/>
                <w:color w:val="000000"/>
                <w:sz w:val="16"/>
                <w:szCs w:val="16"/>
              </w:rPr>
              <w:t>3.06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DCD55" w14:textId="0B47D75D" w:rsidR="00B03462" w:rsidRPr="00B03462" w:rsidRDefault="00B03462" w:rsidP="00876646">
            <w:pPr>
              <w:rPr>
                <w:color w:val="000000" w:themeColor="text1"/>
                <w:sz w:val="16"/>
                <w:szCs w:val="16"/>
              </w:rPr>
            </w:pPr>
            <w:r w:rsidRPr="00B03462">
              <w:rPr>
                <w:rFonts w:ascii="Calibri" w:hAnsi="Calibri" w:cs="Calibri"/>
                <w:color w:val="000000"/>
                <w:sz w:val="16"/>
                <w:szCs w:val="16"/>
              </w:rPr>
              <w:t>2.61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B0AA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2.15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36050" w14:textId="345F702F" w:rsidR="00B03462" w:rsidRPr="00B03462" w:rsidRDefault="00B03462" w:rsidP="00876646">
            <w:pPr>
              <w:rPr>
                <w:color w:val="000000" w:themeColor="text1"/>
                <w:sz w:val="16"/>
                <w:szCs w:val="16"/>
              </w:rPr>
            </w:pPr>
            <w:r w:rsidRPr="00B03462">
              <w:rPr>
                <w:rFonts w:ascii="Calibri" w:hAnsi="Calibri" w:cs="Calibri"/>
                <w:color w:val="000000"/>
                <w:sz w:val="16"/>
                <w:szCs w:val="16"/>
              </w:rPr>
              <w:t>9.54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29BC8" w14:textId="058B189A" w:rsidR="00B03462" w:rsidRPr="00B03462" w:rsidRDefault="00B03462" w:rsidP="00876646">
            <w:pPr>
              <w:rPr>
                <w:color w:val="000000" w:themeColor="text1"/>
                <w:sz w:val="16"/>
                <w:szCs w:val="16"/>
              </w:rPr>
            </w:pPr>
            <w:r w:rsidRPr="00B03462">
              <w:rPr>
                <w:rFonts w:ascii="Calibri" w:hAnsi="Calibri" w:cs="Calibri"/>
                <w:color w:val="000000"/>
                <w:sz w:val="16"/>
                <w:szCs w:val="16"/>
              </w:rPr>
              <w:t>14.29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EFC69" w14:textId="3C2F05E7" w:rsidR="00B03462" w:rsidRPr="00B03462" w:rsidRDefault="00B03462" w:rsidP="00876646">
            <w:pPr>
              <w:rPr>
                <w:color w:val="000000" w:themeColor="text1"/>
                <w:sz w:val="16"/>
                <w:szCs w:val="16"/>
              </w:rPr>
            </w:pPr>
            <w:r w:rsidRPr="00B03462">
              <w:rPr>
                <w:rFonts w:ascii="Calibri" w:hAnsi="Calibri" w:cs="Calibri"/>
                <w:color w:val="000000"/>
                <w:sz w:val="16"/>
                <w:szCs w:val="16"/>
              </w:rPr>
              <w:t>12.52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5F6D3" w14:textId="3A0FC7C1" w:rsidR="00B03462" w:rsidRPr="00B03462" w:rsidRDefault="00B03462" w:rsidP="00876646">
            <w:pPr>
              <w:rPr>
                <w:color w:val="000000" w:themeColor="text1"/>
                <w:sz w:val="16"/>
                <w:szCs w:val="16"/>
              </w:rPr>
            </w:pPr>
            <w:r w:rsidRPr="00B03462">
              <w:rPr>
                <w:rFonts w:ascii="Calibri" w:hAnsi="Calibri" w:cs="Calibri"/>
                <w:color w:val="000000"/>
                <w:sz w:val="16"/>
                <w:szCs w:val="16"/>
              </w:rPr>
              <w:t>2.29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ADCB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19.96</w:t>
            </w:r>
          </w:p>
        </w:tc>
      </w:tr>
      <w:tr w:rsidR="00B03462" w14:paraId="6438985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2FDDCE5"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00FF131" w14:textId="77777777" w:rsidR="00B03462" w:rsidRDefault="00B03462" w:rsidP="00876646">
            <w:pPr>
              <w:rPr>
                <w:sz w:val="16"/>
                <w:szCs w:val="16"/>
              </w:rPr>
            </w:pPr>
            <w:r>
              <w:rPr>
                <w:sz w:val="16"/>
                <w:szCs w:val="16"/>
              </w:rPr>
              <w:t>76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EA4C0E3" w14:textId="77777777" w:rsidR="00B03462" w:rsidRDefault="00B03462" w:rsidP="00876646">
            <w:pPr>
              <w:rPr>
                <w:sz w:val="16"/>
                <w:szCs w:val="16"/>
              </w:rPr>
            </w:pPr>
            <w:r>
              <w:rPr>
                <w:sz w:val="16"/>
                <w:szCs w:val="16"/>
              </w:rPr>
              <w:t>Hawaiian common gallinule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188BE5F" w14:textId="77777777" w:rsidR="00B03462" w:rsidRDefault="00B03462" w:rsidP="00876646">
            <w:pPr>
              <w:rPr>
                <w:sz w:val="16"/>
                <w:szCs w:val="16"/>
              </w:rPr>
            </w:pPr>
            <w:r>
              <w:rPr>
                <w:sz w:val="16"/>
                <w:szCs w:val="16"/>
              </w:rPr>
              <w:t>Gallinula galeata sandvicensis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5FC30A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3777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B19A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3D41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C47A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5AEA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A267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28F5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24DB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173F69A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A383EA1"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AC79336" w14:textId="77777777" w:rsidR="00B03462" w:rsidRDefault="00B03462" w:rsidP="00876646">
            <w:pPr>
              <w:rPr>
                <w:sz w:val="16"/>
                <w:szCs w:val="16"/>
              </w:rPr>
            </w:pPr>
            <w:r>
              <w:rPr>
                <w:sz w:val="16"/>
                <w:szCs w:val="16"/>
              </w:rPr>
              <w:t>110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5674799" w14:textId="77777777" w:rsidR="00B03462" w:rsidRDefault="00B03462" w:rsidP="00876646">
            <w:pPr>
              <w:rPr>
                <w:sz w:val="16"/>
                <w:szCs w:val="16"/>
              </w:rPr>
            </w:pPr>
            <w:r>
              <w:rPr>
                <w:sz w:val="16"/>
                <w:szCs w:val="16"/>
              </w:rPr>
              <w:t>Mississippi sandhill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6328F47" w14:textId="77777777" w:rsidR="00B03462" w:rsidRDefault="00B03462" w:rsidP="00876646">
            <w:pPr>
              <w:rPr>
                <w:sz w:val="16"/>
                <w:szCs w:val="16"/>
              </w:rPr>
            </w:pPr>
            <w:r>
              <w:rPr>
                <w:sz w:val="16"/>
                <w:szCs w:val="16"/>
              </w:rPr>
              <w:t>Grus canadensis pulla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CAF5056" w14:textId="14257899" w:rsidR="00B03462" w:rsidRPr="00B03462" w:rsidRDefault="00B03462" w:rsidP="00876646">
            <w:pPr>
              <w:rPr>
                <w:color w:val="000000" w:themeColor="text1"/>
                <w:sz w:val="16"/>
                <w:szCs w:val="16"/>
              </w:rPr>
            </w:pPr>
            <w:r w:rsidRPr="00B03462">
              <w:rPr>
                <w:rFonts w:ascii="Calibri" w:hAnsi="Calibri" w:cs="Calibri"/>
                <w:color w:val="000000"/>
                <w:sz w:val="16"/>
                <w:szCs w:val="16"/>
              </w:rPr>
              <w:t>0.65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9E043" w14:textId="47DD9899" w:rsidR="00B03462" w:rsidRPr="00B03462" w:rsidRDefault="00B03462" w:rsidP="00876646">
            <w:pPr>
              <w:rPr>
                <w:color w:val="000000" w:themeColor="text1"/>
                <w:sz w:val="16"/>
                <w:szCs w:val="16"/>
              </w:rPr>
            </w:pPr>
            <w:r w:rsidRPr="00B03462">
              <w:rPr>
                <w:rFonts w:ascii="Calibri" w:hAnsi="Calibri" w:cs="Calibri"/>
                <w:color w:val="000000"/>
                <w:sz w:val="16"/>
                <w:szCs w:val="16"/>
              </w:rPr>
              <w:t>0.45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D4F32" w14:textId="35E31802" w:rsidR="00B03462" w:rsidRPr="00B03462" w:rsidRDefault="00B03462" w:rsidP="00876646">
            <w:pPr>
              <w:rPr>
                <w:color w:val="000000" w:themeColor="text1"/>
                <w:sz w:val="16"/>
                <w:szCs w:val="16"/>
              </w:rPr>
            </w:pPr>
            <w:r w:rsidRPr="00B03462">
              <w:rPr>
                <w:rFonts w:ascii="Calibri" w:hAnsi="Calibri" w:cs="Calibri"/>
                <w:color w:val="000000"/>
                <w:sz w:val="16"/>
                <w:szCs w:val="16"/>
              </w:rPr>
              <w:t>0.06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3F76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0.53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5D8EB" w14:textId="483AC762"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F8E4E" w14:textId="1CA89A31" w:rsidR="00B03462" w:rsidRPr="00B03462" w:rsidRDefault="00B03462" w:rsidP="00876646">
            <w:pPr>
              <w:rPr>
                <w:color w:val="000000" w:themeColor="text1"/>
                <w:sz w:val="16"/>
                <w:szCs w:val="16"/>
              </w:rPr>
            </w:pPr>
            <w:r w:rsidRPr="00B03462">
              <w:rPr>
                <w:rFonts w:ascii="Calibri" w:hAnsi="Calibri" w:cs="Calibri"/>
                <w:color w:val="000000"/>
                <w:sz w:val="16"/>
                <w:szCs w:val="16"/>
              </w:rPr>
              <w:t>0.08</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3257F" w14:textId="4FCBA826" w:rsidR="00B03462" w:rsidRPr="00B03462" w:rsidRDefault="00B03462" w:rsidP="00876646">
            <w:pPr>
              <w:rPr>
                <w:color w:val="000000" w:themeColor="text1"/>
                <w:sz w:val="16"/>
                <w:szCs w:val="16"/>
              </w:rPr>
            </w:pPr>
            <w:r w:rsidRPr="00B03462">
              <w:rPr>
                <w:rFonts w:ascii="Calibri" w:hAnsi="Calibri" w:cs="Calibri"/>
                <w:color w:val="000000"/>
                <w:sz w:val="16"/>
                <w:szCs w:val="16"/>
              </w:rPr>
              <w:t>0.18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246D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4677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0.07</w:t>
            </w:r>
          </w:p>
        </w:tc>
      </w:tr>
      <w:tr w:rsidR="00B03462" w14:paraId="41ECD70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6C46485"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75143C1" w14:textId="77777777" w:rsidR="00B03462" w:rsidRDefault="00B03462" w:rsidP="00876646">
            <w:pPr>
              <w:rPr>
                <w:sz w:val="16"/>
                <w:szCs w:val="16"/>
              </w:rPr>
            </w:pPr>
            <w:r>
              <w:rPr>
                <w:sz w:val="16"/>
                <w:szCs w:val="16"/>
              </w:rPr>
              <w:t>121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3A127E5" w14:textId="77777777" w:rsidR="00B03462" w:rsidRDefault="00B03462" w:rsidP="00876646">
            <w:pPr>
              <w:rPr>
                <w:sz w:val="16"/>
                <w:szCs w:val="16"/>
              </w:rPr>
            </w:pPr>
            <w:r>
              <w:rPr>
                <w:sz w:val="16"/>
                <w:szCs w:val="16"/>
              </w:rPr>
              <w:t>Guam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8843B6E" w14:textId="77777777" w:rsidR="00B03462" w:rsidRDefault="00B03462" w:rsidP="00876646">
            <w:pPr>
              <w:rPr>
                <w:sz w:val="16"/>
                <w:szCs w:val="16"/>
              </w:rPr>
            </w:pPr>
            <w:r>
              <w:rPr>
                <w:sz w:val="16"/>
                <w:szCs w:val="16"/>
              </w:rPr>
              <w:t>Rallus owstoni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3E8D07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329F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DF1C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11B3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EB2A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7783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AE85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0F53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C89C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5262505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601F937"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4C28C60" w14:textId="77777777" w:rsidR="00B03462" w:rsidRDefault="00B03462" w:rsidP="00876646">
            <w:pPr>
              <w:rPr>
                <w:sz w:val="16"/>
                <w:szCs w:val="16"/>
              </w:rPr>
            </w:pPr>
            <w:r>
              <w:rPr>
                <w:sz w:val="16"/>
                <w:szCs w:val="16"/>
              </w:rPr>
              <w:t>4679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68FE6BD" w14:textId="77777777" w:rsidR="00B03462" w:rsidRDefault="00B03462" w:rsidP="00876646">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993AC6A" w14:textId="77777777" w:rsidR="00B03462" w:rsidRDefault="00B03462" w:rsidP="00876646">
            <w:pPr>
              <w:rPr>
                <w:sz w:val="16"/>
                <w:szCs w:val="16"/>
              </w:rPr>
            </w:pPr>
            <w:r>
              <w:rPr>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14A2A7C" w14:textId="5ED17BA3" w:rsidR="00B03462" w:rsidRPr="00B03462" w:rsidRDefault="00B03462" w:rsidP="00876646">
            <w:pPr>
              <w:rPr>
                <w:color w:val="000000" w:themeColor="text1"/>
                <w:sz w:val="16"/>
                <w:szCs w:val="16"/>
              </w:rPr>
            </w:pPr>
            <w:r w:rsidRPr="00B03462">
              <w:rPr>
                <w:rFonts w:ascii="Calibri" w:hAnsi="Calibri" w:cs="Calibri"/>
                <w:color w:val="000000"/>
                <w:sz w:val="16"/>
                <w:szCs w:val="16"/>
              </w:rPr>
              <w:t>8.97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CB7EE" w14:textId="61B0EEA2" w:rsidR="00B03462" w:rsidRPr="00B03462" w:rsidRDefault="00B03462" w:rsidP="00876646">
            <w:pPr>
              <w:rPr>
                <w:color w:val="000000" w:themeColor="text1"/>
                <w:sz w:val="16"/>
                <w:szCs w:val="16"/>
              </w:rPr>
            </w:pPr>
            <w:r w:rsidRPr="00B03462">
              <w:rPr>
                <w:rFonts w:ascii="Calibri" w:hAnsi="Calibri" w:cs="Calibri"/>
                <w:color w:val="000000"/>
                <w:sz w:val="16"/>
                <w:szCs w:val="16"/>
              </w:rPr>
              <w:t>2.00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8F9FA" w14:textId="61AE42D5" w:rsidR="00B03462" w:rsidRPr="00B03462" w:rsidRDefault="00B03462" w:rsidP="00876646">
            <w:pPr>
              <w:rPr>
                <w:color w:val="000000" w:themeColor="text1"/>
                <w:sz w:val="16"/>
                <w:szCs w:val="16"/>
              </w:rPr>
            </w:pPr>
            <w:r w:rsidRPr="00B03462">
              <w:rPr>
                <w:rFonts w:ascii="Calibri" w:hAnsi="Calibri" w:cs="Calibri"/>
                <w:color w:val="000000"/>
                <w:sz w:val="16"/>
                <w:szCs w:val="16"/>
              </w:rPr>
              <w:t>0.29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AE7D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0.35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C7B2C" w14:textId="38D12106" w:rsidR="00B03462" w:rsidRPr="00B03462" w:rsidRDefault="00B03462" w:rsidP="00876646">
            <w:pPr>
              <w:rPr>
                <w:color w:val="000000" w:themeColor="text1"/>
                <w:sz w:val="16"/>
                <w:szCs w:val="16"/>
              </w:rPr>
            </w:pPr>
            <w:r w:rsidRPr="00B03462">
              <w:rPr>
                <w:rFonts w:ascii="Calibri" w:hAnsi="Calibri" w:cs="Calibri"/>
                <w:color w:val="000000"/>
                <w:sz w:val="16"/>
                <w:szCs w:val="16"/>
              </w:rPr>
              <w:t>7.64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E0194" w14:textId="16B8218C" w:rsidR="00B03462" w:rsidRPr="00B03462" w:rsidRDefault="00B03462" w:rsidP="00876646">
            <w:pPr>
              <w:rPr>
                <w:color w:val="000000" w:themeColor="text1"/>
                <w:sz w:val="16"/>
                <w:szCs w:val="16"/>
              </w:rPr>
            </w:pPr>
            <w:r w:rsidRPr="00B03462">
              <w:rPr>
                <w:rFonts w:ascii="Calibri" w:hAnsi="Calibri" w:cs="Calibri"/>
                <w:color w:val="000000"/>
                <w:sz w:val="16"/>
                <w:szCs w:val="16"/>
              </w:rPr>
              <w:t>3.79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F6642" w14:textId="5E913776" w:rsidR="00B03462" w:rsidRPr="00B03462" w:rsidRDefault="00B03462" w:rsidP="00876646">
            <w:pPr>
              <w:rPr>
                <w:color w:val="000000" w:themeColor="text1"/>
                <w:sz w:val="16"/>
                <w:szCs w:val="16"/>
              </w:rPr>
            </w:pPr>
            <w:r w:rsidRPr="00B03462">
              <w:rPr>
                <w:rFonts w:ascii="Calibri" w:hAnsi="Calibri" w:cs="Calibri"/>
                <w:color w:val="000000"/>
                <w:sz w:val="16"/>
                <w:szCs w:val="16"/>
              </w:rPr>
              <w:t>1.09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29D22" w14:textId="7E19B0E3" w:rsidR="00B03462" w:rsidRPr="00B03462" w:rsidRDefault="00B03462" w:rsidP="00876646">
            <w:pPr>
              <w:rPr>
                <w:color w:val="000000" w:themeColor="text1"/>
                <w:sz w:val="16"/>
                <w:szCs w:val="16"/>
              </w:rPr>
            </w:pPr>
            <w:r w:rsidRPr="00B03462">
              <w:rPr>
                <w:rFonts w:ascii="Calibri" w:hAnsi="Calibri" w:cs="Calibri"/>
                <w:color w:val="000000"/>
                <w:sz w:val="16"/>
                <w:szCs w:val="16"/>
              </w:rPr>
              <w:t>1.42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3132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15.92</w:t>
            </w:r>
          </w:p>
        </w:tc>
      </w:tr>
      <w:tr w:rsidR="00B03462" w14:paraId="0C5F3D2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0B1AC85"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B342EA6" w14:textId="77777777" w:rsidR="00B03462" w:rsidRDefault="00B03462" w:rsidP="00876646">
            <w:pPr>
              <w:rPr>
                <w:sz w:val="16"/>
                <w:szCs w:val="16"/>
              </w:rPr>
            </w:pPr>
            <w:r>
              <w:rPr>
                <w:sz w:val="16"/>
                <w:szCs w:val="16"/>
              </w:rPr>
              <w:t>4889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BEE8951" w14:textId="77777777" w:rsidR="00B03462" w:rsidRDefault="00B03462" w:rsidP="00876646">
            <w:pPr>
              <w:rPr>
                <w:sz w:val="16"/>
                <w:szCs w:val="16"/>
              </w:rPr>
            </w:pPr>
            <w:r>
              <w:rPr>
                <w:sz w:val="16"/>
                <w:szCs w:val="16"/>
              </w:rPr>
              <w:t>Guam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916E1AA" w14:textId="77777777" w:rsidR="00B03462" w:rsidRDefault="00B03462" w:rsidP="00876646">
            <w:pPr>
              <w:rPr>
                <w:sz w:val="16"/>
                <w:szCs w:val="16"/>
              </w:rPr>
            </w:pPr>
            <w:r>
              <w:rPr>
                <w:sz w:val="16"/>
                <w:szCs w:val="16"/>
              </w:rPr>
              <w:t>Rallus owstoni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DDBE65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0583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43FA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B643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0EE7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A476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2A01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3C85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906A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3413E47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CB8DD86"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B1742E9" w14:textId="77777777" w:rsidR="00B03462" w:rsidRDefault="00B03462" w:rsidP="00876646">
            <w:pPr>
              <w:rPr>
                <w:sz w:val="16"/>
                <w:szCs w:val="16"/>
              </w:rPr>
            </w:pPr>
            <w:r>
              <w:rPr>
                <w:sz w:val="16"/>
                <w:szCs w:val="16"/>
              </w:rPr>
              <w:t>7342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66EA754" w14:textId="77777777" w:rsidR="00B03462" w:rsidRDefault="00B03462" w:rsidP="00876646">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E1634AE" w14:textId="77777777" w:rsidR="00B03462" w:rsidRDefault="00B03462" w:rsidP="00876646">
            <w:pPr>
              <w:rPr>
                <w:sz w:val="16"/>
                <w:szCs w:val="16"/>
              </w:rPr>
            </w:pPr>
            <w:r>
              <w:rPr>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4EFD804" w14:textId="22214359" w:rsidR="00B03462" w:rsidRPr="00B03462" w:rsidRDefault="00B03462" w:rsidP="00876646">
            <w:pPr>
              <w:rPr>
                <w:color w:val="000000" w:themeColor="text1"/>
                <w:sz w:val="16"/>
                <w:szCs w:val="16"/>
              </w:rPr>
            </w:pPr>
            <w:r w:rsidRPr="00B03462">
              <w:rPr>
                <w:rFonts w:ascii="Calibri" w:hAnsi="Calibri" w:cs="Calibri"/>
                <w:color w:val="000000"/>
                <w:sz w:val="16"/>
                <w:szCs w:val="16"/>
              </w:rPr>
              <w:t>5.39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F055E" w14:textId="2AA81E8F" w:rsidR="00B03462" w:rsidRPr="00B03462" w:rsidRDefault="00B03462" w:rsidP="00876646">
            <w:pPr>
              <w:rPr>
                <w:color w:val="000000" w:themeColor="text1"/>
                <w:sz w:val="16"/>
                <w:szCs w:val="16"/>
              </w:rPr>
            </w:pPr>
            <w:r w:rsidRPr="00B03462">
              <w:rPr>
                <w:rFonts w:ascii="Calibri" w:hAnsi="Calibri" w:cs="Calibri"/>
                <w:color w:val="000000"/>
                <w:sz w:val="16"/>
                <w:szCs w:val="16"/>
              </w:rPr>
              <w:t>0.74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DC0FC" w14:textId="0A237D82" w:rsidR="00B03462" w:rsidRPr="00B03462" w:rsidRDefault="00B03462" w:rsidP="00876646">
            <w:pPr>
              <w:rPr>
                <w:color w:val="000000" w:themeColor="text1"/>
                <w:sz w:val="16"/>
                <w:szCs w:val="16"/>
              </w:rPr>
            </w:pPr>
            <w:r w:rsidRPr="00B03462">
              <w:rPr>
                <w:rFonts w:ascii="Calibri" w:hAnsi="Calibri" w:cs="Calibri"/>
                <w:color w:val="000000"/>
                <w:sz w:val="16"/>
                <w:szCs w:val="16"/>
              </w:rPr>
              <w:t>0.88</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17B9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EDCAB" w14:textId="2D5C82BE" w:rsidR="00B03462" w:rsidRPr="00B03462" w:rsidRDefault="00B03462" w:rsidP="00876646">
            <w:pPr>
              <w:rPr>
                <w:color w:val="000000" w:themeColor="text1"/>
                <w:sz w:val="16"/>
                <w:szCs w:val="16"/>
              </w:rPr>
            </w:pPr>
            <w:r w:rsidRPr="00B03462">
              <w:rPr>
                <w:rFonts w:ascii="Calibri" w:hAnsi="Calibri" w:cs="Calibri"/>
                <w:color w:val="000000"/>
                <w:sz w:val="16"/>
                <w:szCs w:val="16"/>
              </w:rPr>
              <w:t>2.46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46848" w14:textId="039404FA" w:rsidR="00B03462" w:rsidRPr="00B03462" w:rsidRDefault="00B03462" w:rsidP="00876646">
            <w:pPr>
              <w:rPr>
                <w:color w:val="000000" w:themeColor="text1"/>
                <w:sz w:val="16"/>
                <w:szCs w:val="16"/>
              </w:rPr>
            </w:pPr>
            <w:r w:rsidRPr="00B03462">
              <w:rPr>
                <w:rFonts w:ascii="Calibri" w:hAnsi="Calibri" w:cs="Calibri"/>
                <w:color w:val="000000"/>
                <w:sz w:val="16"/>
                <w:szCs w:val="16"/>
              </w:rPr>
              <w:t>14.38</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17C09" w14:textId="01CC8EDF" w:rsidR="00B03462" w:rsidRPr="00B03462" w:rsidRDefault="00B03462" w:rsidP="00876646">
            <w:pPr>
              <w:rPr>
                <w:color w:val="000000" w:themeColor="text1"/>
                <w:sz w:val="16"/>
                <w:szCs w:val="16"/>
              </w:rPr>
            </w:pPr>
            <w:r w:rsidRPr="00B03462">
              <w:rPr>
                <w:rFonts w:ascii="Calibri" w:hAnsi="Calibri" w:cs="Calibri"/>
                <w:color w:val="000000"/>
                <w:sz w:val="16"/>
                <w:szCs w:val="16"/>
              </w:rPr>
              <w:t>14.14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00BB6" w14:textId="31E8C68E" w:rsidR="00B03462" w:rsidRPr="00B03462" w:rsidRDefault="00B03462" w:rsidP="00876646">
            <w:pPr>
              <w:rPr>
                <w:color w:val="000000" w:themeColor="text1"/>
                <w:sz w:val="16"/>
                <w:szCs w:val="16"/>
              </w:rPr>
            </w:pPr>
            <w:r w:rsidRPr="00B03462">
              <w:rPr>
                <w:rFonts w:ascii="Calibri" w:hAnsi="Calibri" w:cs="Calibri"/>
                <w:color w:val="000000"/>
                <w:sz w:val="16"/>
                <w:szCs w:val="16"/>
              </w:rPr>
              <w:t>4.87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DFF9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2.72</w:t>
            </w:r>
          </w:p>
        </w:tc>
      </w:tr>
      <w:tr w:rsidR="00B03462" w14:paraId="5DC35AB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A31B599" w14:textId="77777777" w:rsidR="00B03462" w:rsidRDefault="00B03462" w:rsidP="00876646">
            <w:pPr>
              <w:rPr>
                <w:sz w:val="16"/>
                <w:szCs w:val="16"/>
              </w:rPr>
            </w:pPr>
            <w:r>
              <w:rPr>
                <w:sz w:val="16"/>
                <w:szCs w:val="16"/>
              </w:rPr>
              <w:lastRenderedPageBreak/>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010AA23" w14:textId="77777777" w:rsidR="00B03462" w:rsidRDefault="00B03462" w:rsidP="00876646">
            <w:pPr>
              <w:rPr>
                <w:sz w:val="16"/>
                <w:szCs w:val="16"/>
              </w:rPr>
            </w:pPr>
            <w:r>
              <w:rPr>
                <w:sz w:val="16"/>
                <w:szCs w:val="16"/>
              </w:rPr>
              <w:t>10124</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A5BEEC8" w14:textId="77777777" w:rsidR="00B03462" w:rsidRDefault="00B03462" w:rsidP="00876646">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3E46857" w14:textId="77777777" w:rsidR="00B03462" w:rsidRDefault="00B03462" w:rsidP="00876646">
            <w:pPr>
              <w:rPr>
                <w:sz w:val="16"/>
                <w:szCs w:val="16"/>
              </w:rPr>
            </w:pPr>
            <w:r>
              <w:rPr>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C83AAD8" w14:textId="03F6A483" w:rsidR="00B03462" w:rsidRPr="00B03462" w:rsidRDefault="00B03462" w:rsidP="00876646">
            <w:pPr>
              <w:rPr>
                <w:color w:val="000000" w:themeColor="text1"/>
                <w:sz w:val="16"/>
                <w:szCs w:val="16"/>
              </w:rPr>
            </w:pPr>
            <w:r w:rsidRPr="00B03462">
              <w:rPr>
                <w:rFonts w:ascii="Calibri" w:hAnsi="Calibri" w:cs="Calibri"/>
                <w:color w:val="000000"/>
                <w:sz w:val="16"/>
                <w:szCs w:val="16"/>
              </w:rPr>
              <w:t>7.68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E071F" w14:textId="51918992" w:rsidR="00B03462" w:rsidRPr="00B03462" w:rsidRDefault="00B03462" w:rsidP="00876646">
            <w:pPr>
              <w:rPr>
                <w:color w:val="000000" w:themeColor="text1"/>
                <w:sz w:val="16"/>
                <w:szCs w:val="16"/>
              </w:rPr>
            </w:pPr>
            <w:r w:rsidRPr="00B03462">
              <w:rPr>
                <w:rFonts w:ascii="Calibri" w:hAnsi="Calibri" w:cs="Calibri"/>
                <w:color w:val="000000"/>
                <w:sz w:val="16"/>
                <w:szCs w:val="16"/>
              </w:rPr>
              <w:t>1.19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0441" w14:textId="561EC663" w:rsidR="00B03462" w:rsidRPr="00B03462" w:rsidRDefault="00B03462" w:rsidP="00876646">
            <w:pPr>
              <w:rPr>
                <w:color w:val="000000" w:themeColor="text1"/>
                <w:sz w:val="16"/>
                <w:szCs w:val="16"/>
              </w:rPr>
            </w:pPr>
            <w:r w:rsidRPr="00B03462">
              <w:rPr>
                <w:rFonts w:ascii="Calibri" w:hAnsi="Calibri" w:cs="Calibri"/>
                <w:color w:val="000000"/>
                <w:sz w:val="16"/>
                <w:szCs w:val="16"/>
              </w:rPr>
              <w:t>0.07</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4233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769D1" w14:textId="2CAB2A8B" w:rsidR="00B03462" w:rsidRPr="00B03462" w:rsidRDefault="00B03462" w:rsidP="00876646">
            <w:pPr>
              <w:rPr>
                <w:color w:val="000000" w:themeColor="text1"/>
                <w:sz w:val="16"/>
                <w:szCs w:val="16"/>
              </w:rPr>
            </w:pPr>
            <w:r w:rsidRPr="00B03462">
              <w:rPr>
                <w:rFonts w:ascii="Calibri" w:hAnsi="Calibri" w:cs="Calibri"/>
                <w:color w:val="000000"/>
                <w:sz w:val="16"/>
                <w:szCs w:val="16"/>
              </w:rPr>
              <w:t>3.01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4E4A" w14:textId="38AD51A9" w:rsidR="00B03462" w:rsidRPr="00B03462" w:rsidRDefault="00B03462" w:rsidP="00876646">
            <w:pPr>
              <w:rPr>
                <w:color w:val="000000" w:themeColor="text1"/>
                <w:sz w:val="16"/>
                <w:szCs w:val="16"/>
              </w:rPr>
            </w:pPr>
            <w:r w:rsidRPr="00B03462">
              <w:rPr>
                <w:rFonts w:ascii="Calibri" w:hAnsi="Calibri" w:cs="Calibri"/>
                <w:color w:val="000000"/>
                <w:sz w:val="16"/>
                <w:szCs w:val="16"/>
              </w:rPr>
              <w:t>4.01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F6525" w14:textId="0769B720" w:rsidR="00B03462" w:rsidRPr="00B03462" w:rsidRDefault="00B03462" w:rsidP="00876646">
            <w:pPr>
              <w:rPr>
                <w:color w:val="000000" w:themeColor="text1"/>
                <w:sz w:val="16"/>
                <w:szCs w:val="16"/>
              </w:rPr>
            </w:pPr>
            <w:r w:rsidRPr="00B03462">
              <w:rPr>
                <w:rFonts w:ascii="Calibri" w:hAnsi="Calibri" w:cs="Calibri"/>
                <w:color w:val="000000"/>
                <w:sz w:val="16"/>
                <w:szCs w:val="16"/>
              </w:rPr>
              <w:t>9.53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80473" w14:textId="72ABEEBB"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F789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1.32</w:t>
            </w:r>
          </w:p>
        </w:tc>
      </w:tr>
      <w:tr w:rsidR="00B03462" w14:paraId="55B3411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A7D3DA9"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1B341EE" w14:textId="77777777" w:rsidR="00B03462" w:rsidRDefault="00B03462" w:rsidP="00876646">
            <w:pPr>
              <w:rPr>
                <w:sz w:val="16"/>
                <w:szCs w:val="16"/>
              </w:rPr>
            </w:pPr>
            <w:r>
              <w:rPr>
                <w:sz w:val="16"/>
                <w:szCs w:val="16"/>
              </w:rPr>
              <w:t>79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4F51083" w14:textId="77777777" w:rsidR="00B03462" w:rsidRDefault="00B03462" w:rsidP="00876646">
            <w:pPr>
              <w:rPr>
                <w:sz w:val="16"/>
                <w:szCs w:val="16"/>
              </w:rPr>
            </w:pPr>
            <w:r>
              <w:rPr>
                <w:sz w:val="16"/>
                <w:szCs w:val="16"/>
              </w:rPr>
              <w:t>Palila (honeycreeper)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887759C" w14:textId="77777777" w:rsidR="00B03462" w:rsidRDefault="00B03462" w:rsidP="00876646">
            <w:pPr>
              <w:rPr>
                <w:sz w:val="16"/>
                <w:szCs w:val="16"/>
              </w:rPr>
            </w:pPr>
            <w:r>
              <w:rPr>
                <w:sz w:val="16"/>
                <w:szCs w:val="16"/>
              </w:rPr>
              <w:t>Loxioides bailleui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FB7E3F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19C8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DBAA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DB46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F1F0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50A6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D159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22B9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EB1E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6838703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8D3FA3D"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733D53E" w14:textId="77777777" w:rsidR="00B03462" w:rsidRDefault="00B03462" w:rsidP="00876646">
            <w:pPr>
              <w:rPr>
                <w:sz w:val="16"/>
                <w:szCs w:val="16"/>
              </w:rPr>
            </w:pPr>
            <w:r>
              <w:rPr>
                <w:sz w:val="16"/>
                <w:szCs w:val="16"/>
              </w:rPr>
              <w:t>85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A88989E" w14:textId="77777777" w:rsidR="00B03462" w:rsidRDefault="00B03462" w:rsidP="00876646">
            <w:pPr>
              <w:rPr>
                <w:sz w:val="16"/>
                <w:szCs w:val="16"/>
              </w:rPr>
            </w:pPr>
            <w:r>
              <w:rPr>
                <w:sz w:val="16"/>
                <w:szCs w:val="16"/>
              </w:rPr>
              <w:t>Cape Sable seaside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553D138" w14:textId="77777777" w:rsidR="00B03462" w:rsidRDefault="00B03462" w:rsidP="00876646">
            <w:pPr>
              <w:rPr>
                <w:sz w:val="16"/>
                <w:szCs w:val="16"/>
              </w:rPr>
            </w:pPr>
            <w:r>
              <w:rPr>
                <w:sz w:val="16"/>
                <w:szCs w:val="16"/>
              </w:rPr>
              <w:t>Ammodramus maritimus mirabilis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B8E39DE" w14:textId="0D5B8690" w:rsidR="00B03462" w:rsidRPr="00B03462" w:rsidRDefault="00B03462" w:rsidP="00876646">
            <w:pPr>
              <w:rPr>
                <w:color w:val="000000" w:themeColor="text1"/>
                <w:sz w:val="16"/>
                <w:szCs w:val="16"/>
              </w:rPr>
            </w:pPr>
            <w:r w:rsidRPr="00B03462">
              <w:rPr>
                <w:rFonts w:ascii="Calibri" w:hAnsi="Calibri" w:cs="Calibri"/>
                <w:color w:val="000000"/>
                <w:sz w:val="16"/>
                <w:szCs w:val="16"/>
              </w:rPr>
              <w:t>0.95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EE265" w14:textId="14FEC30D"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03A59" w14:textId="2BB83750" w:rsidR="00B03462" w:rsidRPr="00B03462" w:rsidRDefault="00B03462" w:rsidP="00876646">
            <w:pPr>
              <w:rPr>
                <w:color w:val="000000" w:themeColor="text1"/>
                <w:sz w:val="16"/>
                <w:szCs w:val="16"/>
              </w:rPr>
            </w:pPr>
            <w:r w:rsidRPr="00B03462">
              <w:rPr>
                <w:rFonts w:ascii="Calibri" w:hAnsi="Calibri" w:cs="Calibri"/>
                <w:color w:val="000000"/>
                <w:sz w:val="16"/>
                <w:szCs w:val="16"/>
              </w:rPr>
              <w:t>1.18</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B335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D3D44" w14:textId="30524283" w:rsidR="00B03462" w:rsidRPr="00B03462" w:rsidRDefault="00B03462" w:rsidP="00876646">
            <w:pPr>
              <w:rPr>
                <w:color w:val="000000" w:themeColor="text1"/>
                <w:sz w:val="16"/>
                <w:szCs w:val="16"/>
              </w:rPr>
            </w:pPr>
            <w:r w:rsidRPr="00B03462">
              <w:rPr>
                <w:rFonts w:ascii="Calibri" w:hAnsi="Calibri" w:cs="Calibri"/>
                <w:color w:val="000000"/>
                <w:sz w:val="16"/>
                <w:szCs w:val="16"/>
              </w:rPr>
              <w:t>0.38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41712" w14:textId="326A63E6"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5DE5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E758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0C84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121D819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836C646"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8615DC5" w14:textId="77777777" w:rsidR="00B03462" w:rsidRDefault="00B03462" w:rsidP="00876646">
            <w:pPr>
              <w:rPr>
                <w:sz w:val="16"/>
                <w:szCs w:val="16"/>
              </w:rPr>
            </w:pPr>
            <w:r>
              <w:rPr>
                <w:sz w:val="16"/>
                <w:szCs w:val="16"/>
              </w:rPr>
              <w:t>116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A572F73" w14:textId="77777777" w:rsidR="00B03462" w:rsidRDefault="00B03462" w:rsidP="00876646">
            <w:pPr>
              <w:rPr>
                <w:sz w:val="16"/>
                <w:szCs w:val="16"/>
              </w:rPr>
            </w:pPr>
            <w:r>
              <w:rPr>
                <w:sz w:val="16"/>
                <w:szCs w:val="16"/>
              </w:rPr>
              <w:t>San Clemente sage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DC4234C" w14:textId="77777777" w:rsidR="00B03462" w:rsidRDefault="00B03462" w:rsidP="00876646">
            <w:pPr>
              <w:rPr>
                <w:sz w:val="16"/>
                <w:szCs w:val="16"/>
              </w:rPr>
            </w:pPr>
            <w:r>
              <w:rPr>
                <w:sz w:val="16"/>
                <w:szCs w:val="16"/>
              </w:rPr>
              <w:t>Amphispiza belli clementeae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88AF041" w14:textId="49F8AFAD" w:rsidR="00B03462" w:rsidRPr="00B03462" w:rsidRDefault="00B03462" w:rsidP="00876646">
            <w:pPr>
              <w:rPr>
                <w:color w:val="000000" w:themeColor="text1"/>
                <w:sz w:val="16"/>
                <w:szCs w:val="16"/>
              </w:rPr>
            </w:pPr>
            <w:r w:rsidRPr="00B03462">
              <w:rPr>
                <w:rFonts w:ascii="Calibri" w:hAnsi="Calibri" w:cs="Calibri"/>
                <w:color w:val="000000"/>
                <w:sz w:val="16"/>
                <w:szCs w:val="16"/>
              </w:rPr>
              <w:t>0.06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FB8B2" w14:textId="7A34CE2A"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D384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54E7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108E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014C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A2EB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E4E09" w14:textId="4FD1B4FA"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4944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1B0B190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100775D"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9EFDC89" w14:textId="77777777" w:rsidR="00B03462" w:rsidRDefault="00B03462" w:rsidP="00876646">
            <w:pPr>
              <w:rPr>
                <w:sz w:val="16"/>
                <w:szCs w:val="16"/>
              </w:rPr>
            </w:pPr>
            <w:r>
              <w:rPr>
                <w:sz w:val="16"/>
                <w:szCs w:val="16"/>
              </w:rPr>
              <w:t>117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1EC64FC" w14:textId="77777777" w:rsidR="00B03462" w:rsidRDefault="00B03462" w:rsidP="00876646">
            <w:pPr>
              <w:rPr>
                <w:sz w:val="16"/>
                <w:szCs w:val="16"/>
              </w:rPr>
            </w:pPr>
            <w:r>
              <w:rPr>
                <w:sz w:val="16"/>
                <w:szCs w:val="16"/>
              </w:rPr>
              <w:t>Yellow-shouldered blackbird</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4EB02FE" w14:textId="77777777" w:rsidR="00B03462" w:rsidRDefault="00B03462" w:rsidP="00876646">
            <w:pPr>
              <w:rPr>
                <w:sz w:val="16"/>
                <w:szCs w:val="16"/>
              </w:rPr>
            </w:pPr>
            <w:r>
              <w:rPr>
                <w:sz w:val="16"/>
                <w:szCs w:val="16"/>
              </w:rPr>
              <w:t>Agelaius xanthomus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6DEB64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25EE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FEA2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7E93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B8CA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06F3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7447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A0E2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EADE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2A5145C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3CAE1BB"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9427668" w14:textId="77777777" w:rsidR="00B03462" w:rsidRDefault="00B03462" w:rsidP="00876646">
            <w:pPr>
              <w:rPr>
                <w:sz w:val="16"/>
                <w:szCs w:val="16"/>
              </w:rPr>
            </w:pPr>
            <w:r>
              <w:rPr>
                <w:sz w:val="16"/>
                <w:szCs w:val="16"/>
              </w:rPr>
              <w:t>118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5C56BD1" w14:textId="77777777" w:rsidR="00B03462" w:rsidRDefault="00B03462" w:rsidP="00876646">
            <w:pPr>
              <w:rPr>
                <w:sz w:val="16"/>
                <w:szCs w:val="16"/>
              </w:rPr>
            </w:pPr>
            <w:r>
              <w:rPr>
                <w:sz w:val="16"/>
                <w:szCs w:val="16"/>
              </w:rPr>
              <w:t>Mariana (=aga) Crow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1C60A50" w14:textId="77777777" w:rsidR="00B03462" w:rsidRDefault="00B03462" w:rsidP="00876646">
            <w:pPr>
              <w:rPr>
                <w:sz w:val="16"/>
                <w:szCs w:val="16"/>
              </w:rPr>
            </w:pPr>
            <w:r>
              <w:rPr>
                <w:sz w:val="16"/>
                <w:szCs w:val="16"/>
              </w:rPr>
              <w:t>Corvus kubaryi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58693A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B396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6B03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2E88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E4B0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0D47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37DF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386E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B2B8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644C35A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AEEA801"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0AFF77F" w14:textId="77777777" w:rsidR="00B03462" w:rsidRDefault="00B03462" w:rsidP="00876646">
            <w:pPr>
              <w:rPr>
                <w:sz w:val="16"/>
                <w:szCs w:val="16"/>
              </w:rPr>
            </w:pPr>
            <w:r>
              <w:rPr>
                <w:sz w:val="16"/>
                <w:szCs w:val="16"/>
              </w:rPr>
              <w:t>133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9B68166" w14:textId="77777777" w:rsidR="00B03462" w:rsidRDefault="00B03462" w:rsidP="00876646">
            <w:pPr>
              <w:rPr>
                <w:sz w:val="16"/>
                <w:szCs w:val="16"/>
              </w:rPr>
            </w:pPr>
            <w:r>
              <w:rPr>
                <w:sz w:val="16"/>
                <w:szCs w:val="16"/>
              </w:rPr>
              <w:t>Florida grasshopper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98F2415" w14:textId="77777777" w:rsidR="00B03462" w:rsidRDefault="00B03462" w:rsidP="00876646">
            <w:pPr>
              <w:rPr>
                <w:sz w:val="16"/>
                <w:szCs w:val="16"/>
              </w:rPr>
            </w:pPr>
            <w:r>
              <w:rPr>
                <w:sz w:val="16"/>
                <w:szCs w:val="16"/>
              </w:rPr>
              <w:t>Ammodramus savannarum floridanus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36832F0" w14:textId="18BAB4EA" w:rsidR="00B03462" w:rsidRPr="00B03462" w:rsidRDefault="00B03462" w:rsidP="00876646">
            <w:pPr>
              <w:rPr>
                <w:color w:val="000000" w:themeColor="text1"/>
                <w:sz w:val="16"/>
                <w:szCs w:val="16"/>
              </w:rPr>
            </w:pPr>
            <w:r w:rsidRPr="00B03462">
              <w:rPr>
                <w:rFonts w:ascii="Calibri" w:hAnsi="Calibri" w:cs="Calibri"/>
                <w:color w:val="000000"/>
                <w:sz w:val="16"/>
                <w:szCs w:val="16"/>
              </w:rPr>
              <w:t>1.73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6FDF3" w14:textId="239945DB"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9282C" w14:textId="52DCE618" w:rsidR="00B03462" w:rsidRPr="00B03462" w:rsidRDefault="00B03462" w:rsidP="00876646">
            <w:pPr>
              <w:rPr>
                <w:color w:val="000000" w:themeColor="text1"/>
                <w:sz w:val="16"/>
                <w:szCs w:val="16"/>
              </w:rPr>
            </w:pPr>
            <w:r w:rsidRPr="00B03462">
              <w:rPr>
                <w:rFonts w:ascii="Calibri" w:hAnsi="Calibri" w:cs="Calibri"/>
                <w:color w:val="000000"/>
                <w:sz w:val="16"/>
                <w:szCs w:val="16"/>
              </w:rPr>
              <w:t>0.90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6F21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2D2A5" w14:textId="3D27F705" w:rsidR="00B03462" w:rsidRPr="00B03462" w:rsidRDefault="00B03462" w:rsidP="00876646">
            <w:pPr>
              <w:rPr>
                <w:color w:val="000000" w:themeColor="text1"/>
                <w:sz w:val="16"/>
                <w:szCs w:val="16"/>
              </w:rPr>
            </w:pPr>
            <w:r w:rsidRPr="00B03462">
              <w:rPr>
                <w:rFonts w:ascii="Calibri" w:hAnsi="Calibri" w:cs="Calibri"/>
                <w:color w:val="000000"/>
                <w:sz w:val="16"/>
                <w:szCs w:val="16"/>
              </w:rPr>
              <w:t>2.45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7DFCD" w14:textId="42C7BFDC" w:rsidR="00B03462" w:rsidRPr="00B03462" w:rsidRDefault="00B03462" w:rsidP="00876646">
            <w:pPr>
              <w:rPr>
                <w:color w:val="000000" w:themeColor="text1"/>
                <w:sz w:val="16"/>
                <w:szCs w:val="16"/>
              </w:rPr>
            </w:pPr>
            <w:r w:rsidRPr="00B03462">
              <w:rPr>
                <w:rFonts w:ascii="Calibri" w:hAnsi="Calibri" w:cs="Calibri"/>
                <w:color w:val="000000"/>
                <w:sz w:val="16"/>
                <w:szCs w:val="16"/>
              </w:rPr>
              <w:t>0.03</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1AFD5" w14:textId="2D850758"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381F4" w14:textId="7B5B7479"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D45F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02093D5E"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AB274F2"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B3D53BD" w14:textId="77777777" w:rsidR="00B03462" w:rsidRDefault="00B03462" w:rsidP="00876646">
            <w:pPr>
              <w:rPr>
                <w:sz w:val="16"/>
                <w:szCs w:val="16"/>
              </w:rPr>
            </w:pPr>
            <w:r>
              <w:rPr>
                <w:sz w:val="16"/>
                <w:szCs w:val="16"/>
              </w:rPr>
              <w:t>137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AC23BBF" w14:textId="77777777" w:rsidR="00B03462" w:rsidRDefault="00B03462" w:rsidP="00876646">
            <w:pPr>
              <w:rPr>
                <w:sz w:val="16"/>
                <w:szCs w:val="16"/>
              </w:rPr>
            </w:pPr>
            <w:r>
              <w:rPr>
                <w:sz w:val="16"/>
                <w:szCs w:val="16"/>
              </w:rPr>
              <w:t>Inyo California towhee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87AF02C" w14:textId="77777777" w:rsidR="00B03462" w:rsidRDefault="00B03462" w:rsidP="00876646">
            <w:pPr>
              <w:rPr>
                <w:sz w:val="16"/>
                <w:szCs w:val="16"/>
              </w:rPr>
            </w:pPr>
            <w:r>
              <w:rPr>
                <w:sz w:val="16"/>
                <w:szCs w:val="16"/>
              </w:rPr>
              <w:t>Pipilo crissalis eremophilus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F5C7D09" w14:textId="673C46ED" w:rsidR="00B03462" w:rsidRPr="00B03462" w:rsidRDefault="00B03462" w:rsidP="00876646">
            <w:pPr>
              <w:rPr>
                <w:color w:val="000000" w:themeColor="text1"/>
                <w:sz w:val="16"/>
                <w:szCs w:val="16"/>
              </w:rPr>
            </w:pPr>
            <w:r w:rsidRPr="00B03462">
              <w:rPr>
                <w:rFonts w:ascii="Calibri" w:hAnsi="Calibri" w:cs="Calibri"/>
                <w:color w:val="000000"/>
                <w:sz w:val="16"/>
                <w:szCs w:val="16"/>
              </w:rPr>
              <w:t>0.09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58CD2" w14:textId="75B07865"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84A3A" w14:textId="5718B1B4"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4692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33EC8" w14:textId="2355DEE0"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C6648" w14:textId="20178B57"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CBA03" w14:textId="12FC707B"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8E778" w14:textId="6A01EFB2" w:rsidR="00B03462" w:rsidRPr="00B03462" w:rsidRDefault="00B03462" w:rsidP="00876646">
            <w:pPr>
              <w:rPr>
                <w:color w:val="000000" w:themeColor="text1"/>
                <w:sz w:val="16"/>
                <w:szCs w:val="16"/>
              </w:rPr>
            </w:pPr>
            <w:r w:rsidRPr="00B03462">
              <w:rPr>
                <w:rFonts w:ascii="Calibri" w:hAnsi="Calibri" w:cs="Calibri"/>
                <w:color w:val="000000"/>
                <w:sz w:val="16"/>
                <w:szCs w:val="16"/>
              </w:rPr>
              <w:t>0.16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4D36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00BBEC2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783F912"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CF6EAAD" w14:textId="77777777" w:rsidR="00B03462" w:rsidRDefault="00B03462" w:rsidP="00876646">
            <w:pPr>
              <w:rPr>
                <w:sz w:val="16"/>
                <w:szCs w:val="16"/>
              </w:rPr>
            </w:pPr>
            <w:r>
              <w:rPr>
                <w:sz w:val="16"/>
                <w:szCs w:val="16"/>
              </w:rPr>
              <w:t>140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795D61A" w14:textId="77777777" w:rsidR="00B03462" w:rsidRDefault="00B03462" w:rsidP="00876646">
            <w:pPr>
              <w:rPr>
                <w:sz w:val="16"/>
                <w:szCs w:val="16"/>
              </w:rPr>
            </w:pPr>
            <w:r>
              <w:rPr>
                <w:sz w:val="16"/>
                <w:szCs w:val="16"/>
              </w:rPr>
              <w:t>Florida scrub-jay</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A436276" w14:textId="77777777" w:rsidR="00B03462" w:rsidRDefault="00B03462" w:rsidP="00876646">
            <w:pPr>
              <w:rPr>
                <w:sz w:val="16"/>
                <w:szCs w:val="16"/>
              </w:rPr>
            </w:pPr>
            <w:r>
              <w:rPr>
                <w:sz w:val="16"/>
                <w:szCs w:val="16"/>
              </w:rPr>
              <w:t>Aphelocoma coerulescens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625197E" w14:textId="09595D1D" w:rsidR="00B03462" w:rsidRPr="00B03462" w:rsidRDefault="00B03462" w:rsidP="00876646">
            <w:pPr>
              <w:rPr>
                <w:color w:val="000000" w:themeColor="text1"/>
                <w:sz w:val="16"/>
                <w:szCs w:val="16"/>
              </w:rPr>
            </w:pPr>
            <w:r w:rsidRPr="00B03462">
              <w:rPr>
                <w:rFonts w:ascii="Calibri" w:hAnsi="Calibri" w:cs="Calibri"/>
                <w:color w:val="000000"/>
                <w:sz w:val="16"/>
                <w:szCs w:val="16"/>
              </w:rPr>
              <w:t>2.25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FBB54" w14:textId="2E0D0C6A"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28D70" w14:textId="762B2466" w:rsidR="00B03462" w:rsidRPr="00B03462" w:rsidRDefault="00B03462" w:rsidP="00876646">
            <w:pPr>
              <w:rPr>
                <w:color w:val="000000" w:themeColor="text1"/>
                <w:sz w:val="16"/>
                <w:szCs w:val="16"/>
              </w:rPr>
            </w:pPr>
            <w:r w:rsidRPr="00B03462">
              <w:rPr>
                <w:rFonts w:ascii="Calibri" w:hAnsi="Calibri" w:cs="Calibri"/>
                <w:color w:val="000000"/>
                <w:sz w:val="16"/>
                <w:szCs w:val="16"/>
              </w:rPr>
              <w:t>0.90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8C85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0.36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ABCD3" w14:textId="54804257" w:rsidR="00B03462" w:rsidRPr="00B03462" w:rsidRDefault="00B03462" w:rsidP="00876646">
            <w:pPr>
              <w:rPr>
                <w:color w:val="000000" w:themeColor="text1"/>
                <w:sz w:val="16"/>
                <w:szCs w:val="16"/>
              </w:rPr>
            </w:pPr>
            <w:r w:rsidRPr="00B03462">
              <w:rPr>
                <w:rFonts w:ascii="Calibri" w:hAnsi="Calibri" w:cs="Calibri"/>
                <w:color w:val="000000"/>
                <w:sz w:val="16"/>
                <w:szCs w:val="16"/>
              </w:rPr>
              <w:t>3.41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AB0DD" w14:textId="1517D3E5" w:rsidR="00B03462" w:rsidRPr="00B03462" w:rsidRDefault="00B03462" w:rsidP="00876646">
            <w:pPr>
              <w:rPr>
                <w:color w:val="000000" w:themeColor="text1"/>
                <w:sz w:val="16"/>
                <w:szCs w:val="16"/>
              </w:rPr>
            </w:pPr>
            <w:r w:rsidRPr="00B03462">
              <w:rPr>
                <w:rFonts w:ascii="Calibri" w:hAnsi="Calibri" w:cs="Calibri"/>
                <w:color w:val="000000"/>
                <w:sz w:val="16"/>
                <w:szCs w:val="16"/>
              </w:rPr>
              <w:t>0.13</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FC954" w14:textId="0C95EB09"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B7A73" w14:textId="6812A925"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56CF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0046DF4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45FF015"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F8A33E4" w14:textId="77777777" w:rsidR="00B03462" w:rsidRDefault="00B03462" w:rsidP="00876646">
            <w:pPr>
              <w:rPr>
                <w:sz w:val="16"/>
                <w:szCs w:val="16"/>
              </w:rPr>
            </w:pPr>
            <w:r>
              <w:rPr>
                <w:sz w:val="16"/>
                <w:szCs w:val="16"/>
              </w:rPr>
              <w:t>145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3F58419" w14:textId="77777777" w:rsidR="00B03462" w:rsidRDefault="00B03462" w:rsidP="00876646">
            <w:pPr>
              <w:rPr>
                <w:sz w:val="16"/>
                <w:szCs w:val="16"/>
              </w:rPr>
            </w:pPr>
            <w:r>
              <w:rPr>
                <w:sz w:val="16"/>
                <w:szCs w:val="16"/>
              </w:rPr>
              <w:t>Coastal California gnatcatcher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CD99DDA" w14:textId="77777777" w:rsidR="00B03462" w:rsidRDefault="00B03462" w:rsidP="00876646">
            <w:pPr>
              <w:rPr>
                <w:sz w:val="16"/>
                <w:szCs w:val="16"/>
              </w:rPr>
            </w:pPr>
            <w:r>
              <w:rPr>
                <w:sz w:val="16"/>
                <w:szCs w:val="16"/>
              </w:rPr>
              <w:t>Polioptila californica californica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389AE2E" w14:textId="26A144FB" w:rsidR="00B03462" w:rsidRPr="00B03462" w:rsidRDefault="00B03462" w:rsidP="00876646">
            <w:pPr>
              <w:rPr>
                <w:color w:val="000000" w:themeColor="text1"/>
                <w:sz w:val="16"/>
                <w:szCs w:val="16"/>
              </w:rPr>
            </w:pPr>
            <w:r w:rsidRPr="00B03462">
              <w:rPr>
                <w:rFonts w:ascii="Calibri" w:hAnsi="Calibri" w:cs="Calibri"/>
                <w:color w:val="000000"/>
                <w:sz w:val="16"/>
                <w:szCs w:val="16"/>
              </w:rPr>
              <w:t>0.83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BE975" w14:textId="1835E9FF"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82A09" w14:textId="30FE64B6" w:rsidR="00B03462" w:rsidRPr="00B03462" w:rsidRDefault="00B03462" w:rsidP="00876646">
            <w:pPr>
              <w:rPr>
                <w:color w:val="000000" w:themeColor="text1"/>
                <w:sz w:val="16"/>
                <w:szCs w:val="16"/>
              </w:rPr>
            </w:pPr>
            <w:r w:rsidRPr="00B03462">
              <w:rPr>
                <w:rFonts w:ascii="Calibri" w:hAnsi="Calibri" w:cs="Calibri"/>
                <w:color w:val="000000"/>
                <w:sz w:val="16"/>
                <w:szCs w:val="16"/>
              </w:rPr>
              <w:t>0.16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170E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58C16" w14:textId="3C8A9647" w:rsidR="00B03462" w:rsidRPr="00B03462" w:rsidRDefault="00B03462" w:rsidP="00876646">
            <w:pPr>
              <w:rPr>
                <w:color w:val="000000" w:themeColor="text1"/>
                <w:sz w:val="16"/>
                <w:szCs w:val="16"/>
              </w:rPr>
            </w:pPr>
            <w:r w:rsidRPr="00B03462">
              <w:rPr>
                <w:rFonts w:ascii="Calibri" w:hAnsi="Calibri" w:cs="Calibri"/>
                <w:color w:val="000000"/>
                <w:sz w:val="16"/>
                <w:szCs w:val="16"/>
              </w:rPr>
              <w:t>0.25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C01FC" w14:textId="34CEB03F"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4F0CC" w14:textId="1D761A44"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68A32" w14:textId="11C9ED25" w:rsidR="00B03462" w:rsidRPr="00B03462" w:rsidRDefault="00B03462" w:rsidP="00876646">
            <w:pPr>
              <w:rPr>
                <w:color w:val="000000" w:themeColor="text1"/>
                <w:sz w:val="16"/>
                <w:szCs w:val="16"/>
              </w:rPr>
            </w:pPr>
            <w:r w:rsidRPr="00B03462">
              <w:rPr>
                <w:rFonts w:ascii="Calibri" w:hAnsi="Calibri" w:cs="Calibri"/>
                <w:color w:val="000000"/>
                <w:sz w:val="16"/>
                <w:szCs w:val="16"/>
              </w:rPr>
              <w:t>0.21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0499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1.17</w:t>
            </w:r>
          </w:p>
        </w:tc>
      </w:tr>
      <w:tr w:rsidR="00B03462" w14:paraId="6DF1031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9F102A2"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DFED824" w14:textId="77777777" w:rsidR="00B03462" w:rsidRDefault="00B03462" w:rsidP="00876646">
            <w:pPr>
              <w:rPr>
                <w:sz w:val="16"/>
                <w:szCs w:val="16"/>
              </w:rPr>
            </w:pPr>
            <w:r>
              <w:rPr>
                <w:sz w:val="16"/>
                <w:szCs w:val="16"/>
              </w:rPr>
              <w:t>1241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4B6DCC1" w14:textId="77777777" w:rsidR="00B03462" w:rsidRDefault="00B03462" w:rsidP="00876646">
            <w:pPr>
              <w:rPr>
                <w:sz w:val="16"/>
                <w:szCs w:val="16"/>
              </w:rPr>
            </w:pPr>
            <w:r>
              <w:rPr>
                <w:sz w:val="16"/>
                <w:szCs w:val="16"/>
              </w:rPr>
              <w:t>Rota bridled White-eye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63FC5BB" w14:textId="77777777" w:rsidR="00B03462" w:rsidRDefault="00B03462" w:rsidP="00876646">
            <w:pPr>
              <w:rPr>
                <w:sz w:val="16"/>
                <w:szCs w:val="16"/>
              </w:rPr>
            </w:pPr>
            <w:r>
              <w:rPr>
                <w:sz w:val="16"/>
                <w:szCs w:val="16"/>
              </w:rPr>
              <w:t>Zosterops rotensis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7918D2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19C9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10AE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BDC5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FE33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BD1D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E662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0898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7F65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5CFE103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21168FE"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0F5C30D" w14:textId="77777777" w:rsidR="00B03462" w:rsidRDefault="00B03462" w:rsidP="00876646">
            <w:pPr>
              <w:rPr>
                <w:sz w:val="16"/>
                <w:szCs w:val="16"/>
              </w:rPr>
            </w:pPr>
            <w:r>
              <w:rPr>
                <w:sz w:val="16"/>
                <w:szCs w:val="16"/>
              </w:rPr>
              <w:t>4296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F4876FA" w14:textId="77777777" w:rsidR="00B03462" w:rsidRDefault="00B03462" w:rsidP="00876646">
            <w:pPr>
              <w:rPr>
                <w:sz w:val="16"/>
                <w:szCs w:val="16"/>
              </w:rPr>
            </w:pPr>
            <w:r>
              <w:rPr>
                <w:sz w:val="16"/>
                <w:szCs w:val="16"/>
              </w:rPr>
              <w:t>Streaked Horned lark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A0949EF" w14:textId="77777777" w:rsidR="00B03462" w:rsidRDefault="00B03462" w:rsidP="00876646">
            <w:pPr>
              <w:rPr>
                <w:sz w:val="16"/>
                <w:szCs w:val="16"/>
              </w:rPr>
            </w:pPr>
            <w:r>
              <w:rPr>
                <w:sz w:val="16"/>
                <w:szCs w:val="16"/>
              </w:rPr>
              <w:t>Eremophila alpestris strigata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166379B" w14:textId="55174E1C" w:rsidR="00B03462" w:rsidRPr="00B03462" w:rsidRDefault="00B03462" w:rsidP="00876646">
            <w:pPr>
              <w:rPr>
                <w:color w:val="000000" w:themeColor="text1"/>
                <w:sz w:val="16"/>
                <w:szCs w:val="16"/>
              </w:rPr>
            </w:pPr>
            <w:r w:rsidRPr="00B03462">
              <w:rPr>
                <w:rFonts w:ascii="Calibri" w:hAnsi="Calibri" w:cs="Calibri"/>
                <w:color w:val="000000"/>
                <w:sz w:val="16"/>
                <w:szCs w:val="16"/>
              </w:rPr>
              <w:t>5.57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010B9" w14:textId="2E1F7C4E"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E53C3" w14:textId="10735163" w:rsidR="00B03462" w:rsidRPr="00B03462" w:rsidRDefault="00B03462" w:rsidP="00876646">
            <w:pPr>
              <w:rPr>
                <w:color w:val="000000" w:themeColor="text1"/>
                <w:sz w:val="16"/>
                <w:szCs w:val="16"/>
              </w:rPr>
            </w:pPr>
            <w:r w:rsidRPr="00B03462">
              <w:rPr>
                <w:rFonts w:ascii="Calibri" w:hAnsi="Calibri" w:cs="Calibri"/>
                <w:color w:val="000000"/>
                <w:sz w:val="16"/>
                <w:szCs w:val="16"/>
              </w:rPr>
              <w:t>2.41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02F6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0.23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7CB9A" w14:textId="77933D18" w:rsidR="00B03462" w:rsidRPr="00B03462" w:rsidRDefault="00B03462" w:rsidP="00876646">
            <w:pPr>
              <w:rPr>
                <w:color w:val="000000" w:themeColor="text1"/>
                <w:sz w:val="16"/>
                <w:szCs w:val="16"/>
              </w:rPr>
            </w:pPr>
            <w:r w:rsidRPr="00B03462">
              <w:rPr>
                <w:rFonts w:ascii="Calibri" w:hAnsi="Calibri" w:cs="Calibri"/>
                <w:color w:val="000000"/>
                <w:sz w:val="16"/>
                <w:szCs w:val="16"/>
              </w:rPr>
              <w:t>0.55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AA179" w14:textId="7FECD22B" w:rsidR="00B03462" w:rsidRPr="00B03462" w:rsidRDefault="00B03462" w:rsidP="00876646">
            <w:pPr>
              <w:rPr>
                <w:color w:val="000000" w:themeColor="text1"/>
                <w:sz w:val="16"/>
                <w:szCs w:val="16"/>
              </w:rPr>
            </w:pPr>
            <w:r w:rsidRPr="00B03462">
              <w:rPr>
                <w:rFonts w:ascii="Calibri" w:hAnsi="Calibri" w:cs="Calibri"/>
                <w:color w:val="000000"/>
                <w:sz w:val="16"/>
                <w:szCs w:val="16"/>
              </w:rPr>
              <w:t>1.08</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16038" w14:textId="49650654"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52634" w14:textId="69F9F7C1" w:rsidR="00B03462" w:rsidRPr="00B03462" w:rsidRDefault="00B03462" w:rsidP="00876646">
            <w:pPr>
              <w:rPr>
                <w:color w:val="000000" w:themeColor="text1"/>
                <w:sz w:val="16"/>
                <w:szCs w:val="16"/>
              </w:rPr>
            </w:pPr>
            <w:r w:rsidRPr="00B03462">
              <w:rPr>
                <w:rFonts w:ascii="Calibri" w:hAnsi="Calibri" w:cs="Calibri"/>
                <w:color w:val="000000"/>
                <w:sz w:val="16"/>
                <w:szCs w:val="16"/>
              </w:rPr>
              <w:t>0.16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754E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1.38</w:t>
            </w:r>
          </w:p>
        </w:tc>
      </w:tr>
      <w:tr w:rsidR="00B03462" w14:paraId="20F0E3C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9C0E08E"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7736182" w14:textId="77777777" w:rsidR="00B03462" w:rsidRDefault="00B03462" w:rsidP="00876646">
            <w:pPr>
              <w:rPr>
                <w:sz w:val="16"/>
                <w:szCs w:val="16"/>
              </w:rPr>
            </w:pPr>
            <w:r>
              <w:rPr>
                <w:sz w:val="16"/>
                <w:szCs w:val="16"/>
              </w:rPr>
              <w:t>107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0707B5D" w14:textId="77777777" w:rsidR="00B03462" w:rsidRDefault="00B03462" w:rsidP="00876646">
            <w:pPr>
              <w:rPr>
                <w:sz w:val="16"/>
                <w:szCs w:val="16"/>
              </w:rPr>
            </w:pPr>
            <w:r>
              <w:rPr>
                <w:sz w:val="16"/>
                <w:szCs w:val="16"/>
              </w:rPr>
              <w:t>Red-cockaded woodpecker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6396F09" w14:textId="77777777" w:rsidR="00B03462" w:rsidRDefault="00B03462" w:rsidP="00876646">
            <w:pPr>
              <w:rPr>
                <w:sz w:val="16"/>
                <w:szCs w:val="16"/>
              </w:rPr>
            </w:pPr>
            <w:r>
              <w:rPr>
                <w:sz w:val="16"/>
                <w:szCs w:val="16"/>
              </w:rPr>
              <w:t>Picoides borealis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465745A" w14:textId="7A336618" w:rsidR="00B03462" w:rsidRPr="00B03462" w:rsidRDefault="00B03462" w:rsidP="00876646">
            <w:pPr>
              <w:rPr>
                <w:color w:val="000000" w:themeColor="text1"/>
                <w:sz w:val="16"/>
                <w:szCs w:val="16"/>
              </w:rPr>
            </w:pPr>
            <w:r w:rsidRPr="00B03462">
              <w:rPr>
                <w:rFonts w:ascii="Calibri" w:hAnsi="Calibri" w:cs="Calibri"/>
                <w:color w:val="000000"/>
                <w:sz w:val="16"/>
                <w:szCs w:val="16"/>
              </w:rPr>
              <w:t>3.64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D707E" w14:textId="6733C91A" w:rsidR="00B03462" w:rsidRPr="00B03462" w:rsidRDefault="00B03462" w:rsidP="00876646">
            <w:pPr>
              <w:rPr>
                <w:color w:val="000000" w:themeColor="text1"/>
                <w:sz w:val="16"/>
                <w:szCs w:val="16"/>
              </w:rPr>
            </w:pPr>
            <w:r w:rsidRPr="00B03462">
              <w:rPr>
                <w:rFonts w:ascii="Calibri" w:hAnsi="Calibri" w:cs="Calibri"/>
                <w:color w:val="000000"/>
                <w:sz w:val="16"/>
                <w:szCs w:val="16"/>
              </w:rPr>
              <w:t>2.64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17CC6" w14:textId="274A0E0C" w:rsidR="00B03462" w:rsidRPr="00B03462" w:rsidRDefault="00B03462" w:rsidP="00876646">
            <w:pPr>
              <w:rPr>
                <w:color w:val="000000" w:themeColor="text1"/>
                <w:sz w:val="16"/>
                <w:szCs w:val="16"/>
              </w:rPr>
            </w:pPr>
            <w:r w:rsidRPr="00B03462">
              <w:rPr>
                <w:rFonts w:ascii="Calibri" w:hAnsi="Calibri" w:cs="Calibri"/>
                <w:color w:val="000000"/>
                <w:sz w:val="16"/>
                <w:szCs w:val="16"/>
              </w:rPr>
              <w:t>0.61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C7A1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1.73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4AD1B" w14:textId="2A7DBFB2" w:rsidR="00B03462" w:rsidRPr="00B03462" w:rsidRDefault="00B03462" w:rsidP="00876646">
            <w:pPr>
              <w:rPr>
                <w:color w:val="000000" w:themeColor="text1"/>
                <w:sz w:val="16"/>
                <w:szCs w:val="16"/>
              </w:rPr>
            </w:pPr>
            <w:r w:rsidRPr="00B03462">
              <w:rPr>
                <w:rFonts w:ascii="Calibri" w:hAnsi="Calibri" w:cs="Calibri"/>
                <w:color w:val="000000"/>
                <w:sz w:val="16"/>
                <w:szCs w:val="16"/>
              </w:rPr>
              <w:t>1.26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1BC1A" w14:textId="05DC5C8E" w:rsidR="00B03462" w:rsidRPr="00B03462" w:rsidRDefault="00B03462" w:rsidP="00876646">
            <w:pPr>
              <w:rPr>
                <w:color w:val="000000" w:themeColor="text1"/>
                <w:sz w:val="16"/>
                <w:szCs w:val="16"/>
              </w:rPr>
            </w:pPr>
            <w:r w:rsidRPr="00B03462">
              <w:rPr>
                <w:rFonts w:ascii="Calibri" w:hAnsi="Calibri" w:cs="Calibri"/>
                <w:color w:val="000000"/>
                <w:sz w:val="16"/>
                <w:szCs w:val="16"/>
              </w:rPr>
              <w:t>3.61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9FC5F" w14:textId="6DE1D645" w:rsidR="00B03462" w:rsidRPr="00B03462" w:rsidRDefault="00B03462" w:rsidP="00876646">
            <w:pPr>
              <w:rPr>
                <w:color w:val="000000" w:themeColor="text1"/>
                <w:sz w:val="16"/>
                <w:szCs w:val="16"/>
              </w:rPr>
            </w:pPr>
            <w:r w:rsidRPr="00B03462">
              <w:rPr>
                <w:rFonts w:ascii="Calibri" w:hAnsi="Calibri" w:cs="Calibri"/>
                <w:color w:val="000000"/>
                <w:sz w:val="16"/>
                <w:szCs w:val="16"/>
              </w:rPr>
              <w:t>4.99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3BAEE" w14:textId="117DAFD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6FE0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2.20</w:t>
            </w:r>
          </w:p>
        </w:tc>
      </w:tr>
      <w:tr w:rsidR="00B03462" w14:paraId="0B16B55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45E5168" w14:textId="77777777" w:rsidR="00B03462" w:rsidRDefault="00B03462" w:rsidP="00876646">
            <w:pPr>
              <w:rPr>
                <w:sz w:val="16"/>
                <w:szCs w:val="16"/>
              </w:rPr>
            </w:pPr>
            <w:r>
              <w:rPr>
                <w:sz w:val="16"/>
                <w:szCs w:val="16"/>
              </w:rPr>
              <w:lastRenderedPageBreak/>
              <w:t>Birds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165EB02" w14:textId="77777777" w:rsidR="00B03462" w:rsidRDefault="00B03462" w:rsidP="00876646">
            <w:pPr>
              <w:rPr>
                <w:sz w:val="16"/>
                <w:szCs w:val="16"/>
              </w:rPr>
            </w:pPr>
            <w:r>
              <w:rPr>
                <w:sz w:val="16"/>
                <w:szCs w:val="16"/>
              </w:rPr>
              <w:t>80</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DF57899" w14:textId="77777777" w:rsidR="00B03462" w:rsidRDefault="00B03462" w:rsidP="00876646">
            <w:pPr>
              <w:rPr>
                <w:sz w:val="16"/>
                <w:szCs w:val="16"/>
              </w:rPr>
            </w:pPr>
            <w:r>
              <w:rPr>
                <w:sz w:val="16"/>
                <w:szCs w:val="16"/>
              </w:rPr>
              <w:t>Puerto Rican parrot</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D2093B8" w14:textId="77777777" w:rsidR="00B03462" w:rsidRDefault="00B03462" w:rsidP="00876646">
            <w:pPr>
              <w:rPr>
                <w:sz w:val="16"/>
                <w:szCs w:val="16"/>
              </w:rPr>
            </w:pPr>
            <w:r>
              <w:rPr>
                <w:sz w:val="16"/>
                <w:szCs w:val="16"/>
              </w:rPr>
              <w:t>Amazona vittata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5CFE9B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5CC3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8902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E31A1"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2E00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A489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F719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68D0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DC64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3A7C11B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1371C14"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A3CE676" w14:textId="77777777" w:rsidR="00B03462" w:rsidRDefault="00B03462" w:rsidP="00876646">
            <w:pPr>
              <w:rPr>
                <w:sz w:val="16"/>
                <w:szCs w:val="16"/>
              </w:rPr>
            </w:pPr>
            <w:r>
              <w:rPr>
                <w:sz w:val="16"/>
                <w:szCs w:val="16"/>
              </w:rPr>
              <w:t>11319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D620360" w14:textId="77777777" w:rsidR="00B03462" w:rsidRDefault="00B03462" w:rsidP="00876646">
            <w:pPr>
              <w:rPr>
                <w:sz w:val="16"/>
                <w:szCs w:val="16"/>
              </w:rPr>
            </w:pPr>
            <w:r>
              <w:rPr>
                <w:sz w:val="16"/>
                <w:szCs w:val="16"/>
              </w:rPr>
              <w:t>Eastern Black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4285C42" w14:textId="77777777" w:rsidR="00B03462" w:rsidRDefault="00B03462" w:rsidP="00876646">
            <w:pPr>
              <w:rPr>
                <w:sz w:val="16"/>
                <w:szCs w:val="16"/>
              </w:rPr>
            </w:pPr>
            <w:r>
              <w:rPr>
                <w:sz w:val="16"/>
                <w:szCs w:val="16"/>
              </w:rPr>
              <w:t>Laterallus jamaicensis ssp. jamaicensis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B681668" w14:textId="0B4574BA" w:rsidR="00B03462" w:rsidRPr="00B03462" w:rsidRDefault="00B03462" w:rsidP="00876646">
            <w:pPr>
              <w:rPr>
                <w:color w:val="000000" w:themeColor="text1"/>
                <w:sz w:val="16"/>
                <w:szCs w:val="16"/>
              </w:rPr>
            </w:pPr>
            <w:r w:rsidRPr="00B03462">
              <w:rPr>
                <w:rFonts w:ascii="Calibri" w:hAnsi="Calibri" w:cs="Calibri"/>
                <w:color w:val="000000"/>
                <w:sz w:val="16"/>
                <w:szCs w:val="16"/>
              </w:rPr>
              <w:t>3.96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08A18" w14:textId="28B650F5" w:rsidR="00B03462" w:rsidRPr="00B03462" w:rsidRDefault="00B03462" w:rsidP="00876646">
            <w:pPr>
              <w:rPr>
                <w:color w:val="000000" w:themeColor="text1"/>
                <w:sz w:val="16"/>
                <w:szCs w:val="16"/>
              </w:rPr>
            </w:pPr>
            <w:r w:rsidRPr="00B03462">
              <w:rPr>
                <w:rFonts w:ascii="Calibri" w:hAnsi="Calibri" w:cs="Calibri"/>
                <w:color w:val="000000"/>
                <w:sz w:val="16"/>
                <w:szCs w:val="16"/>
              </w:rPr>
              <w:t>1.68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E8D4A" w14:textId="16F75054" w:rsidR="00B03462" w:rsidRPr="00B03462" w:rsidRDefault="00B03462" w:rsidP="00876646">
            <w:pPr>
              <w:rPr>
                <w:color w:val="000000" w:themeColor="text1"/>
                <w:sz w:val="16"/>
                <w:szCs w:val="16"/>
              </w:rPr>
            </w:pPr>
            <w:r w:rsidRPr="00B03462">
              <w:rPr>
                <w:rFonts w:ascii="Calibri" w:hAnsi="Calibri" w:cs="Calibri"/>
                <w:color w:val="000000"/>
                <w:sz w:val="16"/>
                <w:szCs w:val="16"/>
              </w:rPr>
              <w:t>0.62</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F302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0.69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7A4C2" w14:textId="4B59D54E" w:rsidR="00B03462" w:rsidRPr="00B03462" w:rsidRDefault="00B03462" w:rsidP="00876646">
            <w:pPr>
              <w:rPr>
                <w:color w:val="000000" w:themeColor="text1"/>
                <w:sz w:val="16"/>
                <w:szCs w:val="16"/>
              </w:rPr>
            </w:pPr>
            <w:r w:rsidRPr="00B03462">
              <w:rPr>
                <w:rFonts w:ascii="Calibri" w:hAnsi="Calibri" w:cs="Calibri"/>
                <w:color w:val="000000"/>
                <w:sz w:val="16"/>
                <w:szCs w:val="16"/>
              </w:rPr>
              <w:t>3.03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876BA" w14:textId="7C3206D0" w:rsidR="00B03462" w:rsidRPr="00B03462" w:rsidRDefault="00B03462" w:rsidP="00876646">
            <w:pPr>
              <w:rPr>
                <w:color w:val="000000" w:themeColor="text1"/>
                <w:sz w:val="16"/>
                <w:szCs w:val="16"/>
              </w:rPr>
            </w:pPr>
            <w:r w:rsidRPr="00B03462">
              <w:rPr>
                <w:rFonts w:ascii="Calibri" w:hAnsi="Calibri" w:cs="Calibri"/>
                <w:color w:val="000000"/>
                <w:sz w:val="16"/>
                <w:szCs w:val="16"/>
              </w:rPr>
              <w:t>14.39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F85A6" w14:textId="72E2563E" w:rsidR="00B03462" w:rsidRPr="00B03462" w:rsidRDefault="00B03462" w:rsidP="00876646">
            <w:pPr>
              <w:rPr>
                <w:color w:val="000000" w:themeColor="text1"/>
                <w:sz w:val="16"/>
                <w:szCs w:val="16"/>
              </w:rPr>
            </w:pPr>
            <w:r w:rsidRPr="00B03462">
              <w:rPr>
                <w:rFonts w:ascii="Calibri" w:hAnsi="Calibri" w:cs="Calibri"/>
                <w:color w:val="000000"/>
                <w:sz w:val="16"/>
                <w:szCs w:val="16"/>
              </w:rPr>
              <w:t>13.09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72777" w14:textId="36BF0CC5" w:rsidR="00B03462" w:rsidRPr="00B03462" w:rsidRDefault="00B03462" w:rsidP="00876646">
            <w:pPr>
              <w:rPr>
                <w:color w:val="000000" w:themeColor="text1"/>
                <w:sz w:val="16"/>
                <w:szCs w:val="16"/>
              </w:rPr>
            </w:pPr>
            <w:r w:rsidRPr="00B03462">
              <w:rPr>
                <w:rFonts w:ascii="Calibri" w:hAnsi="Calibri" w:cs="Calibri"/>
                <w:color w:val="000000"/>
                <w:sz w:val="16"/>
                <w:szCs w:val="16"/>
              </w:rPr>
              <w:t>1.70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1EB4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6.71</w:t>
            </w:r>
          </w:p>
        </w:tc>
      </w:tr>
      <w:tr w:rsidR="00B03462" w14:paraId="56E0774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4C111FB" w14:textId="77777777" w:rsidR="00B03462" w:rsidRDefault="00B03462" w:rsidP="0087664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DDBA0A7" w14:textId="77777777" w:rsidR="00B03462" w:rsidRDefault="00B03462" w:rsidP="00876646">
            <w:pPr>
              <w:rPr>
                <w:sz w:val="16"/>
                <w:szCs w:val="16"/>
              </w:rPr>
            </w:pPr>
            <w:r>
              <w:rPr>
                <w:sz w:val="16"/>
                <w:szCs w:val="16"/>
              </w:rPr>
              <w:t>68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DAEF1AC" w14:textId="77777777" w:rsidR="00B03462" w:rsidRDefault="00B03462" w:rsidP="00876646">
            <w:pPr>
              <w:rPr>
                <w:sz w:val="16"/>
                <w:szCs w:val="16"/>
              </w:rPr>
            </w:pPr>
            <w:r>
              <w:rPr>
                <w:sz w:val="16"/>
                <w:szCs w:val="16"/>
              </w:rPr>
              <w:t>Hawaiian (='alala) Crow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B7A2682" w14:textId="77777777" w:rsidR="00B03462" w:rsidRDefault="00B03462" w:rsidP="00876646">
            <w:pPr>
              <w:rPr>
                <w:sz w:val="16"/>
                <w:szCs w:val="16"/>
              </w:rPr>
            </w:pPr>
            <w:r>
              <w:rPr>
                <w:sz w:val="16"/>
                <w:szCs w:val="16"/>
              </w:rPr>
              <w:t>Corvus hawaiiensis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824069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DC5F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173C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325E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1165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3974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00A5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A5DC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BE2B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032E46D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C4D4139"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ACC3326" w14:textId="77777777" w:rsidR="00B03462" w:rsidRDefault="00B03462" w:rsidP="00876646">
            <w:pPr>
              <w:rPr>
                <w:sz w:val="16"/>
                <w:szCs w:val="16"/>
              </w:rPr>
            </w:pPr>
            <w:r>
              <w:rPr>
                <w:sz w:val="16"/>
                <w:szCs w:val="16"/>
              </w:rPr>
              <w:t>16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6D313FE" w14:textId="77777777" w:rsidR="00B03462" w:rsidRDefault="00B03462" w:rsidP="00876646">
            <w:pPr>
              <w:rPr>
                <w:sz w:val="16"/>
                <w:szCs w:val="16"/>
              </w:rPr>
            </w:pPr>
            <w:r>
              <w:rPr>
                <w:sz w:val="16"/>
                <w:szCs w:val="16"/>
              </w:rPr>
              <w:t>Morro Bay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AB2D349" w14:textId="77777777" w:rsidR="00B03462" w:rsidRDefault="00B03462" w:rsidP="00876646">
            <w:pPr>
              <w:rPr>
                <w:sz w:val="16"/>
                <w:szCs w:val="16"/>
              </w:rPr>
            </w:pPr>
            <w:r>
              <w:rPr>
                <w:sz w:val="16"/>
                <w:szCs w:val="16"/>
              </w:rPr>
              <w:t>Dipodomys heermanni morroensis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9607375" w14:textId="597E153B" w:rsidR="00B03462" w:rsidRPr="00B03462" w:rsidRDefault="00B03462" w:rsidP="00876646">
            <w:pPr>
              <w:rPr>
                <w:color w:val="000000" w:themeColor="text1"/>
                <w:sz w:val="16"/>
                <w:szCs w:val="16"/>
              </w:rPr>
            </w:pPr>
            <w:r w:rsidRPr="00B03462">
              <w:rPr>
                <w:rFonts w:ascii="Calibri" w:hAnsi="Calibri" w:cs="Calibri"/>
                <w:color w:val="000000"/>
                <w:sz w:val="16"/>
                <w:szCs w:val="16"/>
              </w:rPr>
              <w:t>4.29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A2478" w14:textId="2DFAA1E6"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60F0B" w14:textId="3EE7392E" w:rsidR="00B03462" w:rsidRPr="00B03462" w:rsidRDefault="00B03462" w:rsidP="00876646">
            <w:pPr>
              <w:rPr>
                <w:color w:val="000000" w:themeColor="text1"/>
                <w:sz w:val="16"/>
                <w:szCs w:val="16"/>
              </w:rPr>
            </w:pPr>
            <w:r w:rsidRPr="00B03462">
              <w:rPr>
                <w:rFonts w:ascii="Calibri" w:hAnsi="Calibri" w:cs="Calibri"/>
                <w:color w:val="000000"/>
                <w:sz w:val="16"/>
                <w:szCs w:val="16"/>
              </w:rPr>
              <w:t>1.31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1827" w14:textId="7E6AD92C" w:rsidR="00B03462" w:rsidRPr="00B03462" w:rsidRDefault="00B03462" w:rsidP="00876646">
            <w:pPr>
              <w:rPr>
                <w:color w:val="000000" w:themeColor="text1"/>
                <w:sz w:val="16"/>
                <w:szCs w:val="16"/>
              </w:rPr>
            </w:pPr>
            <w:r w:rsidRPr="00B03462">
              <w:rPr>
                <w:rFonts w:ascii="Calibri" w:hAnsi="Calibri" w:cs="Calibri"/>
                <w:color w:val="000000"/>
                <w:sz w:val="16"/>
                <w:szCs w:val="16"/>
              </w:rPr>
              <w:t>0.04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74D15" w14:textId="62B694CF" w:rsidR="00B03462" w:rsidRPr="00B03462" w:rsidRDefault="00B03462" w:rsidP="00876646">
            <w:pPr>
              <w:rPr>
                <w:color w:val="000000" w:themeColor="text1"/>
                <w:sz w:val="16"/>
                <w:szCs w:val="16"/>
              </w:rPr>
            </w:pPr>
            <w:r w:rsidRPr="00B03462">
              <w:rPr>
                <w:rFonts w:ascii="Calibri" w:hAnsi="Calibri" w:cs="Calibri"/>
                <w:color w:val="000000"/>
                <w:sz w:val="16"/>
                <w:szCs w:val="16"/>
              </w:rPr>
              <w:t>3.14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51252" w14:textId="389F06CF" w:rsidR="00B03462" w:rsidRPr="00B03462" w:rsidRDefault="00B03462" w:rsidP="00876646">
            <w:pPr>
              <w:rPr>
                <w:color w:val="000000" w:themeColor="text1"/>
                <w:sz w:val="16"/>
                <w:szCs w:val="16"/>
              </w:rPr>
            </w:pPr>
            <w:r w:rsidRPr="00B03462">
              <w:rPr>
                <w:rFonts w:ascii="Calibri" w:hAnsi="Calibri" w:cs="Calibri"/>
                <w:color w:val="000000"/>
                <w:sz w:val="16"/>
                <w:szCs w:val="16"/>
              </w:rPr>
              <w:t>0.06</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C98A6" w14:textId="54565F50"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8EF5F" w14:textId="7F1AEE07" w:rsidR="00B03462" w:rsidRPr="00B03462" w:rsidRDefault="00B03462" w:rsidP="00876646">
            <w:pPr>
              <w:rPr>
                <w:color w:val="000000" w:themeColor="text1"/>
                <w:sz w:val="16"/>
                <w:szCs w:val="16"/>
              </w:rPr>
            </w:pPr>
            <w:r w:rsidRPr="00B03462">
              <w:rPr>
                <w:rFonts w:ascii="Calibri" w:hAnsi="Calibri" w:cs="Calibri"/>
                <w:color w:val="000000"/>
                <w:sz w:val="16"/>
                <w:szCs w:val="16"/>
              </w:rPr>
              <w:t>2.27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3EBE6" w14:textId="43EC964F" w:rsidR="00B03462" w:rsidRPr="00B03462" w:rsidRDefault="00B03462" w:rsidP="00876646">
            <w:pPr>
              <w:rPr>
                <w:color w:val="000000" w:themeColor="text1"/>
                <w:sz w:val="16"/>
                <w:szCs w:val="16"/>
              </w:rPr>
            </w:pPr>
            <w:r w:rsidRPr="00B03462">
              <w:rPr>
                <w:rFonts w:ascii="Calibri" w:hAnsi="Calibri" w:cs="Calibri"/>
                <w:color w:val="000000"/>
                <w:sz w:val="16"/>
                <w:szCs w:val="16"/>
              </w:rPr>
              <w:t>5.15</w:t>
            </w:r>
          </w:p>
        </w:tc>
      </w:tr>
      <w:tr w:rsidR="00B03462" w14:paraId="77EB08BE"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15FC141"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185A1B8" w14:textId="77777777" w:rsidR="00B03462" w:rsidRDefault="00B03462" w:rsidP="00876646">
            <w:pPr>
              <w:rPr>
                <w:sz w:val="16"/>
                <w:szCs w:val="16"/>
              </w:rPr>
            </w:pPr>
            <w:r>
              <w:rPr>
                <w:sz w:val="16"/>
                <w:szCs w:val="16"/>
              </w:rPr>
              <w:t>17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E9A0F26" w14:textId="77777777" w:rsidR="00B03462" w:rsidRDefault="00B03462" w:rsidP="00876646">
            <w:pPr>
              <w:rPr>
                <w:sz w:val="16"/>
                <w:szCs w:val="16"/>
              </w:rPr>
            </w:pPr>
            <w:r>
              <w:rPr>
                <w:sz w:val="16"/>
                <w:szCs w:val="16"/>
              </w:rPr>
              <w:t>Salt marsh harvest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743EFA8" w14:textId="77777777" w:rsidR="00B03462" w:rsidRDefault="00B03462" w:rsidP="00876646">
            <w:pPr>
              <w:rPr>
                <w:sz w:val="16"/>
                <w:szCs w:val="16"/>
              </w:rPr>
            </w:pPr>
            <w:r>
              <w:rPr>
                <w:sz w:val="16"/>
                <w:szCs w:val="16"/>
              </w:rPr>
              <w:t>Reithrodontomys raviventris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44DEB7B" w14:textId="08A4BFB2" w:rsidR="00B03462" w:rsidRPr="00B03462" w:rsidRDefault="00B03462" w:rsidP="00876646">
            <w:pPr>
              <w:rPr>
                <w:color w:val="000000" w:themeColor="text1"/>
                <w:sz w:val="16"/>
                <w:szCs w:val="16"/>
              </w:rPr>
            </w:pPr>
            <w:r w:rsidRPr="00B03462">
              <w:rPr>
                <w:rFonts w:ascii="Calibri" w:hAnsi="Calibri" w:cs="Calibri"/>
                <w:color w:val="000000"/>
                <w:sz w:val="16"/>
                <w:szCs w:val="16"/>
              </w:rPr>
              <w:t>0.87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F934B" w14:textId="39CC86F8"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27446" w14:textId="42F213C4" w:rsidR="00B03462" w:rsidRPr="00B03462" w:rsidRDefault="00B03462" w:rsidP="00876646">
            <w:pPr>
              <w:rPr>
                <w:color w:val="000000" w:themeColor="text1"/>
                <w:sz w:val="16"/>
                <w:szCs w:val="16"/>
              </w:rPr>
            </w:pPr>
            <w:r w:rsidRPr="00B03462">
              <w:rPr>
                <w:rFonts w:ascii="Calibri" w:hAnsi="Calibri" w:cs="Calibri"/>
                <w:color w:val="000000"/>
                <w:sz w:val="16"/>
                <w:szCs w:val="16"/>
              </w:rPr>
              <w:t>0.27</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3549B" w14:textId="3046F673"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19A78" w14:textId="3EF5E38F" w:rsidR="00B03462" w:rsidRPr="00B03462" w:rsidRDefault="00B03462" w:rsidP="00876646">
            <w:pPr>
              <w:rPr>
                <w:color w:val="000000" w:themeColor="text1"/>
                <w:sz w:val="16"/>
                <w:szCs w:val="16"/>
              </w:rPr>
            </w:pPr>
            <w:r w:rsidRPr="00B03462">
              <w:rPr>
                <w:rFonts w:ascii="Calibri" w:hAnsi="Calibri" w:cs="Calibri"/>
                <w:color w:val="000000"/>
                <w:sz w:val="16"/>
                <w:szCs w:val="16"/>
              </w:rPr>
              <w:t>0.62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FD778" w14:textId="5ED27F74"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9E351" w14:textId="11346F9D"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29AA1" w14:textId="614E68E6" w:rsidR="00B03462" w:rsidRPr="00B03462" w:rsidRDefault="00B03462" w:rsidP="00876646">
            <w:pPr>
              <w:rPr>
                <w:color w:val="000000" w:themeColor="text1"/>
                <w:sz w:val="16"/>
                <w:szCs w:val="16"/>
              </w:rPr>
            </w:pPr>
            <w:r w:rsidRPr="00B03462">
              <w:rPr>
                <w:rFonts w:ascii="Calibri" w:hAnsi="Calibri" w:cs="Calibri"/>
                <w:color w:val="000000"/>
                <w:sz w:val="16"/>
                <w:szCs w:val="16"/>
              </w:rPr>
              <w:t>0.45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2E42A" w14:textId="63C97C6E" w:rsidR="00B03462" w:rsidRPr="00B03462" w:rsidRDefault="00B03462" w:rsidP="00876646">
            <w:pPr>
              <w:rPr>
                <w:color w:val="000000" w:themeColor="text1"/>
                <w:sz w:val="16"/>
                <w:szCs w:val="16"/>
              </w:rPr>
            </w:pPr>
            <w:r w:rsidRPr="00B03462">
              <w:rPr>
                <w:rFonts w:ascii="Calibri" w:hAnsi="Calibri" w:cs="Calibri"/>
                <w:color w:val="000000"/>
                <w:sz w:val="16"/>
                <w:szCs w:val="16"/>
              </w:rPr>
              <w:t>1.25</w:t>
            </w:r>
          </w:p>
        </w:tc>
      </w:tr>
      <w:tr w:rsidR="00B03462" w14:paraId="1FAA555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EBB5324"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3715821" w14:textId="77777777" w:rsidR="00B03462" w:rsidRDefault="00B03462" w:rsidP="00876646">
            <w:pPr>
              <w:rPr>
                <w:sz w:val="16"/>
                <w:szCs w:val="16"/>
              </w:rPr>
            </w:pPr>
            <w:r>
              <w:rPr>
                <w:sz w:val="16"/>
                <w:szCs w:val="16"/>
              </w:rPr>
              <w:t>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E4ED1D6" w14:textId="77777777" w:rsidR="00B03462" w:rsidRDefault="00B03462" w:rsidP="00876646">
            <w:pPr>
              <w:rPr>
                <w:sz w:val="16"/>
                <w:szCs w:val="16"/>
              </w:rPr>
            </w:pPr>
            <w:r>
              <w:rPr>
                <w:sz w:val="16"/>
                <w:szCs w:val="16"/>
              </w:rPr>
              <w:t>Grizzly bear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0D4F580" w14:textId="77777777" w:rsidR="00B03462" w:rsidRDefault="00B03462" w:rsidP="00876646">
            <w:pPr>
              <w:rPr>
                <w:sz w:val="16"/>
                <w:szCs w:val="16"/>
              </w:rPr>
            </w:pPr>
            <w:r>
              <w:rPr>
                <w:sz w:val="16"/>
                <w:szCs w:val="16"/>
              </w:rPr>
              <w:t>Ursus arctos horribilis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4DB2BF4" w14:textId="6E99F6D9" w:rsidR="00B03462" w:rsidRPr="00B03462" w:rsidRDefault="00B03462" w:rsidP="00876646">
            <w:pPr>
              <w:rPr>
                <w:color w:val="000000" w:themeColor="text1"/>
                <w:sz w:val="16"/>
                <w:szCs w:val="16"/>
              </w:rPr>
            </w:pPr>
            <w:r w:rsidRPr="00B03462">
              <w:rPr>
                <w:rFonts w:ascii="Calibri" w:hAnsi="Calibri" w:cs="Calibri"/>
                <w:color w:val="000000"/>
                <w:sz w:val="16"/>
                <w:szCs w:val="16"/>
              </w:rPr>
              <w:t>4.42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22487" w14:textId="44B0C63A"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036AB" w14:textId="50E563E4" w:rsidR="00B03462" w:rsidRPr="00B03462" w:rsidRDefault="00B03462" w:rsidP="00876646">
            <w:pPr>
              <w:rPr>
                <w:color w:val="000000" w:themeColor="text1"/>
                <w:sz w:val="16"/>
                <w:szCs w:val="16"/>
              </w:rPr>
            </w:pPr>
            <w:r w:rsidRPr="00B03462">
              <w:rPr>
                <w:rFonts w:ascii="Calibri" w:hAnsi="Calibri" w:cs="Calibri"/>
                <w:color w:val="000000"/>
                <w:sz w:val="16"/>
                <w:szCs w:val="16"/>
              </w:rPr>
              <w:t>0.84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E1FFB" w14:textId="330169E7"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D9C34" w14:textId="748D31D4" w:rsidR="00B03462" w:rsidRPr="00B03462" w:rsidRDefault="00B03462" w:rsidP="00876646">
            <w:pPr>
              <w:rPr>
                <w:color w:val="000000" w:themeColor="text1"/>
                <w:sz w:val="16"/>
                <w:szCs w:val="16"/>
              </w:rPr>
            </w:pPr>
            <w:r w:rsidRPr="00B03462">
              <w:rPr>
                <w:rFonts w:ascii="Calibri" w:hAnsi="Calibri" w:cs="Calibri"/>
                <w:color w:val="000000"/>
                <w:sz w:val="16"/>
                <w:szCs w:val="16"/>
              </w:rPr>
              <w:t>4.09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E3D53" w14:textId="6B15C8C0"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3691A" w14:textId="0C5E26FA"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3DD04" w14:textId="0005F31B" w:rsidR="00B03462" w:rsidRPr="00B03462" w:rsidRDefault="00B03462" w:rsidP="00876646">
            <w:pPr>
              <w:rPr>
                <w:color w:val="000000" w:themeColor="text1"/>
                <w:sz w:val="16"/>
                <w:szCs w:val="16"/>
              </w:rPr>
            </w:pPr>
            <w:r w:rsidRPr="00B03462">
              <w:rPr>
                <w:rFonts w:ascii="Calibri" w:hAnsi="Calibri" w:cs="Calibri"/>
                <w:color w:val="000000"/>
                <w:sz w:val="16"/>
                <w:szCs w:val="16"/>
              </w:rPr>
              <w:t>0.05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2C2BC" w14:textId="21945BF7" w:rsidR="00B03462" w:rsidRPr="00B03462" w:rsidRDefault="00B03462" w:rsidP="00876646">
            <w:pPr>
              <w:rPr>
                <w:color w:val="000000" w:themeColor="text1"/>
                <w:sz w:val="16"/>
                <w:szCs w:val="16"/>
              </w:rPr>
            </w:pPr>
            <w:r w:rsidRPr="00B03462">
              <w:rPr>
                <w:rFonts w:ascii="Calibri" w:hAnsi="Calibri" w:cs="Calibri"/>
                <w:color w:val="000000"/>
                <w:sz w:val="16"/>
                <w:szCs w:val="16"/>
              </w:rPr>
              <w:t>0.08</w:t>
            </w:r>
          </w:p>
        </w:tc>
      </w:tr>
      <w:tr w:rsidR="00B03462" w14:paraId="4981358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4997293"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DCD6E88" w14:textId="77777777" w:rsidR="00B03462" w:rsidRDefault="00B03462" w:rsidP="00876646">
            <w:pPr>
              <w:rPr>
                <w:sz w:val="16"/>
                <w:szCs w:val="16"/>
              </w:rPr>
            </w:pPr>
            <w:r>
              <w:rPr>
                <w:sz w:val="16"/>
                <w:szCs w:val="16"/>
              </w:rPr>
              <w:t>1302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D163E48" w14:textId="77777777" w:rsidR="00B03462" w:rsidRDefault="00B03462" w:rsidP="00876646">
            <w:pPr>
              <w:rPr>
                <w:sz w:val="16"/>
                <w:szCs w:val="16"/>
              </w:rPr>
            </w:pPr>
            <w:r>
              <w:rPr>
                <w:sz w:val="16"/>
                <w:szCs w:val="16"/>
              </w:rPr>
              <w:t>Grizzly bear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9603921" w14:textId="77777777" w:rsidR="00B03462" w:rsidRDefault="00B03462" w:rsidP="00876646">
            <w:pPr>
              <w:rPr>
                <w:sz w:val="16"/>
                <w:szCs w:val="16"/>
              </w:rPr>
            </w:pPr>
            <w:r>
              <w:rPr>
                <w:sz w:val="16"/>
                <w:szCs w:val="16"/>
              </w:rPr>
              <w:t>Ursus arctos horribilis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B7C9342" w14:textId="27B0A8A7" w:rsidR="00B03462" w:rsidRPr="00B03462" w:rsidRDefault="00B03462" w:rsidP="00876646">
            <w:pPr>
              <w:rPr>
                <w:color w:val="000000" w:themeColor="text1"/>
                <w:sz w:val="16"/>
                <w:szCs w:val="16"/>
              </w:rPr>
            </w:pPr>
            <w:r w:rsidRPr="00B03462">
              <w:rPr>
                <w:rFonts w:ascii="Calibri" w:hAnsi="Calibri" w:cs="Calibri"/>
                <w:color w:val="000000"/>
                <w:sz w:val="16"/>
                <w:szCs w:val="16"/>
              </w:rPr>
              <w:t>2.42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A36DF" w14:textId="7FC58F9C"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7F86E" w14:textId="39F11A29" w:rsidR="00B03462" w:rsidRPr="00B03462" w:rsidRDefault="00B03462" w:rsidP="00876646">
            <w:pPr>
              <w:rPr>
                <w:color w:val="000000" w:themeColor="text1"/>
                <w:sz w:val="16"/>
                <w:szCs w:val="16"/>
              </w:rPr>
            </w:pPr>
            <w:r w:rsidRPr="00B03462">
              <w:rPr>
                <w:rFonts w:ascii="Calibri" w:hAnsi="Calibri" w:cs="Calibri"/>
                <w:color w:val="000000"/>
                <w:sz w:val="16"/>
                <w:szCs w:val="16"/>
              </w:rPr>
              <w:t>0.20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2719F" w14:textId="24546FBA"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DBC8D" w14:textId="2C046A39" w:rsidR="00B03462" w:rsidRPr="00B03462" w:rsidRDefault="00B03462" w:rsidP="00876646">
            <w:pPr>
              <w:rPr>
                <w:color w:val="000000" w:themeColor="text1"/>
                <w:sz w:val="16"/>
                <w:szCs w:val="16"/>
              </w:rPr>
            </w:pPr>
            <w:r w:rsidRPr="00B03462">
              <w:rPr>
                <w:rFonts w:ascii="Calibri" w:hAnsi="Calibri" w:cs="Calibri"/>
                <w:color w:val="000000"/>
                <w:sz w:val="16"/>
                <w:szCs w:val="16"/>
              </w:rPr>
              <w:t>3.98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73440" w14:textId="03817CAD" w:rsidR="00B03462" w:rsidRPr="00B03462" w:rsidRDefault="00B03462" w:rsidP="00876646">
            <w:pPr>
              <w:rPr>
                <w:color w:val="000000" w:themeColor="text1"/>
                <w:sz w:val="16"/>
                <w:szCs w:val="16"/>
              </w:rPr>
            </w:pPr>
            <w:r w:rsidRPr="00B03462">
              <w:rPr>
                <w:rFonts w:ascii="Calibri" w:hAnsi="Calibri" w:cs="Calibri"/>
                <w:color w:val="000000"/>
                <w:sz w:val="16"/>
                <w:szCs w:val="16"/>
              </w:rPr>
              <w:t>0.09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C82F1"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855F4" w14:textId="54423550" w:rsidR="00B03462" w:rsidRPr="00B03462" w:rsidRDefault="00B03462" w:rsidP="00876646">
            <w:pPr>
              <w:rPr>
                <w:color w:val="000000" w:themeColor="text1"/>
                <w:sz w:val="16"/>
                <w:szCs w:val="16"/>
              </w:rPr>
            </w:pPr>
            <w:r w:rsidRPr="00B03462">
              <w:rPr>
                <w:rFonts w:ascii="Calibri" w:hAnsi="Calibri" w:cs="Calibri"/>
                <w:color w:val="000000"/>
                <w:sz w:val="16"/>
                <w:szCs w:val="16"/>
              </w:rPr>
              <w:t>0.22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65BE3" w14:textId="38C4F731" w:rsidR="00B03462" w:rsidRPr="00B03462" w:rsidRDefault="00B03462" w:rsidP="00876646">
            <w:pPr>
              <w:rPr>
                <w:color w:val="000000" w:themeColor="text1"/>
                <w:sz w:val="16"/>
                <w:szCs w:val="16"/>
              </w:rPr>
            </w:pPr>
            <w:r w:rsidRPr="00B03462">
              <w:rPr>
                <w:rFonts w:ascii="Calibri" w:hAnsi="Calibri" w:cs="Calibri"/>
                <w:color w:val="000000"/>
                <w:sz w:val="16"/>
                <w:szCs w:val="16"/>
              </w:rPr>
              <w:t>2.09</w:t>
            </w:r>
          </w:p>
        </w:tc>
      </w:tr>
      <w:tr w:rsidR="00B03462" w14:paraId="23544D3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CEE6968"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14EA8ED" w14:textId="77777777" w:rsidR="00B03462" w:rsidRDefault="00B03462" w:rsidP="00876646">
            <w:pPr>
              <w:rPr>
                <w:sz w:val="16"/>
                <w:szCs w:val="16"/>
              </w:rPr>
            </w:pPr>
            <w:r>
              <w:rPr>
                <w:sz w:val="16"/>
                <w:szCs w:val="16"/>
              </w:rPr>
              <w:t>20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1B3668A" w14:textId="77777777" w:rsidR="00B03462" w:rsidRDefault="00B03462" w:rsidP="00876646">
            <w:pPr>
              <w:rPr>
                <w:sz w:val="16"/>
                <w:szCs w:val="16"/>
              </w:rPr>
            </w:pPr>
            <w:r>
              <w:rPr>
                <w:sz w:val="16"/>
                <w:szCs w:val="16"/>
              </w:rPr>
              <w:t>Utah prairie dog</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A7178D2" w14:textId="77777777" w:rsidR="00B03462" w:rsidRDefault="00B03462" w:rsidP="00876646">
            <w:pPr>
              <w:rPr>
                <w:sz w:val="16"/>
                <w:szCs w:val="16"/>
              </w:rPr>
            </w:pPr>
            <w:r>
              <w:rPr>
                <w:sz w:val="16"/>
                <w:szCs w:val="16"/>
              </w:rPr>
              <w:t>Cynomys parvidens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E35156F" w14:textId="360A2987" w:rsidR="00B03462" w:rsidRPr="00B03462" w:rsidRDefault="00B03462" w:rsidP="00876646">
            <w:pPr>
              <w:rPr>
                <w:color w:val="000000" w:themeColor="text1"/>
                <w:sz w:val="16"/>
                <w:szCs w:val="16"/>
              </w:rPr>
            </w:pPr>
            <w:r w:rsidRPr="00B03462">
              <w:rPr>
                <w:rFonts w:ascii="Calibri" w:hAnsi="Calibri" w:cs="Calibri"/>
                <w:color w:val="000000"/>
                <w:sz w:val="16"/>
                <w:szCs w:val="16"/>
              </w:rPr>
              <w:t>0.32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43AFD" w14:textId="63A6AD91"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7B289" w14:textId="78EE5F39"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8F53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3B803" w14:textId="3A33C603" w:rsidR="00B03462" w:rsidRPr="00B03462" w:rsidRDefault="00B03462" w:rsidP="00876646">
            <w:pPr>
              <w:rPr>
                <w:color w:val="000000" w:themeColor="text1"/>
                <w:sz w:val="16"/>
                <w:szCs w:val="16"/>
              </w:rPr>
            </w:pPr>
            <w:r w:rsidRPr="00B03462">
              <w:rPr>
                <w:rFonts w:ascii="Calibri" w:hAnsi="Calibri" w:cs="Calibri"/>
                <w:color w:val="000000"/>
                <w:sz w:val="16"/>
                <w:szCs w:val="16"/>
              </w:rPr>
              <w:t>0.29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7290D" w14:textId="0BC8C92A" w:rsidR="00B03462" w:rsidRPr="00B03462" w:rsidRDefault="00B03462" w:rsidP="00876646">
            <w:pPr>
              <w:rPr>
                <w:color w:val="000000" w:themeColor="text1"/>
                <w:sz w:val="16"/>
                <w:szCs w:val="16"/>
              </w:rPr>
            </w:pPr>
            <w:r w:rsidRPr="00B03462">
              <w:rPr>
                <w:rFonts w:ascii="Calibri" w:hAnsi="Calibri" w:cs="Calibri"/>
                <w:color w:val="000000"/>
                <w:sz w:val="16"/>
                <w:szCs w:val="16"/>
              </w:rPr>
              <w:t>0.43</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EA906" w14:textId="3957B7BE"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701BA" w14:textId="6AACFC18" w:rsidR="00B03462" w:rsidRPr="00B03462" w:rsidRDefault="00B03462" w:rsidP="00876646">
            <w:pPr>
              <w:rPr>
                <w:color w:val="000000" w:themeColor="text1"/>
                <w:sz w:val="16"/>
                <w:szCs w:val="16"/>
              </w:rPr>
            </w:pPr>
            <w:r w:rsidRPr="00B03462">
              <w:rPr>
                <w:rFonts w:ascii="Calibri" w:hAnsi="Calibri" w:cs="Calibri"/>
                <w:color w:val="000000"/>
                <w:sz w:val="16"/>
                <w:szCs w:val="16"/>
              </w:rPr>
              <w:t>2.26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A1F6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0.05</w:t>
            </w:r>
          </w:p>
        </w:tc>
      </w:tr>
      <w:tr w:rsidR="00B03462" w14:paraId="2B1F9CA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4224BFB"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2C9CDB3" w14:textId="77777777" w:rsidR="00B03462" w:rsidRDefault="00B03462" w:rsidP="00876646">
            <w:pPr>
              <w:rPr>
                <w:sz w:val="16"/>
                <w:szCs w:val="16"/>
              </w:rPr>
            </w:pPr>
            <w:r>
              <w:rPr>
                <w:sz w:val="16"/>
                <w:szCs w:val="16"/>
              </w:rPr>
              <w:t>28</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2E52D0F" w14:textId="77777777" w:rsidR="00B03462" w:rsidRDefault="00B03462" w:rsidP="00876646">
            <w:pPr>
              <w:rPr>
                <w:sz w:val="16"/>
                <w:szCs w:val="16"/>
              </w:rPr>
            </w:pPr>
            <w:r>
              <w:rPr>
                <w:sz w:val="16"/>
                <w:szCs w:val="16"/>
              </w:rPr>
              <w:t>Amargosa vole</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CFE7AE7" w14:textId="77777777" w:rsidR="00B03462" w:rsidRDefault="00B03462" w:rsidP="00876646">
            <w:pPr>
              <w:rPr>
                <w:sz w:val="16"/>
                <w:szCs w:val="16"/>
              </w:rPr>
            </w:pPr>
            <w:r>
              <w:rPr>
                <w:sz w:val="16"/>
                <w:szCs w:val="16"/>
              </w:rPr>
              <w:t>Microtus californicus scirpensis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9BDE3D5" w14:textId="6768C8DA" w:rsidR="00B03462" w:rsidRPr="00B03462" w:rsidRDefault="00B03462" w:rsidP="00876646">
            <w:pPr>
              <w:rPr>
                <w:color w:val="000000" w:themeColor="text1"/>
                <w:sz w:val="16"/>
                <w:szCs w:val="16"/>
              </w:rPr>
            </w:pPr>
            <w:r w:rsidRPr="00B03462">
              <w:rPr>
                <w:rFonts w:ascii="Calibri" w:hAnsi="Calibri" w:cs="Calibri"/>
                <w:color w:val="000000"/>
                <w:sz w:val="16"/>
                <w:szCs w:val="16"/>
              </w:rPr>
              <w:t>7.96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A3C24" w14:textId="05B4D0BB" w:rsidR="00B03462" w:rsidRPr="00B03462" w:rsidRDefault="00B03462" w:rsidP="00876646">
            <w:pPr>
              <w:rPr>
                <w:color w:val="000000" w:themeColor="text1"/>
                <w:sz w:val="16"/>
                <w:szCs w:val="16"/>
              </w:rPr>
            </w:pPr>
            <w:r w:rsidRPr="00B03462">
              <w:rPr>
                <w:rFonts w:ascii="Calibri" w:hAnsi="Calibri" w:cs="Calibri"/>
                <w:color w:val="000000"/>
                <w:sz w:val="16"/>
                <w:szCs w:val="16"/>
              </w:rPr>
              <w:t>1.69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22224" w14:textId="2F7A3513" w:rsidR="00B03462" w:rsidRPr="00B03462" w:rsidRDefault="00B03462" w:rsidP="00876646">
            <w:pPr>
              <w:rPr>
                <w:color w:val="000000" w:themeColor="text1"/>
                <w:sz w:val="16"/>
                <w:szCs w:val="16"/>
              </w:rPr>
            </w:pPr>
            <w:r w:rsidRPr="00B03462">
              <w:rPr>
                <w:rFonts w:ascii="Calibri" w:hAnsi="Calibri" w:cs="Calibri"/>
                <w:color w:val="000000"/>
                <w:sz w:val="16"/>
                <w:szCs w:val="16"/>
              </w:rPr>
              <w:t>2.64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4C30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0.52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AB86F" w14:textId="2C24E370" w:rsidR="00B03462" w:rsidRPr="00B03462" w:rsidRDefault="00B03462" w:rsidP="00876646">
            <w:pPr>
              <w:rPr>
                <w:color w:val="000000" w:themeColor="text1"/>
                <w:sz w:val="16"/>
                <w:szCs w:val="16"/>
              </w:rPr>
            </w:pPr>
            <w:r w:rsidRPr="00B03462">
              <w:rPr>
                <w:rFonts w:ascii="Calibri" w:hAnsi="Calibri" w:cs="Calibri"/>
                <w:color w:val="000000"/>
                <w:sz w:val="16"/>
                <w:szCs w:val="16"/>
              </w:rPr>
              <w:t>2.78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272D0" w14:textId="17E396BE" w:rsidR="00B03462" w:rsidRPr="00B03462" w:rsidRDefault="00B03462" w:rsidP="00876646">
            <w:pPr>
              <w:rPr>
                <w:color w:val="000000" w:themeColor="text1"/>
                <w:sz w:val="16"/>
                <w:szCs w:val="16"/>
              </w:rPr>
            </w:pPr>
            <w:r w:rsidRPr="00B03462">
              <w:rPr>
                <w:rFonts w:ascii="Calibri" w:hAnsi="Calibri" w:cs="Calibri"/>
                <w:color w:val="000000"/>
                <w:sz w:val="16"/>
                <w:szCs w:val="16"/>
              </w:rPr>
              <w:t>2.34</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B4C0A" w14:textId="4739C01A"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0D121" w14:textId="3D2B9358" w:rsidR="00B03462" w:rsidRPr="00B03462" w:rsidRDefault="00B03462" w:rsidP="00876646">
            <w:pPr>
              <w:rPr>
                <w:color w:val="000000" w:themeColor="text1"/>
                <w:sz w:val="16"/>
                <w:szCs w:val="16"/>
              </w:rPr>
            </w:pPr>
            <w:r w:rsidRPr="00B03462">
              <w:rPr>
                <w:rFonts w:ascii="Calibri" w:hAnsi="Calibri" w:cs="Calibri"/>
                <w:color w:val="000000"/>
                <w:sz w:val="16"/>
                <w:szCs w:val="16"/>
              </w:rPr>
              <w:t>3.24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3D35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4.48</w:t>
            </w:r>
          </w:p>
        </w:tc>
      </w:tr>
      <w:tr w:rsidR="00B03462" w14:paraId="4846E879"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6C85F98"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0083046" w14:textId="77777777" w:rsidR="00B03462" w:rsidRDefault="00B03462" w:rsidP="00876646">
            <w:pPr>
              <w:rPr>
                <w:sz w:val="16"/>
                <w:szCs w:val="16"/>
              </w:rPr>
            </w:pPr>
            <w:r>
              <w:rPr>
                <w:sz w:val="16"/>
                <w:szCs w:val="16"/>
              </w:rPr>
              <w:t>32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530B031" w14:textId="77777777" w:rsidR="00B03462" w:rsidRDefault="00B03462" w:rsidP="00876646">
            <w:pPr>
              <w:rPr>
                <w:sz w:val="16"/>
                <w:szCs w:val="16"/>
              </w:rPr>
            </w:pPr>
            <w:r>
              <w:rPr>
                <w:sz w:val="16"/>
                <w:szCs w:val="16"/>
              </w:rPr>
              <w:t>Key Largo woodrat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7E41B92" w14:textId="77777777" w:rsidR="00B03462" w:rsidRDefault="00B03462" w:rsidP="00876646">
            <w:pPr>
              <w:rPr>
                <w:sz w:val="16"/>
                <w:szCs w:val="16"/>
              </w:rPr>
            </w:pPr>
            <w:r>
              <w:rPr>
                <w:sz w:val="16"/>
                <w:szCs w:val="16"/>
              </w:rPr>
              <w:t>Neotoma floridana smalli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5029A5E" w14:textId="6CB878AC"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8B1F6" w14:textId="4E9C5CDB"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FEB7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9A19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97B92" w14:textId="59BA3FFB"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655B9" w14:textId="6E3BB051"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3713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A86F2"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7CE7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76EE9B4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35145AB"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FEA978C" w14:textId="77777777" w:rsidR="00B03462" w:rsidRDefault="00B03462" w:rsidP="00876646">
            <w:pPr>
              <w:rPr>
                <w:sz w:val="16"/>
                <w:szCs w:val="16"/>
              </w:rPr>
            </w:pPr>
            <w:r>
              <w:rPr>
                <w:sz w:val="16"/>
                <w:szCs w:val="16"/>
              </w:rPr>
              <w:t>34</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5C4BB50" w14:textId="77777777" w:rsidR="00B03462" w:rsidRDefault="00B03462" w:rsidP="00876646">
            <w:pPr>
              <w:rPr>
                <w:sz w:val="16"/>
                <w:szCs w:val="16"/>
              </w:rPr>
            </w:pPr>
            <w:r>
              <w:rPr>
                <w:sz w:val="16"/>
                <w:szCs w:val="16"/>
              </w:rPr>
              <w:t>Choctawhatchee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752C3A8" w14:textId="77777777" w:rsidR="00B03462" w:rsidRDefault="00B03462" w:rsidP="00876646">
            <w:pPr>
              <w:rPr>
                <w:sz w:val="16"/>
                <w:szCs w:val="16"/>
              </w:rPr>
            </w:pPr>
            <w:r>
              <w:rPr>
                <w:sz w:val="16"/>
                <w:szCs w:val="16"/>
              </w:rPr>
              <w:t>Peromyscus polionotus allophrys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D28C479" w14:textId="1069F046" w:rsidR="00B03462" w:rsidRPr="00B03462" w:rsidRDefault="00B03462" w:rsidP="00876646">
            <w:pPr>
              <w:rPr>
                <w:color w:val="000000" w:themeColor="text1"/>
                <w:sz w:val="16"/>
                <w:szCs w:val="16"/>
              </w:rPr>
            </w:pPr>
            <w:r w:rsidRPr="00B03462">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61186" w14:textId="0F63DB93"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B2B08" w14:textId="51EB497F"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945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EB869" w14:textId="4C8C84C0"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55B19" w14:textId="7ADD56F0"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4CECF" w14:textId="49EA59AE" w:rsidR="00B03462" w:rsidRPr="00B03462" w:rsidRDefault="00B03462" w:rsidP="00876646">
            <w:pPr>
              <w:rPr>
                <w:color w:val="000000" w:themeColor="text1"/>
                <w:sz w:val="16"/>
                <w:szCs w:val="16"/>
              </w:rPr>
            </w:pPr>
            <w:r w:rsidRPr="00B03462">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EB77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00E2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r>
      <w:tr w:rsidR="00B03462" w14:paraId="2C6CCC1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AC80DAC"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7C14458" w14:textId="77777777" w:rsidR="00B03462" w:rsidRDefault="00B03462" w:rsidP="00876646">
            <w:pPr>
              <w:rPr>
                <w:sz w:val="16"/>
                <w:szCs w:val="16"/>
              </w:rPr>
            </w:pPr>
            <w:r>
              <w:rPr>
                <w:sz w:val="16"/>
                <w:szCs w:val="16"/>
              </w:rPr>
              <w:t>35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C67BB09" w14:textId="77777777" w:rsidR="00B03462" w:rsidRDefault="00B03462" w:rsidP="00876646">
            <w:pPr>
              <w:rPr>
                <w:sz w:val="16"/>
                <w:szCs w:val="16"/>
              </w:rPr>
            </w:pPr>
            <w:r>
              <w:rPr>
                <w:sz w:val="16"/>
                <w:szCs w:val="16"/>
              </w:rPr>
              <w:t>Perdido Key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27F24A7" w14:textId="77777777" w:rsidR="00B03462" w:rsidRDefault="00B03462" w:rsidP="00876646">
            <w:pPr>
              <w:rPr>
                <w:sz w:val="16"/>
                <w:szCs w:val="16"/>
              </w:rPr>
            </w:pPr>
            <w:r>
              <w:rPr>
                <w:sz w:val="16"/>
                <w:szCs w:val="16"/>
              </w:rPr>
              <w:t>Peromyscus polionotus trissyllepsis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2AE1973" w14:textId="431EC712" w:rsidR="00B03462" w:rsidRPr="00B03462" w:rsidRDefault="00B03462" w:rsidP="00876646">
            <w:pPr>
              <w:rPr>
                <w:color w:val="000000" w:themeColor="text1"/>
                <w:sz w:val="16"/>
                <w:szCs w:val="16"/>
              </w:rPr>
            </w:pPr>
            <w:r w:rsidRPr="00B03462">
              <w:rPr>
                <w:rFonts w:ascii="Calibri" w:hAnsi="Calibri" w:cs="Calibri"/>
                <w:color w:val="000000"/>
                <w:sz w:val="16"/>
                <w:szCs w:val="16"/>
              </w:rPr>
              <w:t>2.07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31124" w14:textId="21962D52" w:rsidR="00B03462" w:rsidRPr="00B03462" w:rsidRDefault="00B03462" w:rsidP="00876646">
            <w:pPr>
              <w:rPr>
                <w:color w:val="000000" w:themeColor="text1"/>
                <w:sz w:val="16"/>
                <w:szCs w:val="16"/>
              </w:rPr>
            </w:pPr>
            <w:r w:rsidRPr="00B03462">
              <w:rPr>
                <w:rFonts w:ascii="Calibri" w:hAnsi="Calibri" w:cs="Calibri"/>
                <w:color w:val="000000"/>
                <w:sz w:val="16"/>
                <w:szCs w:val="16"/>
              </w:rPr>
              <w:t>0.80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56D0B" w14:textId="7C5683CA" w:rsidR="00B03462" w:rsidRPr="00B03462" w:rsidRDefault="00B03462" w:rsidP="00876646">
            <w:pPr>
              <w:rPr>
                <w:color w:val="000000" w:themeColor="text1"/>
                <w:sz w:val="16"/>
                <w:szCs w:val="16"/>
              </w:rPr>
            </w:pPr>
            <w:r w:rsidRPr="00B03462">
              <w:rPr>
                <w:rFonts w:ascii="Calibri" w:hAnsi="Calibri" w:cs="Calibri"/>
                <w:color w:val="000000"/>
                <w:sz w:val="16"/>
                <w:szCs w:val="16"/>
              </w:rPr>
              <w:t>0.03</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5061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1.22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7FBBF" w14:textId="3FC35810" w:rsidR="00B03462" w:rsidRPr="00B03462" w:rsidRDefault="00B03462" w:rsidP="00876646">
            <w:pPr>
              <w:rPr>
                <w:color w:val="000000" w:themeColor="text1"/>
                <w:sz w:val="16"/>
                <w:szCs w:val="16"/>
              </w:rPr>
            </w:pPr>
            <w:r w:rsidRPr="00B03462">
              <w:rPr>
                <w:rFonts w:ascii="Calibri" w:hAnsi="Calibri" w:cs="Calibri"/>
                <w:color w:val="000000"/>
                <w:sz w:val="16"/>
                <w:szCs w:val="16"/>
              </w:rPr>
              <w:t>0.23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1A23C" w14:textId="235933BB" w:rsidR="00B03462" w:rsidRPr="00B03462" w:rsidRDefault="00B03462" w:rsidP="00876646">
            <w:pPr>
              <w:rPr>
                <w:color w:val="000000" w:themeColor="text1"/>
                <w:sz w:val="16"/>
                <w:szCs w:val="16"/>
              </w:rPr>
            </w:pPr>
            <w:r w:rsidRPr="00B03462">
              <w:rPr>
                <w:rFonts w:ascii="Calibri" w:hAnsi="Calibri" w:cs="Calibri"/>
                <w:color w:val="000000"/>
                <w:sz w:val="16"/>
                <w:szCs w:val="16"/>
              </w:rPr>
              <w:t>1.38</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99516" w14:textId="2ED6D941" w:rsidR="00B03462" w:rsidRPr="00B03462" w:rsidRDefault="00B03462" w:rsidP="00876646">
            <w:pPr>
              <w:rPr>
                <w:color w:val="000000" w:themeColor="text1"/>
                <w:sz w:val="16"/>
                <w:szCs w:val="16"/>
              </w:rPr>
            </w:pPr>
            <w:r w:rsidRPr="00B03462">
              <w:rPr>
                <w:rFonts w:ascii="Calibri" w:hAnsi="Calibri" w:cs="Calibri"/>
                <w:color w:val="000000"/>
                <w:sz w:val="16"/>
                <w:szCs w:val="16"/>
              </w:rPr>
              <w:t>1.93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5D2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7C49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0.52</w:t>
            </w:r>
          </w:p>
        </w:tc>
      </w:tr>
      <w:tr w:rsidR="00B03462" w14:paraId="71D4045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4DDD9D4"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DFA8D8E" w14:textId="77777777" w:rsidR="00B03462" w:rsidRDefault="00B03462" w:rsidP="00876646">
            <w:pPr>
              <w:rPr>
                <w:sz w:val="16"/>
                <w:szCs w:val="16"/>
              </w:rPr>
            </w:pPr>
            <w:r>
              <w:rPr>
                <w:sz w:val="16"/>
                <w:szCs w:val="16"/>
              </w:rPr>
              <w:t>37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0155DE0" w14:textId="77777777" w:rsidR="00B03462" w:rsidRDefault="00B03462" w:rsidP="00876646">
            <w:pPr>
              <w:rPr>
                <w:sz w:val="16"/>
                <w:szCs w:val="16"/>
              </w:rPr>
            </w:pPr>
            <w:r>
              <w:rPr>
                <w:sz w:val="16"/>
                <w:szCs w:val="16"/>
              </w:rPr>
              <w:t>Fresno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EBF1352" w14:textId="77777777" w:rsidR="00B03462" w:rsidRDefault="00B03462" w:rsidP="00876646">
            <w:pPr>
              <w:rPr>
                <w:sz w:val="16"/>
                <w:szCs w:val="16"/>
              </w:rPr>
            </w:pPr>
            <w:r>
              <w:rPr>
                <w:sz w:val="16"/>
                <w:szCs w:val="16"/>
              </w:rPr>
              <w:t>Dipodomys nitratoides exilis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3550C6E" w14:textId="02DF23BE" w:rsidR="00B03462" w:rsidRPr="00B03462" w:rsidRDefault="00B03462" w:rsidP="00876646">
            <w:pPr>
              <w:rPr>
                <w:color w:val="000000" w:themeColor="text1"/>
                <w:sz w:val="16"/>
                <w:szCs w:val="16"/>
              </w:rPr>
            </w:pPr>
            <w:r w:rsidRPr="00B03462">
              <w:rPr>
                <w:rFonts w:ascii="Calibri" w:hAnsi="Calibri" w:cs="Calibri"/>
                <w:color w:val="000000"/>
                <w:sz w:val="16"/>
                <w:szCs w:val="16"/>
              </w:rPr>
              <w:t>19.03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A9EB2" w14:textId="306FD9A2" w:rsidR="00B03462" w:rsidRPr="00B03462" w:rsidRDefault="00B03462" w:rsidP="00876646">
            <w:pPr>
              <w:rPr>
                <w:color w:val="000000" w:themeColor="text1"/>
                <w:sz w:val="16"/>
                <w:szCs w:val="16"/>
              </w:rPr>
            </w:pPr>
            <w:r w:rsidRPr="00B03462">
              <w:rPr>
                <w:rFonts w:ascii="Calibri" w:hAnsi="Calibri" w:cs="Calibri"/>
                <w:color w:val="000000"/>
                <w:sz w:val="16"/>
                <w:szCs w:val="16"/>
              </w:rPr>
              <w:t>8.30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6D820" w14:textId="7A48318B" w:rsidR="00B03462" w:rsidRPr="00B03462" w:rsidRDefault="00B03462" w:rsidP="00876646">
            <w:pPr>
              <w:rPr>
                <w:color w:val="000000" w:themeColor="text1"/>
                <w:sz w:val="16"/>
                <w:szCs w:val="16"/>
              </w:rPr>
            </w:pPr>
            <w:r w:rsidRPr="00B03462">
              <w:rPr>
                <w:rFonts w:ascii="Calibri" w:hAnsi="Calibri" w:cs="Calibri"/>
                <w:color w:val="000000"/>
                <w:sz w:val="16"/>
                <w:szCs w:val="16"/>
              </w:rPr>
              <w:t>10.43</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E05B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DF8E6" w14:textId="76A82788" w:rsidR="00B03462" w:rsidRPr="00B03462" w:rsidRDefault="00B03462" w:rsidP="00876646">
            <w:pPr>
              <w:rPr>
                <w:color w:val="000000" w:themeColor="text1"/>
                <w:sz w:val="16"/>
                <w:szCs w:val="16"/>
              </w:rPr>
            </w:pPr>
            <w:r w:rsidRPr="00B03462">
              <w:rPr>
                <w:rFonts w:ascii="Calibri" w:hAnsi="Calibri" w:cs="Calibri"/>
                <w:color w:val="000000"/>
                <w:sz w:val="16"/>
                <w:szCs w:val="16"/>
              </w:rPr>
              <w:t>7.73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26AF7" w14:textId="520073E7" w:rsidR="00B03462" w:rsidRPr="00B03462" w:rsidRDefault="00B03462" w:rsidP="00876646">
            <w:pPr>
              <w:rPr>
                <w:color w:val="000000" w:themeColor="text1"/>
                <w:sz w:val="16"/>
                <w:szCs w:val="16"/>
              </w:rPr>
            </w:pPr>
            <w:r w:rsidRPr="00B03462">
              <w:rPr>
                <w:rFonts w:ascii="Calibri" w:hAnsi="Calibri" w:cs="Calibri"/>
                <w:color w:val="000000"/>
                <w:sz w:val="16"/>
                <w:szCs w:val="16"/>
              </w:rPr>
              <w:t>9.42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E76A5" w14:textId="0ED161EE"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A8DE1" w14:textId="42EB5452" w:rsidR="00B03462" w:rsidRPr="00B03462" w:rsidRDefault="00B03462" w:rsidP="00876646">
            <w:pPr>
              <w:rPr>
                <w:color w:val="000000" w:themeColor="text1"/>
                <w:sz w:val="16"/>
                <w:szCs w:val="16"/>
              </w:rPr>
            </w:pPr>
            <w:r w:rsidRPr="00B03462">
              <w:rPr>
                <w:rFonts w:ascii="Calibri" w:hAnsi="Calibri" w:cs="Calibri"/>
                <w:color w:val="000000"/>
                <w:sz w:val="16"/>
                <w:szCs w:val="16"/>
              </w:rPr>
              <w:t>13.10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1C6F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17.37</w:t>
            </w:r>
          </w:p>
        </w:tc>
      </w:tr>
      <w:tr w:rsidR="00B03462" w14:paraId="77ED239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DB6C6C1"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7F3DBD1" w14:textId="77777777" w:rsidR="00B03462" w:rsidRDefault="00B03462" w:rsidP="00876646">
            <w:pPr>
              <w:rPr>
                <w:sz w:val="16"/>
                <w:szCs w:val="16"/>
              </w:rPr>
            </w:pPr>
            <w:r>
              <w:rPr>
                <w:sz w:val="16"/>
                <w:szCs w:val="16"/>
              </w:rPr>
              <w:t>38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144A497" w14:textId="77777777" w:rsidR="00B03462" w:rsidRDefault="00B03462" w:rsidP="00876646">
            <w:pPr>
              <w:rPr>
                <w:sz w:val="16"/>
                <w:szCs w:val="16"/>
              </w:rPr>
            </w:pPr>
            <w:r>
              <w:rPr>
                <w:sz w:val="16"/>
                <w:szCs w:val="16"/>
              </w:rPr>
              <w:t>Giant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16AE928" w14:textId="77777777" w:rsidR="00B03462" w:rsidRDefault="00B03462" w:rsidP="00876646">
            <w:pPr>
              <w:rPr>
                <w:sz w:val="16"/>
                <w:szCs w:val="16"/>
              </w:rPr>
            </w:pPr>
            <w:r>
              <w:rPr>
                <w:sz w:val="16"/>
                <w:szCs w:val="16"/>
              </w:rPr>
              <w:t>Dipodomys ingens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D7F7521" w14:textId="148B8750" w:rsidR="00B03462" w:rsidRPr="00B03462" w:rsidRDefault="00B03462" w:rsidP="00876646">
            <w:pPr>
              <w:rPr>
                <w:color w:val="000000" w:themeColor="text1"/>
                <w:sz w:val="16"/>
                <w:szCs w:val="16"/>
              </w:rPr>
            </w:pPr>
            <w:r w:rsidRPr="00B03462">
              <w:rPr>
                <w:rFonts w:ascii="Calibri" w:hAnsi="Calibri" w:cs="Calibri"/>
                <w:color w:val="000000"/>
                <w:sz w:val="16"/>
                <w:szCs w:val="16"/>
              </w:rPr>
              <w:t>20.18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50DF" w14:textId="7EAA3E2D" w:rsidR="00B03462" w:rsidRPr="00B03462" w:rsidRDefault="00B03462" w:rsidP="00876646">
            <w:pPr>
              <w:rPr>
                <w:color w:val="000000" w:themeColor="text1"/>
                <w:sz w:val="16"/>
                <w:szCs w:val="16"/>
              </w:rPr>
            </w:pPr>
            <w:r w:rsidRPr="00B03462">
              <w:rPr>
                <w:rFonts w:ascii="Calibri" w:hAnsi="Calibri" w:cs="Calibri"/>
                <w:color w:val="000000"/>
                <w:sz w:val="16"/>
                <w:szCs w:val="16"/>
              </w:rPr>
              <w:t>5.06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46BB4" w14:textId="42A2819C" w:rsidR="00B03462" w:rsidRPr="00B03462" w:rsidRDefault="00B03462" w:rsidP="00876646">
            <w:pPr>
              <w:rPr>
                <w:color w:val="000000" w:themeColor="text1"/>
                <w:sz w:val="16"/>
                <w:szCs w:val="16"/>
              </w:rPr>
            </w:pPr>
            <w:r w:rsidRPr="00B03462">
              <w:rPr>
                <w:rFonts w:ascii="Calibri" w:hAnsi="Calibri" w:cs="Calibri"/>
                <w:color w:val="000000"/>
                <w:sz w:val="16"/>
                <w:szCs w:val="16"/>
              </w:rPr>
              <w:t>6.54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4B96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A46B2" w14:textId="6AC2D80D" w:rsidR="00B03462" w:rsidRPr="00B03462" w:rsidRDefault="00B03462" w:rsidP="00876646">
            <w:pPr>
              <w:rPr>
                <w:color w:val="000000" w:themeColor="text1"/>
                <w:sz w:val="16"/>
                <w:szCs w:val="16"/>
              </w:rPr>
            </w:pPr>
            <w:r w:rsidRPr="00B03462">
              <w:rPr>
                <w:rFonts w:ascii="Calibri" w:hAnsi="Calibri" w:cs="Calibri"/>
                <w:color w:val="000000"/>
                <w:sz w:val="16"/>
                <w:szCs w:val="16"/>
              </w:rPr>
              <w:t>5.17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6C1B4" w14:textId="79013A2B" w:rsidR="00B03462" w:rsidRPr="00B03462" w:rsidRDefault="00B03462" w:rsidP="00876646">
            <w:pPr>
              <w:rPr>
                <w:color w:val="000000" w:themeColor="text1"/>
                <w:sz w:val="16"/>
                <w:szCs w:val="16"/>
              </w:rPr>
            </w:pPr>
            <w:r w:rsidRPr="00B03462">
              <w:rPr>
                <w:rFonts w:ascii="Calibri" w:hAnsi="Calibri" w:cs="Calibri"/>
                <w:color w:val="000000"/>
                <w:sz w:val="16"/>
                <w:szCs w:val="16"/>
              </w:rPr>
              <w:t>1.40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1E237" w14:textId="0147245F"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05149" w14:textId="573AE331" w:rsidR="00B03462" w:rsidRPr="00B03462" w:rsidRDefault="00B03462" w:rsidP="00876646">
            <w:pPr>
              <w:rPr>
                <w:color w:val="000000" w:themeColor="text1"/>
                <w:sz w:val="16"/>
                <w:szCs w:val="16"/>
              </w:rPr>
            </w:pPr>
            <w:r w:rsidRPr="00B03462">
              <w:rPr>
                <w:rFonts w:ascii="Calibri" w:hAnsi="Calibri" w:cs="Calibri"/>
                <w:color w:val="000000"/>
                <w:sz w:val="16"/>
                <w:szCs w:val="16"/>
              </w:rPr>
              <w:t>3.57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B60B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7.20</w:t>
            </w:r>
          </w:p>
        </w:tc>
      </w:tr>
      <w:tr w:rsidR="00B03462" w14:paraId="36E1FCE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F7C8A37" w14:textId="77777777" w:rsidR="00B03462" w:rsidRDefault="00B03462" w:rsidP="00876646">
            <w:pPr>
              <w:rPr>
                <w:sz w:val="16"/>
                <w:szCs w:val="16"/>
              </w:rPr>
            </w:pPr>
            <w:r>
              <w:rPr>
                <w:sz w:val="16"/>
                <w:szCs w:val="16"/>
              </w:rPr>
              <w:lastRenderedPageBreak/>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7CF38C5" w14:textId="77777777" w:rsidR="00B03462" w:rsidRDefault="00B03462" w:rsidP="00876646">
            <w:pPr>
              <w:rPr>
                <w:sz w:val="16"/>
                <w:szCs w:val="16"/>
              </w:rPr>
            </w:pPr>
            <w:r>
              <w:rPr>
                <w:sz w:val="16"/>
                <w:szCs w:val="16"/>
              </w:rPr>
              <w:t>39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3C1C0C5" w14:textId="77777777" w:rsidR="00B03462" w:rsidRDefault="00B03462" w:rsidP="00876646">
            <w:pPr>
              <w:rPr>
                <w:sz w:val="16"/>
                <w:szCs w:val="16"/>
              </w:rPr>
            </w:pPr>
            <w:r>
              <w:rPr>
                <w:sz w:val="16"/>
                <w:szCs w:val="16"/>
              </w:rPr>
              <w:t>Stephens'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B0D3249" w14:textId="77777777" w:rsidR="00B03462" w:rsidRDefault="00B03462" w:rsidP="00876646">
            <w:pPr>
              <w:rPr>
                <w:sz w:val="16"/>
                <w:szCs w:val="16"/>
              </w:rPr>
            </w:pPr>
            <w:r>
              <w:rPr>
                <w:sz w:val="16"/>
                <w:szCs w:val="16"/>
              </w:rPr>
              <w:t>Dipodomys stephensi (incl. D. cascus)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44F09EF" w14:textId="645A6E45" w:rsidR="00B03462" w:rsidRPr="00B03462" w:rsidRDefault="00B03462" w:rsidP="00876646">
            <w:pPr>
              <w:rPr>
                <w:color w:val="000000" w:themeColor="text1"/>
                <w:sz w:val="16"/>
                <w:szCs w:val="16"/>
              </w:rPr>
            </w:pPr>
            <w:r w:rsidRPr="00B03462">
              <w:rPr>
                <w:rFonts w:ascii="Calibri" w:hAnsi="Calibri" w:cs="Calibri"/>
                <w:color w:val="000000"/>
                <w:sz w:val="16"/>
                <w:szCs w:val="16"/>
              </w:rPr>
              <w:t>3.53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D19ED" w14:textId="091CA878"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85591" w14:textId="284A1B26" w:rsidR="00B03462" w:rsidRPr="00B03462" w:rsidRDefault="00B03462" w:rsidP="00876646">
            <w:pPr>
              <w:rPr>
                <w:color w:val="000000" w:themeColor="text1"/>
                <w:sz w:val="16"/>
                <w:szCs w:val="16"/>
              </w:rPr>
            </w:pPr>
            <w:r w:rsidRPr="00B03462">
              <w:rPr>
                <w:rFonts w:ascii="Calibri" w:hAnsi="Calibri" w:cs="Calibri"/>
                <w:color w:val="000000"/>
                <w:sz w:val="16"/>
                <w:szCs w:val="16"/>
              </w:rPr>
              <w:t>0.05</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7658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FD62D" w14:textId="6F9534E0" w:rsidR="00B03462" w:rsidRPr="00B03462" w:rsidRDefault="00B03462" w:rsidP="00876646">
            <w:pPr>
              <w:rPr>
                <w:color w:val="000000" w:themeColor="text1"/>
                <w:sz w:val="16"/>
                <w:szCs w:val="16"/>
              </w:rPr>
            </w:pPr>
            <w:r w:rsidRPr="00B03462">
              <w:rPr>
                <w:rFonts w:ascii="Calibri" w:hAnsi="Calibri" w:cs="Calibri"/>
                <w:color w:val="000000"/>
                <w:sz w:val="16"/>
                <w:szCs w:val="16"/>
              </w:rPr>
              <w:t>0.98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82ACD" w14:textId="7206D890"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EEBF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029F1" w14:textId="511FB9CA" w:rsidR="00B03462" w:rsidRPr="00B03462" w:rsidRDefault="00B03462" w:rsidP="00876646">
            <w:pPr>
              <w:rPr>
                <w:color w:val="000000" w:themeColor="text1"/>
                <w:sz w:val="16"/>
                <w:szCs w:val="16"/>
              </w:rPr>
            </w:pPr>
            <w:r w:rsidRPr="00B03462">
              <w:rPr>
                <w:rFonts w:ascii="Calibri" w:hAnsi="Calibri" w:cs="Calibri"/>
                <w:color w:val="000000"/>
                <w:sz w:val="16"/>
                <w:szCs w:val="16"/>
              </w:rPr>
              <w:t>0.61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5E501"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5.36</w:t>
            </w:r>
          </w:p>
        </w:tc>
      </w:tr>
      <w:tr w:rsidR="00B03462" w14:paraId="7E239F3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6AF90BF"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850A1A9" w14:textId="77777777" w:rsidR="00B03462" w:rsidRDefault="00B03462" w:rsidP="00876646">
            <w:pPr>
              <w:rPr>
                <w:sz w:val="16"/>
                <w:szCs w:val="16"/>
              </w:rPr>
            </w:pPr>
            <w:r>
              <w:rPr>
                <w:sz w:val="16"/>
                <w:szCs w:val="16"/>
              </w:rPr>
              <w:t>40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856CC06" w14:textId="77777777" w:rsidR="00B03462" w:rsidRDefault="00B03462" w:rsidP="00876646">
            <w:pPr>
              <w:rPr>
                <w:sz w:val="16"/>
                <w:szCs w:val="16"/>
              </w:rPr>
            </w:pPr>
            <w:r>
              <w:rPr>
                <w:sz w:val="16"/>
                <w:szCs w:val="16"/>
              </w:rPr>
              <w:t>Tipton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4DDF725" w14:textId="77777777" w:rsidR="00B03462" w:rsidRDefault="00B03462" w:rsidP="00876646">
            <w:pPr>
              <w:rPr>
                <w:sz w:val="16"/>
                <w:szCs w:val="16"/>
              </w:rPr>
            </w:pPr>
            <w:r>
              <w:rPr>
                <w:sz w:val="16"/>
                <w:szCs w:val="16"/>
              </w:rPr>
              <w:t>Dipodomys nitratoides nitratoides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25F0EBF" w14:textId="4DDFF350" w:rsidR="00B03462" w:rsidRPr="00B03462" w:rsidRDefault="00B03462" w:rsidP="00876646">
            <w:pPr>
              <w:rPr>
                <w:color w:val="000000" w:themeColor="text1"/>
                <w:sz w:val="16"/>
                <w:szCs w:val="16"/>
              </w:rPr>
            </w:pPr>
            <w:r w:rsidRPr="00B03462">
              <w:rPr>
                <w:rFonts w:ascii="Calibri" w:hAnsi="Calibri" w:cs="Calibri"/>
                <w:color w:val="000000"/>
                <w:sz w:val="16"/>
                <w:szCs w:val="16"/>
              </w:rPr>
              <w:t>27.78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59A17" w14:textId="6BCE51BC" w:rsidR="00B03462" w:rsidRPr="00B03462" w:rsidRDefault="00B03462" w:rsidP="00876646">
            <w:pPr>
              <w:rPr>
                <w:color w:val="000000" w:themeColor="text1"/>
                <w:sz w:val="16"/>
                <w:szCs w:val="16"/>
              </w:rPr>
            </w:pPr>
            <w:r w:rsidRPr="00B03462">
              <w:rPr>
                <w:rFonts w:ascii="Calibri" w:hAnsi="Calibri" w:cs="Calibri"/>
                <w:color w:val="000000"/>
                <w:sz w:val="16"/>
                <w:szCs w:val="16"/>
              </w:rPr>
              <w:t>9.62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542FD" w14:textId="7759E401" w:rsidR="00B03462" w:rsidRPr="00B03462" w:rsidRDefault="00B03462" w:rsidP="00876646">
            <w:pPr>
              <w:rPr>
                <w:color w:val="000000" w:themeColor="text1"/>
                <w:sz w:val="16"/>
                <w:szCs w:val="16"/>
              </w:rPr>
            </w:pPr>
            <w:r w:rsidRPr="00B03462">
              <w:rPr>
                <w:rFonts w:ascii="Calibri" w:hAnsi="Calibri" w:cs="Calibri"/>
                <w:color w:val="000000"/>
                <w:sz w:val="16"/>
                <w:szCs w:val="16"/>
              </w:rPr>
              <w:t>7.20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7CD8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5C522" w14:textId="0DB839CD" w:rsidR="00B03462" w:rsidRPr="00B03462" w:rsidRDefault="00B03462" w:rsidP="00876646">
            <w:pPr>
              <w:rPr>
                <w:color w:val="000000" w:themeColor="text1"/>
                <w:sz w:val="16"/>
                <w:szCs w:val="16"/>
              </w:rPr>
            </w:pPr>
            <w:r w:rsidRPr="00B03462">
              <w:rPr>
                <w:rFonts w:ascii="Calibri" w:hAnsi="Calibri" w:cs="Calibri"/>
                <w:color w:val="000000"/>
                <w:sz w:val="16"/>
                <w:szCs w:val="16"/>
              </w:rPr>
              <w:t>10.65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88FA1" w14:textId="3D759AB7" w:rsidR="00B03462" w:rsidRPr="00B03462" w:rsidRDefault="00B03462" w:rsidP="00876646">
            <w:pPr>
              <w:rPr>
                <w:color w:val="000000" w:themeColor="text1"/>
                <w:sz w:val="16"/>
                <w:szCs w:val="16"/>
              </w:rPr>
            </w:pPr>
            <w:r w:rsidRPr="00B03462">
              <w:rPr>
                <w:rFonts w:ascii="Calibri" w:hAnsi="Calibri" w:cs="Calibri"/>
                <w:color w:val="000000"/>
                <w:sz w:val="16"/>
                <w:szCs w:val="16"/>
              </w:rPr>
              <w:t>10.32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AEB15" w14:textId="699A1C53"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94512" w14:textId="4E426521" w:rsidR="00B03462" w:rsidRPr="00B03462" w:rsidRDefault="00B03462" w:rsidP="00876646">
            <w:pPr>
              <w:rPr>
                <w:color w:val="000000" w:themeColor="text1"/>
                <w:sz w:val="16"/>
                <w:szCs w:val="16"/>
              </w:rPr>
            </w:pPr>
            <w:r w:rsidRPr="00B03462">
              <w:rPr>
                <w:rFonts w:ascii="Calibri" w:hAnsi="Calibri" w:cs="Calibri"/>
                <w:color w:val="000000"/>
                <w:sz w:val="16"/>
                <w:szCs w:val="16"/>
              </w:rPr>
              <w:t>11.53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B7F1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18.55</w:t>
            </w:r>
          </w:p>
        </w:tc>
      </w:tr>
      <w:tr w:rsidR="00B03462" w14:paraId="785F770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79F84A7"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DB0D0C2" w14:textId="77777777" w:rsidR="00B03462" w:rsidRDefault="00B03462" w:rsidP="00876646">
            <w:pPr>
              <w:rPr>
                <w:sz w:val="16"/>
                <w:szCs w:val="16"/>
              </w:rPr>
            </w:pPr>
            <w:r>
              <w:rPr>
                <w:sz w:val="16"/>
                <w:szCs w:val="16"/>
              </w:rPr>
              <w:t>41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345975E" w14:textId="77777777" w:rsidR="00B03462" w:rsidRDefault="00B03462" w:rsidP="00876646">
            <w:pPr>
              <w:rPr>
                <w:sz w:val="16"/>
                <w:szCs w:val="16"/>
              </w:rPr>
            </w:pPr>
            <w:r>
              <w:rPr>
                <w:sz w:val="16"/>
                <w:szCs w:val="16"/>
              </w:rPr>
              <w:t>Alabama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FCCB26A" w14:textId="77777777" w:rsidR="00B03462" w:rsidRDefault="00B03462" w:rsidP="00876646">
            <w:pPr>
              <w:rPr>
                <w:sz w:val="16"/>
                <w:szCs w:val="16"/>
              </w:rPr>
            </w:pPr>
            <w:r>
              <w:rPr>
                <w:sz w:val="16"/>
                <w:szCs w:val="16"/>
              </w:rPr>
              <w:t>Peromyscus polionotus ammobates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AE54802" w14:textId="107DA66F" w:rsidR="00B03462" w:rsidRPr="00B03462" w:rsidRDefault="00B03462" w:rsidP="00876646">
            <w:pPr>
              <w:rPr>
                <w:color w:val="000000" w:themeColor="text1"/>
                <w:sz w:val="16"/>
                <w:szCs w:val="16"/>
              </w:rPr>
            </w:pPr>
            <w:r w:rsidRPr="00B03462">
              <w:rPr>
                <w:rFonts w:ascii="Calibri" w:hAnsi="Calibri" w:cs="Calibri"/>
                <w:color w:val="000000"/>
                <w:sz w:val="16"/>
                <w:szCs w:val="16"/>
              </w:rPr>
              <w:t>1.54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82163" w14:textId="62A91E7C" w:rsidR="00B03462" w:rsidRPr="00B03462" w:rsidRDefault="00B03462" w:rsidP="00876646">
            <w:pPr>
              <w:rPr>
                <w:color w:val="000000" w:themeColor="text1"/>
                <w:sz w:val="16"/>
                <w:szCs w:val="16"/>
              </w:rPr>
            </w:pPr>
            <w:r w:rsidRPr="00B03462">
              <w:rPr>
                <w:rFonts w:ascii="Calibri" w:hAnsi="Calibri" w:cs="Calibri"/>
                <w:color w:val="000000"/>
                <w:sz w:val="16"/>
                <w:szCs w:val="16"/>
              </w:rPr>
              <w:t>0.54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59054" w14:textId="55018CF2" w:rsidR="00B03462" w:rsidRPr="00B03462" w:rsidRDefault="00B03462" w:rsidP="00876646">
            <w:pPr>
              <w:rPr>
                <w:color w:val="000000" w:themeColor="text1"/>
                <w:sz w:val="16"/>
                <w:szCs w:val="16"/>
              </w:rPr>
            </w:pPr>
            <w:r w:rsidRPr="00B03462">
              <w:rPr>
                <w:rFonts w:ascii="Calibri" w:hAnsi="Calibri" w:cs="Calibri"/>
                <w:color w:val="000000"/>
                <w:sz w:val="16"/>
                <w:szCs w:val="16"/>
              </w:rPr>
              <w:t>0.03</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EDDA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0.81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A222B" w14:textId="09D0E79E" w:rsidR="00B03462" w:rsidRPr="00B03462" w:rsidRDefault="00B03462" w:rsidP="00876646">
            <w:pPr>
              <w:rPr>
                <w:color w:val="000000" w:themeColor="text1"/>
                <w:sz w:val="16"/>
                <w:szCs w:val="16"/>
              </w:rPr>
            </w:pPr>
            <w:r w:rsidRPr="00B03462">
              <w:rPr>
                <w:rFonts w:ascii="Calibri" w:hAnsi="Calibri" w:cs="Calibri"/>
                <w:color w:val="000000"/>
                <w:sz w:val="16"/>
                <w:szCs w:val="16"/>
              </w:rPr>
              <w:t>0.17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D7E92" w14:textId="2727172F" w:rsidR="00B03462" w:rsidRPr="00B03462" w:rsidRDefault="00B03462" w:rsidP="00876646">
            <w:pPr>
              <w:rPr>
                <w:color w:val="000000" w:themeColor="text1"/>
                <w:sz w:val="16"/>
                <w:szCs w:val="16"/>
              </w:rPr>
            </w:pPr>
            <w:r w:rsidRPr="00B03462">
              <w:rPr>
                <w:rFonts w:ascii="Calibri" w:hAnsi="Calibri" w:cs="Calibri"/>
                <w:color w:val="000000"/>
                <w:sz w:val="16"/>
                <w:szCs w:val="16"/>
              </w:rPr>
              <w:t>0.96</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D94A9" w14:textId="27BA0802" w:rsidR="00B03462" w:rsidRPr="00B03462" w:rsidRDefault="00B03462" w:rsidP="00876646">
            <w:pPr>
              <w:rPr>
                <w:color w:val="000000" w:themeColor="text1"/>
                <w:sz w:val="16"/>
                <w:szCs w:val="16"/>
              </w:rPr>
            </w:pPr>
            <w:r w:rsidRPr="00B03462">
              <w:rPr>
                <w:rFonts w:ascii="Calibri" w:hAnsi="Calibri" w:cs="Calibri"/>
                <w:color w:val="000000"/>
                <w:sz w:val="16"/>
                <w:szCs w:val="16"/>
              </w:rPr>
              <w:t>1.35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CE75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3ED8B"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0.34</w:t>
            </w:r>
          </w:p>
        </w:tc>
      </w:tr>
      <w:tr w:rsidR="00B03462" w14:paraId="0E10189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16557FB"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7ECD9FA" w14:textId="77777777" w:rsidR="00B03462" w:rsidRDefault="00B03462" w:rsidP="00876646">
            <w:pPr>
              <w:rPr>
                <w:sz w:val="16"/>
                <w:szCs w:val="16"/>
              </w:rPr>
            </w:pPr>
            <w:r>
              <w:rPr>
                <w:sz w:val="16"/>
                <w:szCs w:val="16"/>
              </w:rPr>
              <w:t>42</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4732297" w14:textId="77777777" w:rsidR="00B03462" w:rsidRDefault="00B03462" w:rsidP="00876646">
            <w:pPr>
              <w:rPr>
                <w:sz w:val="16"/>
                <w:szCs w:val="16"/>
              </w:rPr>
            </w:pPr>
            <w:r>
              <w:rPr>
                <w:sz w:val="16"/>
                <w:szCs w:val="16"/>
              </w:rPr>
              <w:t>Carolina northern flying squirrel</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002C6E0" w14:textId="77777777" w:rsidR="00B03462" w:rsidRDefault="00B03462" w:rsidP="00876646">
            <w:pPr>
              <w:rPr>
                <w:sz w:val="16"/>
                <w:szCs w:val="16"/>
              </w:rPr>
            </w:pPr>
            <w:r>
              <w:rPr>
                <w:sz w:val="16"/>
                <w:szCs w:val="16"/>
              </w:rPr>
              <w:t>Glaucomys sabrinus coloratus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5942A3C" w14:textId="7819790F" w:rsidR="00B03462" w:rsidRPr="00B03462" w:rsidRDefault="00B03462" w:rsidP="00876646">
            <w:pPr>
              <w:rPr>
                <w:color w:val="000000" w:themeColor="text1"/>
                <w:sz w:val="16"/>
                <w:szCs w:val="16"/>
              </w:rPr>
            </w:pPr>
            <w:r w:rsidRPr="00B03462">
              <w:rPr>
                <w:rFonts w:ascii="Calibri" w:hAnsi="Calibri" w:cs="Calibri"/>
                <w:color w:val="000000"/>
                <w:sz w:val="16"/>
                <w:szCs w:val="16"/>
              </w:rPr>
              <w:t>0.55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515BE" w14:textId="1100633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FDA9D" w14:textId="0F2C27ED" w:rsidR="00B03462" w:rsidRPr="00B03462" w:rsidRDefault="00B03462" w:rsidP="00876646">
            <w:pPr>
              <w:rPr>
                <w:color w:val="000000" w:themeColor="text1"/>
                <w:sz w:val="16"/>
                <w:szCs w:val="16"/>
              </w:rPr>
            </w:pPr>
            <w:r w:rsidRPr="00B03462">
              <w:rPr>
                <w:rFonts w:ascii="Calibri" w:hAnsi="Calibri" w:cs="Calibri"/>
                <w:color w:val="000000"/>
                <w:sz w:val="16"/>
                <w:szCs w:val="16"/>
              </w:rPr>
              <w:t>0.19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2828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6C93D" w14:textId="75282353" w:rsidR="00B03462" w:rsidRPr="00B03462" w:rsidRDefault="00B03462" w:rsidP="00876646">
            <w:pPr>
              <w:rPr>
                <w:color w:val="000000" w:themeColor="text1"/>
                <w:sz w:val="16"/>
                <w:szCs w:val="16"/>
              </w:rPr>
            </w:pPr>
            <w:r w:rsidRPr="00B03462">
              <w:rPr>
                <w:rFonts w:ascii="Calibri" w:hAnsi="Calibri" w:cs="Calibri"/>
                <w:color w:val="000000"/>
                <w:sz w:val="16"/>
                <w:szCs w:val="16"/>
              </w:rPr>
              <w:t>0.06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31295" w14:textId="75DF7964" w:rsidR="00B03462" w:rsidRPr="00B03462" w:rsidRDefault="00B03462" w:rsidP="00876646">
            <w:pPr>
              <w:rPr>
                <w:color w:val="000000" w:themeColor="text1"/>
                <w:sz w:val="16"/>
                <w:szCs w:val="16"/>
              </w:rPr>
            </w:pPr>
            <w:r w:rsidRPr="00B03462">
              <w:rPr>
                <w:rFonts w:ascii="Calibri" w:hAnsi="Calibri" w:cs="Calibri"/>
                <w:color w:val="000000"/>
                <w:sz w:val="16"/>
                <w:szCs w:val="16"/>
              </w:rPr>
              <w:t>1.16</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CCDC6" w14:textId="69E97276" w:rsidR="00B03462" w:rsidRPr="00B03462" w:rsidRDefault="00B03462" w:rsidP="00876646">
            <w:pPr>
              <w:rPr>
                <w:color w:val="000000" w:themeColor="text1"/>
                <w:sz w:val="16"/>
                <w:szCs w:val="16"/>
              </w:rPr>
            </w:pPr>
            <w:r w:rsidRPr="00B03462">
              <w:rPr>
                <w:rFonts w:ascii="Calibri" w:hAnsi="Calibri" w:cs="Calibri"/>
                <w:color w:val="000000"/>
                <w:sz w:val="16"/>
                <w:szCs w:val="16"/>
              </w:rPr>
              <w:t>0.56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EF122" w14:textId="0FC0DA73" w:rsidR="00B03462" w:rsidRPr="00B03462" w:rsidRDefault="00B03462" w:rsidP="00876646">
            <w:pPr>
              <w:rPr>
                <w:color w:val="000000" w:themeColor="text1"/>
                <w:sz w:val="16"/>
                <w:szCs w:val="16"/>
              </w:rPr>
            </w:pPr>
            <w:r w:rsidRPr="00B03462">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574C6"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0.21</w:t>
            </w:r>
          </w:p>
        </w:tc>
      </w:tr>
      <w:tr w:rsidR="00B03462" w14:paraId="128E05C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A8D533F"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ABF564D" w14:textId="77777777" w:rsidR="00B03462" w:rsidRDefault="00B03462" w:rsidP="00876646">
            <w:pPr>
              <w:rPr>
                <w:sz w:val="16"/>
                <w:szCs w:val="16"/>
              </w:rPr>
            </w:pPr>
            <w:r>
              <w:rPr>
                <w:sz w:val="16"/>
                <w:szCs w:val="16"/>
              </w:rPr>
              <w:t>43</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95EAD93" w14:textId="77777777" w:rsidR="00B03462" w:rsidRDefault="00B03462" w:rsidP="00876646">
            <w:pPr>
              <w:rPr>
                <w:sz w:val="16"/>
                <w:szCs w:val="16"/>
              </w:rPr>
            </w:pPr>
            <w:r>
              <w:rPr>
                <w:sz w:val="16"/>
                <w:szCs w:val="16"/>
              </w:rPr>
              <w:t>Mount Graham red squirrel</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035C5EF" w14:textId="77777777" w:rsidR="00B03462" w:rsidRDefault="00B03462" w:rsidP="00876646">
            <w:pPr>
              <w:rPr>
                <w:sz w:val="16"/>
                <w:szCs w:val="16"/>
              </w:rPr>
            </w:pPr>
            <w:r>
              <w:rPr>
                <w:sz w:val="16"/>
                <w:szCs w:val="16"/>
              </w:rPr>
              <w:t>Tamiasciurus hudsonicus grahamensis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9F71A05" w14:textId="21571796" w:rsidR="00B03462" w:rsidRPr="00B03462" w:rsidRDefault="00B03462" w:rsidP="00876646">
            <w:pPr>
              <w:rPr>
                <w:color w:val="000000" w:themeColor="text1"/>
                <w:sz w:val="16"/>
                <w:szCs w:val="16"/>
              </w:rPr>
            </w:pPr>
            <w:r w:rsidRPr="00B03462">
              <w:rPr>
                <w:rFonts w:ascii="Calibri" w:hAnsi="Calibri" w:cs="Calibri"/>
                <w:color w:val="000000"/>
                <w:sz w:val="16"/>
                <w:szCs w:val="16"/>
              </w:rPr>
              <w:t>0.37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E1480" w14:textId="550B80D9" w:rsidR="00B03462" w:rsidRPr="00B03462" w:rsidRDefault="00B03462" w:rsidP="00876646">
            <w:pPr>
              <w:rPr>
                <w:color w:val="000000" w:themeColor="text1"/>
                <w:sz w:val="16"/>
                <w:szCs w:val="16"/>
              </w:rPr>
            </w:pPr>
            <w:r w:rsidRPr="00B03462">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52E71" w14:textId="7A063F30"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8AE1"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3ADD0" w14:textId="2DFEBCE1" w:rsidR="00B03462" w:rsidRPr="00B03462" w:rsidRDefault="00B03462" w:rsidP="00876646">
            <w:pPr>
              <w:rPr>
                <w:color w:val="000000" w:themeColor="text1"/>
                <w:sz w:val="16"/>
                <w:szCs w:val="16"/>
              </w:rPr>
            </w:pPr>
            <w:r w:rsidRPr="00B03462">
              <w:rPr>
                <w:rFonts w:ascii="Calibri" w:hAnsi="Calibri" w:cs="Calibri"/>
                <w:color w:val="000000"/>
                <w:sz w:val="16"/>
                <w:szCs w:val="16"/>
              </w:rPr>
              <w:t>0.23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FB066" w14:textId="553EF580" w:rsidR="00B03462" w:rsidRPr="00B03462" w:rsidRDefault="00B03462" w:rsidP="00876646">
            <w:pPr>
              <w:rPr>
                <w:color w:val="000000" w:themeColor="text1"/>
                <w:sz w:val="16"/>
                <w:szCs w:val="16"/>
              </w:rPr>
            </w:pPr>
            <w:r w:rsidRPr="00B03462">
              <w:rPr>
                <w:rFonts w:ascii="Calibri" w:hAnsi="Calibri" w:cs="Calibri"/>
                <w:color w:val="000000"/>
                <w:sz w:val="16"/>
                <w:szCs w:val="16"/>
              </w:rPr>
              <w:t>0.22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EF67F" w14:textId="6A4D8B02"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33DE1" w14:textId="53444157" w:rsidR="00B03462" w:rsidRPr="00B03462" w:rsidRDefault="00B03462" w:rsidP="00876646">
            <w:pPr>
              <w:rPr>
                <w:color w:val="000000" w:themeColor="text1"/>
                <w:sz w:val="16"/>
                <w:szCs w:val="16"/>
              </w:rPr>
            </w:pPr>
            <w:r w:rsidRPr="00B03462">
              <w:rPr>
                <w:rFonts w:ascii="Calibri" w:hAnsi="Calibri" w:cs="Calibri"/>
                <w:color w:val="000000"/>
                <w:sz w:val="16"/>
                <w:szCs w:val="16"/>
              </w:rPr>
              <w:t>0.12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AF1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0.11</w:t>
            </w:r>
          </w:p>
        </w:tc>
      </w:tr>
      <w:tr w:rsidR="00B03462" w14:paraId="50D7709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D819177"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EB67612" w14:textId="77777777" w:rsidR="00B03462" w:rsidRDefault="00B03462" w:rsidP="00876646">
            <w:pPr>
              <w:rPr>
                <w:sz w:val="16"/>
                <w:szCs w:val="16"/>
              </w:rPr>
            </w:pPr>
            <w:r>
              <w:rPr>
                <w:sz w:val="16"/>
                <w:szCs w:val="16"/>
              </w:rPr>
              <w:t>50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8DC637C" w14:textId="77777777" w:rsidR="00B03462" w:rsidRDefault="00B03462" w:rsidP="00876646">
            <w:pPr>
              <w:rPr>
                <w:sz w:val="16"/>
                <w:szCs w:val="16"/>
              </w:rPr>
            </w:pPr>
            <w:r>
              <w:rPr>
                <w:sz w:val="16"/>
                <w:szCs w:val="16"/>
              </w:rPr>
              <w:t>Anastasia Island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9E168D0" w14:textId="77777777" w:rsidR="00B03462" w:rsidRDefault="00B03462" w:rsidP="00876646">
            <w:pPr>
              <w:rPr>
                <w:sz w:val="16"/>
                <w:szCs w:val="16"/>
              </w:rPr>
            </w:pPr>
            <w:r>
              <w:rPr>
                <w:sz w:val="16"/>
                <w:szCs w:val="16"/>
              </w:rPr>
              <w:t>Peromyscus polionotus phasma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77EA217" w14:textId="6B44FCD4" w:rsidR="00B03462" w:rsidRPr="00B03462" w:rsidRDefault="00B03462" w:rsidP="00876646">
            <w:pPr>
              <w:rPr>
                <w:color w:val="000000" w:themeColor="text1"/>
                <w:sz w:val="16"/>
                <w:szCs w:val="16"/>
              </w:rPr>
            </w:pPr>
            <w:r w:rsidRPr="00B03462">
              <w:rPr>
                <w:rFonts w:ascii="Calibri" w:hAnsi="Calibri" w:cs="Calibri"/>
                <w:color w:val="000000"/>
                <w:sz w:val="16"/>
                <w:szCs w:val="16"/>
              </w:rPr>
              <w:t>3.00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D44D7" w14:textId="49E0EDB2"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6C8F2" w14:textId="39D34AF5" w:rsidR="00B03462" w:rsidRPr="00B03462" w:rsidRDefault="00B03462" w:rsidP="00876646">
            <w:pPr>
              <w:rPr>
                <w:color w:val="000000" w:themeColor="text1"/>
                <w:sz w:val="16"/>
                <w:szCs w:val="16"/>
              </w:rPr>
            </w:pPr>
            <w:r w:rsidRPr="00B03462">
              <w:rPr>
                <w:rFonts w:ascii="Calibri" w:hAnsi="Calibri" w:cs="Calibri"/>
                <w:color w:val="000000"/>
                <w:sz w:val="16"/>
                <w:szCs w:val="16"/>
              </w:rPr>
              <w:t>4.13</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7A16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82D82" w14:textId="308D5B68" w:rsidR="00B03462" w:rsidRPr="00B03462" w:rsidRDefault="00B03462" w:rsidP="00876646">
            <w:pPr>
              <w:rPr>
                <w:color w:val="000000" w:themeColor="text1"/>
                <w:sz w:val="16"/>
                <w:szCs w:val="16"/>
              </w:rPr>
            </w:pPr>
            <w:r w:rsidRPr="00B03462">
              <w:rPr>
                <w:rFonts w:ascii="Calibri" w:hAnsi="Calibri" w:cs="Calibri"/>
                <w:color w:val="000000"/>
                <w:sz w:val="16"/>
                <w:szCs w:val="16"/>
              </w:rPr>
              <w:t>0.29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B16F" w14:textId="0B835DEE" w:rsidR="00B03462" w:rsidRPr="00B03462" w:rsidRDefault="00B03462" w:rsidP="00876646">
            <w:pPr>
              <w:rPr>
                <w:color w:val="000000" w:themeColor="text1"/>
                <w:sz w:val="16"/>
                <w:szCs w:val="16"/>
              </w:rPr>
            </w:pPr>
            <w:r w:rsidRPr="00B03462">
              <w:rPr>
                <w:rFonts w:ascii="Calibri" w:hAnsi="Calibri" w:cs="Calibri"/>
                <w:color w:val="000000"/>
                <w:sz w:val="16"/>
                <w:szCs w:val="16"/>
              </w:rPr>
              <w:t>1.21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1EE07" w14:textId="14601FB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5624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9030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5688B2C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407F705"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09C7FA9" w14:textId="77777777" w:rsidR="00B03462" w:rsidRDefault="00B03462" w:rsidP="00876646">
            <w:pPr>
              <w:rPr>
                <w:sz w:val="16"/>
                <w:szCs w:val="16"/>
              </w:rPr>
            </w:pPr>
            <w:r>
              <w:rPr>
                <w:sz w:val="16"/>
                <w:szCs w:val="16"/>
              </w:rPr>
              <w:t>51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EDA788C" w14:textId="77777777" w:rsidR="00B03462" w:rsidRDefault="00B03462" w:rsidP="00876646">
            <w:pPr>
              <w:rPr>
                <w:sz w:val="16"/>
                <w:szCs w:val="16"/>
              </w:rPr>
            </w:pPr>
            <w:r>
              <w:rPr>
                <w:sz w:val="16"/>
                <w:szCs w:val="16"/>
              </w:rPr>
              <w:t>Pacific pocket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E4F59F7" w14:textId="77777777" w:rsidR="00B03462" w:rsidRDefault="00B03462" w:rsidP="00876646">
            <w:pPr>
              <w:rPr>
                <w:sz w:val="16"/>
                <w:szCs w:val="16"/>
              </w:rPr>
            </w:pPr>
            <w:r>
              <w:rPr>
                <w:sz w:val="16"/>
                <w:szCs w:val="16"/>
              </w:rPr>
              <w:t>Perognathus longimembris pacificus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53B4108" w14:textId="4EF33833" w:rsidR="00B03462" w:rsidRPr="00B03462" w:rsidRDefault="00B03462" w:rsidP="00876646">
            <w:pPr>
              <w:rPr>
                <w:color w:val="000000" w:themeColor="text1"/>
                <w:sz w:val="16"/>
                <w:szCs w:val="16"/>
              </w:rPr>
            </w:pPr>
            <w:r w:rsidRPr="00B03462">
              <w:rPr>
                <w:rFonts w:ascii="Calibri" w:hAnsi="Calibri" w:cs="Calibri"/>
                <w:color w:val="000000"/>
                <w:sz w:val="16"/>
                <w:szCs w:val="16"/>
              </w:rPr>
              <w:t>0.05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AA3C0" w14:textId="51F7212A"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8E06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5BFB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973E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122C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F809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5BE7B" w14:textId="6AD0977B"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95E6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30C0E65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53F6019"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B5676D2" w14:textId="77777777" w:rsidR="00B03462" w:rsidRDefault="00B03462" w:rsidP="00876646">
            <w:pPr>
              <w:rPr>
                <w:sz w:val="16"/>
                <w:szCs w:val="16"/>
              </w:rPr>
            </w:pPr>
            <w:r>
              <w:rPr>
                <w:sz w:val="16"/>
                <w:szCs w:val="16"/>
              </w:rPr>
              <w:t>52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F194B07" w14:textId="77777777" w:rsidR="00B03462" w:rsidRDefault="00B03462" w:rsidP="00876646">
            <w:pPr>
              <w:rPr>
                <w:sz w:val="16"/>
                <w:szCs w:val="16"/>
              </w:rPr>
            </w:pPr>
            <w:r>
              <w:rPr>
                <w:sz w:val="16"/>
                <w:szCs w:val="16"/>
              </w:rPr>
              <w:t>Preble's meadow jumping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8602562" w14:textId="77777777" w:rsidR="00B03462" w:rsidRDefault="00B03462" w:rsidP="00876646">
            <w:pPr>
              <w:rPr>
                <w:sz w:val="16"/>
                <w:szCs w:val="16"/>
              </w:rPr>
            </w:pPr>
            <w:r>
              <w:rPr>
                <w:sz w:val="16"/>
                <w:szCs w:val="16"/>
              </w:rPr>
              <w:t>Zapus hudsonius preblei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B86F246" w14:textId="5D54D007" w:rsidR="00B03462" w:rsidRPr="00B03462" w:rsidRDefault="00B03462" w:rsidP="00876646">
            <w:pPr>
              <w:rPr>
                <w:color w:val="000000" w:themeColor="text1"/>
                <w:sz w:val="16"/>
                <w:szCs w:val="16"/>
              </w:rPr>
            </w:pPr>
            <w:r w:rsidRPr="00B03462">
              <w:rPr>
                <w:rFonts w:ascii="Calibri" w:hAnsi="Calibri" w:cs="Calibri"/>
                <w:color w:val="000000"/>
                <w:sz w:val="16"/>
                <w:szCs w:val="16"/>
              </w:rPr>
              <w:t>4.26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940D1" w14:textId="17EB9751"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88684" w14:textId="013FEA2C" w:rsidR="00B03462" w:rsidRPr="00B03462" w:rsidRDefault="00B03462" w:rsidP="00876646">
            <w:pPr>
              <w:rPr>
                <w:color w:val="000000" w:themeColor="text1"/>
                <w:sz w:val="16"/>
                <w:szCs w:val="16"/>
              </w:rPr>
            </w:pPr>
            <w:r w:rsidRPr="00B03462">
              <w:rPr>
                <w:rFonts w:ascii="Calibri" w:hAnsi="Calibri" w:cs="Calibri"/>
                <w:color w:val="000000"/>
                <w:sz w:val="16"/>
                <w:szCs w:val="16"/>
              </w:rPr>
              <w:t>0.39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D41B4"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0.38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E88BB" w14:textId="6CA816D4" w:rsidR="00B03462" w:rsidRPr="00B03462" w:rsidRDefault="00B03462" w:rsidP="00876646">
            <w:pPr>
              <w:rPr>
                <w:color w:val="000000" w:themeColor="text1"/>
                <w:sz w:val="16"/>
                <w:szCs w:val="16"/>
              </w:rPr>
            </w:pPr>
            <w:r w:rsidRPr="00B03462">
              <w:rPr>
                <w:rFonts w:ascii="Calibri" w:hAnsi="Calibri" w:cs="Calibri"/>
                <w:color w:val="000000"/>
                <w:sz w:val="16"/>
                <w:szCs w:val="16"/>
              </w:rPr>
              <w:t>1.25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04EF7" w14:textId="7232A8A3" w:rsidR="00B03462" w:rsidRPr="00B03462" w:rsidRDefault="00B03462" w:rsidP="00876646">
            <w:pPr>
              <w:rPr>
                <w:color w:val="000000" w:themeColor="text1"/>
                <w:sz w:val="16"/>
                <w:szCs w:val="16"/>
              </w:rPr>
            </w:pPr>
            <w:r w:rsidRPr="00B03462">
              <w:rPr>
                <w:rFonts w:ascii="Calibri" w:hAnsi="Calibri" w:cs="Calibri"/>
                <w:color w:val="000000"/>
                <w:sz w:val="16"/>
                <w:szCs w:val="16"/>
              </w:rPr>
              <w:t>1.89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23C2F" w14:textId="6B5896B8"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BCAD7" w14:textId="16C7783F" w:rsidR="00B03462" w:rsidRPr="00B03462" w:rsidRDefault="00B03462" w:rsidP="00876646">
            <w:pPr>
              <w:rPr>
                <w:color w:val="000000" w:themeColor="text1"/>
                <w:sz w:val="16"/>
                <w:szCs w:val="16"/>
              </w:rPr>
            </w:pPr>
            <w:r w:rsidRPr="00B03462">
              <w:rPr>
                <w:rFonts w:ascii="Calibri" w:hAnsi="Calibri" w:cs="Calibri"/>
                <w:color w:val="000000"/>
                <w:sz w:val="16"/>
                <w:szCs w:val="16"/>
              </w:rPr>
              <w:t>2.79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165F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4.29</w:t>
            </w:r>
          </w:p>
        </w:tc>
      </w:tr>
      <w:tr w:rsidR="00B03462" w14:paraId="410340C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350F968"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47D0345" w14:textId="77777777" w:rsidR="00B03462" w:rsidRDefault="00B03462" w:rsidP="00876646">
            <w:pPr>
              <w:rPr>
                <w:sz w:val="16"/>
                <w:szCs w:val="16"/>
              </w:rPr>
            </w:pPr>
            <w:r>
              <w:rPr>
                <w:sz w:val="16"/>
                <w:szCs w:val="16"/>
              </w:rPr>
              <w:t>53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AF3248A" w14:textId="77777777" w:rsidR="00B03462" w:rsidRDefault="00B03462" w:rsidP="00876646">
            <w:pPr>
              <w:rPr>
                <w:sz w:val="16"/>
                <w:szCs w:val="16"/>
              </w:rPr>
            </w:pPr>
            <w:r>
              <w:rPr>
                <w:sz w:val="16"/>
                <w:szCs w:val="16"/>
              </w:rPr>
              <w:t>Southeastern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CCD9DFE" w14:textId="77777777" w:rsidR="00B03462" w:rsidRDefault="00B03462" w:rsidP="00876646">
            <w:pPr>
              <w:rPr>
                <w:sz w:val="16"/>
                <w:szCs w:val="16"/>
              </w:rPr>
            </w:pPr>
            <w:r>
              <w:rPr>
                <w:sz w:val="16"/>
                <w:szCs w:val="16"/>
              </w:rPr>
              <w:t>Peromyscus polionotus niveiventris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7330DA4" w14:textId="2C83B640" w:rsidR="00B03462" w:rsidRPr="00B03462" w:rsidRDefault="00B03462" w:rsidP="00876646">
            <w:pPr>
              <w:rPr>
                <w:color w:val="000000" w:themeColor="text1"/>
                <w:sz w:val="16"/>
                <w:szCs w:val="16"/>
              </w:rPr>
            </w:pPr>
            <w:r w:rsidRPr="00B03462">
              <w:rPr>
                <w:rFonts w:ascii="Calibri" w:hAnsi="Calibri" w:cs="Calibri"/>
                <w:color w:val="000000"/>
                <w:sz w:val="16"/>
                <w:szCs w:val="16"/>
              </w:rPr>
              <w:t>5.65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F0380" w14:textId="3D7B286E"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624CF" w14:textId="59CE5197" w:rsidR="00B03462" w:rsidRPr="00B03462" w:rsidRDefault="00B03462" w:rsidP="00876646">
            <w:pPr>
              <w:rPr>
                <w:color w:val="000000" w:themeColor="text1"/>
                <w:sz w:val="16"/>
                <w:szCs w:val="16"/>
              </w:rPr>
            </w:pPr>
            <w:r w:rsidRPr="00B03462">
              <w:rPr>
                <w:rFonts w:ascii="Calibri" w:hAnsi="Calibri" w:cs="Calibri"/>
                <w:color w:val="000000"/>
                <w:sz w:val="16"/>
                <w:szCs w:val="16"/>
              </w:rPr>
              <w:t>1.31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EF4D7"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39533" w14:textId="1F2EFAAC" w:rsidR="00B03462" w:rsidRPr="00B03462" w:rsidRDefault="00B03462" w:rsidP="00876646">
            <w:pPr>
              <w:rPr>
                <w:color w:val="000000" w:themeColor="text1"/>
                <w:sz w:val="16"/>
                <w:szCs w:val="16"/>
              </w:rPr>
            </w:pPr>
            <w:r w:rsidRPr="00B03462">
              <w:rPr>
                <w:rFonts w:ascii="Calibri" w:hAnsi="Calibri" w:cs="Calibri"/>
                <w:color w:val="000000"/>
                <w:sz w:val="16"/>
                <w:szCs w:val="16"/>
              </w:rPr>
              <w:t>11.01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FAF1A" w14:textId="60B53598" w:rsidR="00B03462" w:rsidRPr="00B03462" w:rsidRDefault="00B03462" w:rsidP="00876646">
            <w:pPr>
              <w:rPr>
                <w:color w:val="000000" w:themeColor="text1"/>
                <w:sz w:val="16"/>
                <w:szCs w:val="16"/>
              </w:rPr>
            </w:pPr>
            <w:r w:rsidRPr="00B03462">
              <w:rPr>
                <w:rFonts w:ascii="Calibri" w:hAnsi="Calibri" w:cs="Calibri"/>
                <w:color w:val="000000"/>
                <w:sz w:val="16"/>
                <w:szCs w:val="16"/>
              </w:rPr>
              <w:t>0.29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D4FBD" w14:textId="063F1DBB"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8D097" w14:textId="28F55511"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6FCE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78F6CF8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4D7DBC5"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816E796" w14:textId="77777777" w:rsidR="00B03462" w:rsidRDefault="00B03462" w:rsidP="00876646">
            <w:pPr>
              <w:rPr>
                <w:sz w:val="16"/>
                <w:szCs w:val="16"/>
              </w:rPr>
            </w:pPr>
            <w:r>
              <w:rPr>
                <w:sz w:val="16"/>
                <w:szCs w:val="16"/>
              </w:rPr>
              <w:t>59</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1BF493A" w14:textId="77777777" w:rsidR="00B03462" w:rsidRDefault="00B03462" w:rsidP="00876646">
            <w:pPr>
              <w:rPr>
                <w:sz w:val="16"/>
                <w:szCs w:val="16"/>
              </w:rPr>
            </w:pPr>
            <w:r>
              <w:rPr>
                <w:sz w:val="16"/>
                <w:szCs w:val="16"/>
              </w:rPr>
              <w:t>Northern Idaho Ground Squirrel</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268E07B" w14:textId="77777777" w:rsidR="00B03462" w:rsidRDefault="00B03462" w:rsidP="00876646">
            <w:pPr>
              <w:rPr>
                <w:sz w:val="16"/>
                <w:szCs w:val="16"/>
              </w:rPr>
            </w:pPr>
            <w:r>
              <w:rPr>
                <w:sz w:val="16"/>
                <w:szCs w:val="16"/>
              </w:rPr>
              <w:t>Urocitellus brunneus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C78A12F" w14:textId="0F3C71A6" w:rsidR="00B03462" w:rsidRPr="00B03462" w:rsidRDefault="00B03462" w:rsidP="00876646">
            <w:pPr>
              <w:rPr>
                <w:color w:val="000000" w:themeColor="text1"/>
                <w:sz w:val="16"/>
                <w:szCs w:val="16"/>
              </w:rPr>
            </w:pPr>
            <w:r w:rsidRPr="00B03462">
              <w:rPr>
                <w:rFonts w:ascii="Calibri" w:hAnsi="Calibri" w:cs="Calibri"/>
                <w:color w:val="000000"/>
                <w:sz w:val="16"/>
                <w:szCs w:val="16"/>
              </w:rPr>
              <w:t>0.08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5208" w14:textId="7209045E"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3BB18" w14:textId="257B6923"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D7EC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58A42" w14:textId="5B80E9F9" w:rsidR="00B03462" w:rsidRPr="00B03462" w:rsidRDefault="00B03462" w:rsidP="00876646">
            <w:pPr>
              <w:rPr>
                <w:color w:val="000000" w:themeColor="text1"/>
                <w:sz w:val="16"/>
                <w:szCs w:val="16"/>
              </w:rPr>
            </w:pPr>
            <w:r w:rsidRPr="00B03462">
              <w:rPr>
                <w:rFonts w:ascii="Calibri" w:hAnsi="Calibri" w:cs="Calibri"/>
                <w:color w:val="000000"/>
                <w:sz w:val="16"/>
                <w:szCs w:val="16"/>
              </w:rPr>
              <w:t>0.05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5EA61" w14:textId="4C924835"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D745E" w14:textId="5FC81A1C"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5E7A1" w14:textId="51151F91" w:rsidR="00B03462" w:rsidRPr="00B03462" w:rsidRDefault="00B03462" w:rsidP="00876646">
            <w:pPr>
              <w:rPr>
                <w:color w:val="000000" w:themeColor="text1"/>
                <w:sz w:val="16"/>
                <w:szCs w:val="16"/>
              </w:rPr>
            </w:pPr>
            <w:r w:rsidRPr="00B03462">
              <w:rPr>
                <w:rFonts w:ascii="Calibri" w:hAnsi="Calibri" w:cs="Calibri"/>
                <w:color w:val="000000"/>
                <w:sz w:val="16"/>
                <w:szCs w:val="16"/>
              </w:rPr>
              <w:t>0.60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3EF2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0.01</w:t>
            </w:r>
          </w:p>
        </w:tc>
      </w:tr>
      <w:tr w:rsidR="00B03462" w14:paraId="3BA5C96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F8360CE" w14:textId="77777777" w:rsidR="00B03462" w:rsidRDefault="00B03462" w:rsidP="00876646">
            <w:pPr>
              <w:rPr>
                <w:sz w:val="16"/>
                <w:szCs w:val="16"/>
              </w:rPr>
            </w:pPr>
            <w:r>
              <w:rPr>
                <w:sz w:val="16"/>
                <w:szCs w:val="16"/>
              </w:rPr>
              <w:lastRenderedPageBreak/>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E2589B0" w14:textId="77777777" w:rsidR="00B03462" w:rsidRDefault="00B03462" w:rsidP="00876646">
            <w:pPr>
              <w:rPr>
                <w:sz w:val="16"/>
                <w:szCs w:val="16"/>
              </w:rPr>
            </w:pPr>
            <w:r>
              <w:rPr>
                <w:sz w:val="16"/>
                <w:szCs w:val="16"/>
              </w:rPr>
              <w:t>60</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1201062" w14:textId="77777777" w:rsidR="00B03462" w:rsidRDefault="00B03462" w:rsidP="00876646">
            <w:pPr>
              <w:rPr>
                <w:sz w:val="16"/>
                <w:szCs w:val="16"/>
              </w:rPr>
            </w:pPr>
            <w:r>
              <w:rPr>
                <w:sz w:val="16"/>
                <w:szCs w:val="16"/>
              </w:rPr>
              <w:t>Florida salt marsh vole</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6216B93" w14:textId="77777777" w:rsidR="00B03462" w:rsidRDefault="00B03462" w:rsidP="00876646">
            <w:pPr>
              <w:rPr>
                <w:sz w:val="16"/>
                <w:szCs w:val="16"/>
              </w:rPr>
            </w:pPr>
            <w:r>
              <w:rPr>
                <w:sz w:val="16"/>
                <w:szCs w:val="16"/>
              </w:rPr>
              <w:t>Microtus pennsylvanicus dukecampbelli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B28B66C" w14:textId="45161C9C" w:rsidR="00B03462" w:rsidRPr="00B03462" w:rsidRDefault="00B03462" w:rsidP="00876646">
            <w:pPr>
              <w:rPr>
                <w:color w:val="000000" w:themeColor="text1"/>
                <w:sz w:val="16"/>
                <w:szCs w:val="16"/>
              </w:rPr>
            </w:pPr>
            <w:r w:rsidRPr="00B03462">
              <w:rPr>
                <w:rFonts w:ascii="Calibri" w:hAnsi="Calibri" w:cs="Calibri"/>
                <w:color w:val="000000"/>
                <w:sz w:val="16"/>
                <w:szCs w:val="16"/>
              </w:rPr>
              <w:t>5.37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B4D24" w14:textId="4B0D76DC" w:rsidR="00B03462" w:rsidRPr="00B03462" w:rsidRDefault="00B03462" w:rsidP="00876646">
            <w:pPr>
              <w:rPr>
                <w:color w:val="000000" w:themeColor="text1"/>
                <w:sz w:val="16"/>
                <w:szCs w:val="16"/>
              </w:rPr>
            </w:pPr>
            <w:r w:rsidRPr="00B03462">
              <w:rPr>
                <w:rFonts w:ascii="Calibri" w:hAnsi="Calibri" w:cs="Calibri"/>
                <w:color w:val="000000"/>
                <w:sz w:val="16"/>
                <w:szCs w:val="16"/>
              </w:rPr>
              <w:t>0.16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B13F4" w14:textId="2F1D222B" w:rsidR="00B03462" w:rsidRPr="00B03462" w:rsidRDefault="00B03462" w:rsidP="00876646">
            <w:pPr>
              <w:rPr>
                <w:color w:val="000000" w:themeColor="text1"/>
                <w:sz w:val="16"/>
                <w:szCs w:val="16"/>
              </w:rPr>
            </w:pPr>
            <w:r w:rsidRPr="00B03462">
              <w:rPr>
                <w:rFonts w:ascii="Calibri" w:hAnsi="Calibri" w:cs="Calibri"/>
                <w:color w:val="000000"/>
                <w:sz w:val="16"/>
                <w:szCs w:val="16"/>
              </w:rPr>
              <w:t>0.26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9421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6.46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A67DF" w14:textId="262B77E7" w:rsidR="00B03462" w:rsidRPr="00B03462" w:rsidRDefault="00B03462" w:rsidP="00876646">
            <w:pPr>
              <w:rPr>
                <w:color w:val="000000" w:themeColor="text1"/>
                <w:sz w:val="16"/>
                <w:szCs w:val="16"/>
              </w:rPr>
            </w:pPr>
            <w:r w:rsidRPr="00B03462">
              <w:rPr>
                <w:rFonts w:ascii="Calibri" w:hAnsi="Calibri" w:cs="Calibri"/>
                <w:color w:val="000000"/>
                <w:sz w:val="16"/>
                <w:szCs w:val="16"/>
              </w:rPr>
              <w:t>1.50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F89EF" w14:textId="5BC0742B" w:rsidR="00B03462" w:rsidRPr="00B03462" w:rsidRDefault="00B03462" w:rsidP="00876646">
            <w:pPr>
              <w:rPr>
                <w:color w:val="000000" w:themeColor="text1"/>
                <w:sz w:val="16"/>
                <w:szCs w:val="16"/>
              </w:rPr>
            </w:pPr>
            <w:r w:rsidRPr="00B03462">
              <w:rPr>
                <w:rFonts w:ascii="Calibri" w:hAnsi="Calibri" w:cs="Calibri"/>
                <w:color w:val="000000"/>
                <w:sz w:val="16"/>
                <w:szCs w:val="16"/>
              </w:rPr>
              <w:t>1.13</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B9150" w14:textId="7D492DC6" w:rsidR="00B03462" w:rsidRPr="00B03462" w:rsidRDefault="00B03462" w:rsidP="00876646">
            <w:pPr>
              <w:rPr>
                <w:color w:val="000000" w:themeColor="text1"/>
                <w:sz w:val="16"/>
                <w:szCs w:val="16"/>
              </w:rPr>
            </w:pPr>
            <w:r w:rsidRPr="00B03462">
              <w:rPr>
                <w:rFonts w:ascii="Calibri" w:hAnsi="Calibri" w:cs="Calibri"/>
                <w:color w:val="000000"/>
                <w:sz w:val="16"/>
                <w:szCs w:val="16"/>
              </w:rPr>
              <w:t>0.06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25B5E"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7EC8F"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63D5E19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22CCCA9"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BB45179" w14:textId="77777777" w:rsidR="00B03462" w:rsidRDefault="00B03462" w:rsidP="00876646">
            <w:pPr>
              <w:rPr>
                <w:sz w:val="16"/>
                <w:szCs w:val="16"/>
              </w:rPr>
            </w:pPr>
            <w:r>
              <w:rPr>
                <w:sz w:val="16"/>
                <w:szCs w:val="16"/>
              </w:rPr>
              <w:t>62</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FA6863D" w14:textId="77777777" w:rsidR="00B03462" w:rsidRDefault="00B03462" w:rsidP="00876646">
            <w:pPr>
              <w:rPr>
                <w:sz w:val="16"/>
                <w:szCs w:val="16"/>
              </w:rPr>
            </w:pPr>
            <w:r>
              <w:rPr>
                <w:sz w:val="16"/>
                <w:szCs w:val="16"/>
              </w:rPr>
              <w:t>Riparian woodrat (=San Joaquin Valley)</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278D8F5" w14:textId="77777777" w:rsidR="00B03462" w:rsidRDefault="00B03462" w:rsidP="00876646">
            <w:pPr>
              <w:rPr>
                <w:sz w:val="16"/>
                <w:szCs w:val="16"/>
              </w:rPr>
            </w:pPr>
            <w:r>
              <w:rPr>
                <w:sz w:val="16"/>
                <w:szCs w:val="16"/>
              </w:rPr>
              <w:t>Neotoma fuscipes riparia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1280026" w14:textId="3647B008" w:rsidR="00B03462" w:rsidRPr="00B03462" w:rsidRDefault="00B03462" w:rsidP="00876646">
            <w:pPr>
              <w:rPr>
                <w:color w:val="000000" w:themeColor="text1"/>
                <w:sz w:val="16"/>
                <w:szCs w:val="16"/>
              </w:rPr>
            </w:pPr>
            <w:r w:rsidRPr="00B03462">
              <w:rPr>
                <w:rFonts w:ascii="Calibri" w:hAnsi="Calibri" w:cs="Calibri"/>
                <w:color w:val="000000"/>
                <w:sz w:val="16"/>
                <w:szCs w:val="16"/>
              </w:rPr>
              <w:t>13.45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AA724" w14:textId="5CA1A6F5" w:rsidR="00B03462" w:rsidRPr="00B03462" w:rsidRDefault="00B03462" w:rsidP="00876646">
            <w:pPr>
              <w:rPr>
                <w:color w:val="000000" w:themeColor="text1"/>
                <w:sz w:val="16"/>
                <w:szCs w:val="16"/>
              </w:rPr>
            </w:pPr>
            <w:r w:rsidRPr="00B03462">
              <w:rPr>
                <w:rFonts w:ascii="Calibri" w:hAnsi="Calibri" w:cs="Calibri"/>
                <w:color w:val="000000"/>
                <w:sz w:val="16"/>
                <w:szCs w:val="16"/>
              </w:rPr>
              <w:t>0.21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AFB28" w14:textId="489CA160" w:rsidR="00B03462" w:rsidRPr="00B03462" w:rsidRDefault="00B03462" w:rsidP="00876646">
            <w:pPr>
              <w:rPr>
                <w:color w:val="000000" w:themeColor="text1"/>
                <w:sz w:val="16"/>
                <w:szCs w:val="16"/>
              </w:rPr>
            </w:pPr>
            <w:r w:rsidRPr="00B03462">
              <w:rPr>
                <w:rFonts w:ascii="Calibri" w:hAnsi="Calibri" w:cs="Calibri"/>
                <w:color w:val="000000"/>
                <w:sz w:val="16"/>
                <w:szCs w:val="16"/>
              </w:rPr>
              <w:t>13.97</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1D04C"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0.14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0D83D" w14:textId="3F1184CD" w:rsidR="00B03462" w:rsidRPr="00B03462" w:rsidRDefault="00B03462" w:rsidP="00876646">
            <w:pPr>
              <w:rPr>
                <w:color w:val="000000" w:themeColor="text1"/>
                <w:sz w:val="16"/>
                <w:szCs w:val="16"/>
              </w:rPr>
            </w:pPr>
            <w:r w:rsidRPr="00B03462">
              <w:rPr>
                <w:rFonts w:ascii="Calibri" w:hAnsi="Calibri" w:cs="Calibri"/>
                <w:color w:val="000000"/>
                <w:sz w:val="16"/>
                <w:szCs w:val="16"/>
              </w:rPr>
              <w:t>30.19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473E7" w14:textId="6168B5C0" w:rsidR="00B03462" w:rsidRPr="00B03462" w:rsidRDefault="00B03462" w:rsidP="00876646">
            <w:pPr>
              <w:rPr>
                <w:color w:val="000000" w:themeColor="text1"/>
                <w:sz w:val="16"/>
                <w:szCs w:val="16"/>
              </w:rPr>
            </w:pPr>
            <w:r w:rsidRPr="00B03462">
              <w:rPr>
                <w:rFonts w:ascii="Calibri" w:hAnsi="Calibri" w:cs="Calibri"/>
                <w:color w:val="000000"/>
                <w:sz w:val="16"/>
                <w:szCs w:val="16"/>
              </w:rPr>
              <w:t>23.16</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F334C" w14:textId="7BC7461C"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F9DF0" w14:textId="040D2A18" w:rsidR="00B03462" w:rsidRPr="00B03462" w:rsidRDefault="00B03462" w:rsidP="00876646">
            <w:pPr>
              <w:rPr>
                <w:color w:val="000000" w:themeColor="text1"/>
                <w:sz w:val="16"/>
                <w:szCs w:val="16"/>
              </w:rPr>
            </w:pPr>
            <w:r w:rsidRPr="00B03462">
              <w:rPr>
                <w:rFonts w:ascii="Calibri" w:hAnsi="Calibri" w:cs="Calibri"/>
                <w:color w:val="000000"/>
                <w:sz w:val="16"/>
                <w:szCs w:val="16"/>
              </w:rPr>
              <w:t>31.74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AC3E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19.64</w:t>
            </w:r>
          </w:p>
        </w:tc>
      </w:tr>
      <w:tr w:rsidR="00B03462" w14:paraId="52CCFD49"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F3D89EC"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6E0F190" w14:textId="77777777" w:rsidR="00B03462" w:rsidRDefault="00B03462" w:rsidP="00876646">
            <w:pPr>
              <w:rPr>
                <w:sz w:val="16"/>
                <w:szCs w:val="16"/>
              </w:rPr>
            </w:pPr>
            <w:r>
              <w:rPr>
                <w:sz w:val="16"/>
                <w:szCs w:val="16"/>
              </w:rPr>
              <w:t>63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E9FD816" w14:textId="77777777" w:rsidR="00B03462" w:rsidRDefault="00B03462" w:rsidP="00876646">
            <w:pPr>
              <w:rPr>
                <w:sz w:val="16"/>
                <w:szCs w:val="16"/>
              </w:rPr>
            </w:pPr>
            <w:r>
              <w:rPr>
                <w:sz w:val="16"/>
                <w:szCs w:val="16"/>
              </w:rPr>
              <w:t>San Bernardino Merriam's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531955D" w14:textId="77777777" w:rsidR="00B03462" w:rsidRDefault="00B03462" w:rsidP="00876646">
            <w:pPr>
              <w:rPr>
                <w:sz w:val="16"/>
                <w:szCs w:val="16"/>
              </w:rPr>
            </w:pPr>
            <w:r>
              <w:rPr>
                <w:sz w:val="16"/>
                <w:szCs w:val="16"/>
              </w:rPr>
              <w:t>Dipodomys merriami parvus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A3BF4AA" w14:textId="1C2D62C8" w:rsidR="00B03462" w:rsidRPr="00B03462" w:rsidRDefault="00B03462" w:rsidP="00876646">
            <w:pPr>
              <w:rPr>
                <w:color w:val="000000" w:themeColor="text1"/>
                <w:sz w:val="16"/>
                <w:szCs w:val="16"/>
              </w:rPr>
            </w:pPr>
            <w:r w:rsidRPr="00B03462">
              <w:rPr>
                <w:rFonts w:ascii="Calibri" w:hAnsi="Calibri" w:cs="Calibri"/>
                <w:color w:val="000000"/>
                <w:sz w:val="16"/>
                <w:szCs w:val="16"/>
              </w:rPr>
              <w:t>1.93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5FC78" w14:textId="11329434"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351D9" w14:textId="4190F26E" w:rsidR="00B03462" w:rsidRPr="00B03462" w:rsidRDefault="00B03462" w:rsidP="00876646">
            <w:pPr>
              <w:rPr>
                <w:color w:val="000000" w:themeColor="text1"/>
                <w:sz w:val="16"/>
                <w:szCs w:val="16"/>
              </w:rPr>
            </w:pPr>
            <w:r w:rsidRPr="00B03462">
              <w:rPr>
                <w:rFonts w:ascii="Calibri" w:hAnsi="Calibri" w:cs="Calibri"/>
                <w:color w:val="000000"/>
                <w:sz w:val="16"/>
                <w:szCs w:val="16"/>
              </w:rPr>
              <w:t>0.03</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7CBE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5F6C4" w14:textId="0FC267C5" w:rsidR="00B03462" w:rsidRPr="00B03462" w:rsidRDefault="00B03462" w:rsidP="00876646">
            <w:pPr>
              <w:rPr>
                <w:color w:val="000000" w:themeColor="text1"/>
                <w:sz w:val="16"/>
                <w:szCs w:val="16"/>
              </w:rPr>
            </w:pPr>
            <w:r w:rsidRPr="00B03462">
              <w:rPr>
                <w:rFonts w:ascii="Calibri" w:hAnsi="Calibri" w:cs="Calibri"/>
                <w:color w:val="000000"/>
                <w:sz w:val="16"/>
                <w:szCs w:val="16"/>
              </w:rPr>
              <w:t>0.59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8B098" w14:textId="7BE26A2B"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B8691"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6503A" w14:textId="7EC0D8AD" w:rsidR="00B03462" w:rsidRPr="00B03462" w:rsidRDefault="00B03462" w:rsidP="00876646">
            <w:pPr>
              <w:rPr>
                <w:color w:val="000000" w:themeColor="text1"/>
                <w:sz w:val="16"/>
                <w:szCs w:val="16"/>
              </w:rPr>
            </w:pPr>
            <w:r w:rsidRPr="00B03462">
              <w:rPr>
                <w:rFonts w:ascii="Calibri" w:hAnsi="Calibri" w:cs="Calibri"/>
                <w:color w:val="000000"/>
                <w:sz w:val="16"/>
                <w:szCs w:val="16"/>
              </w:rPr>
              <w:t>0.39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09BF5"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3.08</w:t>
            </w:r>
          </w:p>
        </w:tc>
      </w:tr>
      <w:tr w:rsidR="00B03462" w14:paraId="4140095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D1DACFE"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6824D17" w14:textId="77777777" w:rsidR="00B03462" w:rsidRDefault="00B03462" w:rsidP="00876646">
            <w:pPr>
              <w:rPr>
                <w:sz w:val="16"/>
                <w:szCs w:val="16"/>
              </w:rPr>
            </w:pPr>
            <w:r>
              <w:rPr>
                <w:sz w:val="16"/>
                <w:szCs w:val="16"/>
              </w:rPr>
              <w:t>4228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FD42367" w14:textId="77777777" w:rsidR="00B03462" w:rsidRDefault="00B03462" w:rsidP="00876646">
            <w:pPr>
              <w:rPr>
                <w:sz w:val="16"/>
                <w:szCs w:val="16"/>
              </w:rPr>
            </w:pPr>
            <w:r>
              <w:rPr>
                <w:sz w:val="16"/>
                <w:szCs w:val="16"/>
              </w:rPr>
              <w:t>Penasco least chipmunk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85EFB2A" w14:textId="77777777" w:rsidR="00B03462" w:rsidRDefault="00B03462" w:rsidP="00876646">
            <w:pPr>
              <w:rPr>
                <w:sz w:val="16"/>
                <w:szCs w:val="16"/>
              </w:rPr>
            </w:pPr>
            <w:r>
              <w:rPr>
                <w:sz w:val="16"/>
                <w:szCs w:val="16"/>
              </w:rPr>
              <w:t>Tamias minimus atristriatus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ED63E71" w14:textId="6699B6B7" w:rsidR="00B03462" w:rsidRPr="00B03462" w:rsidRDefault="00B03462" w:rsidP="00876646">
            <w:pPr>
              <w:rPr>
                <w:color w:val="000000" w:themeColor="text1"/>
                <w:sz w:val="16"/>
                <w:szCs w:val="16"/>
              </w:rPr>
            </w:pPr>
            <w:r w:rsidRPr="00B03462">
              <w:rPr>
                <w:rFonts w:ascii="Calibri" w:hAnsi="Calibri" w:cs="Calibri"/>
                <w:color w:val="000000"/>
                <w:sz w:val="16"/>
                <w:szCs w:val="16"/>
              </w:rPr>
              <w:t>0.07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65A21" w14:textId="47FE4605"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C7F1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DD7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1E47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6A430"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5A20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693AF" w14:textId="33B01D80" w:rsidR="00B03462" w:rsidRPr="00B03462" w:rsidRDefault="00B03462" w:rsidP="00876646">
            <w:pPr>
              <w:rPr>
                <w:color w:val="000000" w:themeColor="text1"/>
                <w:sz w:val="16"/>
                <w:szCs w:val="16"/>
              </w:rPr>
            </w:pPr>
            <w:r w:rsidRPr="00B03462">
              <w:rPr>
                <w:rFonts w:ascii="Calibri" w:hAnsi="Calibri" w:cs="Calibri"/>
                <w:color w:val="000000"/>
                <w:sz w:val="16"/>
                <w:szCs w:val="16"/>
              </w:rPr>
              <w:t>0.04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C5493"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r>
      <w:tr w:rsidR="00B03462" w14:paraId="284DAEE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0B23946"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04C0BE4" w14:textId="77777777" w:rsidR="00B03462" w:rsidRDefault="00B03462" w:rsidP="00876646">
            <w:pPr>
              <w:rPr>
                <w:sz w:val="16"/>
                <w:szCs w:val="16"/>
              </w:rPr>
            </w:pPr>
            <w:r>
              <w:rPr>
                <w:sz w:val="16"/>
                <w:szCs w:val="16"/>
              </w:rPr>
              <w:t>5210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0712562" w14:textId="77777777" w:rsidR="00B03462" w:rsidRDefault="00B03462" w:rsidP="00876646">
            <w:pPr>
              <w:rPr>
                <w:sz w:val="16"/>
                <w:szCs w:val="16"/>
              </w:rPr>
            </w:pPr>
            <w:r>
              <w:rPr>
                <w:sz w:val="16"/>
                <w:szCs w:val="16"/>
              </w:rPr>
              <w:t>New Mexico meadow jumping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FB40E98" w14:textId="77777777" w:rsidR="00B03462" w:rsidRDefault="00B03462" w:rsidP="00876646">
            <w:pPr>
              <w:rPr>
                <w:sz w:val="16"/>
                <w:szCs w:val="16"/>
              </w:rPr>
            </w:pPr>
            <w:r>
              <w:rPr>
                <w:sz w:val="16"/>
                <w:szCs w:val="16"/>
              </w:rPr>
              <w:t>Zapus hudsonius luteus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9A0CFEF" w14:textId="5BC4307A" w:rsidR="00B03462" w:rsidRPr="00B03462" w:rsidRDefault="00B03462" w:rsidP="00876646">
            <w:pPr>
              <w:rPr>
                <w:color w:val="000000" w:themeColor="text1"/>
                <w:sz w:val="16"/>
                <w:szCs w:val="16"/>
              </w:rPr>
            </w:pPr>
            <w:r w:rsidRPr="00B03462">
              <w:rPr>
                <w:rFonts w:ascii="Calibri" w:hAnsi="Calibri" w:cs="Calibri"/>
                <w:color w:val="000000"/>
                <w:sz w:val="16"/>
                <w:szCs w:val="16"/>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5E142" w14:textId="48E520B2"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F8E39" w14:textId="1B72CE33" w:rsidR="00B03462" w:rsidRPr="00B03462" w:rsidRDefault="00B03462" w:rsidP="00876646">
            <w:pPr>
              <w:rPr>
                <w:color w:val="000000" w:themeColor="text1"/>
                <w:sz w:val="16"/>
                <w:szCs w:val="16"/>
              </w:rPr>
            </w:pPr>
            <w:r w:rsidRPr="00B03462">
              <w:rPr>
                <w:rFonts w:ascii="Calibri" w:hAnsi="Calibri" w:cs="Calibri"/>
                <w:color w:val="000000"/>
                <w:sz w:val="16"/>
                <w:szCs w:val="16"/>
              </w:rPr>
              <w:t>0.13</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FF41A"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469A7" w14:textId="785B24D8" w:rsidR="00B03462" w:rsidRPr="00B03462" w:rsidRDefault="00B03462" w:rsidP="00876646">
            <w:pPr>
              <w:rPr>
                <w:color w:val="000000" w:themeColor="text1"/>
                <w:sz w:val="16"/>
                <w:szCs w:val="16"/>
              </w:rPr>
            </w:pPr>
            <w:r w:rsidRPr="00B03462">
              <w:rPr>
                <w:rFonts w:ascii="Calibri" w:hAnsi="Calibri" w:cs="Calibri"/>
                <w:color w:val="000000"/>
                <w:sz w:val="16"/>
                <w:szCs w:val="16"/>
              </w:rPr>
              <w:t>0.20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60E33" w14:textId="59493E5E" w:rsidR="00B03462" w:rsidRPr="00B03462" w:rsidRDefault="00B03462" w:rsidP="00876646">
            <w:pPr>
              <w:rPr>
                <w:color w:val="000000" w:themeColor="text1"/>
                <w:sz w:val="16"/>
                <w:szCs w:val="16"/>
              </w:rPr>
            </w:pPr>
            <w:r w:rsidRPr="00B03462">
              <w:rPr>
                <w:rFonts w:ascii="Calibri" w:hAnsi="Calibri" w:cs="Calibri"/>
                <w:color w:val="000000"/>
                <w:sz w:val="16"/>
                <w:szCs w:val="16"/>
              </w:rPr>
              <w:t>0.09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B8EFA" w14:textId="668BB0BD"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8B521" w14:textId="0D846648" w:rsidR="00B03462" w:rsidRPr="00B03462" w:rsidRDefault="00B03462" w:rsidP="00876646">
            <w:pPr>
              <w:rPr>
                <w:color w:val="000000" w:themeColor="text1"/>
                <w:sz w:val="16"/>
                <w:szCs w:val="16"/>
              </w:rPr>
            </w:pPr>
            <w:r w:rsidRPr="00B03462">
              <w:rPr>
                <w:rFonts w:ascii="Calibri" w:hAnsi="Calibri" w:cs="Calibri"/>
                <w:color w:val="000000"/>
                <w:sz w:val="16"/>
                <w:szCs w:val="16"/>
              </w:rPr>
              <w:t>1.15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9A88D"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0.21</w:t>
            </w:r>
          </w:p>
        </w:tc>
      </w:tr>
      <w:tr w:rsidR="00B03462" w14:paraId="2FF6E61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73A86C4" w14:textId="77777777" w:rsidR="00B03462" w:rsidRDefault="00B03462" w:rsidP="0087664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B50DA4E" w14:textId="77777777" w:rsidR="00B03462" w:rsidRDefault="00B03462" w:rsidP="00876646">
            <w:pPr>
              <w:rPr>
                <w:sz w:val="16"/>
                <w:szCs w:val="16"/>
              </w:rPr>
            </w:pPr>
            <w:r>
              <w:rPr>
                <w:sz w:val="16"/>
                <w:szCs w:val="16"/>
              </w:rPr>
              <w:t>10078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7D3B8A7" w14:textId="77777777" w:rsidR="00B03462" w:rsidRDefault="00B03462" w:rsidP="00876646">
            <w:pPr>
              <w:rPr>
                <w:sz w:val="16"/>
                <w:szCs w:val="16"/>
              </w:rPr>
            </w:pPr>
            <w:r>
              <w:rPr>
                <w:sz w:val="16"/>
                <w:szCs w:val="16"/>
              </w:rPr>
              <w:t>Pacific Marten, Coastal Distinct Population Segment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05FC218" w14:textId="77777777" w:rsidR="00B03462" w:rsidRDefault="00B03462" w:rsidP="00876646">
            <w:pPr>
              <w:rPr>
                <w:sz w:val="16"/>
                <w:szCs w:val="16"/>
              </w:rPr>
            </w:pPr>
            <w:r>
              <w:rPr>
                <w:sz w:val="16"/>
                <w:szCs w:val="16"/>
              </w:rPr>
              <w:t>Martes caurina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4A61459" w14:textId="4DD6EB17" w:rsidR="00B03462" w:rsidRPr="00B03462" w:rsidRDefault="00B03462" w:rsidP="00876646">
            <w:pPr>
              <w:rPr>
                <w:color w:val="000000" w:themeColor="text1"/>
                <w:sz w:val="16"/>
                <w:szCs w:val="16"/>
              </w:rPr>
            </w:pPr>
            <w:r w:rsidRPr="00B03462">
              <w:rPr>
                <w:rFonts w:ascii="Calibri" w:hAnsi="Calibri" w:cs="Calibri"/>
                <w:color w:val="000000"/>
                <w:sz w:val="16"/>
                <w:szCs w:val="16"/>
              </w:rPr>
              <w:t>0.90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7571A" w14:textId="7C56EE5F"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53FD6" w14:textId="5F114678" w:rsidR="00B03462" w:rsidRPr="00B03462" w:rsidRDefault="00B03462" w:rsidP="00876646">
            <w:pPr>
              <w:rPr>
                <w:color w:val="000000" w:themeColor="text1"/>
                <w:sz w:val="16"/>
                <w:szCs w:val="16"/>
              </w:rPr>
            </w:pPr>
            <w:r w:rsidRPr="00B03462">
              <w:rPr>
                <w:rFonts w:ascii="Calibri" w:hAnsi="Calibri" w:cs="Calibri"/>
                <w:color w:val="000000"/>
                <w:sz w:val="16"/>
                <w:szCs w:val="16"/>
              </w:rPr>
              <w:t>0.37</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EC1D9"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F51C9" w14:textId="4A9A3235" w:rsidR="00B03462" w:rsidRPr="00B03462" w:rsidRDefault="00B03462" w:rsidP="00876646">
            <w:pPr>
              <w:rPr>
                <w:color w:val="000000" w:themeColor="text1"/>
                <w:sz w:val="16"/>
                <w:szCs w:val="16"/>
              </w:rPr>
            </w:pPr>
            <w:r w:rsidRPr="00B03462">
              <w:rPr>
                <w:rFonts w:ascii="Calibri" w:hAnsi="Calibri" w:cs="Calibri"/>
                <w:color w:val="000000"/>
                <w:sz w:val="16"/>
                <w:szCs w:val="16"/>
              </w:rPr>
              <w:t>0.93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16F72" w14:textId="3EB0176B" w:rsidR="00B03462" w:rsidRPr="00B03462" w:rsidRDefault="00B03462" w:rsidP="00876646">
            <w:pPr>
              <w:rPr>
                <w:color w:val="000000" w:themeColor="text1"/>
                <w:sz w:val="16"/>
                <w:szCs w:val="16"/>
              </w:rPr>
            </w:pPr>
            <w:r w:rsidRPr="00B03462">
              <w:rPr>
                <w:rFonts w:ascii="Calibri" w:hAnsi="Calibri" w:cs="Calibri"/>
                <w:color w:val="000000"/>
                <w:sz w:val="16"/>
                <w:szCs w:val="16"/>
              </w:rPr>
              <w:t>0.02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D6A0A" w14:textId="204FA237" w:rsidR="00B03462" w:rsidRPr="00B03462" w:rsidRDefault="00B03462" w:rsidP="00876646">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9E4C3" w14:textId="159A2DED" w:rsidR="00B03462" w:rsidRPr="00B03462" w:rsidRDefault="00B03462" w:rsidP="00876646">
            <w:pPr>
              <w:rPr>
                <w:color w:val="000000" w:themeColor="text1"/>
                <w:sz w:val="16"/>
                <w:szCs w:val="16"/>
              </w:rPr>
            </w:pPr>
            <w:r w:rsidRPr="00B03462">
              <w:rPr>
                <w:rFonts w:ascii="Calibri" w:hAnsi="Calibri" w:cs="Calibri"/>
                <w:color w:val="000000"/>
                <w:sz w:val="16"/>
                <w:szCs w:val="16"/>
              </w:rPr>
              <w:t>2.29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9F298" w14:textId="77777777" w:rsidR="00B03462" w:rsidRPr="00B03462" w:rsidRDefault="00B03462" w:rsidP="00876646">
            <w:pPr>
              <w:rPr>
                <w:color w:val="000000" w:themeColor="text1"/>
                <w:sz w:val="16"/>
                <w:szCs w:val="16"/>
              </w:rPr>
            </w:pPr>
            <w:r w:rsidRPr="00B03462">
              <w:rPr>
                <w:rFonts w:ascii="Calibri" w:hAnsi="Calibri" w:cs="Calibri"/>
                <w:color w:val="000000"/>
                <w:sz w:val="16"/>
                <w:szCs w:val="16"/>
              </w:rPr>
              <w:t>0.68</w:t>
            </w:r>
          </w:p>
        </w:tc>
      </w:tr>
    </w:tbl>
    <w:p w14:paraId="2DE67D3D" w14:textId="77777777" w:rsidR="00A32F34" w:rsidRDefault="00A32F34" w:rsidP="00A32F34">
      <w:pPr>
        <w:rPr>
          <w:rFonts w:ascii="Calibri" w:eastAsia="Calibri" w:hAnsi="Calibri" w:cs="Calibri"/>
          <w:color w:val="000000"/>
          <w:highlight w:val="yellow"/>
        </w:rPr>
      </w:pPr>
    </w:p>
    <w:p w14:paraId="7E5F686B" w14:textId="379CD6E8" w:rsidR="00A32F34" w:rsidRDefault="00A32F34" w:rsidP="00A32F34">
      <w:pPr>
        <w:rPr>
          <w:highlight w:val="yellow"/>
        </w:rPr>
      </w:pPr>
    </w:p>
    <w:p w14:paraId="16ED54DB" w14:textId="29DD0F7B" w:rsidR="003716BE" w:rsidRDefault="003716BE" w:rsidP="00A32F34">
      <w:pPr>
        <w:rPr>
          <w:highlight w:val="yellow"/>
        </w:rPr>
      </w:pPr>
    </w:p>
    <w:p w14:paraId="20A7A4D2" w14:textId="5A6ADC89" w:rsidR="003716BE" w:rsidRDefault="003716BE" w:rsidP="00A32F34">
      <w:pPr>
        <w:rPr>
          <w:highlight w:val="yellow"/>
        </w:rPr>
      </w:pPr>
    </w:p>
    <w:p w14:paraId="509B6237" w14:textId="7413A7C7" w:rsidR="003716BE" w:rsidRDefault="003716BE" w:rsidP="00A32F34">
      <w:pPr>
        <w:rPr>
          <w:highlight w:val="yellow"/>
        </w:rPr>
      </w:pPr>
    </w:p>
    <w:p w14:paraId="3118684B" w14:textId="1065C769" w:rsidR="003716BE" w:rsidRDefault="003716BE" w:rsidP="00A32F34">
      <w:pPr>
        <w:rPr>
          <w:highlight w:val="yellow"/>
        </w:rPr>
      </w:pPr>
    </w:p>
    <w:p w14:paraId="2B9FC988" w14:textId="77777777" w:rsidR="003716BE" w:rsidRDefault="003716BE" w:rsidP="00A32F34">
      <w:pPr>
        <w:rPr>
          <w:highlight w:val="yellow"/>
        </w:rPr>
      </w:pPr>
    </w:p>
    <w:p w14:paraId="2D35DA37" w14:textId="5313FD12" w:rsidR="00A32F34" w:rsidRPr="006A4571" w:rsidRDefault="00A32F34" w:rsidP="000B46BD">
      <w:pPr>
        <w:autoSpaceDE w:val="0"/>
        <w:autoSpaceDN w:val="0"/>
        <w:adjustRightInd w:val="0"/>
        <w:spacing w:after="0"/>
        <w:rPr>
          <w:b/>
          <w:bCs/>
        </w:rPr>
      </w:pPr>
      <w:bookmarkStart w:id="6" w:name="_Toc80203303"/>
      <w:r w:rsidRPr="006A4571">
        <w:rPr>
          <w:rFonts w:cstheme="minorHAnsi"/>
          <w:b/>
          <w:bCs/>
        </w:rPr>
        <w:lastRenderedPageBreak/>
        <w:t xml:space="preserve">Table </w:t>
      </w:r>
      <w:r w:rsidR="00DD3DEC" w:rsidRPr="006A4571">
        <w:rPr>
          <w:rFonts w:cstheme="minorHAnsi"/>
          <w:b/>
          <w:bCs/>
          <w:i/>
        </w:rPr>
        <w:fldChar w:fldCharType="begin"/>
      </w:r>
      <w:r w:rsidR="00DD3DEC" w:rsidRPr="006A4571">
        <w:rPr>
          <w:rFonts w:cstheme="minorHAnsi"/>
          <w:b/>
          <w:bCs/>
        </w:rPr>
        <w:instrText xml:space="preserve"> SEQ Table \* ARABIC </w:instrText>
      </w:r>
      <w:r w:rsidR="00DD3DEC" w:rsidRPr="006A4571">
        <w:rPr>
          <w:rFonts w:cstheme="minorHAnsi"/>
          <w:b/>
          <w:bCs/>
          <w:i/>
        </w:rPr>
        <w:fldChar w:fldCharType="separate"/>
      </w:r>
      <w:r w:rsidR="006A4571" w:rsidRPr="006A4571">
        <w:rPr>
          <w:rFonts w:cstheme="minorHAnsi"/>
          <w:b/>
          <w:bCs/>
          <w:noProof/>
        </w:rPr>
        <w:t>3</w:t>
      </w:r>
      <w:r w:rsidR="00DD3DEC" w:rsidRPr="006A4571">
        <w:rPr>
          <w:rFonts w:cstheme="minorHAnsi"/>
          <w:b/>
          <w:bCs/>
          <w:i/>
        </w:rPr>
        <w:fldChar w:fldCharType="end"/>
      </w:r>
      <w:r w:rsidR="00DD3DEC" w:rsidRPr="006A4571">
        <w:rPr>
          <w:rFonts w:cstheme="minorHAnsi"/>
          <w:b/>
          <w:bCs/>
        </w:rPr>
        <w:t>.</w:t>
      </w:r>
      <w:r w:rsidRPr="006A4571">
        <w:rPr>
          <w:rFonts w:cstheme="minorHAnsi"/>
          <w:b/>
          <w:bCs/>
        </w:rPr>
        <w:t xml:space="preserve"> </w:t>
      </w:r>
      <w:r w:rsidRPr="006A4571">
        <w:rPr>
          <w:b/>
          <w:bCs/>
        </w:rPr>
        <w:t>Seed</w:t>
      </w:r>
      <w:r w:rsidR="000B46BD" w:rsidRPr="006A4571">
        <w:rPr>
          <w:b/>
          <w:bCs/>
        </w:rPr>
        <w:t>-</w:t>
      </w:r>
      <w:r w:rsidRPr="006A4571">
        <w:rPr>
          <w:b/>
          <w:bCs/>
        </w:rPr>
        <w:t xml:space="preserve">eating birds and mammals percent overlap with seed treatment use layers of </w:t>
      </w:r>
      <w:r w:rsidR="00F661D5" w:rsidRPr="006A4571">
        <w:rPr>
          <w:b/>
          <w:bCs/>
        </w:rPr>
        <w:t>imidacloprid</w:t>
      </w:r>
      <w:r w:rsidRPr="006A4571">
        <w:rPr>
          <w:b/>
          <w:bCs/>
        </w:rPr>
        <w:t xml:space="preserve"> </w:t>
      </w:r>
      <w:r w:rsidRPr="006A4571">
        <w:rPr>
          <w:b/>
          <w:bCs/>
          <w:u w:val="single"/>
        </w:rPr>
        <w:t>and lower limit usage value of 2.5%</w:t>
      </w:r>
      <w:r w:rsidRPr="006A4571">
        <w:rPr>
          <w:b/>
          <w:bCs/>
        </w:rPr>
        <w:t>. Blue species denotes those evaluated for preliminary NLAA call.</w:t>
      </w:r>
      <w:bookmarkEnd w:id="6"/>
    </w:p>
    <w:tbl>
      <w:tblPr>
        <w:tblW w:w="12943" w:type="dxa"/>
        <w:tblInd w:w="-5" w:type="dxa"/>
        <w:tblLayout w:type="fixed"/>
        <w:tblLook w:val="04A0" w:firstRow="1" w:lastRow="0" w:firstColumn="1" w:lastColumn="0" w:noHBand="0" w:noVBand="1"/>
      </w:tblPr>
      <w:tblGrid>
        <w:gridCol w:w="1024"/>
        <w:gridCol w:w="724"/>
        <w:gridCol w:w="1315"/>
        <w:gridCol w:w="1634"/>
        <w:gridCol w:w="916"/>
        <w:gridCol w:w="916"/>
        <w:gridCol w:w="916"/>
        <w:gridCol w:w="917"/>
        <w:gridCol w:w="916"/>
        <w:gridCol w:w="985"/>
        <w:gridCol w:w="848"/>
        <w:gridCol w:w="916"/>
        <w:gridCol w:w="916"/>
      </w:tblGrid>
      <w:tr w:rsidR="00B03462" w14:paraId="2D375474" w14:textId="77777777" w:rsidTr="00B03462">
        <w:trPr>
          <w:trHeight w:val="935"/>
          <w:tblHeader/>
        </w:trPr>
        <w:tc>
          <w:tcPr>
            <w:tcW w:w="1024" w:type="dxa"/>
            <w:tcBorders>
              <w:top w:val="single" w:sz="4" w:space="0" w:color="auto"/>
              <w:left w:val="single" w:sz="4" w:space="0" w:color="auto"/>
              <w:bottom w:val="single" w:sz="4" w:space="0" w:color="auto"/>
              <w:right w:val="single" w:sz="4" w:space="0" w:color="auto"/>
            </w:tcBorders>
            <w:hideMark/>
          </w:tcPr>
          <w:p w14:paraId="060147E0" w14:textId="77777777" w:rsidR="00B03462" w:rsidRDefault="00B03462" w:rsidP="00B03462">
            <w:pPr>
              <w:rPr>
                <w:b/>
                <w:bCs/>
                <w:sz w:val="16"/>
                <w:szCs w:val="16"/>
              </w:rPr>
            </w:pPr>
            <w:r>
              <w:rPr>
                <w:b/>
                <w:bCs/>
                <w:sz w:val="16"/>
                <w:szCs w:val="16"/>
              </w:rPr>
              <w:t>Taxa</w:t>
            </w:r>
          </w:p>
        </w:tc>
        <w:tc>
          <w:tcPr>
            <w:tcW w:w="724" w:type="dxa"/>
            <w:tcBorders>
              <w:top w:val="single" w:sz="4" w:space="0" w:color="auto"/>
              <w:left w:val="single" w:sz="4" w:space="0" w:color="auto"/>
              <w:bottom w:val="single" w:sz="4" w:space="0" w:color="auto"/>
              <w:right w:val="single" w:sz="4" w:space="0" w:color="auto"/>
            </w:tcBorders>
            <w:hideMark/>
          </w:tcPr>
          <w:p w14:paraId="7A2F1252" w14:textId="77777777" w:rsidR="00B03462" w:rsidRDefault="00B03462" w:rsidP="00B03462">
            <w:pPr>
              <w:rPr>
                <w:b/>
                <w:bCs/>
                <w:sz w:val="16"/>
                <w:szCs w:val="16"/>
              </w:rPr>
            </w:pPr>
            <w:r>
              <w:rPr>
                <w:b/>
                <w:bCs/>
                <w:sz w:val="16"/>
                <w:szCs w:val="16"/>
              </w:rPr>
              <w:t>Entity ID</w:t>
            </w:r>
          </w:p>
        </w:tc>
        <w:tc>
          <w:tcPr>
            <w:tcW w:w="1315" w:type="dxa"/>
            <w:tcBorders>
              <w:top w:val="single" w:sz="4" w:space="0" w:color="auto"/>
              <w:left w:val="single" w:sz="4" w:space="0" w:color="auto"/>
              <w:bottom w:val="single" w:sz="4" w:space="0" w:color="auto"/>
              <w:right w:val="single" w:sz="4" w:space="0" w:color="auto"/>
            </w:tcBorders>
            <w:hideMark/>
          </w:tcPr>
          <w:p w14:paraId="7ADECB99" w14:textId="77777777" w:rsidR="00B03462" w:rsidRDefault="00B03462" w:rsidP="00B03462">
            <w:pPr>
              <w:rPr>
                <w:b/>
                <w:bCs/>
                <w:sz w:val="16"/>
                <w:szCs w:val="16"/>
              </w:rPr>
            </w:pPr>
            <w:r>
              <w:rPr>
                <w:b/>
                <w:bCs/>
                <w:sz w:val="16"/>
                <w:szCs w:val="16"/>
              </w:rPr>
              <w:t>Common Name</w:t>
            </w:r>
          </w:p>
        </w:tc>
        <w:tc>
          <w:tcPr>
            <w:tcW w:w="1634" w:type="dxa"/>
            <w:tcBorders>
              <w:top w:val="single" w:sz="4" w:space="0" w:color="auto"/>
              <w:left w:val="single" w:sz="4" w:space="0" w:color="auto"/>
              <w:bottom w:val="single" w:sz="4" w:space="0" w:color="auto"/>
              <w:right w:val="single" w:sz="4" w:space="0" w:color="auto"/>
            </w:tcBorders>
            <w:hideMark/>
          </w:tcPr>
          <w:p w14:paraId="50359781" w14:textId="77777777" w:rsidR="00B03462" w:rsidRDefault="00B03462" w:rsidP="00B03462">
            <w:pPr>
              <w:rPr>
                <w:b/>
                <w:bCs/>
                <w:sz w:val="16"/>
                <w:szCs w:val="16"/>
              </w:rPr>
            </w:pPr>
            <w:r>
              <w:rPr>
                <w:b/>
                <w:bCs/>
                <w:sz w:val="16"/>
                <w:szCs w:val="16"/>
              </w:rPr>
              <w:t>Scientific Name</w:t>
            </w:r>
          </w:p>
        </w:tc>
        <w:tc>
          <w:tcPr>
            <w:tcW w:w="916" w:type="dxa"/>
            <w:tcBorders>
              <w:top w:val="single" w:sz="4" w:space="0" w:color="auto"/>
              <w:left w:val="single" w:sz="4" w:space="0" w:color="auto"/>
              <w:bottom w:val="single" w:sz="4" w:space="0" w:color="auto"/>
              <w:right w:val="single" w:sz="4" w:space="0" w:color="auto"/>
            </w:tcBorders>
            <w:hideMark/>
          </w:tcPr>
          <w:p w14:paraId="7166029C" w14:textId="14A96465" w:rsidR="00B03462" w:rsidRDefault="00B03462" w:rsidP="00B03462">
            <w:pPr>
              <w:rPr>
                <w:b/>
                <w:bCs/>
                <w:sz w:val="16"/>
                <w:szCs w:val="16"/>
              </w:rPr>
            </w:pPr>
            <w:r w:rsidRPr="00B03462">
              <w:rPr>
                <w:rFonts w:cstheme="minorHAnsi"/>
                <w:b/>
                <w:bCs/>
                <w:color w:val="000000"/>
                <w:sz w:val="16"/>
                <w:szCs w:val="16"/>
              </w:rPr>
              <w:t>CONUS_Other Crops</w:t>
            </w:r>
          </w:p>
        </w:tc>
        <w:tc>
          <w:tcPr>
            <w:tcW w:w="916" w:type="dxa"/>
            <w:tcBorders>
              <w:top w:val="single" w:sz="4" w:space="0" w:color="auto"/>
              <w:left w:val="single" w:sz="4" w:space="0" w:color="auto"/>
              <w:bottom w:val="single" w:sz="4" w:space="0" w:color="auto"/>
              <w:right w:val="single" w:sz="4" w:space="0" w:color="auto"/>
            </w:tcBorders>
            <w:hideMark/>
          </w:tcPr>
          <w:p w14:paraId="3328A148" w14:textId="7CE3C177" w:rsidR="00B03462" w:rsidRDefault="00B03462" w:rsidP="00B03462">
            <w:pPr>
              <w:rPr>
                <w:b/>
                <w:bCs/>
                <w:sz w:val="16"/>
                <w:szCs w:val="16"/>
              </w:rPr>
            </w:pPr>
            <w:r w:rsidRPr="00B03462">
              <w:rPr>
                <w:rFonts w:cstheme="minorHAnsi"/>
                <w:b/>
                <w:bCs/>
                <w:color w:val="000000"/>
                <w:sz w:val="16"/>
                <w:szCs w:val="16"/>
              </w:rPr>
              <w:t>CONUS_Cotton</w:t>
            </w:r>
          </w:p>
        </w:tc>
        <w:tc>
          <w:tcPr>
            <w:tcW w:w="916" w:type="dxa"/>
            <w:tcBorders>
              <w:top w:val="single" w:sz="4" w:space="0" w:color="auto"/>
              <w:left w:val="single" w:sz="4" w:space="0" w:color="auto"/>
              <w:bottom w:val="single" w:sz="4" w:space="0" w:color="auto"/>
              <w:right w:val="single" w:sz="4" w:space="0" w:color="auto"/>
            </w:tcBorders>
            <w:hideMark/>
          </w:tcPr>
          <w:p w14:paraId="398B98AD" w14:textId="3D946EC2" w:rsidR="00B03462" w:rsidRDefault="00B03462" w:rsidP="00B03462">
            <w:pPr>
              <w:rPr>
                <w:b/>
                <w:bCs/>
                <w:sz w:val="16"/>
                <w:szCs w:val="16"/>
              </w:rPr>
            </w:pPr>
            <w:r w:rsidRPr="00B03462">
              <w:rPr>
                <w:rFonts w:cstheme="minorHAnsi"/>
                <w:b/>
                <w:bCs/>
                <w:color w:val="000000"/>
                <w:sz w:val="16"/>
                <w:szCs w:val="16"/>
              </w:rPr>
              <w:t>CONUS_Vegetables and Ground Fruit</w:t>
            </w:r>
          </w:p>
        </w:tc>
        <w:tc>
          <w:tcPr>
            <w:tcW w:w="917" w:type="dxa"/>
            <w:tcBorders>
              <w:top w:val="single" w:sz="4" w:space="0" w:color="auto"/>
              <w:left w:val="single" w:sz="4" w:space="0" w:color="auto"/>
              <w:bottom w:val="single" w:sz="4" w:space="0" w:color="auto"/>
              <w:right w:val="single" w:sz="4" w:space="0" w:color="auto"/>
            </w:tcBorders>
            <w:hideMark/>
          </w:tcPr>
          <w:p w14:paraId="6064ECBF" w14:textId="30A0CBAE" w:rsidR="00B03462" w:rsidRDefault="00B03462" w:rsidP="00B03462">
            <w:pPr>
              <w:rPr>
                <w:b/>
                <w:bCs/>
                <w:sz w:val="16"/>
                <w:szCs w:val="16"/>
              </w:rPr>
            </w:pPr>
            <w:r w:rsidRPr="00B03462">
              <w:rPr>
                <w:rFonts w:cstheme="minorHAnsi"/>
                <w:b/>
                <w:bCs/>
                <w:color w:val="000000"/>
                <w:sz w:val="16"/>
                <w:szCs w:val="16"/>
              </w:rPr>
              <w:t>CONUS_Other Row Crops</w:t>
            </w:r>
          </w:p>
        </w:tc>
        <w:tc>
          <w:tcPr>
            <w:tcW w:w="916" w:type="dxa"/>
            <w:tcBorders>
              <w:top w:val="single" w:sz="4" w:space="0" w:color="auto"/>
              <w:left w:val="single" w:sz="4" w:space="0" w:color="auto"/>
              <w:bottom w:val="single" w:sz="4" w:space="0" w:color="auto"/>
              <w:right w:val="single" w:sz="4" w:space="0" w:color="auto"/>
            </w:tcBorders>
            <w:hideMark/>
          </w:tcPr>
          <w:p w14:paraId="66620611" w14:textId="16EFC960" w:rsidR="00B03462" w:rsidRDefault="00B03462" w:rsidP="00B03462">
            <w:pPr>
              <w:rPr>
                <w:b/>
                <w:bCs/>
                <w:sz w:val="16"/>
                <w:szCs w:val="16"/>
              </w:rPr>
            </w:pPr>
            <w:r w:rsidRPr="00B03462">
              <w:rPr>
                <w:rFonts w:cstheme="minorHAnsi"/>
                <w:b/>
                <w:bCs/>
                <w:color w:val="000000"/>
                <w:sz w:val="16"/>
                <w:szCs w:val="16"/>
              </w:rPr>
              <w:t>CONUS_Other Grains</w:t>
            </w:r>
          </w:p>
        </w:tc>
        <w:tc>
          <w:tcPr>
            <w:tcW w:w="985" w:type="dxa"/>
            <w:tcBorders>
              <w:top w:val="single" w:sz="4" w:space="0" w:color="auto"/>
              <w:left w:val="single" w:sz="4" w:space="0" w:color="auto"/>
              <w:bottom w:val="single" w:sz="4" w:space="0" w:color="auto"/>
              <w:right w:val="single" w:sz="4" w:space="0" w:color="auto"/>
            </w:tcBorders>
            <w:hideMark/>
          </w:tcPr>
          <w:p w14:paraId="797AF214" w14:textId="7DCD301A" w:rsidR="00B03462" w:rsidRDefault="00B03462" w:rsidP="00B03462">
            <w:pPr>
              <w:rPr>
                <w:b/>
                <w:bCs/>
                <w:sz w:val="16"/>
                <w:szCs w:val="16"/>
              </w:rPr>
            </w:pPr>
            <w:r w:rsidRPr="00B03462">
              <w:rPr>
                <w:rFonts w:cstheme="minorHAnsi"/>
                <w:b/>
                <w:bCs/>
                <w:color w:val="000000"/>
                <w:sz w:val="16"/>
                <w:szCs w:val="16"/>
              </w:rPr>
              <w:t>CONUS_Corn</w:t>
            </w:r>
          </w:p>
        </w:tc>
        <w:tc>
          <w:tcPr>
            <w:tcW w:w="848" w:type="dxa"/>
            <w:tcBorders>
              <w:top w:val="single" w:sz="4" w:space="0" w:color="auto"/>
              <w:left w:val="single" w:sz="4" w:space="0" w:color="auto"/>
              <w:bottom w:val="single" w:sz="4" w:space="0" w:color="auto"/>
              <w:right w:val="single" w:sz="4" w:space="0" w:color="auto"/>
            </w:tcBorders>
            <w:hideMark/>
          </w:tcPr>
          <w:p w14:paraId="059E1F76" w14:textId="0150BB68" w:rsidR="00B03462" w:rsidRDefault="00B03462" w:rsidP="00B03462">
            <w:pPr>
              <w:rPr>
                <w:b/>
                <w:bCs/>
                <w:sz w:val="16"/>
                <w:szCs w:val="16"/>
              </w:rPr>
            </w:pPr>
            <w:r w:rsidRPr="00B03462">
              <w:rPr>
                <w:rFonts w:cstheme="minorHAnsi"/>
                <w:b/>
                <w:bCs/>
                <w:color w:val="000000"/>
                <w:sz w:val="16"/>
                <w:szCs w:val="16"/>
              </w:rPr>
              <w:t>CONUS_Soybeans</w:t>
            </w:r>
          </w:p>
        </w:tc>
        <w:tc>
          <w:tcPr>
            <w:tcW w:w="916" w:type="dxa"/>
            <w:tcBorders>
              <w:top w:val="single" w:sz="4" w:space="0" w:color="auto"/>
              <w:left w:val="single" w:sz="4" w:space="0" w:color="auto"/>
              <w:bottom w:val="single" w:sz="4" w:space="0" w:color="auto"/>
              <w:right w:val="single" w:sz="4" w:space="0" w:color="auto"/>
            </w:tcBorders>
            <w:hideMark/>
          </w:tcPr>
          <w:p w14:paraId="4187924F" w14:textId="4CD64278" w:rsidR="00B03462" w:rsidRDefault="00B03462" w:rsidP="00B03462">
            <w:pPr>
              <w:rPr>
                <w:b/>
                <w:bCs/>
                <w:sz w:val="16"/>
                <w:szCs w:val="16"/>
              </w:rPr>
            </w:pPr>
            <w:r w:rsidRPr="00B03462">
              <w:rPr>
                <w:rFonts w:cstheme="minorHAnsi"/>
                <w:b/>
                <w:bCs/>
                <w:color w:val="000000"/>
                <w:sz w:val="16"/>
                <w:szCs w:val="16"/>
              </w:rPr>
              <w:t>CONUS_Alfalfa</w:t>
            </w:r>
          </w:p>
        </w:tc>
        <w:tc>
          <w:tcPr>
            <w:tcW w:w="916" w:type="dxa"/>
            <w:tcBorders>
              <w:top w:val="single" w:sz="4" w:space="0" w:color="auto"/>
              <w:left w:val="single" w:sz="4" w:space="0" w:color="auto"/>
              <w:bottom w:val="single" w:sz="4" w:space="0" w:color="auto"/>
              <w:right w:val="single" w:sz="4" w:space="0" w:color="auto"/>
            </w:tcBorders>
            <w:hideMark/>
          </w:tcPr>
          <w:p w14:paraId="16388903" w14:textId="4D3CB05B" w:rsidR="00B03462" w:rsidRDefault="00B03462" w:rsidP="00B03462">
            <w:pPr>
              <w:rPr>
                <w:b/>
                <w:bCs/>
                <w:sz w:val="16"/>
                <w:szCs w:val="16"/>
              </w:rPr>
            </w:pPr>
            <w:r w:rsidRPr="00B03462">
              <w:rPr>
                <w:rFonts w:cstheme="minorHAnsi"/>
                <w:b/>
                <w:bCs/>
                <w:color w:val="000000"/>
                <w:sz w:val="16"/>
                <w:szCs w:val="16"/>
              </w:rPr>
              <w:t>CONUS_Wheat</w:t>
            </w:r>
          </w:p>
        </w:tc>
      </w:tr>
      <w:tr w:rsidR="00B03462" w14:paraId="2B4771E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EAFC467"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80E6A39" w14:textId="77777777" w:rsidR="00B03462" w:rsidRDefault="00B03462" w:rsidP="00027976">
            <w:pPr>
              <w:rPr>
                <w:sz w:val="16"/>
                <w:szCs w:val="16"/>
              </w:rPr>
            </w:pPr>
            <w:r>
              <w:rPr>
                <w:sz w:val="16"/>
                <w:szCs w:val="16"/>
              </w:rPr>
              <w:t>69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C0DFF7F" w14:textId="77777777" w:rsidR="00B03462" w:rsidRDefault="00B03462" w:rsidP="00027976">
            <w:pPr>
              <w:rPr>
                <w:sz w:val="16"/>
                <w:szCs w:val="16"/>
              </w:rPr>
            </w:pPr>
            <w:r>
              <w:rPr>
                <w:sz w:val="16"/>
                <w:szCs w:val="16"/>
              </w:rPr>
              <w:t>Hawaiian (=koloa) Duck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00F8F78" w14:textId="77777777" w:rsidR="00B03462" w:rsidRDefault="00B03462" w:rsidP="00027976">
            <w:pPr>
              <w:rPr>
                <w:sz w:val="16"/>
                <w:szCs w:val="16"/>
              </w:rPr>
            </w:pPr>
            <w:r>
              <w:rPr>
                <w:sz w:val="16"/>
                <w:szCs w:val="16"/>
              </w:rPr>
              <w:t>Anas wyvilliana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FFFAA64"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86FD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800DF"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63C76"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A3F5A"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D3A4A"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1CD26"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8015A"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8854E"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71DB774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EE9782B"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DB3EDE1" w14:textId="77777777" w:rsidR="00B03462" w:rsidRDefault="00B03462" w:rsidP="00027976">
            <w:pPr>
              <w:rPr>
                <w:sz w:val="16"/>
                <w:szCs w:val="16"/>
              </w:rPr>
            </w:pPr>
            <w:r>
              <w:rPr>
                <w:sz w:val="16"/>
                <w:szCs w:val="16"/>
              </w:rPr>
              <w:t>73</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AB985B6" w14:textId="77777777" w:rsidR="00B03462" w:rsidRDefault="00B03462" w:rsidP="00027976">
            <w:pPr>
              <w:rPr>
                <w:sz w:val="16"/>
                <w:szCs w:val="16"/>
              </w:rPr>
            </w:pPr>
            <w:r>
              <w:rPr>
                <w:sz w:val="16"/>
                <w:szCs w:val="16"/>
              </w:rPr>
              <w:t>Hawaiian goose</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A4B8111" w14:textId="77777777" w:rsidR="00B03462" w:rsidRDefault="00B03462" w:rsidP="00027976">
            <w:pPr>
              <w:rPr>
                <w:sz w:val="16"/>
                <w:szCs w:val="16"/>
              </w:rPr>
            </w:pPr>
            <w:r>
              <w:rPr>
                <w:sz w:val="16"/>
                <w:szCs w:val="16"/>
              </w:rPr>
              <w:t>Branta (=Nesochen) sandvicensis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DA33CDF"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30CBC"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C33FC"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2FA0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FA4B4"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E8162"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646F8"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D850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C598"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0934545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B7C815E"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27BB636" w14:textId="77777777" w:rsidR="00B03462" w:rsidRDefault="00B03462" w:rsidP="00027976">
            <w:pPr>
              <w:rPr>
                <w:sz w:val="16"/>
                <w:szCs w:val="16"/>
              </w:rPr>
            </w:pPr>
            <w:r>
              <w:rPr>
                <w:sz w:val="16"/>
                <w:szCs w:val="16"/>
              </w:rPr>
              <w:t>101</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F09FEE6" w14:textId="77777777" w:rsidR="00B03462" w:rsidRDefault="00B03462" w:rsidP="00027976">
            <w:pPr>
              <w:rPr>
                <w:sz w:val="16"/>
                <w:szCs w:val="16"/>
              </w:rPr>
            </w:pPr>
            <w:r>
              <w:rPr>
                <w:sz w:val="16"/>
                <w:szCs w:val="16"/>
              </w:rPr>
              <w:t>Puerto Rican plain Pigeon</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D8489C1" w14:textId="77777777" w:rsidR="00B03462" w:rsidRDefault="00B03462" w:rsidP="00027976">
            <w:pPr>
              <w:rPr>
                <w:sz w:val="16"/>
                <w:szCs w:val="16"/>
              </w:rPr>
            </w:pPr>
            <w:r>
              <w:rPr>
                <w:sz w:val="16"/>
                <w:szCs w:val="16"/>
              </w:rPr>
              <w:t>Columba inornata wetmorei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0A5A6E7"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0B413"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913A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46E00"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CB89C"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324DF"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A3D93"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923F1"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4B1D7"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4AE8857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7952CE2"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0E79D4F" w14:textId="77777777" w:rsidR="00B03462" w:rsidRDefault="00B03462" w:rsidP="00027976">
            <w:pPr>
              <w:rPr>
                <w:sz w:val="16"/>
                <w:szCs w:val="16"/>
              </w:rPr>
            </w:pPr>
            <w:r>
              <w:rPr>
                <w:sz w:val="16"/>
                <w:szCs w:val="16"/>
              </w:rPr>
              <w:t>5170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08ADD49" w14:textId="77777777" w:rsidR="00B03462" w:rsidRDefault="00B03462" w:rsidP="00027976">
            <w:pPr>
              <w:rPr>
                <w:sz w:val="16"/>
                <w:szCs w:val="16"/>
              </w:rPr>
            </w:pPr>
            <w:r>
              <w:rPr>
                <w:sz w:val="16"/>
                <w:szCs w:val="16"/>
              </w:rPr>
              <w:t>Friendly Ground-Dove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A57D71D" w14:textId="77777777" w:rsidR="00B03462" w:rsidRDefault="00B03462" w:rsidP="00027976">
            <w:pPr>
              <w:rPr>
                <w:sz w:val="16"/>
                <w:szCs w:val="16"/>
              </w:rPr>
            </w:pPr>
            <w:r>
              <w:rPr>
                <w:sz w:val="16"/>
                <w:szCs w:val="16"/>
              </w:rPr>
              <w:t>Gallicolumba stairi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6E46A13"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6277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56597"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70568"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3F6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8E780"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60E77"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5B377"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29399"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7847CD9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5547C6B"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5360770" w14:textId="77777777" w:rsidR="00B03462" w:rsidRDefault="00B03462" w:rsidP="00027976">
            <w:pPr>
              <w:rPr>
                <w:sz w:val="16"/>
                <w:szCs w:val="16"/>
              </w:rPr>
            </w:pPr>
            <w:r>
              <w:rPr>
                <w:sz w:val="16"/>
                <w:szCs w:val="16"/>
              </w:rPr>
              <w:t>6901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4C8231D" w14:textId="77777777" w:rsidR="00B03462" w:rsidRDefault="00B03462" w:rsidP="00027976">
            <w:pPr>
              <w:rPr>
                <w:sz w:val="16"/>
                <w:szCs w:val="16"/>
              </w:rPr>
            </w:pPr>
            <w:r>
              <w:rPr>
                <w:sz w:val="16"/>
                <w:szCs w:val="16"/>
              </w:rPr>
              <w:t>Yellow-billed Cuckoo</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CF7D7B1" w14:textId="77777777" w:rsidR="00B03462" w:rsidRDefault="00B03462" w:rsidP="00027976">
            <w:pPr>
              <w:rPr>
                <w:sz w:val="16"/>
                <w:szCs w:val="16"/>
              </w:rPr>
            </w:pPr>
            <w:r>
              <w:rPr>
                <w:sz w:val="16"/>
                <w:szCs w:val="16"/>
              </w:rPr>
              <w:t>Coccyzus americanus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B1A7812" w14:textId="21A0A24B" w:rsidR="00B03462" w:rsidRPr="00027976" w:rsidRDefault="00B03462" w:rsidP="00027976">
            <w:pPr>
              <w:rPr>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D0B0E" w14:textId="5EA6BC32" w:rsidR="00B03462" w:rsidRPr="00027976" w:rsidRDefault="00B03462" w:rsidP="00027976">
            <w:pPr>
              <w:rPr>
                <w:sz w:val="16"/>
                <w:szCs w:val="16"/>
              </w:rPr>
            </w:pPr>
            <w:r w:rsidRPr="00027976">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DDAA0" w14:textId="24F7235F" w:rsidR="00B03462" w:rsidRPr="00027976" w:rsidRDefault="00B03462" w:rsidP="00027976">
            <w:pPr>
              <w:rPr>
                <w:sz w:val="16"/>
                <w:szCs w:val="16"/>
              </w:rPr>
            </w:pPr>
            <w:r w:rsidRPr="00027976">
              <w:rPr>
                <w:rFonts w:ascii="Calibri" w:hAnsi="Calibri" w:cs="Calibri"/>
                <w:color w:val="000000"/>
                <w:sz w:val="16"/>
                <w:szCs w:val="16"/>
              </w:rPr>
              <w:t>0.04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8EAFD" w14:textId="77777777" w:rsidR="00B03462" w:rsidRPr="00027976" w:rsidRDefault="00B03462" w:rsidP="00027976">
            <w:pPr>
              <w:rPr>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BE076" w14:textId="474C08A9" w:rsidR="00B03462" w:rsidRPr="00027976" w:rsidRDefault="00B03462" w:rsidP="00027976">
            <w:pPr>
              <w:rPr>
                <w:sz w:val="16"/>
                <w:szCs w:val="16"/>
              </w:rPr>
            </w:pPr>
            <w:r w:rsidRPr="00027976">
              <w:rPr>
                <w:rFonts w:ascii="Calibri" w:hAnsi="Calibri" w:cs="Calibri"/>
                <w:color w:val="000000"/>
                <w:sz w:val="16"/>
                <w:szCs w:val="16"/>
              </w:rPr>
              <w:t>0.07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EEA48" w14:textId="39DA3256" w:rsidR="00B03462" w:rsidRPr="00027976" w:rsidRDefault="00B03462" w:rsidP="00027976">
            <w:pPr>
              <w:rPr>
                <w:sz w:val="16"/>
                <w:szCs w:val="16"/>
              </w:rPr>
            </w:pPr>
            <w:r w:rsidRPr="00027976">
              <w:rPr>
                <w:rFonts w:ascii="Calibri" w:hAnsi="Calibri" w:cs="Calibri"/>
                <w:color w:val="000000"/>
                <w:sz w:val="16"/>
                <w:szCs w:val="16"/>
              </w:rPr>
              <w:t>0.04</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E96B7" w14:textId="16768505"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893B1" w14:textId="4DB3A9C1"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6C364" w14:textId="77777777" w:rsidR="00B03462" w:rsidRPr="00027976" w:rsidRDefault="00B03462" w:rsidP="00027976">
            <w:pPr>
              <w:rPr>
                <w:sz w:val="16"/>
                <w:szCs w:val="16"/>
              </w:rPr>
            </w:pPr>
            <w:r w:rsidRPr="00027976">
              <w:rPr>
                <w:rFonts w:ascii="Calibri" w:hAnsi="Calibri" w:cs="Calibri"/>
                <w:color w:val="000000"/>
                <w:sz w:val="16"/>
                <w:szCs w:val="16"/>
              </w:rPr>
              <w:t>0.14</w:t>
            </w:r>
          </w:p>
        </w:tc>
      </w:tr>
      <w:tr w:rsidR="00B03462" w14:paraId="2A4CE82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5A79529"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9124ECA" w14:textId="77777777" w:rsidR="00B03462" w:rsidRDefault="00B03462" w:rsidP="00027976">
            <w:pPr>
              <w:rPr>
                <w:sz w:val="16"/>
                <w:szCs w:val="16"/>
              </w:rPr>
            </w:pPr>
            <w:r>
              <w:rPr>
                <w:sz w:val="16"/>
                <w:szCs w:val="16"/>
              </w:rPr>
              <w:t>87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E656FD5" w14:textId="77777777" w:rsidR="00B03462" w:rsidRDefault="00B03462" w:rsidP="00027976">
            <w:pPr>
              <w:rPr>
                <w:sz w:val="16"/>
                <w:szCs w:val="16"/>
              </w:rPr>
            </w:pPr>
            <w:r>
              <w:rPr>
                <w:sz w:val="16"/>
                <w:szCs w:val="16"/>
              </w:rPr>
              <w:t>Micronesian megapode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47FE6B0" w14:textId="77777777" w:rsidR="00B03462" w:rsidRDefault="00B03462" w:rsidP="00027976">
            <w:pPr>
              <w:rPr>
                <w:sz w:val="16"/>
                <w:szCs w:val="16"/>
              </w:rPr>
            </w:pPr>
            <w:r>
              <w:rPr>
                <w:sz w:val="16"/>
                <w:szCs w:val="16"/>
              </w:rPr>
              <w:t>Megapodius laperouse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9C1E381"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17F1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65EAA"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A8582"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0BFD7"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C7F6E"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1A77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2F1B9"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3074"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29D8E13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3738BE4"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2CA9499" w14:textId="77777777" w:rsidR="00B03462" w:rsidRDefault="00B03462" w:rsidP="00027976">
            <w:pPr>
              <w:rPr>
                <w:sz w:val="16"/>
                <w:szCs w:val="16"/>
              </w:rPr>
            </w:pPr>
            <w:r>
              <w:rPr>
                <w:sz w:val="16"/>
                <w:szCs w:val="16"/>
              </w:rPr>
              <w:t>89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0B3AB92" w14:textId="77777777" w:rsidR="00B03462" w:rsidRDefault="00B03462" w:rsidP="00027976">
            <w:pPr>
              <w:rPr>
                <w:sz w:val="16"/>
                <w:szCs w:val="16"/>
              </w:rPr>
            </w:pPr>
            <w:r>
              <w:rPr>
                <w:sz w:val="16"/>
                <w:szCs w:val="16"/>
              </w:rPr>
              <w:t>Masked bobwhite (quail)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7C9A86D" w14:textId="77777777" w:rsidR="00B03462" w:rsidRDefault="00B03462" w:rsidP="00027976">
            <w:pPr>
              <w:rPr>
                <w:sz w:val="16"/>
                <w:szCs w:val="16"/>
              </w:rPr>
            </w:pPr>
            <w:r>
              <w:rPr>
                <w:sz w:val="16"/>
                <w:szCs w:val="16"/>
              </w:rPr>
              <w:t>Colinus virginianus ridgwayi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E4F33C3" w14:textId="77777777" w:rsidR="00B03462" w:rsidRPr="00027976" w:rsidRDefault="00B03462" w:rsidP="00027976">
            <w:pPr>
              <w:rPr>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1BBB2" w14:textId="77777777" w:rsidR="00B03462" w:rsidRPr="00027976" w:rsidRDefault="00B03462" w:rsidP="00027976">
            <w:pPr>
              <w:rPr>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A7F3E"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056C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EB1D0"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8735E"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ED22F"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24AA2"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628D5"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7F6A0A5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0440845"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CFDEF05" w14:textId="77777777" w:rsidR="00B03462" w:rsidRDefault="00B03462" w:rsidP="00027976">
            <w:pPr>
              <w:rPr>
                <w:sz w:val="16"/>
                <w:szCs w:val="16"/>
              </w:rPr>
            </w:pPr>
            <w:r>
              <w:rPr>
                <w:sz w:val="16"/>
                <w:szCs w:val="16"/>
              </w:rPr>
              <w:t>67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4C7763F" w14:textId="77777777" w:rsidR="00B03462" w:rsidRDefault="00B03462" w:rsidP="00027976">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3103889" w14:textId="77777777" w:rsidR="00B03462" w:rsidRDefault="00B03462" w:rsidP="00027976">
            <w:pPr>
              <w:rPr>
                <w:sz w:val="16"/>
                <w:szCs w:val="16"/>
              </w:rPr>
            </w:pPr>
            <w:r>
              <w:rPr>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055BDF5" w14:textId="1C8F13C4" w:rsidR="00B03462" w:rsidRPr="00027976" w:rsidRDefault="00B03462" w:rsidP="00027976">
            <w:pPr>
              <w:rPr>
                <w:sz w:val="16"/>
                <w:szCs w:val="16"/>
              </w:rPr>
            </w:pPr>
            <w:r w:rsidRPr="00027976">
              <w:rPr>
                <w:rFonts w:ascii="Calibri" w:hAnsi="Calibri" w:cs="Calibri"/>
                <w:color w:val="000000"/>
                <w:sz w:val="16"/>
                <w:szCs w:val="16"/>
              </w:rPr>
              <w:t>0.07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51FD8" w14:textId="764DFDB7" w:rsidR="00B03462" w:rsidRPr="00027976" w:rsidRDefault="00B03462" w:rsidP="00027976">
            <w:pPr>
              <w:rPr>
                <w:sz w:val="16"/>
                <w:szCs w:val="16"/>
              </w:rPr>
            </w:pPr>
            <w:r w:rsidRPr="00027976">
              <w:rPr>
                <w:rFonts w:ascii="Calibri" w:hAnsi="Calibri" w:cs="Calibri"/>
                <w:color w:val="000000"/>
                <w:sz w:val="16"/>
                <w:szCs w:val="16"/>
              </w:rPr>
              <w:t>0.10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37203" w14:textId="31C09976" w:rsidR="00B03462" w:rsidRPr="00027976" w:rsidRDefault="00B03462" w:rsidP="00027976">
            <w:pPr>
              <w:rPr>
                <w:sz w:val="16"/>
                <w:szCs w:val="16"/>
              </w:rPr>
            </w:pPr>
            <w:r w:rsidRPr="00027976">
              <w:rPr>
                <w:rFonts w:ascii="Calibri" w:hAnsi="Calibri" w:cs="Calibri"/>
                <w:color w:val="000000"/>
                <w:sz w:val="16"/>
                <w:szCs w:val="16"/>
              </w:rPr>
              <w:t>0.06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9E769" w14:textId="77777777" w:rsidR="00B03462" w:rsidRPr="00027976" w:rsidRDefault="00B03462" w:rsidP="00027976">
            <w:pPr>
              <w:rPr>
                <w:sz w:val="16"/>
                <w:szCs w:val="16"/>
              </w:rPr>
            </w:pPr>
            <w:r w:rsidRPr="00027976">
              <w:rPr>
                <w:rFonts w:ascii="Calibri" w:hAnsi="Calibri" w:cs="Calibri"/>
                <w:color w:val="000000"/>
                <w:sz w:val="16"/>
                <w:szCs w:val="16"/>
              </w:rPr>
              <w:t>0.06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F669D" w14:textId="58A21534" w:rsidR="00B03462" w:rsidRPr="00027976" w:rsidRDefault="00B03462" w:rsidP="00027976">
            <w:pPr>
              <w:rPr>
                <w:sz w:val="16"/>
                <w:szCs w:val="16"/>
              </w:rPr>
            </w:pPr>
            <w:r w:rsidRPr="00027976">
              <w:rPr>
                <w:rFonts w:ascii="Calibri" w:hAnsi="Calibri" w:cs="Calibri"/>
                <w:color w:val="000000"/>
                <w:sz w:val="16"/>
                <w:szCs w:val="16"/>
              </w:rPr>
              <w:t>0.31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042BE" w14:textId="6EC97CD6" w:rsidR="00B03462" w:rsidRPr="00027976" w:rsidRDefault="00B03462" w:rsidP="00027976">
            <w:pPr>
              <w:rPr>
                <w:sz w:val="16"/>
                <w:szCs w:val="16"/>
              </w:rPr>
            </w:pPr>
            <w:r w:rsidRPr="00027976">
              <w:rPr>
                <w:rFonts w:ascii="Calibri" w:hAnsi="Calibri" w:cs="Calibri"/>
                <w:color w:val="000000"/>
                <w:sz w:val="16"/>
                <w:szCs w:val="16"/>
              </w:rPr>
              <w:t>0.49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D4538" w14:textId="674E32B4" w:rsidR="00B03462" w:rsidRPr="00027976" w:rsidRDefault="00B03462" w:rsidP="00027976">
            <w:pPr>
              <w:rPr>
                <w:sz w:val="16"/>
                <w:szCs w:val="16"/>
              </w:rPr>
            </w:pPr>
            <w:r w:rsidRPr="00027976">
              <w:rPr>
                <w:rFonts w:ascii="Calibri" w:hAnsi="Calibri" w:cs="Calibri"/>
                <w:color w:val="000000"/>
                <w:sz w:val="16"/>
                <w:szCs w:val="16"/>
              </w:rPr>
              <w:t>0.42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55925"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9DE8D" w14:textId="77777777" w:rsidR="00B03462" w:rsidRPr="00027976" w:rsidRDefault="00B03462" w:rsidP="00027976">
            <w:pPr>
              <w:rPr>
                <w:sz w:val="16"/>
                <w:szCs w:val="16"/>
              </w:rPr>
            </w:pPr>
            <w:r w:rsidRPr="00027976">
              <w:rPr>
                <w:rFonts w:ascii="Calibri" w:hAnsi="Calibri" w:cs="Calibri"/>
                <w:color w:val="000000"/>
                <w:sz w:val="16"/>
                <w:szCs w:val="16"/>
              </w:rPr>
              <w:t>0.67</w:t>
            </w:r>
          </w:p>
        </w:tc>
      </w:tr>
      <w:tr w:rsidR="00B03462" w14:paraId="6B26191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21C2B0A"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DABDA5A" w14:textId="77777777" w:rsidR="00B03462" w:rsidRDefault="00B03462" w:rsidP="00027976">
            <w:pPr>
              <w:rPr>
                <w:sz w:val="16"/>
                <w:szCs w:val="16"/>
              </w:rPr>
            </w:pPr>
            <w:r>
              <w:rPr>
                <w:sz w:val="16"/>
                <w:szCs w:val="16"/>
              </w:rPr>
              <w:t>76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4E47F9E" w14:textId="77777777" w:rsidR="00B03462" w:rsidRDefault="00B03462" w:rsidP="00027976">
            <w:pPr>
              <w:rPr>
                <w:sz w:val="16"/>
                <w:szCs w:val="16"/>
              </w:rPr>
            </w:pPr>
            <w:r>
              <w:rPr>
                <w:sz w:val="16"/>
                <w:szCs w:val="16"/>
              </w:rPr>
              <w:t>Hawaiian common gallinule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D00B0D5" w14:textId="77777777" w:rsidR="00B03462" w:rsidRDefault="00B03462" w:rsidP="00027976">
            <w:pPr>
              <w:rPr>
                <w:sz w:val="16"/>
                <w:szCs w:val="16"/>
              </w:rPr>
            </w:pPr>
            <w:r>
              <w:rPr>
                <w:sz w:val="16"/>
                <w:szCs w:val="16"/>
              </w:rPr>
              <w:t>Gallinula galeata sandvicensis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E8CAC73"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0A625"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2C8A2"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7DDF9"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B5B3E"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845CC"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A68A5"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D4AFF"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2F64C"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190BE4B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F9D4253"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F064232" w14:textId="77777777" w:rsidR="00B03462" w:rsidRDefault="00B03462" w:rsidP="00027976">
            <w:pPr>
              <w:rPr>
                <w:sz w:val="16"/>
                <w:szCs w:val="16"/>
              </w:rPr>
            </w:pPr>
            <w:r>
              <w:rPr>
                <w:sz w:val="16"/>
                <w:szCs w:val="16"/>
              </w:rPr>
              <w:t>110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E263C0C" w14:textId="77777777" w:rsidR="00B03462" w:rsidRDefault="00B03462" w:rsidP="00027976">
            <w:pPr>
              <w:rPr>
                <w:sz w:val="16"/>
                <w:szCs w:val="16"/>
              </w:rPr>
            </w:pPr>
            <w:r>
              <w:rPr>
                <w:sz w:val="16"/>
                <w:szCs w:val="16"/>
              </w:rPr>
              <w:t>Mississippi sandhill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BDA87ED" w14:textId="77777777" w:rsidR="00B03462" w:rsidRDefault="00B03462" w:rsidP="00027976">
            <w:pPr>
              <w:rPr>
                <w:sz w:val="16"/>
                <w:szCs w:val="16"/>
              </w:rPr>
            </w:pPr>
            <w:r>
              <w:rPr>
                <w:sz w:val="16"/>
                <w:szCs w:val="16"/>
              </w:rPr>
              <w:t>Grus canadensis pulla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99D7AC6" w14:textId="7004897C"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BB214" w14:textId="26965B47" w:rsidR="00B03462" w:rsidRPr="00027976" w:rsidRDefault="00B03462" w:rsidP="00027976">
            <w:pPr>
              <w:rPr>
                <w:sz w:val="16"/>
                <w:szCs w:val="16"/>
              </w:rPr>
            </w:pPr>
            <w:r w:rsidRPr="00027976">
              <w:rPr>
                <w:rFonts w:ascii="Calibri" w:hAnsi="Calibri" w:cs="Calibri"/>
                <w:color w:val="000000"/>
                <w:sz w:val="16"/>
                <w:szCs w:val="16"/>
              </w:rPr>
              <w:t>0.45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B934A" w14:textId="1C4DB004" w:rsidR="00B03462" w:rsidRPr="00027976" w:rsidRDefault="00B03462" w:rsidP="00027976">
            <w:pPr>
              <w:rPr>
                <w:sz w:val="16"/>
                <w:szCs w:val="16"/>
              </w:rPr>
            </w:pPr>
            <w:r w:rsidRPr="00027976">
              <w:rPr>
                <w:rFonts w:ascii="Calibri" w:hAnsi="Calibri" w:cs="Calibri"/>
                <w:color w:val="000000"/>
                <w:sz w:val="16"/>
                <w:szCs w:val="16"/>
              </w:rPr>
              <w:t>0.06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E588C" w14:textId="77777777" w:rsidR="00B03462" w:rsidRPr="00027976" w:rsidRDefault="00B03462" w:rsidP="00027976">
            <w:pPr>
              <w:rPr>
                <w:sz w:val="16"/>
                <w:szCs w:val="16"/>
              </w:rPr>
            </w:pPr>
            <w:r w:rsidRPr="00027976">
              <w:rPr>
                <w:rFonts w:ascii="Calibri" w:hAnsi="Calibri" w:cs="Calibri"/>
                <w:color w:val="000000"/>
                <w:sz w:val="16"/>
                <w:szCs w:val="16"/>
              </w:rPr>
              <w:t>0.52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7C475" w14:textId="5CF7462A"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88EED" w14:textId="1134224A" w:rsidR="00B03462" w:rsidRPr="00027976" w:rsidRDefault="00B03462" w:rsidP="00027976">
            <w:pPr>
              <w:rPr>
                <w:sz w:val="16"/>
                <w:szCs w:val="16"/>
              </w:rPr>
            </w:pPr>
            <w:r w:rsidRPr="00027976">
              <w:rPr>
                <w:rFonts w:ascii="Calibri" w:hAnsi="Calibri" w:cs="Calibri"/>
                <w:color w:val="000000"/>
                <w:sz w:val="16"/>
                <w:szCs w:val="16"/>
              </w:rPr>
              <w:t>0.08</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FEC72" w14:textId="58A9A4BF" w:rsidR="00B03462" w:rsidRPr="00027976" w:rsidRDefault="00B03462" w:rsidP="00027976">
            <w:pPr>
              <w:rPr>
                <w:sz w:val="16"/>
                <w:szCs w:val="16"/>
              </w:rPr>
            </w:pPr>
            <w:r w:rsidRPr="00027976">
              <w:rPr>
                <w:rFonts w:ascii="Calibri" w:hAnsi="Calibri" w:cs="Calibri"/>
                <w:color w:val="000000"/>
                <w:sz w:val="16"/>
                <w:szCs w:val="16"/>
              </w:rPr>
              <w:t>0.18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E9CC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1E740"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1F5104F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852E78C"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F89CB3D" w14:textId="77777777" w:rsidR="00B03462" w:rsidRDefault="00B03462" w:rsidP="00027976">
            <w:pPr>
              <w:rPr>
                <w:sz w:val="16"/>
                <w:szCs w:val="16"/>
              </w:rPr>
            </w:pPr>
            <w:r>
              <w:rPr>
                <w:sz w:val="16"/>
                <w:szCs w:val="16"/>
              </w:rPr>
              <w:t>121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446B3DD" w14:textId="77777777" w:rsidR="00B03462" w:rsidRDefault="00B03462" w:rsidP="00027976">
            <w:pPr>
              <w:rPr>
                <w:sz w:val="16"/>
                <w:szCs w:val="16"/>
              </w:rPr>
            </w:pPr>
            <w:r>
              <w:rPr>
                <w:sz w:val="16"/>
                <w:szCs w:val="16"/>
              </w:rPr>
              <w:t>Guam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76ECA74" w14:textId="77777777" w:rsidR="00B03462" w:rsidRDefault="00B03462" w:rsidP="00027976">
            <w:pPr>
              <w:rPr>
                <w:sz w:val="16"/>
                <w:szCs w:val="16"/>
              </w:rPr>
            </w:pPr>
            <w:r>
              <w:rPr>
                <w:sz w:val="16"/>
                <w:szCs w:val="16"/>
              </w:rPr>
              <w:t>Rallus owstoni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0597B36"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8B3DC"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8F8AF"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90B6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7EA68"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845CA"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A1E16"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12BAE"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56516"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25DA548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237366B"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B2F6870" w14:textId="77777777" w:rsidR="00B03462" w:rsidRDefault="00B03462" w:rsidP="00027976">
            <w:pPr>
              <w:rPr>
                <w:sz w:val="16"/>
                <w:szCs w:val="16"/>
              </w:rPr>
            </w:pPr>
            <w:r>
              <w:rPr>
                <w:sz w:val="16"/>
                <w:szCs w:val="16"/>
              </w:rPr>
              <w:t>4679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4C641B2" w14:textId="77777777" w:rsidR="00B03462" w:rsidRDefault="00B03462" w:rsidP="00027976">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4D30C33" w14:textId="77777777" w:rsidR="00B03462" w:rsidRDefault="00B03462" w:rsidP="00027976">
            <w:pPr>
              <w:rPr>
                <w:sz w:val="16"/>
                <w:szCs w:val="16"/>
              </w:rPr>
            </w:pPr>
            <w:r>
              <w:rPr>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F87E5C1" w14:textId="6BDC1696" w:rsidR="00B03462" w:rsidRPr="00027976" w:rsidRDefault="00B03462" w:rsidP="00027976">
            <w:pPr>
              <w:rPr>
                <w:sz w:val="16"/>
                <w:szCs w:val="16"/>
              </w:rPr>
            </w:pPr>
            <w:r w:rsidRPr="00027976">
              <w:rPr>
                <w:rFonts w:ascii="Calibri" w:hAnsi="Calibri" w:cs="Calibri"/>
                <w:color w:val="000000"/>
                <w:sz w:val="16"/>
                <w:szCs w:val="16"/>
              </w:rPr>
              <w:t>0.09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6062A" w14:textId="504F0C17" w:rsidR="00B03462" w:rsidRPr="00027976" w:rsidRDefault="00B03462" w:rsidP="00027976">
            <w:pPr>
              <w:rPr>
                <w:sz w:val="16"/>
                <w:szCs w:val="16"/>
              </w:rPr>
            </w:pPr>
            <w:r w:rsidRPr="00027976">
              <w:rPr>
                <w:rFonts w:ascii="Calibri" w:hAnsi="Calibri" w:cs="Calibri"/>
                <w:color w:val="000000"/>
                <w:sz w:val="16"/>
                <w:szCs w:val="16"/>
              </w:rPr>
              <w:t>0.46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74635" w14:textId="3BC97A17" w:rsidR="00B03462" w:rsidRPr="00027976" w:rsidRDefault="00B03462" w:rsidP="00027976">
            <w:pPr>
              <w:rPr>
                <w:sz w:val="16"/>
                <w:szCs w:val="16"/>
              </w:rPr>
            </w:pPr>
            <w:r w:rsidRPr="00027976">
              <w:rPr>
                <w:rFonts w:ascii="Calibri" w:hAnsi="Calibri" w:cs="Calibri"/>
                <w:color w:val="000000"/>
                <w:sz w:val="16"/>
                <w:szCs w:val="16"/>
              </w:rPr>
              <w:t>0.02</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D4DFF" w14:textId="77777777" w:rsidR="00B03462" w:rsidRPr="00027976" w:rsidRDefault="00B03462" w:rsidP="00027976">
            <w:pPr>
              <w:rPr>
                <w:sz w:val="16"/>
                <w:szCs w:val="16"/>
              </w:rPr>
            </w:pPr>
            <w:r w:rsidRPr="00027976">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61B75" w14:textId="38BB7FC7" w:rsidR="00B03462" w:rsidRPr="00027976" w:rsidRDefault="00B03462" w:rsidP="00027976">
            <w:pPr>
              <w:rPr>
                <w:sz w:val="16"/>
                <w:szCs w:val="16"/>
              </w:rPr>
            </w:pPr>
            <w:r w:rsidRPr="00027976">
              <w:rPr>
                <w:rFonts w:ascii="Calibri" w:hAnsi="Calibri" w:cs="Calibri"/>
                <w:color w:val="000000"/>
                <w:sz w:val="16"/>
                <w:szCs w:val="16"/>
              </w:rPr>
              <w:t>0.57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84008" w14:textId="04B5C3D3" w:rsidR="00B03462" w:rsidRPr="00027976" w:rsidRDefault="00B03462" w:rsidP="00027976">
            <w:pPr>
              <w:rPr>
                <w:sz w:val="16"/>
                <w:szCs w:val="16"/>
              </w:rPr>
            </w:pPr>
            <w:r w:rsidRPr="00027976">
              <w:rPr>
                <w:rFonts w:ascii="Calibri" w:hAnsi="Calibri" w:cs="Calibri"/>
                <w:color w:val="000000"/>
                <w:sz w:val="16"/>
                <w:szCs w:val="16"/>
              </w:rPr>
              <w:t>0.37</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D355E" w14:textId="7040DA6F" w:rsidR="00B03462" w:rsidRPr="00027976" w:rsidRDefault="00B03462" w:rsidP="00027976">
            <w:pPr>
              <w:rPr>
                <w:sz w:val="16"/>
                <w:szCs w:val="16"/>
              </w:rPr>
            </w:pPr>
            <w:r w:rsidRPr="00027976">
              <w:rPr>
                <w:rFonts w:ascii="Calibri" w:hAnsi="Calibri" w:cs="Calibri"/>
                <w:color w:val="000000"/>
                <w:sz w:val="16"/>
                <w:szCs w:val="16"/>
              </w:rPr>
              <w:t>0.06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53569" w14:textId="000B47A1"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EC3F3" w14:textId="77777777" w:rsidR="00B03462" w:rsidRPr="00027976" w:rsidRDefault="00B03462" w:rsidP="00027976">
            <w:pPr>
              <w:rPr>
                <w:sz w:val="16"/>
                <w:szCs w:val="16"/>
              </w:rPr>
            </w:pPr>
            <w:r w:rsidRPr="00027976">
              <w:rPr>
                <w:rFonts w:ascii="Calibri" w:hAnsi="Calibri" w:cs="Calibri"/>
                <w:color w:val="000000"/>
                <w:sz w:val="16"/>
                <w:szCs w:val="16"/>
              </w:rPr>
              <w:t>0.70</w:t>
            </w:r>
          </w:p>
        </w:tc>
      </w:tr>
      <w:tr w:rsidR="00B03462" w14:paraId="0726719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3E8BB05"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25B86B5" w14:textId="77777777" w:rsidR="00B03462" w:rsidRDefault="00B03462" w:rsidP="00027976">
            <w:pPr>
              <w:rPr>
                <w:sz w:val="16"/>
                <w:szCs w:val="16"/>
              </w:rPr>
            </w:pPr>
            <w:r>
              <w:rPr>
                <w:sz w:val="16"/>
                <w:szCs w:val="16"/>
              </w:rPr>
              <w:t>4889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C4BAA11" w14:textId="77777777" w:rsidR="00B03462" w:rsidRDefault="00B03462" w:rsidP="00027976">
            <w:pPr>
              <w:rPr>
                <w:sz w:val="16"/>
                <w:szCs w:val="16"/>
              </w:rPr>
            </w:pPr>
            <w:r>
              <w:rPr>
                <w:sz w:val="16"/>
                <w:szCs w:val="16"/>
              </w:rPr>
              <w:t>Guam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DC81FA0" w14:textId="77777777" w:rsidR="00B03462" w:rsidRDefault="00B03462" w:rsidP="00027976">
            <w:pPr>
              <w:rPr>
                <w:sz w:val="16"/>
                <w:szCs w:val="16"/>
              </w:rPr>
            </w:pPr>
            <w:r>
              <w:rPr>
                <w:sz w:val="16"/>
                <w:szCs w:val="16"/>
              </w:rPr>
              <w:t>Rallus owstoni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172019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843"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20CF9"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85CA2"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6AB2F"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21F7C"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ECA29"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E793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DD3AD"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4299C27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8E005D7"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54D0974" w14:textId="77777777" w:rsidR="00B03462" w:rsidRDefault="00B03462" w:rsidP="00027976">
            <w:pPr>
              <w:rPr>
                <w:sz w:val="16"/>
                <w:szCs w:val="16"/>
              </w:rPr>
            </w:pPr>
            <w:r>
              <w:rPr>
                <w:sz w:val="16"/>
                <w:szCs w:val="16"/>
              </w:rPr>
              <w:t>7342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770AD1D" w14:textId="77777777" w:rsidR="00B03462" w:rsidRDefault="00B03462" w:rsidP="00027976">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8AE02AF" w14:textId="77777777" w:rsidR="00B03462" w:rsidRDefault="00B03462" w:rsidP="00027976">
            <w:pPr>
              <w:rPr>
                <w:sz w:val="16"/>
                <w:szCs w:val="16"/>
              </w:rPr>
            </w:pPr>
            <w:r>
              <w:rPr>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6A9C28D" w14:textId="4C9AB43E"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95FEF" w14:textId="66180F97" w:rsidR="00B03462" w:rsidRPr="00027976" w:rsidRDefault="00B03462" w:rsidP="00027976">
            <w:pPr>
              <w:rPr>
                <w:sz w:val="16"/>
                <w:szCs w:val="16"/>
              </w:rPr>
            </w:pPr>
            <w:r w:rsidRPr="00027976">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21CF3" w14:textId="5B0335F8" w:rsidR="00B03462" w:rsidRPr="00027976" w:rsidRDefault="00B03462" w:rsidP="00027976">
            <w:pPr>
              <w:rPr>
                <w:sz w:val="16"/>
                <w:szCs w:val="16"/>
              </w:rPr>
            </w:pPr>
            <w:r w:rsidRPr="00027976">
              <w:rPr>
                <w:rFonts w:ascii="Calibri" w:hAnsi="Calibri" w:cs="Calibri"/>
                <w:color w:val="000000"/>
                <w:sz w:val="16"/>
                <w:szCs w:val="16"/>
              </w:rPr>
              <w:t>0.06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DA144"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0ABCF" w14:textId="68E428A7" w:rsidR="00B03462" w:rsidRPr="00027976" w:rsidRDefault="00B03462" w:rsidP="00027976">
            <w:pPr>
              <w:rPr>
                <w:sz w:val="16"/>
                <w:szCs w:val="16"/>
              </w:rPr>
            </w:pPr>
            <w:r w:rsidRPr="00027976">
              <w:rPr>
                <w:rFonts w:ascii="Calibri" w:hAnsi="Calibri" w:cs="Calibri"/>
                <w:color w:val="000000"/>
                <w:sz w:val="16"/>
                <w:szCs w:val="16"/>
              </w:rPr>
              <w:t>0.05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BF2A6" w14:textId="404BE12B" w:rsidR="00B03462" w:rsidRPr="00027976" w:rsidRDefault="00B03462" w:rsidP="00027976">
            <w:pPr>
              <w:rPr>
                <w:sz w:val="16"/>
                <w:szCs w:val="16"/>
              </w:rPr>
            </w:pPr>
            <w:r w:rsidRPr="00027976">
              <w:rPr>
                <w:rFonts w:ascii="Calibri" w:hAnsi="Calibri" w:cs="Calibri"/>
                <w:color w:val="000000"/>
                <w:sz w:val="16"/>
                <w:szCs w:val="16"/>
              </w:rPr>
              <w:t>0.73</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8AAF6" w14:textId="2E10273F" w:rsidR="00B03462" w:rsidRPr="00027976" w:rsidRDefault="00B03462" w:rsidP="00027976">
            <w:pPr>
              <w:rPr>
                <w:sz w:val="16"/>
                <w:szCs w:val="16"/>
              </w:rPr>
            </w:pPr>
            <w:r w:rsidRPr="00027976">
              <w:rPr>
                <w:rFonts w:ascii="Calibri" w:hAnsi="Calibri" w:cs="Calibri"/>
                <w:color w:val="000000"/>
                <w:sz w:val="16"/>
                <w:szCs w:val="16"/>
              </w:rPr>
              <w:t>0.64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38558" w14:textId="7138B7EE"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F62FA" w14:textId="77777777" w:rsidR="00B03462" w:rsidRPr="00027976" w:rsidRDefault="00B03462" w:rsidP="00027976">
            <w:pPr>
              <w:rPr>
                <w:sz w:val="16"/>
                <w:szCs w:val="16"/>
              </w:rPr>
            </w:pPr>
            <w:r w:rsidRPr="00027976">
              <w:rPr>
                <w:rFonts w:ascii="Calibri" w:hAnsi="Calibri" w:cs="Calibri"/>
                <w:color w:val="000000"/>
                <w:sz w:val="16"/>
                <w:szCs w:val="16"/>
              </w:rPr>
              <w:t>0.18</w:t>
            </w:r>
          </w:p>
        </w:tc>
      </w:tr>
      <w:tr w:rsidR="00B03462" w14:paraId="2D1A74AE"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FC6DFBF"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B826DEA" w14:textId="77777777" w:rsidR="00B03462" w:rsidRDefault="00B03462" w:rsidP="00027976">
            <w:pPr>
              <w:rPr>
                <w:sz w:val="16"/>
                <w:szCs w:val="16"/>
              </w:rPr>
            </w:pPr>
            <w:r>
              <w:rPr>
                <w:sz w:val="16"/>
                <w:szCs w:val="16"/>
              </w:rPr>
              <w:t>10124</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5BF8772" w14:textId="77777777" w:rsidR="00B03462" w:rsidRDefault="00B03462" w:rsidP="00027976">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FBBE74B" w14:textId="77777777" w:rsidR="00B03462" w:rsidRDefault="00B03462" w:rsidP="00027976">
            <w:pPr>
              <w:rPr>
                <w:sz w:val="16"/>
                <w:szCs w:val="16"/>
              </w:rPr>
            </w:pPr>
            <w:r>
              <w:rPr>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6A52201" w14:textId="33427436"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66092" w14:textId="648B26A1" w:rsidR="00B03462" w:rsidRPr="00027976" w:rsidRDefault="00B03462" w:rsidP="00027976">
            <w:pPr>
              <w:rPr>
                <w:sz w:val="16"/>
                <w:szCs w:val="16"/>
              </w:rPr>
            </w:pPr>
            <w:r w:rsidRPr="00027976">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3A392"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6EC68"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83FDB" w14:textId="0D0C5E9B"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66183" w14:textId="4F4B0EA3" w:rsidR="00B03462" w:rsidRPr="00027976" w:rsidRDefault="00B03462" w:rsidP="00027976">
            <w:pPr>
              <w:rPr>
                <w:sz w:val="16"/>
                <w:szCs w:val="16"/>
              </w:rPr>
            </w:pPr>
            <w:r w:rsidRPr="00027976">
              <w:rPr>
                <w:rFonts w:ascii="Calibri" w:hAnsi="Calibri" w:cs="Calibri"/>
                <w:color w:val="000000"/>
                <w:sz w:val="16"/>
                <w:szCs w:val="16"/>
              </w:rPr>
              <w:t>0.10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7DE32" w14:textId="201994B9" w:rsidR="00B03462" w:rsidRPr="00027976" w:rsidRDefault="00B03462" w:rsidP="00027976">
            <w:pPr>
              <w:rPr>
                <w:sz w:val="16"/>
                <w:szCs w:val="16"/>
              </w:rPr>
            </w:pPr>
            <w:r w:rsidRPr="00027976">
              <w:rPr>
                <w:rFonts w:ascii="Calibri" w:hAnsi="Calibri" w:cs="Calibri"/>
                <w:color w:val="000000"/>
                <w:sz w:val="16"/>
                <w:szCs w:val="16"/>
              </w:rPr>
              <w:t>0.24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3E488" w14:textId="7C682D89"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2EA03" w14:textId="77777777" w:rsidR="00B03462" w:rsidRPr="00027976" w:rsidRDefault="00B03462" w:rsidP="00027976">
            <w:pPr>
              <w:rPr>
                <w:sz w:val="16"/>
                <w:szCs w:val="16"/>
              </w:rPr>
            </w:pPr>
            <w:r w:rsidRPr="00027976">
              <w:rPr>
                <w:rFonts w:ascii="Calibri" w:hAnsi="Calibri" w:cs="Calibri"/>
                <w:color w:val="000000"/>
                <w:sz w:val="16"/>
                <w:szCs w:val="16"/>
              </w:rPr>
              <w:t>0.03</w:t>
            </w:r>
          </w:p>
        </w:tc>
      </w:tr>
      <w:tr w:rsidR="00B03462" w14:paraId="4299842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AFB0B0E"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BE3FBBE" w14:textId="77777777" w:rsidR="00B03462" w:rsidRDefault="00B03462" w:rsidP="00027976">
            <w:pPr>
              <w:rPr>
                <w:sz w:val="16"/>
                <w:szCs w:val="16"/>
              </w:rPr>
            </w:pPr>
            <w:r>
              <w:rPr>
                <w:sz w:val="16"/>
                <w:szCs w:val="16"/>
              </w:rPr>
              <w:t>79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43D71FB" w14:textId="77777777" w:rsidR="00B03462" w:rsidRDefault="00B03462" w:rsidP="00027976">
            <w:pPr>
              <w:rPr>
                <w:sz w:val="16"/>
                <w:szCs w:val="16"/>
              </w:rPr>
            </w:pPr>
            <w:r>
              <w:rPr>
                <w:sz w:val="16"/>
                <w:szCs w:val="16"/>
              </w:rPr>
              <w:t>Palila (honeycreeper)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44A6860" w14:textId="77777777" w:rsidR="00B03462" w:rsidRDefault="00B03462" w:rsidP="00027976">
            <w:pPr>
              <w:rPr>
                <w:sz w:val="16"/>
                <w:szCs w:val="16"/>
              </w:rPr>
            </w:pPr>
            <w:r>
              <w:rPr>
                <w:sz w:val="16"/>
                <w:szCs w:val="16"/>
              </w:rPr>
              <w:t>Loxioides bailleui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592FB93"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A01EF"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8E4E5"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21270"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A2615"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3D3D6"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29B45"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BA0C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4A02E"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36ADE1C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66F6619"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AAC7AB7" w14:textId="77777777" w:rsidR="00B03462" w:rsidRDefault="00B03462" w:rsidP="00027976">
            <w:pPr>
              <w:rPr>
                <w:sz w:val="16"/>
                <w:szCs w:val="16"/>
              </w:rPr>
            </w:pPr>
            <w:r>
              <w:rPr>
                <w:sz w:val="16"/>
                <w:szCs w:val="16"/>
              </w:rPr>
              <w:t>85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5EC89B5" w14:textId="77777777" w:rsidR="00B03462" w:rsidRDefault="00B03462" w:rsidP="00027976">
            <w:pPr>
              <w:rPr>
                <w:sz w:val="16"/>
                <w:szCs w:val="16"/>
              </w:rPr>
            </w:pPr>
            <w:r>
              <w:rPr>
                <w:sz w:val="16"/>
                <w:szCs w:val="16"/>
              </w:rPr>
              <w:t>Cape Sable seaside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E6BCCAD" w14:textId="77777777" w:rsidR="00B03462" w:rsidRDefault="00B03462" w:rsidP="00027976">
            <w:pPr>
              <w:rPr>
                <w:sz w:val="16"/>
                <w:szCs w:val="16"/>
              </w:rPr>
            </w:pPr>
            <w:r>
              <w:rPr>
                <w:sz w:val="16"/>
                <w:szCs w:val="16"/>
              </w:rPr>
              <w:t>Ammodramus maritimus mirabilis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8980694"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12DD0"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75A6E"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50DF2"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4CA8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AF0DE"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73B3A"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82451"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62831"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4DD919B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7BC8FFA"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7EC3221" w14:textId="77777777" w:rsidR="00B03462" w:rsidRDefault="00B03462" w:rsidP="00027976">
            <w:pPr>
              <w:rPr>
                <w:sz w:val="16"/>
                <w:szCs w:val="16"/>
              </w:rPr>
            </w:pPr>
            <w:r>
              <w:rPr>
                <w:sz w:val="16"/>
                <w:szCs w:val="16"/>
              </w:rPr>
              <w:t>116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B4BDA55" w14:textId="77777777" w:rsidR="00B03462" w:rsidRDefault="00B03462" w:rsidP="00027976">
            <w:pPr>
              <w:rPr>
                <w:sz w:val="16"/>
                <w:szCs w:val="16"/>
              </w:rPr>
            </w:pPr>
            <w:r>
              <w:rPr>
                <w:sz w:val="16"/>
                <w:szCs w:val="16"/>
              </w:rPr>
              <w:t>San Clemente sage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803A727" w14:textId="77777777" w:rsidR="00B03462" w:rsidRDefault="00B03462" w:rsidP="00027976">
            <w:pPr>
              <w:rPr>
                <w:sz w:val="16"/>
                <w:szCs w:val="16"/>
              </w:rPr>
            </w:pPr>
            <w:r>
              <w:rPr>
                <w:sz w:val="16"/>
                <w:szCs w:val="16"/>
              </w:rPr>
              <w:t>Amphispiza belli clementeae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F304674" w14:textId="689944EB" w:rsidR="00B03462" w:rsidRPr="00027976" w:rsidRDefault="00B03462" w:rsidP="00027976">
            <w:pPr>
              <w:rPr>
                <w:sz w:val="16"/>
                <w:szCs w:val="16"/>
              </w:rPr>
            </w:pPr>
            <w:r w:rsidRPr="00027976">
              <w:rPr>
                <w:rFonts w:ascii="Calibri" w:hAnsi="Calibri" w:cs="Calibri"/>
                <w:color w:val="000000"/>
                <w:sz w:val="16"/>
                <w:szCs w:val="16"/>
              </w:rPr>
              <w:t>0.05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BAE53" w14:textId="24925826"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B8C5C"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44F9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ED143"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EDD05"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1CEF2"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D1AB8"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6C19D"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6EA50DC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CBBBE59"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9821965" w14:textId="77777777" w:rsidR="00B03462" w:rsidRDefault="00B03462" w:rsidP="00027976">
            <w:pPr>
              <w:rPr>
                <w:sz w:val="16"/>
                <w:szCs w:val="16"/>
              </w:rPr>
            </w:pPr>
            <w:r>
              <w:rPr>
                <w:sz w:val="16"/>
                <w:szCs w:val="16"/>
              </w:rPr>
              <w:t>117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F153951" w14:textId="77777777" w:rsidR="00B03462" w:rsidRDefault="00B03462" w:rsidP="00027976">
            <w:pPr>
              <w:rPr>
                <w:sz w:val="16"/>
                <w:szCs w:val="16"/>
              </w:rPr>
            </w:pPr>
            <w:r>
              <w:rPr>
                <w:sz w:val="16"/>
                <w:szCs w:val="16"/>
              </w:rPr>
              <w:t>Yellow-shouldered blackbird</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C44BB68" w14:textId="77777777" w:rsidR="00B03462" w:rsidRDefault="00B03462" w:rsidP="00027976">
            <w:pPr>
              <w:rPr>
                <w:sz w:val="16"/>
                <w:szCs w:val="16"/>
              </w:rPr>
            </w:pPr>
            <w:r>
              <w:rPr>
                <w:sz w:val="16"/>
                <w:szCs w:val="16"/>
              </w:rPr>
              <w:t>Agelaius xanthomus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3D65C98"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B2EE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40FA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9D73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2D08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743B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3199"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1C487"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D31F5"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4E9BBAF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D0E59F8"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A9E4E72" w14:textId="77777777" w:rsidR="00B03462" w:rsidRDefault="00B03462" w:rsidP="00027976">
            <w:pPr>
              <w:rPr>
                <w:sz w:val="16"/>
                <w:szCs w:val="16"/>
              </w:rPr>
            </w:pPr>
            <w:r>
              <w:rPr>
                <w:sz w:val="16"/>
                <w:szCs w:val="16"/>
              </w:rPr>
              <w:t>118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6342C9A" w14:textId="77777777" w:rsidR="00B03462" w:rsidRDefault="00B03462" w:rsidP="00027976">
            <w:pPr>
              <w:rPr>
                <w:sz w:val="16"/>
                <w:szCs w:val="16"/>
              </w:rPr>
            </w:pPr>
            <w:r>
              <w:rPr>
                <w:sz w:val="16"/>
                <w:szCs w:val="16"/>
              </w:rPr>
              <w:t>Mariana (=aga) Crow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A9FEAD5" w14:textId="77777777" w:rsidR="00B03462" w:rsidRDefault="00B03462" w:rsidP="00027976">
            <w:pPr>
              <w:rPr>
                <w:sz w:val="16"/>
                <w:szCs w:val="16"/>
              </w:rPr>
            </w:pPr>
            <w:r>
              <w:rPr>
                <w:sz w:val="16"/>
                <w:szCs w:val="16"/>
              </w:rPr>
              <w:t>Corvus kubaryi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400D3E1"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D4B2A"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9375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DD1F6"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CA8DA"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68EE8"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540B5"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04547"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EB9B8"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5B50828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75F8D23"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7B64C89" w14:textId="77777777" w:rsidR="00B03462" w:rsidRDefault="00B03462" w:rsidP="00027976">
            <w:pPr>
              <w:rPr>
                <w:sz w:val="16"/>
                <w:szCs w:val="16"/>
              </w:rPr>
            </w:pPr>
            <w:r>
              <w:rPr>
                <w:sz w:val="16"/>
                <w:szCs w:val="16"/>
              </w:rPr>
              <w:t>133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7A2EEEC" w14:textId="77777777" w:rsidR="00B03462" w:rsidRDefault="00B03462" w:rsidP="00027976">
            <w:pPr>
              <w:rPr>
                <w:sz w:val="16"/>
                <w:szCs w:val="16"/>
              </w:rPr>
            </w:pPr>
            <w:r>
              <w:rPr>
                <w:sz w:val="16"/>
                <w:szCs w:val="16"/>
              </w:rPr>
              <w:t>Florida grasshopper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0B4B4B0" w14:textId="77777777" w:rsidR="00B03462" w:rsidRDefault="00B03462" w:rsidP="00027976">
            <w:pPr>
              <w:rPr>
                <w:sz w:val="16"/>
                <w:szCs w:val="16"/>
              </w:rPr>
            </w:pPr>
            <w:r>
              <w:rPr>
                <w:sz w:val="16"/>
                <w:szCs w:val="16"/>
              </w:rPr>
              <w:t>Ammodramus savannarum floridanus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F84C5C9"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4A7FC"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D1A9A" w14:textId="60A849DA" w:rsidR="00B03462" w:rsidRPr="00027976" w:rsidRDefault="00B03462" w:rsidP="00027976">
            <w:pPr>
              <w:rPr>
                <w:sz w:val="16"/>
                <w:szCs w:val="16"/>
              </w:rPr>
            </w:pPr>
            <w:r w:rsidRPr="00027976">
              <w:rPr>
                <w:rFonts w:ascii="Calibri" w:hAnsi="Calibri" w:cs="Calibri"/>
                <w:color w:val="000000"/>
                <w:sz w:val="16"/>
                <w:szCs w:val="16"/>
              </w:rPr>
              <w:t>0.04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27EA7" w14:textId="77777777" w:rsidR="00B03462" w:rsidRPr="00027976" w:rsidRDefault="00B03462" w:rsidP="00027976">
            <w:pPr>
              <w:rPr>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1BE6A"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291CA" w14:textId="3B7F4EE5" w:rsidR="00B03462" w:rsidRPr="00027976" w:rsidRDefault="00B03462" w:rsidP="00027976">
            <w:pPr>
              <w:rPr>
                <w:sz w:val="16"/>
                <w:szCs w:val="16"/>
              </w:rPr>
            </w:pPr>
            <w:r w:rsidRPr="00027976">
              <w:rPr>
                <w:rFonts w:ascii="Calibri" w:hAnsi="Calibri" w:cs="Calibri"/>
                <w:color w:val="000000"/>
                <w:sz w:val="16"/>
                <w:szCs w:val="16"/>
              </w:rPr>
              <w:t>0.02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FF5CE" w14:textId="61451FC4"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5D0C1" w14:textId="48CC6398"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64BAF"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6967682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AAB7D75"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FF8CF3D" w14:textId="77777777" w:rsidR="00B03462" w:rsidRDefault="00B03462" w:rsidP="00027976">
            <w:pPr>
              <w:rPr>
                <w:sz w:val="16"/>
                <w:szCs w:val="16"/>
              </w:rPr>
            </w:pPr>
            <w:r>
              <w:rPr>
                <w:sz w:val="16"/>
                <w:szCs w:val="16"/>
              </w:rPr>
              <w:t>137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73339EA" w14:textId="77777777" w:rsidR="00B03462" w:rsidRDefault="00B03462" w:rsidP="00027976">
            <w:pPr>
              <w:rPr>
                <w:sz w:val="16"/>
                <w:szCs w:val="16"/>
              </w:rPr>
            </w:pPr>
            <w:r>
              <w:rPr>
                <w:sz w:val="16"/>
                <w:szCs w:val="16"/>
              </w:rPr>
              <w:t>Inyo California towhee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341AF48" w14:textId="77777777" w:rsidR="00B03462" w:rsidRDefault="00B03462" w:rsidP="00027976">
            <w:pPr>
              <w:rPr>
                <w:sz w:val="16"/>
                <w:szCs w:val="16"/>
              </w:rPr>
            </w:pPr>
            <w:r>
              <w:rPr>
                <w:sz w:val="16"/>
                <w:szCs w:val="16"/>
              </w:rPr>
              <w:t>Pipilo crissalis eremophilus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9EE3EDC"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E78B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A6CAF"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84BBD"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E8D84"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7E489"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71EAE"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0DAEB" w14:textId="77777777" w:rsidR="00B03462" w:rsidRPr="00027976" w:rsidRDefault="00B03462" w:rsidP="00027976">
            <w:pPr>
              <w:rPr>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B3DD2" w14:textId="77777777" w:rsidR="00B03462" w:rsidRPr="00027976" w:rsidRDefault="00B03462" w:rsidP="00027976">
            <w:pPr>
              <w:rPr>
                <w:sz w:val="16"/>
                <w:szCs w:val="16"/>
              </w:rPr>
            </w:pPr>
            <w:r w:rsidRPr="00027976">
              <w:rPr>
                <w:rFonts w:ascii="Calibri" w:hAnsi="Calibri" w:cs="Calibri"/>
                <w:color w:val="000000"/>
                <w:sz w:val="16"/>
                <w:szCs w:val="16"/>
              </w:rPr>
              <w:t>0.00</w:t>
            </w:r>
          </w:p>
        </w:tc>
      </w:tr>
      <w:tr w:rsidR="00B03462" w14:paraId="11B21AB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F132D0E"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DB45537" w14:textId="77777777" w:rsidR="00B03462" w:rsidRDefault="00B03462" w:rsidP="00027976">
            <w:pPr>
              <w:rPr>
                <w:sz w:val="16"/>
                <w:szCs w:val="16"/>
              </w:rPr>
            </w:pPr>
            <w:r>
              <w:rPr>
                <w:sz w:val="16"/>
                <w:szCs w:val="16"/>
              </w:rPr>
              <w:t>140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A3604BB" w14:textId="77777777" w:rsidR="00B03462" w:rsidRDefault="00B03462" w:rsidP="00027976">
            <w:pPr>
              <w:rPr>
                <w:sz w:val="16"/>
                <w:szCs w:val="16"/>
              </w:rPr>
            </w:pPr>
            <w:r>
              <w:rPr>
                <w:sz w:val="16"/>
                <w:szCs w:val="16"/>
              </w:rPr>
              <w:t>Florida scrub-jay</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5606D66" w14:textId="77777777" w:rsidR="00B03462" w:rsidRDefault="00B03462" w:rsidP="00027976">
            <w:pPr>
              <w:rPr>
                <w:sz w:val="16"/>
                <w:szCs w:val="16"/>
              </w:rPr>
            </w:pPr>
            <w:r>
              <w:rPr>
                <w:sz w:val="16"/>
                <w:szCs w:val="16"/>
              </w:rPr>
              <w:t>Aphelocoma coerulescens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F51B85F" w14:textId="2E255855"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AF7F2" w14:textId="3491DF8F"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6B3D0" w14:textId="67598D49"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D158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04D4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2CB67"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22A6C" w14:textId="08E34681"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262AC" w14:textId="33B11470"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060D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1CDBBCC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8B7A955"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8E80D54" w14:textId="77777777" w:rsidR="00B03462" w:rsidRDefault="00B03462" w:rsidP="00027976">
            <w:pPr>
              <w:rPr>
                <w:sz w:val="16"/>
                <w:szCs w:val="16"/>
              </w:rPr>
            </w:pPr>
            <w:r>
              <w:rPr>
                <w:sz w:val="16"/>
                <w:szCs w:val="16"/>
              </w:rPr>
              <w:t>145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9541546" w14:textId="77777777" w:rsidR="00B03462" w:rsidRDefault="00B03462" w:rsidP="00027976">
            <w:pPr>
              <w:rPr>
                <w:sz w:val="16"/>
                <w:szCs w:val="16"/>
              </w:rPr>
            </w:pPr>
            <w:r>
              <w:rPr>
                <w:sz w:val="16"/>
                <w:szCs w:val="16"/>
              </w:rPr>
              <w:t>Coastal California gnatcatcher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9C0FC63" w14:textId="77777777" w:rsidR="00B03462" w:rsidRDefault="00B03462" w:rsidP="00027976">
            <w:pPr>
              <w:rPr>
                <w:sz w:val="16"/>
                <w:szCs w:val="16"/>
              </w:rPr>
            </w:pPr>
            <w:r>
              <w:rPr>
                <w:sz w:val="16"/>
                <w:szCs w:val="16"/>
              </w:rPr>
              <w:t>Polioptila californica californica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B9F59A0" w14:textId="43748532"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E2C0A" w14:textId="2DC6E1B1"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C381A" w14:textId="740F0951" w:rsidR="00B03462" w:rsidRPr="00027976" w:rsidRDefault="00B03462" w:rsidP="00027976">
            <w:pPr>
              <w:rPr>
                <w:color w:val="000000" w:themeColor="text1"/>
                <w:sz w:val="16"/>
                <w:szCs w:val="16"/>
              </w:rPr>
            </w:pPr>
            <w:r w:rsidRPr="00027976">
              <w:rPr>
                <w:rFonts w:ascii="Calibri" w:hAnsi="Calibri" w:cs="Calibri"/>
                <w:color w:val="000000"/>
                <w:sz w:val="16"/>
                <w:szCs w:val="16"/>
              </w:rPr>
              <w:t>0.16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1075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2D8BD" w14:textId="5CD85204" w:rsidR="00B03462" w:rsidRPr="00027976" w:rsidRDefault="00B03462" w:rsidP="00027976">
            <w:pPr>
              <w:rPr>
                <w:color w:val="000000" w:themeColor="text1"/>
                <w:sz w:val="16"/>
                <w:szCs w:val="16"/>
              </w:rPr>
            </w:pPr>
            <w:r w:rsidRPr="00027976">
              <w:rPr>
                <w:rFonts w:ascii="Calibri" w:hAnsi="Calibri" w:cs="Calibri"/>
                <w:color w:val="000000"/>
                <w:sz w:val="16"/>
                <w:szCs w:val="16"/>
              </w:rPr>
              <w:t>0.21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19F7B" w14:textId="3926D89F"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FFCD6" w14:textId="1E10D723"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37EB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0748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1.07</w:t>
            </w:r>
          </w:p>
        </w:tc>
      </w:tr>
      <w:tr w:rsidR="00B03462" w14:paraId="38547D7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4E5CE66"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F2BEA0E" w14:textId="77777777" w:rsidR="00B03462" w:rsidRDefault="00B03462" w:rsidP="00027976">
            <w:pPr>
              <w:rPr>
                <w:sz w:val="16"/>
                <w:szCs w:val="16"/>
              </w:rPr>
            </w:pPr>
            <w:r>
              <w:rPr>
                <w:sz w:val="16"/>
                <w:szCs w:val="16"/>
              </w:rPr>
              <w:t>1241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2BF1479" w14:textId="77777777" w:rsidR="00B03462" w:rsidRDefault="00B03462" w:rsidP="00027976">
            <w:pPr>
              <w:rPr>
                <w:sz w:val="16"/>
                <w:szCs w:val="16"/>
              </w:rPr>
            </w:pPr>
            <w:r>
              <w:rPr>
                <w:sz w:val="16"/>
                <w:szCs w:val="16"/>
              </w:rPr>
              <w:t>Rota bridled White-eye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7812352" w14:textId="77777777" w:rsidR="00B03462" w:rsidRDefault="00B03462" w:rsidP="00027976">
            <w:pPr>
              <w:rPr>
                <w:sz w:val="16"/>
                <w:szCs w:val="16"/>
              </w:rPr>
            </w:pPr>
            <w:r>
              <w:rPr>
                <w:sz w:val="16"/>
                <w:szCs w:val="16"/>
              </w:rPr>
              <w:t>Zosterops rotensis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034F7EE"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828A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D25B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C2E5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B02D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9E62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E2D8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6181E"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22F2"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1BDED50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C5D2C59"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D7B1312" w14:textId="77777777" w:rsidR="00B03462" w:rsidRDefault="00B03462" w:rsidP="00027976">
            <w:pPr>
              <w:rPr>
                <w:sz w:val="16"/>
                <w:szCs w:val="16"/>
              </w:rPr>
            </w:pPr>
            <w:r>
              <w:rPr>
                <w:sz w:val="16"/>
                <w:szCs w:val="16"/>
              </w:rPr>
              <w:t>4296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59770FB" w14:textId="77777777" w:rsidR="00B03462" w:rsidRDefault="00B03462" w:rsidP="00027976">
            <w:pPr>
              <w:rPr>
                <w:sz w:val="16"/>
                <w:szCs w:val="16"/>
              </w:rPr>
            </w:pPr>
            <w:r>
              <w:rPr>
                <w:sz w:val="16"/>
                <w:szCs w:val="16"/>
              </w:rPr>
              <w:t>Streaked Horned lark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DD6260D" w14:textId="77777777" w:rsidR="00B03462" w:rsidRDefault="00B03462" w:rsidP="00027976">
            <w:pPr>
              <w:rPr>
                <w:sz w:val="16"/>
                <w:szCs w:val="16"/>
              </w:rPr>
            </w:pPr>
            <w:r>
              <w:rPr>
                <w:sz w:val="16"/>
                <w:szCs w:val="16"/>
              </w:rPr>
              <w:t>Eremophila alpestris strigata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B7E8488" w14:textId="1585A0D3"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F3E01" w14:textId="7E61AB20"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A9C15" w14:textId="0176E463" w:rsidR="00B03462" w:rsidRPr="00027976" w:rsidRDefault="00B03462" w:rsidP="00027976">
            <w:pPr>
              <w:rPr>
                <w:color w:val="000000" w:themeColor="text1"/>
                <w:sz w:val="16"/>
                <w:szCs w:val="16"/>
              </w:rPr>
            </w:pPr>
            <w:r w:rsidRPr="00027976">
              <w:rPr>
                <w:rFonts w:ascii="Calibri" w:hAnsi="Calibri" w:cs="Calibri"/>
                <w:color w:val="000000"/>
                <w:sz w:val="16"/>
                <w:szCs w:val="16"/>
              </w:rPr>
              <w:t>0.30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2A4E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BF7A5" w14:textId="4E85DFCB" w:rsidR="00B03462" w:rsidRPr="00027976" w:rsidRDefault="00B03462" w:rsidP="00027976">
            <w:pPr>
              <w:rPr>
                <w:color w:val="000000" w:themeColor="text1"/>
                <w:sz w:val="16"/>
                <w:szCs w:val="16"/>
              </w:rPr>
            </w:pPr>
            <w:r w:rsidRPr="00027976">
              <w:rPr>
                <w:rFonts w:ascii="Calibri" w:hAnsi="Calibri" w:cs="Calibri"/>
                <w:color w:val="000000"/>
                <w:sz w:val="16"/>
                <w:szCs w:val="16"/>
              </w:rPr>
              <w:t>0.17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85FB7" w14:textId="4639D8BF" w:rsidR="00B03462" w:rsidRPr="00027976" w:rsidRDefault="00B03462" w:rsidP="00027976">
            <w:pPr>
              <w:rPr>
                <w:color w:val="000000" w:themeColor="text1"/>
                <w:sz w:val="16"/>
                <w:szCs w:val="16"/>
              </w:rPr>
            </w:pPr>
            <w:r w:rsidRPr="00027976">
              <w:rPr>
                <w:rFonts w:ascii="Calibri" w:hAnsi="Calibri" w:cs="Calibri"/>
                <w:color w:val="000000"/>
                <w:sz w:val="16"/>
                <w:szCs w:val="16"/>
              </w:rPr>
              <w:t>0.14</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CC31A" w14:textId="223B4CFC"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58B3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9D35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0.45</w:t>
            </w:r>
          </w:p>
        </w:tc>
      </w:tr>
      <w:tr w:rsidR="00B03462" w14:paraId="2BFF967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E9EDCAF"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F85046F" w14:textId="77777777" w:rsidR="00B03462" w:rsidRDefault="00B03462" w:rsidP="00027976">
            <w:pPr>
              <w:rPr>
                <w:sz w:val="16"/>
                <w:szCs w:val="16"/>
              </w:rPr>
            </w:pPr>
            <w:r>
              <w:rPr>
                <w:sz w:val="16"/>
                <w:szCs w:val="16"/>
              </w:rPr>
              <w:t>107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D07EE83" w14:textId="77777777" w:rsidR="00B03462" w:rsidRDefault="00B03462" w:rsidP="00027976">
            <w:pPr>
              <w:rPr>
                <w:sz w:val="16"/>
                <w:szCs w:val="16"/>
              </w:rPr>
            </w:pPr>
            <w:r>
              <w:rPr>
                <w:sz w:val="16"/>
                <w:szCs w:val="16"/>
              </w:rPr>
              <w:t>Red-cockaded woodpecker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4560FC6" w14:textId="77777777" w:rsidR="00B03462" w:rsidRDefault="00B03462" w:rsidP="00027976">
            <w:pPr>
              <w:rPr>
                <w:sz w:val="16"/>
                <w:szCs w:val="16"/>
              </w:rPr>
            </w:pPr>
            <w:r>
              <w:rPr>
                <w:sz w:val="16"/>
                <w:szCs w:val="16"/>
              </w:rPr>
              <w:t>Picoides borealis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4A80641" w14:textId="28840257"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4D7F6" w14:textId="0A12A13C" w:rsidR="00B03462" w:rsidRPr="00027976" w:rsidRDefault="00B03462" w:rsidP="00027976">
            <w:pPr>
              <w:rPr>
                <w:color w:val="000000" w:themeColor="text1"/>
                <w:sz w:val="16"/>
                <w:szCs w:val="16"/>
              </w:rPr>
            </w:pPr>
            <w:r w:rsidRPr="00027976">
              <w:rPr>
                <w:rFonts w:ascii="Calibri" w:hAnsi="Calibri" w:cs="Calibri"/>
                <w:color w:val="000000"/>
                <w:sz w:val="16"/>
                <w:szCs w:val="16"/>
              </w:rPr>
              <w:t>0.15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DC4DE" w14:textId="71A81184"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663F2"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518F2" w14:textId="2DC386AF" w:rsidR="00B03462" w:rsidRPr="00027976" w:rsidRDefault="00B03462" w:rsidP="00027976">
            <w:pPr>
              <w:rPr>
                <w:color w:val="000000" w:themeColor="text1"/>
                <w:sz w:val="16"/>
                <w:szCs w:val="16"/>
              </w:rPr>
            </w:pPr>
            <w:r w:rsidRPr="00027976">
              <w:rPr>
                <w:rFonts w:ascii="Calibri" w:hAnsi="Calibri" w:cs="Calibri"/>
                <w:color w:val="000000"/>
                <w:sz w:val="16"/>
                <w:szCs w:val="16"/>
              </w:rPr>
              <w:t>0.04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AFA8C" w14:textId="04BB91E7" w:rsidR="00B03462" w:rsidRPr="00027976" w:rsidRDefault="00B03462" w:rsidP="00027976">
            <w:pPr>
              <w:rPr>
                <w:color w:val="000000" w:themeColor="text1"/>
                <w:sz w:val="16"/>
                <w:szCs w:val="16"/>
              </w:rPr>
            </w:pPr>
            <w:r w:rsidRPr="00027976">
              <w:rPr>
                <w:rFonts w:ascii="Calibri" w:hAnsi="Calibri" w:cs="Calibri"/>
                <w:color w:val="000000"/>
                <w:sz w:val="16"/>
                <w:szCs w:val="16"/>
              </w:rPr>
              <w:t>0.24</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A7F70" w14:textId="62988F5E" w:rsidR="00B03462" w:rsidRPr="00027976" w:rsidRDefault="00B03462" w:rsidP="00027976">
            <w:pPr>
              <w:rPr>
                <w:color w:val="000000" w:themeColor="text1"/>
                <w:sz w:val="16"/>
                <w:szCs w:val="16"/>
              </w:rPr>
            </w:pPr>
            <w:r w:rsidRPr="00027976">
              <w:rPr>
                <w:rFonts w:ascii="Calibri" w:hAnsi="Calibri" w:cs="Calibri"/>
                <w:color w:val="000000"/>
                <w:sz w:val="16"/>
                <w:szCs w:val="16"/>
              </w:rPr>
              <w:t>0.31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7B677" w14:textId="34BEBCCF"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FD7B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0.12</w:t>
            </w:r>
          </w:p>
        </w:tc>
      </w:tr>
      <w:tr w:rsidR="00B03462" w14:paraId="1D3A1EA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73CC9C0"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2146ECA" w14:textId="77777777" w:rsidR="00B03462" w:rsidRDefault="00B03462" w:rsidP="00027976">
            <w:pPr>
              <w:rPr>
                <w:sz w:val="16"/>
                <w:szCs w:val="16"/>
              </w:rPr>
            </w:pPr>
            <w:r>
              <w:rPr>
                <w:sz w:val="16"/>
                <w:szCs w:val="16"/>
              </w:rPr>
              <w:t>80</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4EB2363" w14:textId="77777777" w:rsidR="00B03462" w:rsidRDefault="00B03462" w:rsidP="00027976">
            <w:pPr>
              <w:rPr>
                <w:sz w:val="16"/>
                <w:szCs w:val="16"/>
              </w:rPr>
            </w:pPr>
            <w:r>
              <w:rPr>
                <w:sz w:val="16"/>
                <w:szCs w:val="16"/>
              </w:rPr>
              <w:t>Puerto Rican parrot</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BB944EF" w14:textId="77777777" w:rsidR="00B03462" w:rsidRDefault="00B03462" w:rsidP="00027976">
            <w:pPr>
              <w:rPr>
                <w:sz w:val="16"/>
                <w:szCs w:val="16"/>
              </w:rPr>
            </w:pPr>
            <w:r>
              <w:rPr>
                <w:sz w:val="16"/>
                <w:szCs w:val="16"/>
              </w:rPr>
              <w:t>Amazona vittata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D9678F7"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B642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F51B7"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EAFD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DE86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9DB4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E62E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3FFA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2A3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752BEDB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9B7704B"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D5BD5D8" w14:textId="77777777" w:rsidR="00B03462" w:rsidRDefault="00B03462" w:rsidP="00027976">
            <w:pPr>
              <w:rPr>
                <w:sz w:val="16"/>
                <w:szCs w:val="16"/>
              </w:rPr>
            </w:pPr>
            <w:r>
              <w:rPr>
                <w:sz w:val="16"/>
                <w:szCs w:val="16"/>
              </w:rPr>
              <w:t>11319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727AF2F" w14:textId="77777777" w:rsidR="00B03462" w:rsidRDefault="00B03462" w:rsidP="00027976">
            <w:pPr>
              <w:rPr>
                <w:sz w:val="16"/>
                <w:szCs w:val="16"/>
              </w:rPr>
            </w:pPr>
            <w:r>
              <w:rPr>
                <w:sz w:val="16"/>
                <w:szCs w:val="16"/>
              </w:rPr>
              <w:t>Eastern Black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87897AF" w14:textId="77777777" w:rsidR="00B03462" w:rsidRDefault="00B03462" w:rsidP="00027976">
            <w:pPr>
              <w:rPr>
                <w:sz w:val="16"/>
                <w:szCs w:val="16"/>
              </w:rPr>
            </w:pPr>
            <w:r>
              <w:rPr>
                <w:sz w:val="16"/>
                <w:szCs w:val="16"/>
              </w:rPr>
              <w:t>Laterallus jamaicensis ssp. jamaicensis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55FE6EB" w14:textId="69FD2DE5"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AB71C" w14:textId="330F3C00" w:rsidR="00B03462" w:rsidRPr="00027976" w:rsidRDefault="00B03462" w:rsidP="00027976">
            <w:pPr>
              <w:rPr>
                <w:color w:val="000000" w:themeColor="text1"/>
                <w:sz w:val="16"/>
                <w:szCs w:val="16"/>
              </w:rPr>
            </w:pPr>
            <w:r w:rsidRPr="00027976">
              <w:rPr>
                <w:rFonts w:ascii="Calibri" w:hAnsi="Calibri" w:cs="Calibri"/>
                <w:color w:val="000000"/>
                <w:sz w:val="16"/>
                <w:szCs w:val="16"/>
              </w:rPr>
              <w:t>0.05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FA30A" w14:textId="6CFD4C91"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E5F65" w14:textId="62A1D2BC"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E7856" w14:textId="26CFC212" w:rsidR="00B03462" w:rsidRPr="00027976" w:rsidRDefault="00B03462" w:rsidP="00027976">
            <w:pPr>
              <w:rPr>
                <w:color w:val="000000" w:themeColor="text1"/>
                <w:sz w:val="16"/>
                <w:szCs w:val="16"/>
              </w:rPr>
            </w:pPr>
            <w:r w:rsidRPr="00027976">
              <w:rPr>
                <w:rFonts w:ascii="Calibri" w:hAnsi="Calibri" w:cs="Calibri"/>
                <w:color w:val="000000"/>
                <w:sz w:val="16"/>
                <w:szCs w:val="16"/>
              </w:rPr>
              <w:t>0.07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B627F" w14:textId="545BF184" w:rsidR="00B03462" w:rsidRPr="00027976" w:rsidRDefault="00B03462" w:rsidP="00027976">
            <w:pPr>
              <w:rPr>
                <w:color w:val="000000" w:themeColor="text1"/>
                <w:sz w:val="16"/>
                <w:szCs w:val="16"/>
              </w:rPr>
            </w:pPr>
            <w:r w:rsidRPr="00027976">
              <w:rPr>
                <w:rFonts w:ascii="Calibri" w:hAnsi="Calibri" w:cs="Calibri"/>
                <w:color w:val="000000"/>
                <w:sz w:val="16"/>
                <w:szCs w:val="16"/>
              </w:rPr>
              <w:t>0.37</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E6127" w14:textId="3E2AC3D4" w:rsidR="00B03462" w:rsidRPr="00027976" w:rsidRDefault="00B03462" w:rsidP="00027976">
            <w:pPr>
              <w:rPr>
                <w:color w:val="000000" w:themeColor="text1"/>
                <w:sz w:val="16"/>
                <w:szCs w:val="16"/>
              </w:rPr>
            </w:pPr>
            <w:r w:rsidRPr="00027976">
              <w:rPr>
                <w:rFonts w:ascii="Calibri" w:hAnsi="Calibri" w:cs="Calibri"/>
                <w:color w:val="000000"/>
                <w:sz w:val="16"/>
                <w:szCs w:val="16"/>
              </w:rPr>
              <w:t>0.34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1E5C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9614E" w14:textId="2D278896" w:rsidR="00B03462" w:rsidRPr="00027976" w:rsidRDefault="00B03462" w:rsidP="00027976">
            <w:pPr>
              <w:rPr>
                <w:color w:val="000000" w:themeColor="text1"/>
                <w:sz w:val="16"/>
                <w:szCs w:val="16"/>
              </w:rPr>
            </w:pPr>
            <w:r w:rsidRPr="00027976">
              <w:rPr>
                <w:rFonts w:ascii="Calibri" w:hAnsi="Calibri" w:cs="Calibri"/>
                <w:color w:val="000000"/>
                <w:sz w:val="16"/>
                <w:szCs w:val="16"/>
              </w:rPr>
              <w:t>0.17</w:t>
            </w:r>
          </w:p>
        </w:tc>
      </w:tr>
      <w:tr w:rsidR="00B03462" w14:paraId="132EE2B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14AC305" w14:textId="77777777" w:rsidR="00B03462" w:rsidRDefault="00B03462" w:rsidP="00027976">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C286C50" w14:textId="77777777" w:rsidR="00B03462" w:rsidRDefault="00B03462" w:rsidP="00027976">
            <w:pPr>
              <w:rPr>
                <w:sz w:val="16"/>
                <w:szCs w:val="16"/>
              </w:rPr>
            </w:pPr>
            <w:r>
              <w:rPr>
                <w:sz w:val="16"/>
                <w:szCs w:val="16"/>
              </w:rPr>
              <w:t>68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5CFF634" w14:textId="77777777" w:rsidR="00B03462" w:rsidRDefault="00B03462" w:rsidP="00027976">
            <w:pPr>
              <w:rPr>
                <w:sz w:val="16"/>
                <w:szCs w:val="16"/>
              </w:rPr>
            </w:pPr>
            <w:r>
              <w:rPr>
                <w:sz w:val="16"/>
                <w:szCs w:val="16"/>
              </w:rPr>
              <w:t>Hawaiian (='alala) Crow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6250B20" w14:textId="77777777" w:rsidR="00B03462" w:rsidRDefault="00B03462" w:rsidP="00027976">
            <w:pPr>
              <w:rPr>
                <w:sz w:val="16"/>
                <w:szCs w:val="16"/>
              </w:rPr>
            </w:pPr>
            <w:r>
              <w:rPr>
                <w:sz w:val="16"/>
                <w:szCs w:val="16"/>
              </w:rPr>
              <w:t>Corvus hawaiiensis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628831E"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B147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C7809" w14:textId="5001E7FE"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5DF9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E7F8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F9E02" w14:textId="72BB0EA3"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D9A8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D104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6E763" w14:textId="04A7309A"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5429536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8BC2FD8"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6842F23" w14:textId="77777777" w:rsidR="00B03462" w:rsidRDefault="00B03462" w:rsidP="00027976">
            <w:pPr>
              <w:rPr>
                <w:sz w:val="16"/>
                <w:szCs w:val="16"/>
              </w:rPr>
            </w:pPr>
            <w:r>
              <w:rPr>
                <w:sz w:val="16"/>
                <w:szCs w:val="16"/>
              </w:rPr>
              <w:t>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8111800" w14:textId="77777777" w:rsidR="00B03462" w:rsidRDefault="00B03462" w:rsidP="00027976">
            <w:pPr>
              <w:rPr>
                <w:sz w:val="16"/>
                <w:szCs w:val="16"/>
              </w:rPr>
            </w:pPr>
            <w:r>
              <w:rPr>
                <w:sz w:val="16"/>
                <w:szCs w:val="16"/>
              </w:rPr>
              <w:t>Grizzly bear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2D27A04" w14:textId="77777777" w:rsidR="00B03462" w:rsidRDefault="00B03462" w:rsidP="00027976">
            <w:pPr>
              <w:rPr>
                <w:sz w:val="16"/>
                <w:szCs w:val="16"/>
              </w:rPr>
            </w:pPr>
            <w:r>
              <w:rPr>
                <w:sz w:val="16"/>
                <w:szCs w:val="16"/>
              </w:rPr>
              <w:t>Ursus arctos horribilis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F9F9FE7" w14:textId="2E15A7FE" w:rsidR="00B03462" w:rsidRPr="00027976" w:rsidRDefault="00B03462" w:rsidP="00027976">
            <w:pPr>
              <w:rPr>
                <w:color w:val="000000" w:themeColor="text1"/>
                <w:sz w:val="16"/>
                <w:szCs w:val="16"/>
              </w:rPr>
            </w:pPr>
            <w:r w:rsidRPr="00027976">
              <w:rPr>
                <w:rFonts w:ascii="Calibri" w:hAnsi="Calibri" w:cs="Calibri"/>
                <w:color w:val="000000"/>
                <w:sz w:val="16"/>
                <w:szCs w:val="16"/>
              </w:rPr>
              <w:t>0.44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6407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36C51" w14:textId="042ED396" w:rsidR="00B03462" w:rsidRPr="00027976" w:rsidRDefault="00B03462" w:rsidP="00027976">
            <w:pPr>
              <w:rPr>
                <w:color w:val="000000" w:themeColor="text1"/>
                <w:sz w:val="16"/>
                <w:szCs w:val="16"/>
              </w:rPr>
            </w:pPr>
            <w:r w:rsidRPr="00027976">
              <w:rPr>
                <w:rFonts w:ascii="Calibri" w:hAnsi="Calibri" w:cs="Calibri"/>
                <w:color w:val="000000"/>
                <w:sz w:val="16"/>
                <w:szCs w:val="16"/>
              </w:rPr>
              <w:t>0.26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F58E2" w14:textId="757D136C"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1C0CD" w14:textId="08FE85B4" w:rsidR="00B03462" w:rsidRPr="00027976" w:rsidRDefault="00B03462" w:rsidP="00027976">
            <w:pPr>
              <w:rPr>
                <w:color w:val="000000" w:themeColor="text1"/>
                <w:sz w:val="16"/>
                <w:szCs w:val="16"/>
              </w:rPr>
            </w:pPr>
            <w:r w:rsidRPr="00027976">
              <w:rPr>
                <w:rFonts w:ascii="Calibri" w:hAnsi="Calibri" w:cs="Calibri"/>
                <w:color w:val="000000"/>
                <w:sz w:val="16"/>
                <w:szCs w:val="16"/>
              </w:rPr>
              <w:t>0.39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E4520" w14:textId="0DD0EEB7" w:rsidR="00B03462" w:rsidRPr="00027976" w:rsidRDefault="00B03462" w:rsidP="00027976">
            <w:pPr>
              <w:rPr>
                <w:color w:val="000000" w:themeColor="text1"/>
                <w:sz w:val="16"/>
                <w:szCs w:val="16"/>
              </w:rPr>
            </w:pPr>
            <w:r w:rsidRPr="00027976">
              <w:rPr>
                <w:rFonts w:ascii="Calibri" w:hAnsi="Calibri" w:cs="Calibri"/>
                <w:color w:val="000000"/>
                <w:sz w:val="16"/>
                <w:szCs w:val="16"/>
              </w:rPr>
              <w:t>0.04</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EAF7E" w14:textId="16CF58CF"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F70ED"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C338D" w14:textId="108A20C5" w:rsidR="00B03462" w:rsidRPr="00027976" w:rsidRDefault="00B03462" w:rsidP="00027976">
            <w:pPr>
              <w:rPr>
                <w:color w:val="000000" w:themeColor="text1"/>
                <w:sz w:val="16"/>
                <w:szCs w:val="16"/>
              </w:rPr>
            </w:pPr>
            <w:r w:rsidRPr="00027976">
              <w:rPr>
                <w:rFonts w:ascii="Calibri" w:hAnsi="Calibri" w:cs="Calibri"/>
                <w:color w:val="000000"/>
                <w:sz w:val="16"/>
                <w:szCs w:val="16"/>
              </w:rPr>
              <w:t>0.98</w:t>
            </w:r>
          </w:p>
        </w:tc>
      </w:tr>
      <w:tr w:rsidR="00B03462" w14:paraId="6A6EF38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0724713"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B1D92DF" w14:textId="77777777" w:rsidR="00B03462" w:rsidRDefault="00B03462" w:rsidP="00027976">
            <w:pPr>
              <w:rPr>
                <w:sz w:val="16"/>
                <w:szCs w:val="16"/>
              </w:rPr>
            </w:pPr>
            <w:r>
              <w:rPr>
                <w:sz w:val="16"/>
                <w:szCs w:val="16"/>
              </w:rPr>
              <w:t>1302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8984F3A" w14:textId="77777777" w:rsidR="00B03462" w:rsidRDefault="00B03462" w:rsidP="00027976">
            <w:pPr>
              <w:rPr>
                <w:sz w:val="16"/>
                <w:szCs w:val="16"/>
              </w:rPr>
            </w:pPr>
            <w:r>
              <w:rPr>
                <w:sz w:val="16"/>
                <w:szCs w:val="16"/>
              </w:rPr>
              <w:t>Grizzly bear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6243239" w14:textId="77777777" w:rsidR="00B03462" w:rsidRDefault="00B03462" w:rsidP="00027976">
            <w:pPr>
              <w:rPr>
                <w:sz w:val="16"/>
                <w:szCs w:val="16"/>
              </w:rPr>
            </w:pPr>
            <w:r>
              <w:rPr>
                <w:sz w:val="16"/>
                <w:szCs w:val="16"/>
              </w:rPr>
              <w:t>Ursus arctos horribilis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5A7797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CA6E0" w14:textId="111D91AF"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A9986" w14:textId="3592F4A4" w:rsidR="00B03462" w:rsidRPr="00027976" w:rsidRDefault="00B03462" w:rsidP="00027976">
            <w:pPr>
              <w:rPr>
                <w:color w:val="000000" w:themeColor="text1"/>
                <w:sz w:val="16"/>
                <w:szCs w:val="16"/>
              </w:rPr>
            </w:pPr>
            <w:r w:rsidRPr="00027976">
              <w:rPr>
                <w:rFonts w:ascii="Calibri" w:hAnsi="Calibri" w:cs="Calibri"/>
                <w:color w:val="000000"/>
                <w:sz w:val="16"/>
                <w:szCs w:val="16"/>
              </w:rPr>
              <w:t>0.26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05B5B" w14:textId="20212AC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D9C4F" w14:textId="5946559F" w:rsidR="00B03462" w:rsidRPr="00027976" w:rsidRDefault="00B03462" w:rsidP="00027976">
            <w:pPr>
              <w:rPr>
                <w:color w:val="000000" w:themeColor="text1"/>
                <w:sz w:val="16"/>
                <w:szCs w:val="16"/>
              </w:rPr>
            </w:pPr>
            <w:r w:rsidRPr="00027976">
              <w:rPr>
                <w:rFonts w:ascii="Calibri" w:hAnsi="Calibri" w:cs="Calibri"/>
                <w:color w:val="000000"/>
                <w:sz w:val="16"/>
                <w:szCs w:val="16"/>
              </w:rPr>
              <w:t>0.34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24BE8" w14:textId="58B4206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6C883" w14:textId="280C9CFA"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7437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54D49" w14:textId="559AAACA" w:rsidR="00B03462" w:rsidRPr="00027976" w:rsidRDefault="00B03462" w:rsidP="00027976">
            <w:pPr>
              <w:rPr>
                <w:color w:val="000000" w:themeColor="text1"/>
                <w:sz w:val="16"/>
                <w:szCs w:val="16"/>
              </w:rPr>
            </w:pPr>
            <w:r w:rsidRPr="00027976">
              <w:rPr>
                <w:rFonts w:ascii="Calibri" w:hAnsi="Calibri" w:cs="Calibri"/>
                <w:color w:val="000000"/>
                <w:sz w:val="16"/>
                <w:szCs w:val="16"/>
              </w:rPr>
              <w:t>0.52</w:t>
            </w:r>
          </w:p>
        </w:tc>
      </w:tr>
      <w:tr w:rsidR="00B03462" w14:paraId="5FFF179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D818F6F"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E6865CC" w14:textId="77777777" w:rsidR="00B03462" w:rsidRDefault="00B03462" w:rsidP="00027976">
            <w:pPr>
              <w:rPr>
                <w:sz w:val="16"/>
                <w:szCs w:val="16"/>
              </w:rPr>
            </w:pPr>
            <w:r>
              <w:rPr>
                <w:sz w:val="16"/>
                <w:szCs w:val="16"/>
              </w:rPr>
              <w:t>16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6162018" w14:textId="77777777" w:rsidR="00B03462" w:rsidRDefault="00B03462" w:rsidP="00027976">
            <w:pPr>
              <w:rPr>
                <w:sz w:val="16"/>
                <w:szCs w:val="16"/>
              </w:rPr>
            </w:pPr>
            <w:r>
              <w:rPr>
                <w:sz w:val="16"/>
                <w:szCs w:val="16"/>
              </w:rPr>
              <w:t>Morro Bay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9DA2284" w14:textId="77777777" w:rsidR="00B03462" w:rsidRDefault="00B03462" w:rsidP="00027976">
            <w:pPr>
              <w:rPr>
                <w:sz w:val="16"/>
                <w:szCs w:val="16"/>
              </w:rPr>
            </w:pPr>
            <w:r>
              <w:rPr>
                <w:sz w:val="16"/>
                <w:szCs w:val="16"/>
              </w:rPr>
              <w:t>Dipodomys heermanni morroensis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06B0E13" w14:textId="1E0B8535"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7CCDD" w14:textId="56900958"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B0B95" w14:textId="577F182E" w:rsidR="00B03462" w:rsidRPr="00027976" w:rsidRDefault="00B03462" w:rsidP="00027976">
            <w:pPr>
              <w:rPr>
                <w:color w:val="000000" w:themeColor="text1"/>
                <w:sz w:val="16"/>
                <w:szCs w:val="16"/>
              </w:rPr>
            </w:pPr>
            <w:r w:rsidRPr="00027976">
              <w:rPr>
                <w:rFonts w:ascii="Calibri" w:hAnsi="Calibri" w:cs="Calibri"/>
                <w:color w:val="000000"/>
                <w:sz w:val="16"/>
                <w:szCs w:val="16"/>
              </w:rPr>
              <w:t>0.84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8300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7D277" w14:textId="3C406014" w:rsidR="00B03462" w:rsidRPr="00027976" w:rsidRDefault="00B03462" w:rsidP="00027976">
            <w:pPr>
              <w:rPr>
                <w:color w:val="000000" w:themeColor="text1"/>
                <w:sz w:val="16"/>
                <w:szCs w:val="16"/>
              </w:rPr>
            </w:pPr>
            <w:r w:rsidRPr="00027976">
              <w:rPr>
                <w:rFonts w:ascii="Calibri" w:hAnsi="Calibri" w:cs="Calibri"/>
                <w:color w:val="000000"/>
                <w:sz w:val="16"/>
                <w:szCs w:val="16"/>
              </w:rPr>
              <w:t>4.09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1E91D" w14:textId="3E601EE5"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8B4C2" w14:textId="4EEADDA9"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B4B4B" w14:textId="63C20FFB"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46DC4" w14:textId="4657D901" w:rsidR="00B03462" w:rsidRPr="00027976" w:rsidRDefault="00B03462" w:rsidP="00027976">
            <w:pPr>
              <w:rPr>
                <w:color w:val="000000" w:themeColor="text1"/>
                <w:sz w:val="16"/>
                <w:szCs w:val="16"/>
              </w:rPr>
            </w:pPr>
            <w:r w:rsidRPr="00027976">
              <w:rPr>
                <w:rFonts w:ascii="Calibri" w:hAnsi="Calibri" w:cs="Calibri"/>
                <w:color w:val="000000"/>
                <w:sz w:val="16"/>
                <w:szCs w:val="16"/>
              </w:rPr>
              <w:t>0.08</w:t>
            </w:r>
          </w:p>
        </w:tc>
      </w:tr>
      <w:tr w:rsidR="00B03462" w14:paraId="1D019A9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8391A1B"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1AB6044" w14:textId="77777777" w:rsidR="00B03462" w:rsidRDefault="00B03462" w:rsidP="00027976">
            <w:pPr>
              <w:rPr>
                <w:sz w:val="16"/>
                <w:szCs w:val="16"/>
              </w:rPr>
            </w:pPr>
            <w:r>
              <w:rPr>
                <w:sz w:val="16"/>
                <w:szCs w:val="16"/>
              </w:rPr>
              <w:t>17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698DE1B" w14:textId="77777777" w:rsidR="00B03462" w:rsidRDefault="00B03462" w:rsidP="00027976">
            <w:pPr>
              <w:rPr>
                <w:sz w:val="16"/>
                <w:szCs w:val="16"/>
              </w:rPr>
            </w:pPr>
            <w:r>
              <w:rPr>
                <w:sz w:val="16"/>
                <w:szCs w:val="16"/>
              </w:rPr>
              <w:t>Salt marsh harvest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18D7DA2" w14:textId="77777777" w:rsidR="00B03462" w:rsidRDefault="00B03462" w:rsidP="00027976">
            <w:pPr>
              <w:rPr>
                <w:sz w:val="16"/>
                <w:szCs w:val="16"/>
              </w:rPr>
            </w:pPr>
            <w:r>
              <w:rPr>
                <w:sz w:val="16"/>
                <w:szCs w:val="16"/>
              </w:rPr>
              <w:t>Reithrodontomys raviventris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C19A929" w14:textId="58471138" w:rsidR="00B03462" w:rsidRPr="00027976" w:rsidRDefault="00B03462" w:rsidP="00027976">
            <w:pPr>
              <w:rPr>
                <w:color w:val="000000" w:themeColor="text1"/>
                <w:sz w:val="16"/>
                <w:szCs w:val="16"/>
              </w:rPr>
            </w:pPr>
            <w:r w:rsidRPr="00027976">
              <w:rPr>
                <w:rFonts w:ascii="Calibri" w:hAnsi="Calibri" w:cs="Calibri"/>
                <w:color w:val="000000"/>
                <w:sz w:val="16"/>
                <w:szCs w:val="16"/>
              </w:rPr>
              <w:t>0.04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B66B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0EFCC" w14:textId="4B0FCC5E" w:rsidR="00B03462" w:rsidRPr="00027976" w:rsidRDefault="00B03462" w:rsidP="00027976">
            <w:pPr>
              <w:rPr>
                <w:color w:val="000000" w:themeColor="text1"/>
                <w:sz w:val="16"/>
                <w:szCs w:val="16"/>
              </w:rPr>
            </w:pPr>
            <w:r w:rsidRPr="00027976">
              <w:rPr>
                <w:rFonts w:ascii="Calibri" w:hAnsi="Calibri" w:cs="Calibri"/>
                <w:color w:val="000000"/>
                <w:sz w:val="16"/>
                <w:szCs w:val="16"/>
              </w:rPr>
              <w:t>0.20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C331C" w14:textId="3F1A0A5C"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19663" w14:textId="2353E6CE" w:rsidR="00B03462" w:rsidRPr="00027976" w:rsidRDefault="00B03462" w:rsidP="00027976">
            <w:pPr>
              <w:rPr>
                <w:color w:val="000000" w:themeColor="text1"/>
                <w:sz w:val="16"/>
                <w:szCs w:val="16"/>
              </w:rPr>
            </w:pPr>
            <w:r w:rsidRPr="00027976">
              <w:rPr>
                <w:rFonts w:ascii="Calibri" w:hAnsi="Calibri" w:cs="Calibri"/>
                <w:color w:val="000000"/>
                <w:sz w:val="16"/>
                <w:szCs w:val="16"/>
              </w:rPr>
              <w:t>3.49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305F1" w14:textId="3E0EF7A4" w:rsidR="00B03462" w:rsidRPr="00027976" w:rsidRDefault="00B03462" w:rsidP="00027976">
            <w:pPr>
              <w:rPr>
                <w:color w:val="000000" w:themeColor="text1"/>
                <w:sz w:val="16"/>
                <w:szCs w:val="16"/>
              </w:rPr>
            </w:pPr>
            <w:r w:rsidRPr="00027976">
              <w:rPr>
                <w:rFonts w:ascii="Calibri" w:hAnsi="Calibri" w:cs="Calibri"/>
                <w:color w:val="000000"/>
                <w:sz w:val="16"/>
                <w:szCs w:val="16"/>
              </w:rPr>
              <w:t>0.09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7CE4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28BC9"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964C0" w14:textId="5E934535" w:rsidR="00B03462" w:rsidRPr="00027976" w:rsidRDefault="00B03462" w:rsidP="00027976">
            <w:pPr>
              <w:rPr>
                <w:color w:val="000000" w:themeColor="text1"/>
                <w:sz w:val="16"/>
                <w:szCs w:val="16"/>
              </w:rPr>
            </w:pPr>
            <w:r w:rsidRPr="00027976">
              <w:rPr>
                <w:rFonts w:ascii="Calibri" w:hAnsi="Calibri" w:cs="Calibri"/>
                <w:color w:val="000000"/>
                <w:sz w:val="16"/>
                <w:szCs w:val="16"/>
              </w:rPr>
              <w:t>1.94</w:t>
            </w:r>
          </w:p>
        </w:tc>
      </w:tr>
      <w:tr w:rsidR="00B03462" w14:paraId="4CD9E70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1936F0F"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018901A" w14:textId="77777777" w:rsidR="00B03462" w:rsidRDefault="00B03462" w:rsidP="00027976">
            <w:pPr>
              <w:rPr>
                <w:sz w:val="16"/>
                <w:szCs w:val="16"/>
              </w:rPr>
            </w:pPr>
            <w:r>
              <w:rPr>
                <w:sz w:val="16"/>
                <w:szCs w:val="16"/>
              </w:rPr>
              <w:t>20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95D26BC" w14:textId="77777777" w:rsidR="00B03462" w:rsidRDefault="00B03462" w:rsidP="00027976">
            <w:pPr>
              <w:rPr>
                <w:sz w:val="16"/>
                <w:szCs w:val="16"/>
              </w:rPr>
            </w:pPr>
            <w:r>
              <w:rPr>
                <w:sz w:val="16"/>
                <w:szCs w:val="16"/>
              </w:rPr>
              <w:t>Utah prairie dog</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5A3ECB7" w14:textId="77777777" w:rsidR="00B03462" w:rsidRDefault="00B03462" w:rsidP="00027976">
            <w:pPr>
              <w:rPr>
                <w:sz w:val="16"/>
                <w:szCs w:val="16"/>
              </w:rPr>
            </w:pPr>
            <w:r>
              <w:rPr>
                <w:sz w:val="16"/>
                <w:szCs w:val="16"/>
              </w:rPr>
              <w:t>Cynomys parvidens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CBCEA0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B7F5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1E4D6" w14:textId="55533CEA"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4955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151BE" w14:textId="4E0FCEDF" w:rsidR="00B03462" w:rsidRPr="00027976" w:rsidRDefault="00B03462" w:rsidP="00027976">
            <w:pPr>
              <w:rPr>
                <w:color w:val="000000" w:themeColor="text1"/>
                <w:sz w:val="16"/>
                <w:szCs w:val="16"/>
              </w:rPr>
            </w:pPr>
            <w:r w:rsidRPr="00027976">
              <w:rPr>
                <w:rFonts w:ascii="Calibri" w:hAnsi="Calibri" w:cs="Calibri"/>
                <w:color w:val="000000"/>
                <w:sz w:val="16"/>
                <w:szCs w:val="16"/>
              </w:rPr>
              <w:t>0.10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9AF87" w14:textId="7FF1F61B" w:rsidR="00B03462" w:rsidRPr="00027976" w:rsidRDefault="00B03462" w:rsidP="00027976">
            <w:pPr>
              <w:rPr>
                <w:color w:val="000000" w:themeColor="text1"/>
                <w:sz w:val="16"/>
                <w:szCs w:val="16"/>
              </w:rPr>
            </w:pPr>
            <w:r w:rsidRPr="00027976">
              <w:rPr>
                <w:rFonts w:ascii="Calibri" w:hAnsi="Calibri" w:cs="Calibri"/>
                <w:color w:val="000000"/>
                <w:sz w:val="16"/>
                <w:szCs w:val="16"/>
              </w:rPr>
              <w:t>0.09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FAF26" w14:textId="19A48695"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F2E3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D56B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0.05</w:t>
            </w:r>
          </w:p>
        </w:tc>
      </w:tr>
      <w:tr w:rsidR="00B03462" w14:paraId="08D0D43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E7FC186"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6300B84" w14:textId="77777777" w:rsidR="00B03462" w:rsidRDefault="00B03462" w:rsidP="00027976">
            <w:pPr>
              <w:rPr>
                <w:sz w:val="16"/>
                <w:szCs w:val="16"/>
              </w:rPr>
            </w:pPr>
            <w:r>
              <w:rPr>
                <w:sz w:val="16"/>
                <w:szCs w:val="16"/>
              </w:rPr>
              <w:t>28</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C36BEFD" w14:textId="77777777" w:rsidR="00B03462" w:rsidRDefault="00B03462" w:rsidP="00027976">
            <w:pPr>
              <w:rPr>
                <w:sz w:val="16"/>
                <w:szCs w:val="16"/>
              </w:rPr>
            </w:pPr>
            <w:r>
              <w:rPr>
                <w:sz w:val="16"/>
                <w:szCs w:val="16"/>
              </w:rPr>
              <w:t>Amargosa vole</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B49C94D" w14:textId="77777777" w:rsidR="00B03462" w:rsidRDefault="00B03462" w:rsidP="00027976">
            <w:pPr>
              <w:rPr>
                <w:sz w:val="16"/>
                <w:szCs w:val="16"/>
              </w:rPr>
            </w:pPr>
            <w:r>
              <w:rPr>
                <w:sz w:val="16"/>
                <w:szCs w:val="16"/>
              </w:rPr>
              <w:t>Microtus californicus scirpensis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8BC5D33" w14:textId="429231E5"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03949" w14:textId="3DECB80D" w:rsidR="00B03462" w:rsidRPr="00027976" w:rsidRDefault="00B03462" w:rsidP="00027976">
            <w:pPr>
              <w:rPr>
                <w:color w:val="000000" w:themeColor="text1"/>
                <w:sz w:val="16"/>
                <w:szCs w:val="16"/>
              </w:rPr>
            </w:pPr>
            <w:r w:rsidRPr="00027976">
              <w:rPr>
                <w:rFonts w:ascii="Calibri" w:hAnsi="Calibri" w:cs="Calibri"/>
                <w:color w:val="000000"/>
                <w:sz w:val="16"/>
                <w:szCs w:val="16"/>
              </w:rPr>
              <w:t>0.04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24B22" w14:textId="4DD22AB9" w:rsidR="00B03462" w:rsidRPr="00027976" w:rsidRDefault="00B03462" w:rsidP="00027976">
            <w:pPr>
              <w:rPr>
                <w:color w:val="000000" w:themeColor="text1"/>
                <w:sz w:val="16"/>
                <w:szCs w:val="16"/>
              </w:rPr>
            </w:pPr>
            <w:r w:rsidRPr="00027976">
              <w:rPr>
                <w:rFonts w:ascii="Calibri" w:hAnsi="Calibri" w:cs="Calibri"/>
                <w:color w:val="000000"/>
                <w:sz w:val="16"/>
                <w:szCs w:val="16"/>
              </w:rPr>
              <w:t>0.05</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9383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F2A51" w14:textId="3AE9E547" w:rsidR="00B03462" w:rsidRPr="00027976" w:rsidRDefault="00B03462" w:rsidP="00027976">
            <w:pPr>
              <w:rPr>
                <w:color w:val="000000" w:themeColor="text1"/>
                <w:sz w:val="16"/>
                <w:szCs w:val="16"/>
              </w:rPr>
            </w:pPr>
            <w:r w:rsidRPr="00027976">
              <w:rPr>
                <w:rFonts w:ascii="Calibri" w:hAnsi="Calibri" w:cs="Calibri"/>
                <w:color w:val="000000"/>
                <w:sz w:val="16"/>
                <w:szCs w:val="16"/>
              </w:rPr>
              <w:t>0.09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73B1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0.07</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EC9E" w14:textId="540D6F16"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F4363" w14:textId="1132479B"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90C9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0.14</w:t>
            </w:r>
          </w:p>
        </w:tc>
      </w:tr>
      <w:tr w:rsidR="00B03462" w14:paraId="435FAC5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E696D3C"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D90864A" w14:textId="77777777" w:rsidR="00B03462" w:rsidRDefault="00B03462" w:rsidP="00027976">
            <w:pPr>
              <w:rPr>
                <w:sz w:val="16"/>
                <w:szCs w:val="16"/>
              </w:rPr>
            </w:pPr>
            <w:r>
              <w:rPr>
                <w:sz w:val="16"/>
                <w:szCs w:val="16"/>
              </w:rPr>
              <w:t>32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C7CA982" w14:textId="77777777" w:rsidR="00B03462" w:rsidRDefault="00B03462" w:rsidP="00027976">
            <w:pPr>
              <w:rPr>
                <w:sz w:val="16"/>
                <w:szCs w:val="16"/>
              </w:rPr>
            </w:pPr>
            <w:r>
              <w:rPr>
                <w:sz w:val="16"/>
                <w:szCs w:val="16"/>
              </w:rPr>
              <w:t>Key Largo woodrat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57FDE43" w14:textId="77777777" w:rsidR="00B03462" w:rsidRDefault="00B03462" w:rsidP="00027976">
            <w:pPr>
              <w:rPr>
                <w:sz w:val="16"/>
                <w:szCs w:val="16"/>
              </w:rPr>
            </w:pPr>
            <w:r>
              <w:rPr>
                <w:sz w:val="16"/>
                <w:szCs w:val="16"/>
              </w:rPr>
              <w:t>Neotoma floridana smalli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57E5189"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ABA2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44BA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7053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F9D4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2146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551D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1755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FEC2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7F3C69B9"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864A109"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782BF05" w14:textId="77777777" w:rsidR="00B03462" w:rsidRDefault="00B03462" w:rsidP="00027976">
            <w:pPr>
              <w:rPr>
                <w:sz w:val="16"/>
                <w:szCs w:val="16"/>
              </w:rPr>
            </w:pPr>
            <w:r>
              <w:rPr>
                <w:sz w:val="16"/>
                <w:szCs w:val="16"/>
              </w:rPr>
              <w:t>34</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DE6FA1B" w14:textId="77777777" w:rsidR="00B03462" w:rsidRDefault="00B03462" w:rsidP="00027976">
            <w:pPr>
              <w:rPr>
                <w:sz w:val="16"/>
                <w:szCs w:val="16"/>
              </w:rPr>
            </w:pPr>
            <w:r>
              <w:rPr>
                <w:sz w:val="16"/>
                <w:szCs w:val="16"/>
              </w:rPr>
              <w:t>Choctawhatchee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115CF1A" w14:textId="77777777" w:rsidR="00B03462" w:rsidRDefault="00B03462" w:rsidP="00027976">
            <w:pPr>
              <w:rPr>
                <w:sz w:val="16"/>
                <w:szCs w:val="16"/>
              </w:rPr>
            </w:pPr>
            <w:r>
              <w:rPr>
                <w:sz w:val="16"/>
                <w:szCs w:val="16"/>
              </w:rPr>
              <w:t>Peromyscus polionotus allophrys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CB6E48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8C3F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3914E"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A59C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38F59" w14:textId="71DED5C2"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F119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19F0C" w14:textId="488AD1AB"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F721D"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9ABC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6420966E"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BB0D33F"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9A4FE2A" w14:textId="77777777" w:rsidR="00B03462" w:rsidRDefault="00B03462" w:rsidP="00027976">
            <w:pPr>
              <w:rPr>
                <w:sz w:val="16"/>
                <w:szCs w:val="16"/>
              </w:rPr>
            </w:pPr>
            <w:r>
              <w:rPr>
                <w:sz w:val="16"/>
                <w:szCs w:val="16"/>
              </w:rPr>
              <w:t>35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9B768C7" w14:textId="77777777" w:rsidR="00B03462" w:rsidRDefault="00B03462" w:rsidP="00027976">
            <w:pPr>
              <w:rPr>
                <w:sz w:val="16"/>
                <w:szCs w:val="16"/>
              </w:rPr>
            </w:pPr>
            <w:r>
              <w:rPr>
                <w:sz w:val="16"/>
                <w:szCs w:val="16"/>
              </w:rPr>
              <w:t>Perdido Key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C3B53C2" w14:textId="77777777" w:rsidR="00B03462" w:rsidRDefault="00B03462" w:rsidP="00027976">
            <w:pPr>
              <w:rPr>
                <w:sz w:val="16"/>
                <w:szCs w:val="16"/>
              </w:rPr>
            </w:pPr>
            <w:r>
              <w:rPr>
                <w:sz w:val="16"/>
                <w:szCs w:val="16"/>
              </w:rPr>
              <w:t>Peromyscus polionotus trissyllepsis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B0945E5" w14:textId="41979AC0"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B24F3" w14:textId="7BDDA545" w:rsidR="00B03462" w:rsidRPr="00027976" w:rsidRDefault="00B03462" w:rsidP="00027976">
            <w:pPr>
              <w:rPr>
                <w:color w:val="000000" w:themeColor="text1"/>
                <w:sz w:val="16"/>
                <w:szCs w:val="16"/>
              </w:rPr>
            </w:pPr>
            <w:r w:rsidRPr="00027976">
              <w:rPr>
                <w:rFonts w:ascii="Calibri" w:hAnsi="Calibri" w:cs="Calibri"/>
                <w:color w:val="000000"/>
                <w:sz w:val="16"/>
                <w:szCs w:val="16"/>
              </w:rPr>
              <w:t>0.80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57868" w14:textId="696184A8" w:rsidR="00B03462" w:rsidRPr="00027976" w:rsidRDefault="00B03462" w:rsidP="00027976">
            <w:pPr>
              <w:rPr>
                <w:color w:val="000000" w:themeColor="text1"/>
                <w:sz w:val="16"/>
                <w:szCs w:val="16"/>
              </w:rPr>
            </w:pPr>
            <w:r w:rsidRPr="00027976">
              <w:rPr>
                <w:rFonts w:ascii="Calibri" w:hAnsi="Calibri" w:cs="Calibri"/>
                <w:color w:val="000000"/>
                <w:sz w:val="16"/>
                <w:szCs w:val="16"/>
              </w:rPr>
              <w:t>0.03</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930F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1.22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8E91E" w14:textId="57EC3ABA" w:rsidR="00B03462" w:rsidRPr="00027976" w:rsidRDefault="00B03462" w:rsidP="00027976">
            <w:pPr>
              <w:rPr>
                <w:color w:val="000000" w:themeColor="text1"/>
                <w:sz w:val="16"/>
                <w:szCs w:val="16"/>
              </w:rPr>
            </w:pPr>
            <w:r w:rsidRPr="00027976">
              <w:rPr>
                <w:rFonts w:ascii="Calibri" w:hAnsi="Calibri" w:cs="Calibri"/>
                <w:color w:val="000000"/>
                <w:sz w:val="16"/>
                <w:szCs w:val="16"/>
              </w:rPr>
              <w:t>0.23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41F4E" w14:textId="3DDC5C73" w:rsidR="00B03462" w:rsidRPr="00027976" w:rsidRDefault="00B03462" w:rsidP="00027976">
            <w:pPr>
              <w:rPr>
                <w:color w:val="000000" w:themeColor="text1"/>
                <w:sz w:val="16"/>
                <w:szCs w:val="16"/>
              </w:rPr>
            </w:pPr>
            <w:r w:rsidRPr="00027976">
              <w:rPr>
                <w:rFonts w:ascii="Calibri" w:hAnsi="Calibri" w:cs="Calibri"/>
                <w:color w:val="000000"/>
                <w:sz w:val="16"/>
                <w:szCs w:val="16"/>
              </w:rPr>
              <w:t>1.38</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1D378" w14:textId="510C687C" w:rsidR="00B03462" w:rsidRPr="00027976" w:rsidRDefault="00B03462" w:rsidP="00027976">
            <w:pPr>
              <w:rPr>
                <w:color w:val="000000" w:themeColor="text1"/>
                <w:sz w:val="16"/>
                <w:szCs w:val="16"/>
              </w:rPr>
            </w:pPr>
            <w:r w:rsidRPr="00027976">
              <w:rPr>
                <w:rFonts w:ascii="Calibri" w:hAnsi="Calibri" w:cs="Calibri"/>
                <w:color w:val="000000"/>
                <w:sz w:val="16"/>
                <w:szCs w:val="16"/>
              </w:rPr>
              <w:t>1.93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A7E29"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69D0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0.52</w:t>
            </w:r>
          </w:p>
        </w:tc>
      </w:tr>
      <w:tr w:rsidR="00B03462" w14:paraId="6467797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137E7CE"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8C4AE9D" w14:textId="77777777" w:rsidR="00B03462" w:rsidRDefault="00B03462" w:rsidP="00027976">
            <w:pPr>
              <w:rPr>
                <w:sz w:val="16"/>
                <w:szCs w:val="16"/>
              </w:rPr>
            </w:pPr>
            <w:r>
              <w:rPr>
                <w:sz w:val="16"/>
                <w:szCs w:val="16"/>
              </w:rPr>
              <w:t>37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C6BA2A3" w14:textId="77777777" w:rsidR="00B03462" w:rsidRDefault="00B03462" w:rsidP="00027976">
            <w:pPr>
              <w:rPr>
                <w:sz w:val="16"/>
                <w:szCs w:val="16"/>
              </w:rPr>
            </w:pPr>
            <w:r>
              <w:rPr>
                <w:sz w:val="16"/>
                <w:szCs w:val="16"/>
              </w:rPr>
              <w:t>Fresno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84B2CBF" w14:textId="77777777" w:rsidR="00B03462" w:rsidRDefault="00B03462" w:rsidP="00027976">
            <w:pPr>
              <w:rPr>
                <w:sz w:val="16"/>
                <w:szCs w:val="16"/>
              </w:rPr>
            </w:pPr>
            <w:r>
              <w:rPr>
                <w:sz w:val="16"/>
                <w:szCs w:val="16"/>
              </w:rPr>
              <w:t>Dipodomys nitratoides exilis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700539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35DD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2B08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A2AB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49C5E"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FBAB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A95A2"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B46A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1AC7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3C7AF3D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0AAAD8E"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ED101B1" w14:textId="77777777" w:rsidR="00B03462" w:rsidRDefault="00B03462" w:rsidP="00027976">
            <w:pPr>
              <w:rPr>
                <w:sz w:val="16"/>
                <w:szCs w:val="16"/>
              </w:rPr>
            </w:pPr>
            <w:r>
              <w:rPr>
                <w:sz w:val="16"/>
                <w:szCs w:val="16"/>
              </w:rPr>
              <w:t>38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33ACCBA" w14:textId="77777777" w:rsidR="00B03462" w:rsidRDefault="00B03462" w:rsidP="00027976">
            <w:pPr>
              <w:rPr>
                <w:sz w:val="16"/>
                <w:szCs w:val="16"/>
              </w:rPr>
            </w:pPr>
            <w:r>
              <w:rPr>
                <w:sz w:val="16"/>
                <w:szCs w:val="16"/>
              </w:rPr>
              <w:t>Giant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1CCC4D9" w14:textId="77777777" w:rsidR="00B03462" w:rsidRDefault="00B03462" w:rsidP="00027976">
            <w:pPr>
              <w:rPr>
                <w:sz w:val="16"/>
                <w:szCs w:val="16"/>
              </w:rPr>
            </w:pPr>
            <w:r>
              <w:rPr>
                <w:sz w:val="16"/>
                <w:szCs w:val="16"/>
              </w:rPr>
              <w:t>Dipodomys ingens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7A8AB6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4377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131D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1DBD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CE10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20D1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DA1C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4D28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E0A9D"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3CFEE5B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3EA767F"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4D0C0B9" w14:textId="77777777" w:rsidR="00B03462" w:rsidRDefault="00B03462" w:rsidP="00027976">
            <w:pPr>
              <w:rPr>
                <w:sz w:val="16"/>
                <w:szCs w:val="16"/>
              </w:rPr>
            </w:pPr>
            <w:r>
              <w:rPr>
                <w:sz w:val="16"/>
                <w:szCs w:val="16"/>
              </w:rPr>
              <w:t>39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77E6A33" w14:textId="77777777" w:rsidR="00B03462" w:rsidRDefault="00B03462" w:rsidP="00027976">
            <w:pPr>
              <w:rPr>
                <w:sz w:val="16"/>
                <w:szCs w:val="16"/>
              </w:rPr>
            </w:pPr>
            <w:r>
              <w:rPr>
                <w:sz w:val="16"/>
                <w:szCs w:val="16"/>
              </w:rPr>
              <w:t>Stephens'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7BCFD13" w14:textId="77777777" w:rsidR="00B03462" w:rsidRDefault="00B03462" w:rsidP="00027976">
            <w:pPr>
              <w:rPr>
                <w:sz w:val="16"/>
                <w:szCs w:val="16"/>
              </w:rPr>
            </w:pPr>
            <w:r>
              <w:rPr>
                <w:sz w:val="16"/>
                <w:szCs w:val="16"/>
              </w:rPr>
              <w:t>Dipodomys stephensi (incl. D. cascus)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8456D82" w14:textId="0FADE680" w:rsidR="00B03462" w:rsidRPr="00027976" w:rsidRDefault="00B03462" w:rsidP="00027976">
            <w:pPr>
              <w:rPr>
                <w:color w:val="000000" w:themeColor="text1"/>
                <w:sz w:val="16"/>
                <w:szCs w:val="16"/>
              </w:rPr>
            </w:pPr>
            <w:r w:rsidRPr="00027976">
              <w:rPr>
                <w:rFonts w:ascii="Calibri" w:hAnsi="Calibri" w:cs="Calibri"/>
                <w:color w:val="000000"/>
                <w:sz w:val="16"/>
                <w:szCs w:val="16"/>
              </w:rPr>
              <w:t>0.04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7097E" w14:textId="7BB5D04F"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3E497" w14:textId="30EA4AD7" w:rsidR="00B03462" w:rsidRPr="00027976" w:rsidRDefault="00B03462" w:rsidP="00027976">
            <w:pPr>
              <w:rPr>
                <w:color w:val="000000" w:themeColor="text1"/>
                <w:sz w:val="16"/>
                <w:szCs w:val="16"/>
              </w:rPr>
            </w:pPr>
            <w:r w:rsidRPr="00027976">
              <w:rPr>
                <w:rFonts w:ascii="Calibri" w:hAnsi="Calibri" w:cs="Calibri"/>
                <w:color w:val="000000"/>
                <w:sz w:val="16"/>
                <w:szCs w:val="16"/>
              </w:rPr>
              <w:t>0.05</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491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13E08" w14:textId="48DBC24B" w:rsidR="00B03462" w:rsidRPr="00027976" w:rsidRDefault="00B03462" w:rsidP="00027976">
            <w:pPr>
              <w:rPr>
                <w:color w:val="000000" w:themeColor="text1"/>
                <w:sz w:val="16"/>
                <w:szCs w:val="16"/>
              </w:rPr>
            </w:pPr>
            <w:r w:rsidRPr="00027976">
              <w:rPr>
                <w:rFonts w:ascii="Calibri" w:hAnsi="Calibri" w:cs="Calibri"/>
                <w:color w:val="000000"/>
                <w:sz w:val="16"/>
                <w:szCs w:val="16"/>
              </w:rPr>
              <w:t>0.98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BAD4" w14:textId="3883D935"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D560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9D32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6A177"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5.36</w:t>
            </w:r>
          </w:p>
        </w:tc>
      </w:tr>
      <w:tr w:rsidR="00B03462" w14:paraId="14AF2A0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9BF7CB8"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2204D26" w14:textId="77777777" w:rsidR="00B03462" w:rsidRDefault="00B03462" w:rsidP="00027976">
            <w:pPr>
              <w:rPr>
                <w:sz w:val="16"/>
                <w:szCs w:val="16"/>
              </w:rPr>
            </w:pPr>
            <w:r>
              <w:rPr>
                <w:sz w:val="16"/>
                <w:szCs w:val="16"/>
              </w:rPr>
              <w:t>40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C3C8E63" w14:textId="77777777" w:rsidR="00B03462" w:rsidRDefault="00B03462" w:rsidP="00027976">
            <w:pPr>
              <w:rPr>
                <w:sz w:val="16"/>
                <w:szCs w:val="16"/>
              </w:rPr>
            </w:pPr>
            <w:r>
              <w:rPr>
                <w:sz w:val="16"/>
                <w:szCs w:val="16"/>
              </w:rPr>
              <w:t>Tipton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A2F2ECE" w14:textId="77777777" w:rsidR="00B03462" w:rsidRDefault="00B03462" w:rsidP="00027976">
            <w:pPr>
              <w:rPr>
                <w:sz w:val="16"/>
                <w:szCs w:val="16"/>
              </w:rPr>
            </w:pPr>
            <w:r>
              <w:rPr>
                <w:sz w:val="16"/>
                <w:szCs w:val="16"/>
              </w:rPr>
              <w:t>Dipodomys nitratoides nitratoides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F23493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C752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85A6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FE79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4A07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BCA0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1F9D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B30C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C3E67"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3A70217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EEB09C9"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9E317F2" w14:textId="77777777" w:rsidR="00B03462" w:rsidRDefault="00B03462" w:rsidP="00027976">
            <w:pPr>
              <w:rPr>
                <w:sz w:val="16"/>
                <w:szCs w:val="16"/>
              </w:rPr>
            </w:pPr>
            <w:r>
              <w:rPr>
                <w:sz w:val="16"/>
                <w:szCs w:val="16"/>
              </w:rPr>
              <w:t>41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81A7408" w14:textId="77777777" w:rsidR="00B03462" w:rsidRDefault="00B03462" w:rsidP="00027976">
            <w:pPr>
              <w:rPr>
                <w:sz w:val="16"/>
                <w:szCs w:val="16"/>
              </w:rPr>
            </w:pPr>
            <w:r>
              <w:rPr>
                <w:sz w:val="16"/>
                <w:szCs w:val="16"/>
              </w:rPr>
              <w:t>Alabama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9E23DF0" w14:textId="77777777" w:rsidR="00B03462" w:rsidRDefault="00B03462" w:rsidP="00027976">
            <w:pPr>
              <w:rPr>
                <w:sz w:val="16"/>
                <w:szCs w:val="16"/>
              </w:rPr>
            </w:pPr>
            <w:r>
              <w:rPr>
                <w:sz w:val="16"/>
                <w:szCs w:val="16"/>
              </w:rPr>
              <w:t>Peromyscus polionotus ammobates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76ECA4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3A299"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18B0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F049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F67C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BFD4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F6B8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DB7E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4A47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4B50E4B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AC0257F"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86B687B" w14:textId="77777777" w:rsidR="00B03462" w:rsidRDefault="00B03462" w:rsidP="00027976">
            <w:pPr>
              <w:rPr>
                <w:sz w:val="16"/>
                <w:szCs w:val="16"/>
              </w:rPr>
            </w:pPr>
            <w:r>
              <w:rPr>
                <w:sz w:val="16"/>
                <w:szCs w:val="16"/>
              </w:rPr>
              <w:t>42</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B940D87" w14:textId="77777777" w:rsidR="00B03462" w:rsidRDefault="00B03462" w:rsidP="00027976">
            <w:pPr>
              <w:rPr>
                <w:sz w:val="16"/>
                <w:szCs w:val="16"/>
              </w:rPr>
            </w:pPr>
            <w:r>
              <w:rPr>
                <w:sz w:val="16"/>
                <w:szCs w:val="16"/>
              </w:rPr>
              <w:t>Carolina northern flying squirrel</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9D7BB86" w14:textId="77777777" w:rsidR="00B03462" w:rsidRDefault="00B03462" w:rsidP="00027976">
            <w:pPr>
              <w:rPr>
                <w:sz w:val="16"/>
                <w:szCs w:val="16"/>
              </w:rPr>
            </w:pPr>
            <w:r>
              <w:rPr>
                <w:sz w:val="16"/>
                <w:szCs w:val="16"/>
              </w:rPr>
              <w:t>Glaucomys sabrinus coloratus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441E875" w14:textId="5B84C51E" w:rsidR="00B03462" w:rsidRPr="00027976" w:rsidRDefault="00B03462" w:rsidP="00027976">
            <w:pPr>
              <w:rPr>
                <w:color w:val="000000" w:themeColor="text1"/>
                <w:sz w:val="16"/>
                <w:szCs w:val="16"/>
              </w:rPr>
            </w:pPr>
            <w:r w:rsidRPr="00027976">
              <w:rPr>
                <w:rFonts w:ascii="Calibri" w:hAnsi="Calibri" w:cs="Calibri"/>
                <w:color w:val="000000"/>
                <w:sz w:val="16"/>
                <w:szCs w:val="16"/>
              </w:rPr>
              <w:t>0.08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FB61C" w14:textId="63465A84"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A0F57" w14:textId="572FDDB1"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B34CD"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57F28" w14:textId="46213313" w:rsidR="00B03462" w:rsidRPr="00027976" w:rsidRDefault="00B03462" w:rsidP="00027976">
            <w:pPr>
              <w:rPr>
                <w:color w:val="000000" w:themeColor="text1"/>
                <w:sz w:val="16"/>
                <w:szCs w:val="16"/>
              </w:rPr>
            </w:pPr>
            <w:r w:rsidRPr="00027976">
              <w:rPr>
                <w:rFonts w:ascii="Calibri" w:hAnsi="Calibri" w:cs="Calibri"/>
                <w:color w:val="000000"/>
                <w:sz w:val="16"/>
                <w:szCs w:val="16"/>
              </w:rPr>
              <w:t>0.05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BE8EF" w14:textId="64220E3E" w:rsidR="00B03462" w:rsidRPr="00027976" w:rsidRDefault="00B03462" w:rsidP="00027976">
            <w:pPr>
              <w:rPr>
                <w:color w:val="000000" w:themeColor="text1"/>
                <w:sz w:val="16"/>
                <w:szCs w:val="16"/>
              </w:rPr>
            </w:pPr>
            <w:r w:rsidRPr="00027976">
              <w:rPr>
                <w:rFonts w:ascii="Calibri" w:hAnsi="Calibri" w:cs="Calibri"/>
                <w:color w:val="000000"/>
                <w:sz w:val="16"/>
                <w:szCs w:val="16"/>
              </w:rPr>
              <w:t>1.16</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41CFF" w14:textId="756AB297" w:rsidR="00B03462" w:rsidRPr="00027976" w:rsidRDefault="00B03462" w:rsidP="00027976">
            <w:pPr>
              <w:rPr>
                <w:color w:val="000000" w:themeColor="text1"/>
                <w:sz w:val="16"/>
                <w:szCs w:val="16"/>
              </w:rPr>
            </w:pPr>
            <w:r w:rsidRPr="00027976">
              <w:rPr>
                <w:rFonts w:ascii="Calibri" w:hAnsi="Calibri" w:cs="Calibri"/>
                <w:color w:val="000000"/>
                <w:sz w:val="16"/>
                <w:szCs w:val="16"/>
              </w:rPr>
              <w:t>0.51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94C5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34A9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0.17</w:t>
            </w:r>
          </w:p>
        </w:tc>
      </w:tr>
      <w:tr w:rsidR="00B03462" w14:paraId="54CB692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962F24E"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3F69285" w14:textId="77777777" w:rsidR="00B03462" w:rsidRDefault="00B03462" w:rsidP="00027976">
            <w:pPr>
              <w:rPr>
                <w:sz w:val="16"/>
                <w:szCs w:val="16"/>
              </w:rPr>
            </w:pPr>
            <w:r>
              <w:rPr>
                <w:sz w:val="16"/>
                <w:szCs w:val="16"/>
              </w:rPr>
              <w:t>43</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55FDFA5" w14:textId="77777777" w:rsidR="00B03462" w:rsidRDefault="00B03462" w:rsidP="00027976">
            <w:pPr>
              <w:rPr>
                <w:sz w:val="16"/>
                <w:szCs w:val="16"/>
              </w:rPr>
            </w:pPr>
            <w:r>
              <w:rPr>
                <w:sz w:val="16"/>
                <w:szCs w:val="16"/>
              </w:rPr>
              <w:t>Mount Graham red squirrel</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A1382ED" w14:textId="77777777" w:rsidR="00B03462" w:rsidRDefault="00B03462" w:rsidP="00027976">
            <w:pPr>
              <w:rPr>
                <w:sz w:val="16"/>
                <w:szCs w:val="16"/>
              </w:rPr>
            </w:pPr>
            <w:r>
              <w:rPr>
                <w:sz w:val="16"/>
                <w:szCs w:val="16"/>
              </w:rPr>
              <w:t>Tamiasciurus hudsonicus grahamensis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9928A99" w14:textId="54C87430"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BFAE1" w14:textId="070B3CD4" w:rsidR="00B03462" w:rsidRPr="00027976" w:rsidRDefault="00B03462" w:rsidP="00027976">
            <w:pPr>
              <w:rPr>
                <w:color w:val="000000" w:themeColor="text1"/>
                <w:sz w:val="16"/>
                <w:szCs w:val="16"/>
              </w:rPr>
            </w:pPr>
            <w:r w:rsidRPr="00027976">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467C6" w14:textId="2D0CD23D"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DEF3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E29F5" w14:textId="7003C24F" w:rsidR="00B03462" w:rsidRPr="00027976" w:rsidRDefault="00B03462" w:rsidP="00027976">
            <w:pPr>
              <w:rPr>
                <w:color w:val="000000" w:themeColor="text1"/>
                <w:sz w:val="16"/>
                <w:szCs w:val="16"/>
              </w:rPr>
            </w:pPr>
            <w:r w:rsidRPr="00027976">
              <w:rPr>
                <w:rFonts w:ascii="Calibri" w:hAnsi="Calibri" w:cs="Calibri"/>
                <w:color w:val="000000"/>
                <w:sz w:val="16"/>
                <w:szCs w:val="16"/>
              </w:rPr>
              <w:t>0.23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C58D9" w14:textId="15807535" w:rsidR="00B03462" w:rsidRPr="00027976" w:rsidRDefault="00B03462" w:rsidP="00027976">
            <w:pPr>
              <w:rPr>
                <w:color w:val="000000" w:themeColor="text1"/>
                <w:sz w:val="16"/>
                <w:szCs w:val="16"/>
              </w:rPr>
            </w:pPr>
            <w:r w:rsidRPr="00027976">
              <w:rPr>
                <w:rFonts w:ascii="Calibri" w:hAnsi="Calibri" w:cs="Calibri"/>
                <w:color w:val="000000"/>
                <w:sz w:val="16"/>
                <w:szCs w:val="16"/>
              </w:rPr>
              <w:t>0.22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94331" w14:textId="08EEFE10"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377C7"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70A5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0.11</w:t>
            </w:r>
          </w:p>
        </w:tc>
      </w:tr>
      <w:tr w:rsidR="00B03462" w14:paraId="0C44E71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A8CD854"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853D0FB" w14:textId="77777777" w:rsidR="00B03462" w:rsidRDefault="00B03462" w:rsidP="00027976">
            <w:pPr>
              <w:rPr>
                <w:sz w:val="16"/>
                <w:szCs w:val="16"/>
              </w:rPr>
            </w:pPr>
            <w:r>
              <w:rPr>
                <w:sz w:val="16"/>
                <w:szCs w:val="16"/>
              </w:rPr>
              <w:t>50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284E515" w14:textId="77777777" w:rsidR="00B03462" w:rsidRDefault="00B03462" w:rsidP="00027976">
            <w:pPr>
              <w:rPr>
                <w:sz w:val="16"/>
                <w:szCs w:val="16"/>
              </w:rPr>
            </w:pPr>
            <w:r>
              <w:rPr>
                <w:sz w:val="16"/>
                <w:szCs w:val="16"/>
              </w:rPr>
              <w:t>Anastasia Island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F551D70" w14:textId="77777777" w:rsidR="00B03462" w:rsidRDefault="00B03462" w:rsidP="00027976">
            <w:pPr>
              <w:rPr>
                <w:sz w:val="16"/>
                <w:szCs w:val="16"/>
              </w:rPr>
            </w:pPr>
            <w:r>
              <w:rPr>
                <w:sz w:val="16"/>
                <w:szCs w:val="16"/>
              </w:rPr>
              <w:t>Peromyscus polionotus phasma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F571E1D"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B22D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55A8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E58E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4DBA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A56D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1DB5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911D2"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D5E02"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2060EF9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A63059F"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3DB868B" w14:textId="77777777" w:rsidR="00B03462" w:rsidRDefault="00B03462" w:rsidP="00027976">
            <w:pPr>
              <w:rPr>
                <w:sz w:val="16"/>
                <w:szCs w:val="16"/>
              </w:rPr>
            </w:pPr>
            <w:r>
              <w:rPr>
                <w:sz w:val="16"/>
                <w:szCs w:val="16"/>
              </w:rPr>
              <w:t>51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7C55DE9" w14:textId="77777777" w:rsidR="00B03462" w:rsidRDefault="00B03462" w:rsidP="00027976">
            <w:pPr>
              <w:rPr>
                <w:sz w:val="16"/>
                <w:szCs w:val="16"/>
              </w:rPr>
            </w:pPr>
            <w:r>
              <w:rPr>
                <w:sz w:val="16"/>
                <w:szCs w:val="16"/>
              </w:rPr>
              <w:t>Pacific pocket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9B07E32" w14:textId="77777777" w:rsidR="00B03462" w:rsidRDefault="00B03462" w:rsidP="00027976">
            <w:pPr>
              <w:rPr>
                <w:sz w:val="16"/>
                <w:szCs w:val="16"/>
              </w:rPr>
            </w:pPr>
            <w:r>
              <w:rPr>
                <w:sz w:val="16"/>
                <w:szCs w:val="16"/>
              </w:rPr>
              <w:t>Perognathus longimembris pacificus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2E63A19" w14:textId="6B1174F0" w:rsidR="00B03462" w:rsidRPr="00027976" w:rsidRDefault="00B03462" w:rsidP="00027976">
            <w:pPr>
              <w:rPr>
                <w:color w:val="000000" w:themeColor="text1"/>
                <w:sz w:val="16"/>
                <w:szCs w:val="16"/>
              </w:rPr>
            </w:pPr>
            <w:r w:rsidRPr="00027976">
              <w:rPr>
                <w:rFonts w:ascii="Calibri" w:hAnsi="Calibri" w:cs="Calibri"/>
                <w:color w:val="000000"/>
                <w:sz w:val="16"/>
                <w:szCs w:val="16"/>
              </w:rPr>
              <w:t>0.05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FCD8A" w14:textId="401E3AB1"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CF5A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915A9"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0AFE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879D9"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7404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957A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491B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76B5FA09"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1D3F129"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AD7770D" w14:textId="77777777" w:rsidR="00B03462" w:rsidRDefault="00B03462" w:rsidP="00027976">
            <w:pPr>
              <w:rPr>
                <w:sz w:val="16"/>
                <w:szCs w:val="16"/>
              </w:rPr>
            </w:pPr>
            <w:r>
              <w:rPr>
                <w:sz w:val="16"/>
                <w:szCs w:val="16"/>
              </w:rPr>
              <w:t>52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6FF20AA" w14:textId="77777777" w:rsidR="00B03462" w:rsidRDefault="00B03462" w:rsidP="00027976">
            <w:pPr>
              <w:rPr>
                <w:sz w:val="16"/>
                <w:szCs w:val="16"/>
              </w:rPr>
            </w:pPr>
            <w:r>
              <w:rPr>
                <w:sz w:val="16"/>
                <w:szCs w:val="16"/>
              </w:rPr>
              <w:t>Preble's meadow jumping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494E5CF" w14:textId="77777777" w:rsidR="00B03462" w:rsidRDefault="00B03462" w:rsidP="00027976">
            <w:pPr>
              <w:rPr>
                <w:sz w:val="16"/>
                <w:szCs w:val="16"/>
              </w:rPr>
            </w:pPr>
            <w:r>
              <w:rPr>
                <w:sz w:val="16"/>
                <w:szCs w:val="16"/>
              </w:rPr>
              <w:t>Zapus hudsonius preblei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F411E0E" w14:textId="0ADD83BC" w:rsidR="00B03462" w:rsidRPr="00027976" w:rsidRDefault="00B03462" w:rsidP="00027976">
            <w:pPr>
              <w:rPr>
                <w:color w:val="000000" w:themeColor="text1"/>
                <w:sz w:val="16"/>
                <w:szCs w:val="16"/>
              </w:rPr>
            </w:pPr>
            <w:r w:rsidRPr="00027976">
              <w:rPr>
                <w:rFonts w:ascii="Calibri" w:hAnsi="Calibri" w:cs="Calibri"/>
                <w:color w:val="000000"/>
                <w:sz w:val="16"/>
                <w:szCs w:val="16"/>
              </w:rPr>
              <w:t>0.14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AA945" w14:textId="5A5E48FA"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CA006" w14:textId="3E7E1A68"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3C57E"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C5F46" w14:textId="616670CB" w:rsidR="00B03462" w:rsidRPr="00027976" w:rsidRDefault="00B03462" w:rsidP="00027976">
            <w:pPr>
              <w:rPr>
                <w:color w:val="000000" w:themeColor="text1"/>
                <w:sz w:val="16"/>
                <w:szCs w:val="16"/>
              </w:rPr>
            </w:pPr>
            <w:r w:rsidRPr="00027976">
              <w:rPr>
                <w:rFonts w:ascii="Calibri" w:hAnsi="Calibri" w:cs="Calibri"/>
                <w:color w:val="000000"/>
                <w:sz w:val="16"/>
                <w:szCs w:val="16"/>
              </w:rPr>
              <w:t>0.20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FB482" w14:textId="10B5C77A" w:rsidR="00B03462" w:rsidRPr="00027976" w:rsidRDefault="00B03462" w:rsidP="00027976">
            <w:pPr>
              <w:rPr>
                <w:color w:val="000000" w:themeColor="text1"/>
                <w:sz w:val="16"/>
                <w:szCs w:val="16"/>
              </w:rPr>
            </w:pPr>
            <w:r w:rsidRPr="00027976">
              <w:rPr>
                <w:rFonts w:ascii="Calibri" w:hAnsi="Calibri" w:cs="Calibri"/>
                <w:color w:val="000000"/>
                <w:sz w:val="16"/>
                <w:szCs w:val="16"/>
              </w:rPr>
              <w:t>0.19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C9BEB" w14:textId="5BD40073"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6652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380C2"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0.39</w:t>
            </w:r>
          </w:p>
        </w:tc>
      </w:tr>
      <w:tr w:rsidR="00B03462" w14:paraId="38D2438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E461B23"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28BEEE6" w14:textId="77777777" w:rsidR="00B03462" w:rsidRDefault="00B03462" w:rsidP="00027976">
            <w:pPr>
              <w:rPr>
                <w:sz w:val="16"/>
                <w:szCs w:val="16"/>
              </w:rPr>
            </w:pPr>
            <w:r>
              <w:rPr>
                <w:sz w:val="16"/>
                <w:szCs w:val="16"/>
              </w:rPr>
              <w:t>53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D58B795" w14:textId="77777777" w:rsidR="00B03462" w:rsidRDefault="00B03462" w:rsidP="00027976">
            <w:pPr>
              <w:rPr>
                <w:sz w:val="16"/>
                <w:szCs w:val="16"/>
              </w:rPr>
            </w:pPr>
            <w:r>
              <w:rPr>
                <w:sz w:val="16"/>
                <w:szCs w:val="16"/>
              </w:rPr>
              <w:t>Southeastern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F87BAA6" w14:textId="77777777" w:rsidR="00B03462" w:rsidRDefault="00B03462" w:rsidP="00027976">
            <w:pPr>
              <w:rPr>
                <w:sz w:val="16"/>
                <w:szCs w:val="16"/>
              </w:rPr>
            </w:pPr>
            <w:r>
              <w:rPr>
                <w:sz w:val="16"/>
                <w:szCs w:val="16"/>
              </w:rPr>
              <w:t>Peromyscus polionotus niveiventris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510655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BCDB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0820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A4E5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C581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C4732"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3FEA9"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D8DC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428B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2A87879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5765774"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805F82C" w14:textId="77777777" w:rsidR="00B03462" w:rsidRDefault="00B03462" w:rsidP="00027976">
            <w:pPr>
              <w:rPr>
                <w:sz w:val="16"/>
                <w:szCs w:val="16"/>
              </w:rPr>
            </w:pPr>
            <w:r>
              <w:rPr>
                <w:sz w:val="16"/>
                <w:szCs w:val="16"/>
              </w:rPr>
              <w:t>59</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80E93B6" w14:textId="77777777" w:rsidR="00B03462" w:rsidRDefault="00B03462" w:rsidP="00027976">
            <w:pPr>
              <w:rPr>
                <w:sz w:val="16"/>
                <w:szCs w:val="16"/>
              </w:rPr>
            </w:pPr>
            <w:r>
              <w:rPr>
                <w:sz w:val="16"/>
                <w:szCs w:val="16"/>
              </w:rPr>
              <w:t>Northern Idaho Ground Squirrel</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245A440" w14:textId="77777777" w:rsidR="00B03462" w:rsidRDefault="00B03462" w:rsidP="00027976">
            <w:pPr>
              <w:rPr>
                <w:sz w:val="16"/>
                <w:szCs w:val="16"/>
              </w:rPr>
            </w:pPr>
            <w:r>
              <w:rPr>
                <w:sz w:val="16"/>
                <w:szCs w:val="16"/>
              </w:rPr>
              <w:t>Urocitellus brunneus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4BB244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ADF3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29973" w14:textId="389BD129"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5A16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DB0F9" w14:textId="7F4ED6A3" w:rsidR="00B03462" w:rsidRPr="00027976" w:rsidRDefault="00B03462" w:rsidP="00027976">
            <w:pPr>
              <w:rPr>
                <w:color w:val="000000" w:themeColor="text1"/>
                <w:sz w:val="16"/>
                <w:szCs w:val="16"/>
              </w:rPr>
            </w:pPr>
            <w:r w:rsidRPr="00027976">
              <w:rPr>
                <w:rFonts w:ascii="Calibri" w:hAnsi="Calibri" w:cs="Calibri"/>
                <w:color w:val="000000"/>
                <w:sz w:val="16"/>
                <w:szCs w:val="16"/>
              </w:rPr>
              <w:t>0.04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B4861" w14:textId="58827CB8"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477E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8710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59F9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r>
      <w:tr w:rsidR="00B03462" w14:paraId="5A8B0C4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C687E79"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FC8B5A8" w14:textId="77777777" w:rsidR="00B03462" w:rsidRDefault="00B03462" w:rsidP="00027976">
            <w:pPr>
              <w:rPr>
                <w:sz w:val="16"/>
                <w:szCs w:val="16"/>
              </w:rPr>
            </w:pPr>
            <w:r>
              <w:rPr>
                <w:sz w:val="16"/>
                <w:szCs w:val="16"/>
              </w:rPr>
              <w:t>60</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1EDD5BC" w14:textId="77777777" w:rsidR="00B03462" w:rsidRDefault="00B03462" w:rsidP="00027976">
            <w:pPr>
              <w:rPr>
                <w:sz w:val="16"/>
                <w:szCs w:val="16"/>
              </w:rPr>
            </w:pPr>
            <w:r>
              <w:rPr>
                <w:sz w:val="16"/>
                <w:szCs w:val="16"/>
              </w:rPr>
              <w:t>Florida salt marsh vole</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C2D4FC2" w14:textId="77777777" w:rsidR="00B03462" w:rsidRDefault="00B03462" w:rsidP="00027976">
            <w:pPr>
              <w:rPr>
                <w:sz w:val="16"/>
                <w:szCs w:val="16"/>
              </w:rPr>
            </w:pPr>
            <w:r>
              <w:rPr>
                <w:sz w:val="16"/>
                <w:szCs w:val="16"/>
              </w:rPr>
              <w:t>Microtus pennsylvanicus dukecampbelli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159A3BD"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B509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097C4" w14:textId="32FD3A78" w:rsidR="00B03462" w:rsidRPr="00027976" w:rsidRDefault="00B03462" w:rsidP="00027976">
            <w:pPr>
              <w:rPr>
                <w:color w:val="000000" w:themeColor="text1"/>
                <w:sz w:val="16"/>
                <w:szCs w:val="16"/>
              </w:rPr>
            </w:pPr>
            <w:r w:rsidRPr="00027976">
              <w:rPr>
                <w:rFonts w:ascii="Calibri" w:hAnsi="Calibri" w:cs="Calibri"/>
                <w:color w:val="000000"/>
                <w:sz w:val="16"/>
                <w:szCs w:val="16"/>
              </w:rPr>
              <w:t>0.26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AEFED"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1.78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33A01" w14:textId="472EC8E6" w:rsidR="00B03462" w:rsidRPr="00027976" w:rsidRDefault="00B03462" w:rsidP="00027976">
            <w:pPr>
              <w:rPr>
                <w:color w:val="000000" w:themeColor="text1"/>
                <w:sz w:val="16"/>
                <w:szCs w:val="16"/>
              </w:rPr>
            </w:pPr>
            <w:r w:rsidRPr="00027976">
              <w:rPr>
                <w:rFonts w:ascii="Calibri" w:hAnsi="Calibri" w:cs="Calibri"/>
                <w:color w:val="000000"/>
                <w:sz w:val="16"/>
                <w:szCs w:val="16"/>
              </w:rPr>
              <w:t>0.01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50936" w14:textId="241D673D" w:rsidR="00B03462" w:rsidRPr="00027976" w:rsidRDefault="00B03462" w:rsidP="00027976">
            <w:pPr>
              <w:rPr>
                <w:color w:val="000000" w:themeColor="text1"/>
                <w:sz w:val="16"/>
                <w:szCs w:val="16"/>
              </w:rPr>
            </w:pPr>
            <w:r w:rsidRPr="00027976">
              <w:rPr>
                <w:rFonts w:ascii="Calibri" w:hAnsi="Calibri" w:cs="Calibri"/>
                <w:color w:val="000000"/>
                <w:sz w:val="16"/>
                <w:szCs w:val="16"/>
              </w:rPr>
              <w:t>0.74</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F3614" w14:textId="1DBCA3BC"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A98D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59E5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0A32BC3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3624CFF"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D308DE9" w14:textId="77777777" w:rsidR="00B03462" w:rsidRDefault="00B03462" w:rsidP="00027976">
            <w:pPr>
              <w:rPr>
                <w:sz w:val="16"/>
                <w:szCs w:val="16"/>
              </w:rPr>
            </w:pPr>
            <w:r>
              <w:rPr>
                <w:sz w:val="16"/>
                <w:szCs w:val="16"/>
              </w:rPr>
              <w:t>62</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AC0CAC2" w14:textId="77777777" w:rsidR="00B03462" w:rsidRDefault="00B03462" w:rsidP="00027976">
            <w:pPr>
              <w:rPr>
                <w:sz w:val="16"/>
                <w:szCs w:val="16"/>
              </w:rPr>
            </w:pPr>
            <w:r>
              <w:rPr>
                <w:sz w:val="16"/>
                <w:szCs w:val="16"/>
              </w:rPr>
              <w:t>Riparian woodrat (=San Joaquin Valley)</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12F4745" w14:textId="77777777" w:rsidR="00B03462" w:rsidRDefault="00B03462" w:rsidP="00027976">
            <w:pPr>
              <w:rPr>
                <w:sz w:val="16"/>
                <w:szCs w:val="16"/>
              </w:rPr>
            </w:pPr>
            <w:r>
              <w:rPr>
                <w:sz w:val="16"/>
                <w:szCs w:val="16"/>
              </w:rPr>
              <w:t>Neotoma fuscipes riparia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DCE1741"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EF5C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69820" w14:textId="5E638B2D" w:rsidR="00B03462" w:rsidRPr="00027976" w:rsidRDefault="00B03462" w:rsidP="00027976">
            <w:pPr>
              <w:rPr>
                <w:color w:val="000000" w:themeColor="text1"/>
                <w:sz w:val="16"/>
                <w:szCs w:val="16"/>
              </w:rPr>
            </w:pPr>
            <w:r w:rsidRPr="00027976">
              <w:rPr>
                <w:rFonts w:ascii="Calibri" w:hAnsi="Calibri" w:cs="Calibri"/>
                <w:color w:val="000000"/>
                <w:sz w:val="16"/>
                <w:szCs w:val="16"/>
              </w:rPr>
              <w:t>13.97</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6C12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C60CA" w14:textId="51725678" w:rsidR="00B03462" w:rsidRPr="00027976" w:rsidRDefault="00B03462" w:rsidP="00027976">
            <w:pPr>
              <w:rPr>
                <w:color w:val="000000" w:themeColor="text1"/>
                <w:sz w:val="16"/>
                <w:szCs w:val="16"/>
              </w:rPr>
            </w:pPr>
            <w:r w:rsidRPr="00027976">
              <w:rPr>
                <w:rFonts w:ascii="Calibri" w:hAnsi="Calibri" w:cs="Calibri"/>
                <w:color w:val="000000"/>
                <w:sz w:val="16"/>
                <w:szCs w:val="16"/>
              </w:rPr>
              <w:t>30.19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9EFA3" w14:textId="0F3DDA7B" w:rsidR="00B03462" w:rsidRPr="00027976" w:rsidRDefault="00B03462" w:rsidP="00027976">
            <w:pPr>
              <w:rPr>
                <w:color w:val="000000" w:themeColor="text1"/>
                <w:sz w:val="16"/>
                <w:szCs w:val="16"/>
              </w:rPr>
            </w:pPr>
            <w:r w:rsidRPr="00027976">
              <w:rPr>
                <w:rFonts w:ascii="Calibri" w:hAnsi="Calibri" w:cs="Calibri"/>
                <w:color w:val="000000"/>
                <w:sz w:val="16"/>
                <w:szCs w:val="16"/>
              </w:rPr>
              <w:t>23.16</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B1A47" w14:textId="5F269594"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BFC5F" w14:textId="07BA8265"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D958B"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19.64</w:t>
            </w:r>
          </w:p>
        </w:tc>
      </w:tr>
      <w:tr w:rsidR="00B03462" w14:paraId="57689A7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76C302F"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C817039" w14:textId="77777777" w:rsidR="00B03462" w:rsidRDefault="00B03462" w:rsidP="00027976">
            <w:pPr>
              <w:rPr>
                <w:sz w:val="16"/>
                <w:szCs w:val="16"/>
              </w:rPr>
            </w:pPr>
            <w:r>
              <w:rPr>
                <w:sz w:val="16"/>
                <w:szCs w:val="16"/>
              </w:rPr>
              <w:t>63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CBB2781" w14:textId="77777777" w:rsidR="00B03462" w:rsidRDefault="00B03462" w:rsidP="00027976">
            <w:pPr>
              <w:rPr>
                <w:sz w:val="16"/>
                <w:szCs w:val="16"/>
              </w:rPr>
            </w:pPr>
            <w:r>
              <w:rPr>
                <w:sz w:val="16"/>
                <w:szCs w:val="16"/>
              </w:rPr>
              <w:t>San Bernardino Merriam's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2E74FCF" w14:textId="77777777" w:rsidR="00B03462" w:rsidRDefault="00B03462" w:rsidP="00027976">
            <w:pPr>
              <w:rPr>
                <w:sz w:val="16"/>
                <w:szCs w:val="16"/>
              </w:rPr>
            </w:pPr>
            <w:r>
              <w:rPr>
                <w:sz w:val="16"/>
                <w:szCs w:val="16"/>
              </w:rPr>
              <w:t>Dipodomys merriami parvus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EEDB123" w14:textId="3FE1EBC7"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145C8" w14:textId="15F834AA"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F0117" w14:textId="70ACD103" w:rsidR="00B03462" w:rsidRPr="00027976" w:rsidRDefault="00B03462" w:rsidP="00027976">
            <w:pPr>
              <w:rPr>
                <w:color w:val="000000" w:themeColor="text1"/>
                <w:sz w:val="16"/>
                <w:szCs w:val="16"/>
              </w:rPr>
            </w:pPr>
            <w:r w:rsidRPr="00027976">
              <w:rPr>
                <w:rFonts w:ascii="Calibri" w:hAnsi="Calibri" w:cs="Calibri"/>
                <w:color w:val="000000"/>
                <w:sz w:val="16"/>
                <w:szCs w:val="16"/>
              </w:rPr>
              <w:t>0.03</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9BDD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61139" w14:textId="5247D469" w:rsidR="00B03462" w:rsidRPr="00027976" w:rsidRDefault="00B03462" w:rsidP="00027976">
            <w:pPr>
              <w:rPr>
                <w:color w:val="000000" w:themeColor="text1"/>
                <w:sz w:val="16"/>
                <w:szCs w:val="16"/>
              </w:rPr>
            </w:pPr>
            <w:r w:rsidRPr="00027976">
              <w:rPr>
                <w:rFonts w:ascii="Calibri" w:hAnsi="Calibri" w:cs="Calibri"/>
                <w:color w:val="000000"/>
                <w:sz w:val="16"/>
                <w:szCs w:val="16"/>
              </w:rPr>
              <w:t>0.59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F58D3" w14:textId="03006EAD"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F7B6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F1C07"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3160F"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3.08</w:t>
            </w:r>
          </w:p>
        </w:tc>
      </w:tr>
      <w:tr w:rsidR="00B03462" w14:paraId="0CB2C64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2FA8173"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F44F7C9" w14:textId="77777777" w:rsidR="00B03462" w:rsidRDefault="00B03462" w:rsidP="00027976">
            <w:pPr>
              <w:rPr>
                <w:sz w:val="16"/>
                <w:szCs w:val="16"/>
              </w:rPr>
            </w:pPr>
            <w:r>
              <w:rPr>
                <w:sz w:val="16"/>
                <w:szCs w:val="16"/>
              </w:rPr>
              <w:t>4228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3E2C025" w14:textId="77777777" w:rsidR="00B03462" w:rsidRDefault="00B03462" w:rsidP="00027976">
            <w:pPr>
              <w:rPr>
                <w:sz w:val="16"/>
                <w:szCs w:val="16"/>
              </w:rPr>
            </w:pPr>
            <w:r>
              <w:rPr>
                <w:sz w:val="16"/>
                <w:szCs w:val="16"/>
              </w:rPr>
              <w:t>Penasco least chipmunk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CF23B63" w14:textId="77777777" w:rsidR="00B03462" w:rsidRDefault="00B03462" w:rsidP="00027976">
            <w:pPr>
              <w:rPr>
                <w:sz w:val="16"/>
                <w:szCs w:val="16"/>
              </w:rPr>
            </w:pPr>
            <w:r>
              <w:rPr>
                <w:sz w:val="16"/>
                <w:szCs w:val="16"/>
              </w:rPr>
              <w:t>Tamias minimus atristriatus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3DD06AE"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60027"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A1D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CE454"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0721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499E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19880"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42EF5"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A3948"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r>
      <w:tr w:rsidR="00B03462" w14:paraId="53D65C4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16CA91F"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0A0DE40" w14:textId="77777777" w:rsidR="00B03462" w:rsidRDefault="00B03462" w:rsidP="00027976">
            <w:pPr>
              <w:rPr>
                <w:sz w:val="16"/>
                <w:szCs w:val="16"/>
              </w:rPr>
            </w:pPr>
            <w:r>
              <w:rPr>
                <w:sz w:val="16"/>
                <w:szCs w:val="16"/>
              </w:rPr>
              <w:t>5210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67AF932" w14:textId="77777777" w:rsidR="00B03462" w:rsidRDefault="00B03462" w:rsidP="00027976">
            <w:pPr>
              <w:rPr>
                <w:sz w:val="16"/>
                <w:szCs w:val="16"/>
              </w:rPr>
            </w:pPr>
            <w:r>
              <w:rPr>
                <w:sz w:val="16"/>
                <w:szCs w:val="16"/>
              </w:rPr>
              <w:t>New Mexico meadow jumping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6B6B2A2" w14:textId="77777777" w:rsidR="00B03462" w:rsidRDefault="00B03462" w:rsidP="00027976">
            <w:pPr>
              <w:rPr>
                <w:sz w:val="16"/>
                <w:szCs w:val="16"/>
              </w:rPr>
            </w:pPr>
            <w:r>
              <w:rPr>
                <w:sz w:val="16"/>
                <w:szCs w:val="16"/>
              </w:rPr>
              <w:t>Zapus hudsonius luteus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9EFAA06" w14:textId="4EA690C0" w:rsidR="00B03462" w:rsidRPr="00027976" w:rsidRDefault="00B03462" w:rsidP="00027976">
            <w:pPr>
              <w:rPr>
                <w:color w:val="000000" w:themeColor="text1"/>
                <w:sz w:val="16"/>
                <w:szCs w:val="16"/>
              </w:rPr>
            </w:pPr>
            <w:r w:rsidRPr="00027976">
              <w:rPr>
                <w:rFonts w:ascii="Calibri" w:hAnsi="Calibri" w:cs="Calibri"/>
                <w:color w:val="000000"/>
                <w:sz w:val="16"/>
                <w:szCs w:val="16"/>
              </w:rPr>
              <w:t>0.11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A725D" w14:textId="4F9D0968"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20684" w14:textId="571A7B77"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0E0A6"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73351" w14:textId="2B842A1A" w:rsidR="00B03462" w:rsidRPr="00027976" w:rsidRDefault="00B03462" w:rsidP="00027976">
            <w:pPr>
              <w:rPr>
                <w:color w:val="000000" w:themeColor="text1"/>
                <w:sz w:val="16"/>
                <w:szCs w:val="16"/>
              </w:rPr>
            </w:pPr>
            <w:r w:rsidRPr="00027976">
              <w:rPr>
                <w:rFonts w:ascii="Calibri" w:hAnsi="Calibri" w:cs="Calibri"/>
                <w:color w:val="000000"/>
                <w:sz w:val="16"/>
                <w:szCs w:val="16"/>
              </w:rPr>
              <w:t>0.19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8A3A9" w14:textId="7D2F0324" w:rsidR="00B03462" w:rsidRPr="00027976" w:rsidRDefault="00B03462" w:rsidP="00027976">
            <w:pPr>
              <w:rPr>
                <w:color w:val="000000" w:themeColor="text1"/>
                <w:sz w:val="16"/>
                <w:szCs w:val="16"/>
              </w:rPr>
            </w:pPr>
            <w:r w:rsidRPr="00027976">
              <w:rPr>
                <w:rFonts w:ascii="Calibri" w:hAnsi="Calibri" w:cs="Calibri"/>
                <w:color w:val="000000"/>
                <w:sz w:val="16"/>
                <w:szCs w:val="16"/>
              </w:rPr>
              <w:t>0.06</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6056" w14:textId="670A31BB"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BAA32"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D09D3"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0.19</w:t>
            </w:r>
          </w:p>
        </w:tc>
      </w:tr>
      <w:tr w:rsidR="00B03462" w14:paraId="2F8FC6B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19ED9D2" w14:textId="77777777" w:rsidR="00B03462" w:rsidRDefault="00B03462" w:rsidP="00027976">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61738D0" w14:textId="77777777" w:rsidR="00B03462" w:rsidRDefault="00B03462" w:rsidP="00027976">
            <w:pPr>
              <w:rPr>
                <w:sz w:val="16"/>
                <w:szCs w:val="16"/>
              </w:rPr>
            </w:pPr>
            <w:r>
              <w:rPr>
                <w:sz w:val="16"/>
                <w:szCs w:val="16"/>
              </w:rPr>
              <w:t>10078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3EB5023" w14:textId="77777777" w:rsidR="00B03462" w:rsidRDefault="00B03462" w:rsidP="00027976">
            <w:pPr>
              <w:rPr>
                <w:sz w:val="16"/>
                <w:szCs w:val="16"/>
              </w:rPr>
            </w:pPr>
            <w:r>
              <w:rPr>
                <w:sz w:val="16"/>
                <w:szCs w:val="16"/>
              </w:rPr>
              <w:t>Pacific Marten, Coastal Distinct Population Segment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56E40FB" w14:textId="77777777" w:rsidR="00B03462" w:rsidRDefault="00B03462" w:rsidP="00027976">
            <w:pPr>
              <w:rPr>
                <w:sz w:val="16"/>
                <w:szCs w:val="16"/>
              </w:rPr>
            </w:pPr>
            <w:r>
              <w:rPr>
                <w:sz w:val="16"/>
                <w:szCs w:val="16"/>
              </w:rPr>
              <w:t>Martes caurina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1BFB71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012B9"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B187A" w14:textId="3975D6A7" w:rsidR="00B03462" w:rsidRPr="00027976" w:rsidRDefault="00B03462" w:rsidP="00027976">
            <w:pPr>
              <w:rPr>
                <w:color w:val="000000" w:themeColor="text1"/>
                <w:sz w:val="16"/>
                <w:szCs w:val="16"/>
              </w:rPr>
            </w:pPr>
            <w:r w:rsidRPr="00027976">
              <w:rPr>
                <w:rFonts w:ascii="Calibri" w:hAnsi="Calibri" w:cs="Calibri"/>
                <w:color w:val="000000"/>
                <w:sz w:val="16"/>
                <w:szCs w:val="16"/>
              </w:rPr>
              <w:t>0.29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6E5EC"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F7443" w14:textId="587E279A" w:rsidR="00B03462" w:rsidRPr="00027976" w:rsidRDefault="00B03462" w:rsidP="00027976">
            <w:pPr>
              <w:rPr>
                <w:color w:val="000000" w:themeColor="text1"/>
                <w:sz w:val="16"/>
                <w:szCs w:val="16"/>
              </w:rPr>
            </w:pPr>
            <w:r w:rsidRPr="00027976">
              <w:rPr>
                <w:rFonts w:ascii="Calibri" w:hAnsi="Calibri" w:cs="Calibri"/>
                <w:color w:val="000000"/>
                <w:sz w:val="16"/>
                <w:szCs w:val="16"/>
              </w:rPr>
              <w:t>0.53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C0CE6" w14:textId="06DB3F0D" w:rsidR="00B03462" w:rsidRPr="00027976" w:rsidRDefault="00B03462" w:rsidP="00027976">
            <w:pPr>
              <w:rPr>
                <w:color w:val="000000" w:themeColor="text1"/>
                <w:sz w:val="16"/>
                <w:szCs w:val="16"/>
              </w:rPr>
            </w:pPr>
            <w:r w:rsidRPr="00027976">
              <w:rPr>
                <w:rFonts w:ascii="Calibri" w:hAnsi="Calibri" w:cs="Calibri"/>
                <w:color w:val="000000"/>
                <w:sz w:val="16"/>
                <w:szCs w:val="16"/>
              </w:rPr>
              <w:t>0.02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7B63C" w14:textId="5EFCA0D1"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FE1A"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F1147" w14:textId="77777777" w:rsidR="00B03462" w:rsidRPr="00027976" w:rsidRDefault="00B03462" w:rsidP="00027976">
            <w:pPr>
              <w:rPr>
                <w:color w:val="000000" w:themeColor="text1"/>
                <w:sz w:val="16"/>
                <w:szCs w:val="16"/>
              </w:rPr>
            </w:pPr>
            <w:r w:rsidRPr="00027976">
              <w:rPr>
                <w:rFonts w:ascii="Calibri" w:hAnsi="Calibri" w:cs="Calibri"/>
                <w:color w:val="000000"/>
                <w:sz w:val="16"/>
                <w:szCs w:val="16"/>
              </w:rPr>
              <w:t>0.68</w:t>
            </w:r>
          </w:p>
        </w:tc>
      </w:tr>
    </w:tbl>
    <w:p w14:paraId="39C67E78" w14:textId="77777777" w:rsidR="00A32F34" w:rsidRDefault="00A32F34" w:rsidP="00A32F34">
      <w:pPr>
        <w:rPr>
          <w:rFonts w:ascii="Calibri" w:eastAsia="Calibri" w:hAnsi="Calibri" w:cs="Calibri"/>
          <w:color w:val="000000"/>
          <w:highlight w:val="yellow"/>
        </w:rPr>
      </w:pPr>
    </w:p>
    <w:p w14:paraId="0EEE9957" w14:textId="77777777" w:rsidR="00A32F34" w:rsidRDefault="00A32F34" w:rsidP="00A32F34">
      <w:pPr>
        <w:autoSpaceDE w:val="0"/>
        <w:autoSpaceDN w:val="0"/>
        <w:adjustRightInd w:val="0"/>
      </w:pPr>
    </w:p>
    <w:p w14:paraId="62425529" w14:textId="03907976" w:rsidR="00A32F34" w:rsidRDefault="00A32F34" w:rsidP="00A32F34">
      <w:pPr>
        <w:rPr>
          <w:highlight w:val="yellow"/>
        </w:rPr>
      </w:pPr>
    </w:p>
    <w:p w14:paraId="6F482FF9" w14:textId="77777777" w:rsidR="005F5AA6" w:rsidRDefault="005F5AA6" w:rsidP="005F5AA6">
      <w:pPr>
        <w:spacing w:after="0" w:line="240" w:lineRule="auto"/>
      </w:pPr>
    </w:p>
    <w:p w14:paraId="39170FB6" w14:textId="77777777" w:rsidR="00A32F34" w:rsidRDefault="00A32F34" w:rsidP="00A1166F">
      <w:pPr>
        <w:pStyle w:val="Heading2"/>
        <w:sectPr w:rsidR="00A32F34" w:rsidSect="00A32F34">
          <w:pgSz w:w="15840" w:h="12240" w:orient="landscape"/>
          <w:pgMar w:top="1440" w:right="1440" w:bottom="1440" w:left="1440" w:header="720" w:footer="720" w:gutter="0"/>
          <w:cols w:space="720"/>
          <w:docGrid w:linePitch="360"/>
        </w:sectPr>
      </w:pPr>
    </w:p>
    <w:p w14:paraId="34542B84" w14:textId="22D8127A" w:rsidR="00A32F34" w:rsidRDefault="00A32F34" w:rsidP="00A32F34">
      <w:pPr>
        <w:autoSpaceDE w:val="0"/>
        <w:autoSpaceDN w:val="0"/>
        <w:adjustRightInd w:val="0"/>
      </w:pPr>
      <w:r>
        <w:t xml:space="preserve">The same analysis was conducted for the percent overlap of critical habitat of all </w:t>
      </w:r>
      <w:r w:rsidR="000373AA">
        <w:t>seed-eating</w:t>
      </w:r>
      <w:r>
        <w:t xml:space="preserve"> birds and mammals with each UDL associated with seed treatment and is provided below (</w:t>
      </w:r>
      <w:r>
        <w:rPr>
          <w:b/>
        </w:rPr>
        <w:t>Tables 4-6</w:t>
      </w:r>
      <w:r>
        <w:t>). As was done for species range, species where NLAA determinations were preliminarily made using the MAGtool for critical habitat were reconsidered for possible impacts due to overlap with use sites that are associated with seed treatment. Preliminary NLAA determinations were made for 1 species of birds and 2 species of mammals (</w:t>
      </w:r>
      <w:r>
        <w:rPr>
          <w:b/>
        </w:rPr>
        <w:t>Table 4</w:t>
      </w:r>
      <w:r>
        <w:t xml:space="preserve">). For all of these species, there was no overlap or low overlap of the agricultural landcover and the species range. Therefore, it is assumed that those species are unlikely to be exposed to </w:t>
      </w:r>
      <w:r w:rsidR="00F661D5">
        <w:t>imidacloprid</w:t>
      </w:r>
      <w:r>
        <w:t xml:space="preserve"> via consumption of treated seeds and the determinations remained at NLAA.  </w:t>
      </w:r>
    </w:p>
    <w:p w14:paraId="1C164571" w14:textId="77777777" w:rsidR="00A32F34" w:rsidRDefault="00A32F34" w:rsidP="003716BE">
      <w:pPr>
        <w:autoSpaceDE w:val="0"/>
        <w:autoSpaceDN w:val="0"/>
        <w:adjustRightInd w:val="0"/>
        <w:spacing w:line="240" w:lineRule="auto"/>
        <w:contextualSpacing/>
        <w:rPr>
          <w:sz w:val="20"/>
          <w:szCs w:val="20"/>
        </w:rPr>
      </w:pPr>
    </w:p>
    <w:p w14:paraId="1D72B567" w14:textId="755B19FA" w:rsidR="00A32F34" w:rsidRPr="00074229" w:rsidRDefault="00A32F34" w:rsidP="00074229">
      <w:pPr>
        <w:autoSpaceDE w:val="0"/>
        <w:autoSpaceDN w:val="0"/>
        <w:adjustRightInd w:val="0"/>
        <w:spacing w:after="0" w:line="240" w:lineRule="auto"/>
        <w:rPr>
          <w:b/>
          <w:bCs/>
        </w:rPr>
      </w:pPr>
      <w:bookmarkStart w:id="7" w:name="_Toc80203304"/>
      <w:r w:rsidRPr="00074229">
        <w:rPr>
          <w:rFonts w:cstheme="minorHAnsi"/>
          <w:b/>
          <w:bCs/>
        </w:rPr>
        <w:t xml:space="preserve">Table </w:t>
      </w:r>
      <w:r w:rsidR="00DD3DEC" w:rsidRPr="00074229">
        <w:rPr>
          <w:rFonts w:cstheme="minorHAnsi"/>
          <w:b/>
          <w:bCs/>
          <w:i/>
        </w:rPr>
        <w:fldChar w:fldCharType="begin"/>
      </w:r>
      <w:r w:rsidR="00DD3DEC" w:rsidRPr="00074229">
        <w:rPr>
          <w:rFonts w:cstheme="minorHAnsi"/>
          <w:b/>
          <w:bCs/>
        </w:rPr>
        <w:instrText xml:space="preserve"> SEQ Table \* ARABIC </w:instrText>
      </w:r>
      <w:r w:rsidR="00DD3DEC" w:rsidRPr="00074229">
        <w:rPr>
          <w:rFonts w:cstheme="minorHAnsi"/>
          <w:b/>
          <w:bCs/>
          <w:i/>
        </w:rPr>
        <w:fldChar w:fldCharType="separate"/>
      </w:r>
      <w:r w:rsidR="006A4571">
        <w:rPr>
          <w:rFonts w:cstheme="minorHAnsi"/>
          <w:b/>
          <w:bCs/>
          <w:noProof/>
        </w:rPr>
        <w:t>4</w:t>
      </w:r>
      <w:r w:rsidR="00DD3DEC" w:rsidRPr="00074229">
        <w:rPr>
          <w:rFonts w:cstheme="minorHAnsi"/>
          <w:b/>
          <w:bCs/>
          <w:i/>
        </w:rPr>
        <w:fldChar w:fldCharType="end"/>
      </w:r>
      <w:r w:rsidR="00DD3DEC" w:rsidRPr="00074229">
        <w:rPr>
          <w:rFonts w:cstheme="minorHAnsi"/>
          <w:b/>
          <w:bCs/>
        </w:rPr>
        <w:t>.</w:t>
      </w:r>
      <w:r w:rsidRPr="00074229">
        <w:rPr>
          <w:rFonts w:cstheme="minorHAnsi"/>
          <w:b/>
          <w:bCs/>
        </w:rPr>
        <w:t xml:space="preserve"> </w:t>
      </w:r>
      <w:r w:rsidRPr="00074229">
        <w:rPr>
          <w:b/>
          <w:bCs/>
        </w:rPr>
        <w:t>Seed</w:t>
      </w:r>
      <w:r w:rsidR="000B46BD">
        <w:rPr>
          <w:b/>
          <w:bCs/>
        </w:rPr>
        <w:t>-</w:t>
      </w:r>
      <w:r w:rsidRPr="00074229">
        <w:rPr>
          <w:b/>
          <w:bCs/>
        </w:rPr>
        <w:t xml:space="preserve">eating birds and mammals with preliminary NLAA determinations for critical habitat based on MAGtool runs for spray applications of </w:t>
      </w:r>
      <w:r w:rsidR="00F661D5" w:rsidRPr="00074229">
        <w:rPr>
          <w:b/>
          <w:bCs/>
        </w:rPr>
        <w:t>imidacloprid</w:t>
      </w:r>
      <w:bookmarkEnd w:id="7"/>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232"/>
        <w:gridCol w:w="2181"/>
        <w:gridCol w:w="2067"/>
        <w:gridCol w:w="1537"/>
        <w:gridCol w:w="1230"/>
      </w:tblGrid>
      <w:tr w:rsidR="00A32F34" w14:paraId="6413C3C2" w14:textId="77777777" w:rsidTr="00A32F34">
        <w:trPr>
          <w:trHeight w:val="290"/>
          <w:jc w:val="center"/>
        </w:trPr>
        <w:tc>
          <w:tcPr>
            <w:tcW w:w="1103" w:type="dxa"/>
            <w:tcBorders>
              <w:top w:val="single" w:sz="4" w:space="0" w:color="auto"/>
              <w:left w:val="single" w:sz="4" w:space="0" w:color="auto"/>
              <w:bottom w:val="single" w:sz="4" w:space="0" w:color="auto"/>
              <w:right w:val="single" w:sz="4" w:space="0" w:color="auto"/>
            </w:tcBorders>
            <w:noWrap/>
            <w:vAlign w:val="center"/>
            <w:hideMark/>
          </w:tcPr>
          <w:p w14:paraId="54A5F07B"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Taxon</w:t>
            </w:r>
          </w:p>
        </w:tc>
        <w:tc>
          <w:tcPr>
            <w:tcW w:w="1232" w:type="dxa"/>
            <w:tcBorders>
              <w:top w:val="single" w:sz="4" w:space="0" w:color="auto"/>
              <w:left w:val="single" w:sz="4" w:space="0" w:color="auto"/>
              <w:bottom w:val="single" w:sz="4" w:space="0" w:color="auto"/>
              <w:right w:val="single" w:sz="4" w:space="0" w:color="auto"/>
            </w:tcBorders>
            <w:noWrap/>
            <w:vAlign w:val="center"/>
            <w:hideMark/>
          </w:tcPr>
          <w:p w14:paraId="7D078422"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Entity ID</w:t>
            </w:r>
          </w:p>
        </w:tc>
        <w:tc>
          <w:tcPr>
            <w:tcW w:w="2181" w:type="dxa"/>
            <w:tcBorders>
              <w:top w:val="single" w:sz="4" w:space="0" w:color="auto"/>
              <w:left w:val="single" w:sz="4" w:space="0" w:color="auto"/>
              <w:bottom w:val="single" w:sz="4" w:space="0" w:color="auto"/>
              <w:right w:val="single" w:sz="4" w:space="0" w:color="auto"/>
            </w:tcBorders>
            <w:vAlign w:val="center"/>
            <w:hideMark/>
          </w:tcPr>
          <w:p w14:paraId="24650A4F"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Scientific name</w:t>
            </w:r>
          </w:p>
        </w:tc>
        <w:tc>
          <w:tcPr>
            <w:tcW w:w="2067" w:type="dxa"/>
            <w:tcBorders>
              <w:top w:val="single" w:sz="4" w:space="0" w:color="auto"/>
              <w:left w:val="single" w:sz="4" w:space="0" w:color="auto"/>
              <w:bottom w:val="single" w:sz="4" w:space="0" w:color="auto"/>
              <w:right w:val="single" w:sz="4" w:space="0" w:color="auto"/>
            </w:tcBorders>
            <w:noWrap/>
            <w:vAlign w:val="center"/>
            <w:hideMark/>
          </w:tcPr>
          <w:p w14:paraId="53493936"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Common name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3B24B584"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Final determination</w:t>
            </w:r>
          </w:p>
        </w:tc>
        <w:tc>
          <w:tcPr>
            <w:tcW w:w="1230" w:type="dxa"/>
            <w:tcBorders>
              <w:top w:val="single" w:sz="4" w:space="0" w:color="auto"/>
              <w:left w:val="single" w:sz="4" w:space="0" w:color="auto"/>
              <w:bottom w:val="single" w:sz="4" w:space="0" w:color="auto"/>
              <w:right w:val="single" w:sz="4" w:space="0" w:color="auto"/>
            </w:tcBorders>
            <w:hideMark/>
          </w:tcPr>
          <w:p w14:paraId="0A546E2F" w14:textId="77777777" w:rsidR="00A32F34" w:rsidRDefault="00A32F34">
            <w:pPr>
              <w:spacing w:line="256" w:lineRule="auto"/>
              <w:rPr>
                <w:rFonts w:eastAsia="Times New Roman" w:cstheme="minorHAnsi"/>
                <w:b/>
                <w:sz w:val="20"/>
                <w:szCs w:val="20"/>
              </w:rPr>
            </w:pPr>
            <w:r>
              <w:rPr>
                <w:rFonts w:eastAsia="Times New Roman" w:cstheme="minorHAnsi"/>
                <w:b/>
                <w:sz w:val="20"/>
                <w:szCs w:val="20"/>
              </w:rPr>
              <w:t>Strength of Call</w:t>
            </w:r>
          </w:p>
        </w:tc>
      </w:tr>
      <w:tr w:rsidR="00A32F34" w14:paraId="05339F5E" w14:textId="77777777" w:rsidTr="00A32F34">
        <w:trPr>
          <w:trHeight w:val="290"/>
          <w:jc w:val="center"/>
        </w:trPr>
        <w:tc>
          <w:tcPr>
            <w:tcW w:w="1103" w:type="dxa"/>
            <w:tcBorders>
              <w:top w:val="single" w:sz="4" w:space="0" w:color="auto"/>
              <w:left w:val="single" w:sz="4" w:space="0" w:color="auto"/>
              <w:bottom w:val="single" w:sz="4" w:space="0" w:color="auto"/>
              <w:right w:val="single" w:sz="4" w:space="0" w:color="auto"/>
            </w:tcBorders>
            <w:noWrap/>
            <w:vAlign w:val="center"/>
            <w:hideMark/>
          </w:tcPr>
          <w:p w14:paraId="6549DCA4" w14:textId="77777777" w:rsidR="00A32F34" w:rsidRDefault="00A32F34">
            <w:pPr>
              <w:spacing w:line="256" w:lineRule="auto"/>
              <w:rPr>
                <w:rFonts w:eastAsia="Times New Roman" w:cstheme="minorHAnsi"/>
                <w:sz w:val="20"/>
                <w:szCs w:val="20"/>
              </w:rPr>
            </w:pPr>
            <w:r>
              <w:rPr>
                <w:rFonts w:eastAsia="Times New Roman" w:cstheme="minorHAnsi"/>
                <w:sz w:val="20"/>
                <w:szCs w:val="20"/>
              </w:rPr>
              <w:t>Birds</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5DA26062" w14:textId="77777777" w:rsidR="00A32F34" w:rsidRDefault="00A32F34">
            <w:pPr>
              <w:spacing w:line="256" w:lineRule="auto"/>
              <w:rPr>
                <w:rFonts w:eastAsia="Times New Roman" w:cstheme="minorHAnsi"/>
                <w:sz w:val="20"/>
                <w:szCs w:val="20"/>
              </w:rPr>
            </w:pPr>
            <w:r>
              <w:rPr>
                <w:sz w:val="20"/>
                <w:szCs w:val="20"/>
              </w:rPr>
              <w:t>137</w:t>
            </w:r>
          </w:p>
        </w:tc>
        <w:tc>
          <w:tcPr>
            <w:tcW w:w="2181" w:type="dxa"/>
            <w:tcBorders>
              <w:top w:val="single" w:sz="4" w:space="0" w:color="auto"/>
              <w:left w:val="nil"/>
              <w:bottom w:val="single" w:sz="4" w:space="0" w:color="auto"/>
              <w:right w:val="single" w:sz="4" w:space="0" w:color="auto"/>
            </w:tcBorders>
            <w:vAlign w:val="bottom"/>
            <w:hideMark/>
          </w:tcPr>
          <w:p w14:paraId="39588384" w14:textId="77777777" w:rsidR="00A32F34" w:rsidRDefault="00A32F34">
            <w:pPr>
              <w:spacing w:line="256" w:lineRule="auto"/>
              <w:rPr>
                <w:rFonts w:eastAsia="Times New Roman" w:cstheme="minorHAnsi"/>
                <w:i/>
                <w:sz w:val="20"/>
                <w:szCs w:val="20"/>
              </w:rPr>
            </w:pPr>
            <w:r>
              <w:rPr>
                <w:i/>
                <w:sz w:val="20"/>
                <w:szCs w:val="20"/>
              </w:rPr>
              <w:t>Pipilo crissalis eremophilus</w:t>
            </w:r>
          </w:p>
        </w:tc>
        <w:tc>
          <w:tcPr>
            <w:tcW w:w="2067" w:type="dxa"/>
            <w:tcBorders>
              <w:top w:val="single" w:sz="4" w:space="0" w:color="auto"/>
              <w:left w:val="single" w:sz="4" w:space="0" w:color="auto"/>
              <w:bottom w:val="single" w:sz="4" w:space="0" w:color="auto"/>
              <w:right w:val="nil"/>
            </w:tcBorders>
            <w:noWrap/>
            <w:vAlign w:val="bottom"/>
            <w:hideMark/>
          </w:tcPr>
          <w:p w14:paraId="13BA38B8" w14:textId="77777777" w:rsidR="00A32F34" w:rsidRDefault="00A32F34">
            <w:pPr>
              <w:spacing w:line="256" w:lineRule="auto"/>
              <w:rPr>
                <w:rFonts w:eastAsia="Times New Roman" w:cstheme="minorHAnsi"/>
                <w:sz w:val="20"/>
                <w:szCs w:val="20"/>
              </w:rPr>
            </w:pPr>
            <w:r>
              <w:rPr>
                <w:sz w:val="20"/>
                <w:szCs w:val="20"/>
              </w:rPr>
              <w:t>Inyo California towhee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A1EB58C" w14:textId="77777777" w:rsidR="00A32F34" w:rsidRDefault="00A32F34">
            <w:pPr>
              <w:spacing w:line="256" w:lineRule="auto"/>
              <w:rPr>
                <w:rFonts w:eastAsia="Times New Roman" w:cstheme="minorHAnsi"/>
                <w:sz w:val="20"/>
                <w:szCs w:val="20"/>
              </w:rPr>
            </w:pPr>
            <w:r>
              <w:rPr>
                <w:rFonts w:eastAsia="Times New Roman" w:cstheme="minorHAnsi"/>
                <w:sz w:val="20"/>
                <w:szCs w:val="20"/>
              </w:rPr>
              <w:t>NLAA</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727995F" w14:textId="77777777" w:rsidR="00A32F34" w:rsidRDefault="00A32F34">
            <w:pPr>
              <w:spacing w:line="256" w:lineRule="auto"/>
              <w:rPr>
                <w:rFonts w:eastAsia="Times New Roman" w:cstheme="minorHAnsi"/>
                <w:sz w:val="20"/>
                <w:szCs w:val="20"/>
              </w:rPr>
            </w:pPr>
            <w:r>
              <w:rPr>
                <w:rFonts w:eastAsia="Times New Roman" w:cstheme="minorHAnsi"/>
                <w:sz w:val="20"/>
                <w:szCs w:val="20"/>
              </w:rPr>
              <w:t>NA</w:t>
            </w:r>
          </w:p>
        </w:tc>
      </w:tr>
      <w:tr w:rsidR="00A32F34" w14:paraId="6641EE17" w14:textId="77777777" w:rsidTr="00A32F34">
        <w:trPr>
          <w:trHeight w:val="290"/>
          <w:jc w:val="center"/>
        </w:trPr>
        <w:tc>
          <w:tcPr>
            <w:tcW w:w="1103" w:type="dxa"/>
            <w:vMerge w:val="restart"/>
            <w:tcBorders>
              <w:top w:val="single" w:sz="4" w:space="0" w:color="auto"/>
              <w:left w:val="single" w:sz="4" w:space="0" w:color="auto"/>
              <w:bottom w:val="single" w:sz="4" w:space="0" w:color="auto"/>
              <w:right w:val="single" w:sz="4" w:space="0" w:color="auto"/>
            </w:tcBorders>
            <w:noWrap/>
            <w:vAlign w:val="center"/>
            <w:hideMark/>
          </w:tcPr>
          <w:p w14:paraId="28758210" w14:textId="77777777" w:rsidR="00A32F34" w:rsidRDefault="00A32F34">
            <w:pPr>
              <w:spacing w:line="256" w:lineRule="auto"/>
              <w:rPr>
                <w:rFonts w:eastAsia="Times New Roman" w:cstheme="minorHAnsi"/>
                <w:sz w:val="20"/>
                <w:szCs w:val="20"/>
              </w:rPr>
            </w:pPr>
            <w:r>
              <w:rPr>
                <w:rFonts w:eastAsia="Times New Roman" w:cstheme="minorHAnsi"/>
                <w:sz w:val="20"/>
                <w:szCs w:val="20"/>
              </w:rPr>
              <w:t>Mammals</w:t>
            </w: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3F0B5A08" w14:textId="77777777" w:rsidR="00A32F34" w:rsidRDefault="00A32F34">
            <w:pPr>
              <w:spacing w:line="256" w:lineRule="auto"/>
              <w:rPr>
                <w:rFonts w:eastAsia="Times New Roman" w:cstheme="minorHAnsi"/>
                <w:i/>
                <w:iCs/>
                <w:sz w:val="20"/>
                <w:szCs w:val="20"/>
              </w:rPr>
            </w:pPr>
            <w:r>
              <w:rPr>
                <w:sz w:val="20"/>
                <w:szCs w:val="20"/>
              </w:rPr>
              <w:t>28</w:t>
            </w:r>
          </w:p>
        </w:tc>
        <w:tc>
          <w:tcPr>
            <w:tcW w:w="2181" w:type="dxa"/>
            <w:tcBorders>
              <w:top w:val="single" w:sz="4" w:space="0" w:color="auto"/>
              <w:left w:val="single" w:sz="4" w:space="0" w:color="auto"/>
              <w:bottom w:val="single" w:sz="4" w:space="0" w:color="auto"/>
              <w:right w:val="single" w:sz="4" w:space="0" w:color="auto"/>
            </w:tcBorders>
            <w:vAlign w:val="center"/>
            <w:hideMark/>
          </w:tcPr>
          <w:p w14:paraId="3189C3EB" w14:textId="77777777" w:rsidR="00A32F34" w:rsidRDefault="00A32F34">
            <w:pPr>
              <w:spacing w:line="256" w:lineRule="auto"/>
              <w:rPr>
                <w:rFonts w:eastAsia="Times New Roman" w:cstheme="minorHAnsi"/>
                <w:sz w:val="20"/>
                <w:szCs w:val="20"/>
              </w:rPr>
            </w:pPr>
            <w:r>
              <w:rPr>
                <w:rFonts w:eastAsia="Times New Roman" w:cstheme="minorHAnsi"/>
                <w:i/>
                <w:sz w:val="20"/>
                <w:szCs w:val="20"/>
              </w:rPr>
              <w:t>Microtus californicus scirpensis</w:t>
            </w:r>
          </w:p>
        </w:tc>
        <w:tc>
          <w:tcPr>
            <w:tcW w:w="2067" w:type="dxa"/>
            <w:tcBorders>
              <w:top w:val="single" w:sz="4" w:space="0" w:color="auto"/>
              <w:left w:val="single" w:sz="4" w:space="0" w:color="auto"/>
              <w:bottom w:val="single" w:sz="4" w:space="0" w:color="auto"/>
              <w:right w:val="single" w:sz="4" w:space="0" w:color="auto"/>
            </w:tcBorders>
            <w:noWrap/>
            <w:vAlign w:val="center"/>
            <w:hideMark/>
          </w:tcPr>
          <w:p w14:paraId="0D2DCE23" w14:textId="77777777" w:rsidR="00A32F34" w:rsidRDefault="00A32F34">
            <w:pPr>
              <w:spacing w:line="256" w:lineRule="auto"/>
              <w:rPr>
                <w:rFonts w:eastAsia="Times New Roman" w:cstheme="minorHAnsi"/>
                <w:sz w:val="20"/>
                <w:szCs w:val="20"/>
              </w:rPr>
            </w:pPr>
            <w:r>
              <w:rPr>
                <w:rFonts w:eastAsia="Times New Roman" w:cstheme="minorHAnsi"/>
                <w:sz w:val="20"/>
                <w:szCs w:val="20"/>
              </w:rPr>
              <w:t>Amargosa Vole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3149DE4C" w14:textId="77777777" w:rsidR="00A32F34" w:rsidRDefault="00A32F34">
            <w:pPr>
              <w:spacing w:line="256" w:lineRule="auto"/>
              <w:rPr>
                <w:rFonts w:eastAsia="Times New Roman" w:cstheme="minorHAnsi"/>
                <w:sz w:val="20"/>
                <w:szCs w:val="20"/>
              </w:rPr>
            </w:pPr>
            <w:r>
              <w:rPr>
                <w:rFonts w:eastAsia="Times New Roman" w:cstheme="minorHAnsi"/>
                <w:sz w:val="20"/>
                <w:szCs w:val="20"/>
              </w:rPr>
              <w:t>NLAA</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9E1CB51" w14:textId="77777777" w:rsidR="00A32F34" w:rsidRDefault="00A32F34">
            <w:pPr>
              <w:spacing w:line="256" w:lineRule="auto"/>
              <w:rPr>
                <w:rFonts w:eastAsia="Times New Roman" w:cstheme="minorHAnsi"/>
                <w:sz w:val="20"/>
                <w:szCs w:val="20"/>
              </w:rPr>
            </w:pPr>
            <w:r>
              <w:rPr>
                <w:rFonts w:eastAsia="Times New Roman" w:cstheme="minorHAnsi"/>
                <w:sz w:val="20"/>
                <w:szCs w:val="20"/>
              </w:rPr>
              <w:t>NA</w:t>
            </w:r>
          </w:p>
        </w:tc>
      </w:tr>
      <w:tr w:rsidR="00A32F34" w14:paraId="0825CCDA" w14:textId="77777777" w:rsidTr="00A32F34">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7D860" w14:textId="77777777" w:rsidR="00A32F34" w:rsidRDefault="00A32F34">
            <w:pPr>
              <w:spacing w:line="256" w:lineRule="auto"/>
              <w:rPr>
                <w:rFonts w:eastAsia="Times New Roman" w:cstheme="minorHAnsi"/>
                <w:sz w:val="20"/>
                <w:szCs w:val="20"/>
              </w:rPr>
            </w:pPr>
          </w:p>
        </w:tc>
        <w:tc>
          <w:tcPr>
            <w:tcW w:w="1232" w:type="dxa"/>
            <w:tcBorders>
              <w:top w:val="single" w:sz="4" w:space="0" w:color="auto"/>
              <w:left w:val="single" w:sz="4" w:space="0" w:color="auto"/>
              <w:bottom w:val="single" w:sz="4" w:space="0" w:color="auto"/>
              <w:right w:val="single" w:sz="4" w:space="0" w:color="auto"/>
            </w:tcBorders>
            <w:noWrap/>
            <w:vAlign w:val="bottom"/>
            <w:hideMark/>
          </w:tcPr>
          <w:p w14:paraId="6714A38E" w14:textId="77777777" w:rsidR="00A32F34" w:rsidRDefault="00A32F34">
            <w:pPr>
              <w:spacing w:line="256" w:lineRule="auto"/>
              <w:rPr>
                <w:rFonts w:eastAsia="Times New Roman" w:cstheme="minorHAnsi"/>
                <w:i/>
                <w:iCs/>
                <w:sz w:val="20"/>
                <w:szCs w:val="20"/>
              </w:rPr>
            </w:pPr>
            <w:r>
              <w:rPr>
                <w:sz w:val="20"/>
                <w:szCs w:val="20"/>
              </w:rPr>
              <w:t>43</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DD35FC5" w14:textId="77777777" w:rsidR="00A32F34" w:rsidRDefault="00A32F34">
            <w:pPr>
              <w:spacing w:line="256" w:lineRule="auto"/>
              <w:rPr>
                <w:rFonts w:eastAsia="Times New Roman" w:cstheme="minorHAnsi"/>
                <w:sz w:val="20"/>
                <w:szCs w:val="20"/>
              </w:rPr>
            </w:pPr>
            <w:r>
              <w:rPr>
                <w:rFonts w:eastAsia="Times New Roman" w:cstheme="minorHAnsi"/>
                <w:i/>
                <w:sz w:val="20"/>
                <w:szCs w:val="20"/>
              </w:rPr>
              <w:t>Tamiasciurus hudsonicus grahamensis</w:t>
            </w:r>
          </w:p>
        </w:tc>
        <w:tc>
          <w:tcPr>
            <w:tcW w:w="2067" w:type="dxa"/>
            <w:tcBorders>
              <w:top w:val="single" w:sz="4" w:space="0" w:color="auto"/>
              <w:left w:val="single" w:sz="4" w:space="0" w:color="auto"/>
              <w:bottom w:val="single" w:sz="4" w:space="0" w:color="auto"/>
              <w:right w:val="single" w:sz="4" w:space="0" w:color="auto"/>
            </w:tcBorders>
            <w:noWrap/>
            <w:vAlign w:val="center"/>
            <w:hideMark/>
          </w:tcPr>
          <w:p w14:paraId="510DD298" w14:textId="77777777" w:rsidR="00A32F34" w:rsidRDefault="00A32F34">
            <w:pPr>
              <w:spacing w:line="256" w:lineRule="auto"/>
              <w:rPr>
                <w:rFonts w:eastAsia="Times New Roman" w:cstheme="minorHAnsi"/>
                <w:sz w:val="20"/>
                <w:szCs w:val="20"/>
              </w:rPr>
            </w:pPr>
            <w:r>
              <w:rPr>
                <w:rFonts w:eastAsia="Times New Roman" w:cstheme="minorHAnsi"/>
                <w:sz w:val="20"/>
                <w:szCs w:val="20"/>
              </w:rPr>
              <w:t>Mount Graham Red Squirrel</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A54FCBE" w14:textId="77777777" w:rsidR="00A32F34" w:rsidRDefault="00A32F34">
            <w:pPr>
              <w:spacing w:line="256" w:lineRule="auto"/>
              <w:rPr>
                <w:rFonts w:eastAsia="Times New Roman" w:cstheme="minorHAnsi"/>
                <w:sz w:val="20"/>
                <w:szCs w:val="20"/>
              </w:rPr>
            </w:pPr>
            <w:r>
              <w:rPr>
                <w:rFonts w:eastAsia="Times New Roman" w:cstheme="minorHAnsi"/>
                <w:sz w:val="20"/>
                <w:szCs w:val="20"/>
              </w:rPr>
              <w:t>NLAA</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970D19A" w14:textId="77777777" w:rsidR="00A32F34" w:rsidRDefault="00A32F34">
            <w:pPr>
              <w:spacing w:line="256" w:lineRule="auto"/>
              <w:rPr>
                <w:rFonts w:eastAsia="Times New Roman" w:cstheme="minorHAnsi"/>
                <w:sz w:val="20"/>
                <w:szCs w:val="20"/>
              </w:rPr>
            </w:pPr>
            <w:r>
              <w:rPr>
                <w:rFonts w:eastAsia="Times New Roman" w:cstheme="minorHAnsi"/>
                <w:sz w:val="20"/>
                <w:szCs w:val="20"/>
              </w:rPr>
              <w:t>NA</w:t>
            </w:r>
          </w:p>
        </w:tc>
      </w:tr>
    </w:tbl>
    <w:p w14:paraId="2D307ABF" w14:textId="77777777" w:rsidR="00A32F34" w:rsidRDefault="00A32F34" w:rsidP="00A32F34">
      <w:pPr>
        <w:rPr>
          <w:rFonts w:ascii="Calibri" w:eastAsia="Calibri" w:hAnsi="Calibri" w:cs="Calibri"/>
          <w:color w:val="000000"/>
        </w:rPr>
      </w:pPr>
      <w:r>
        <w:t>NA = not applicable</w:t>
      </w:r>
    </w:p>
    <w:p w14:paraId="1471D074" w14:textId="77777777" w:rsidR="00A32F34" w:rsidRDefault="00A32F34" w:rsidP="00A32F34"/>
    <w:p w14:paraId="31E29BA3" w14:textId="77777777" w:rsidR="00A32F34" w:rsidRDefault="00A32F34" w:rsidP="00A32F34"/>
    <w:p w14:paraId="1C9567BA" w14:textId="77777777" w:rsidR="00A32F34" w:rsidRDefault="00A32F34" w:rsidP="00A32F34">
      <w:pPr>
        <w:sectPr w:rsidR="00A32F34">
          <w:pgSz w:w="12240" w:h="15840"/>
          <w:pgMar w:top="1440" w:right="1440" w:bottom="1440" w:left="1440" w:header="720" w:footer="720" w:gutter="0"/>
          <w:cols w:space="720"/>
        </w:sectPr>
      </w:pPr>
    </w:p>
    <w:p w14:paraId="22BCDFE4" w14:textId="5578B6A6" w:rsidR="00A32F34" w:rsidRPr="006A4571" w:rsidRDefault="00A32F34" w:rsidP="000B46BD">
      <w:pPr>
        <w:autoSpaceDE w:val="0"/>
        <w:autoSpaceDN w:val="0"/>
        <w:adjustRightInd w:val="0"/>
        <w:spacing w:after="0"/>
        <w:rPr>
          <w:b/>
          <w:bCs/>
        </w:rPr>
      </w:pPr>
      <w:bookmarkStart w:id="8" w:name="_Toc80203305"/>
      <w:r w:rsidRPr="006A4571">
        <w:rPr>
          <w:rFonts w:cstheme="minorHAnsi"/>
          <w:b/>
          <w:bCs/>
        </w:rPr>
        <w:t xml:space="preserve">Table </w:t>
      </w:r>
      <w:r w:rsidR="00DD3DEC" w:rsidRPr="006A4571">
        <w:rPr>
          <w:rFonts w:cstheme="minorHAnsi"/>
          <w:b/>
          <w:bCs/>
          <w:i/>
        </w:rPr>
        <w:fldChar w:fldCharType="begin"/>
      </w:r>
      <w:r w:rsidR="00DD3DEC" w:rsidRPr="006A4571">
        <w:rPr>
          <w:rFonts w:cstheme="minorHAnsi"/>
          <w:b/>
          <w:bCs/>
        </w:rPr>
        <w:instrText xml:space="preserve"> SEQ Table \* ARABIC </w:instrText>
      </w:r>
      <w:r w:rsidR="00DD3DEC" w:rsidRPr="006A4571">
        <w:rPr>
          <w:rFonts w:cstheme="minorHAnsi"/>
          <w:b/>
          <w:bCs/>
          <w:i/>
        </w:rPr>
        <w:fldChar w:fldCharType="separate"/>
      </w:r>
      <w:r w:rsidR="006A4571" w:rsidRPr="006A4571">
        <w:rPr>
          <w:rFonts w:cstheme="minorHAnsi"/>
          <w:b/>
          <w:bCs/>
          <w:noProof/>
        </w:rPr>
        <w:t>5</w:t>
      </w:r>
      <w:r w:rsidR="00DD3DEC" w:rsidRPr="006A4571">
        <w:rPr>
          <w:rFonts w:cstheme="minorHAnsi"/>
          <w:b/>
          <w:bCs/>
          <w:i/>
        </w:rPr>
        <w:fldChar w:fldCharType="end"/>
      </w:r>
      <w:r w:rsidR="00DD3DEC" w:rsidRPr="006A4571">
        <w:rPr>
          <w:rFonts w:cstheme="minorHAnsi"/>
          <w:b/>
          <w:bCs/>
        </w:rPr>
        <w:t>.</w:t>
      </w:r>
      <w:r w:rsidRPr="006A4571">
        <w:rPr>
          <w:rFonts w:cstheme="minorHAnsi"/>
          <w:b/>
          <w:bCs/>
        </w:rPr>
        <w:t xml:space="preserve"> </w:t>
      </w:r>
      <w:r w:rsidRPr="006A4571">
        <w:rPr>
          <w:b/>
          <w:bCs/>
        </w:rPr>
        <w:t>Seed</w:t>
      </w:r>
      <w:r w:rsidR="000B46BD" w:rsidRPr="006A4571">
        <w:rPr>
          <w:b/>
          <w:bCs/>
        </w:rPr>
        <w:t>-</w:t>
      </w:r>
      <w:r w:rsidRPr="006A4571">
        <w:rPr>
          <w:b/>
          <w:bCs/>
        </w:rPr>
        <w:t xml:space="preserve">eating birds and mammals percent overlap of critical habitat with seed treatment use layers of </w:t>
      </w:r>
      <w:r w:rsidR="00F661D5" w:rsidRPr="006A4571">
        <w:rPr>
          <w:b/>
          <w:bCs/>
        </w:rPr>
        <w:t>imidacloprid</w:t>
      </w:r>
      <w:r w:rsidRPr="006A4571">
        <w:rPr>
          <w:b/>
          <w:bCs/>
        </w:rPr>
        <w:t xml:space="preserve"> with no usage data incorporated, 100% PCT assumption</w:t>
      </w:r>
      <w:r w:rsidRPr="006A4571">
        <w:rPr>
          <w:rFonts w:eastAsiaTheme="minorEastAsia"/>
          <w:b/>
          <w:bCs/>
        </w:rPr>
        <w:t xml:space="preserve">. </w:t>
      </w:r>
      <w:r w:rsidRPr="006A4571">
        <w:rPr>
          <w:b/>
          <w:bCs/>
        </w:rPr>
        <w:t>Blue species denotes those evaluated for preliminary NLAA call.</w:t>
      </w:r>
      <w:bookmarkEnd w:id="8"/>
    </w:p>
    <w:tbl>
      <w:tblPr>
        <w:tblW w:w="12943" w:type="dxa"/>
        <w:tblInd w:w="-5" w:type="dxa"/>
        <w:tblLayout w:type="fixed"/>
        <w:tblLook w:val="04A0" w:firstRow="1" w:lastRow="0" w:firstColumn="1" w:lastColumn="0" w:noHBand="0" w:noVBand="1"/>
      </w:tblPr>
      <w:tblGrid>
        <w:gridCol w:w="1024"/>
        <w:gridCol w:w="724"/>
        <w:gridCol w:w="1315"/>
        <w:gridCol w:w="1634"/>
        <w:gridCol w:w="916"/>
        <w:gridCol w:w="916"/>
        <w:gridCol w:w="916"/>
        <w:gridCol w:w="917"/>
        <w:gridCol w:w="916"/>
        <w:gridCol w:w="985"/>
        <w:gridCol w:w="848"/>
        <w:gridCol w:w="916"/>
        <w:gridCol w:w="916"/>
      </w:tblGrid>
      <w:tr w:rsidR="00B03462" w14:paraId="5A33C259" w14:textId="77777777" w:rsidTr="00B03462">
        <w:trPr>
          <w:trHeight w:val="854"/>
          <w:tblHeader/>
        </w:trPr>
        <w:tc>
          <w:tcPr>
            <w:tcW w:w="1024" w:type="dxa"/>
            <w:tcBorders>
              <w:top w:val="single" w:sz="4" w:space="0" w:color="auto"/>
              <w:left w:val="single" w:sz="4" w:space="0" w:color="auto"/>
              <w:bottom w:val="single" w:sz="4" w:space="0" w:color="auto"/>
              <w:right w:val="single" w:sz="4" w:space="0" w:color="auto"/>
            </w:tcBorders>
            <w:hideMark/>
          </w:tcPr>
          <w:p w14:paraId="42E5F310" w14:textId="77777777" w:rsidR="00B03462" w:rsidRDefault="00B03462" w:rsidP="00B03462">
            <w:pPr>
              <w:rPr>
                <w:b/>
                <w:bCs/>
                <w:sz w:val="16"/>
                <w:szCs w:val="16"/>
              </w:rPr>
            </w:pPr>
            <w:r>
              <w:rPr>
                <w:b/>
                <w:bCs/>
                <w:sz w:val="16"/>
                <w:szCs w:val="16"/>
              </w:rPr>
              <w:t>Taxa</w:t>
            </w:r>
          </w:p>
        </w:tc>
        <w:tc>
          <w:tcPr>
            <w:tcW w:w="724" w:type="dxa"/>
            <w:tcBorders>
              <w:top w:val="single" w:sz="4" w:space="0" w:color="auto"/>
              <w:left w:val="single" w:sz="4" w:space="0" w:color="auto"/>
              <w:bottom w:val="single" w:sz="4" w:space="0" w:color="auto"/>
              <w:right w:val="single" w:sz="4" w:space="0" w:color="auto"/>
            </w:tcBorders>
            <w:hideMark/>
          </w:tcPr>
          <w:p w14:paraId="0AAA805C" w14:textId="77777777" w:rsidR="00B03462" w:rsidRDefault="00B03462" w:rsidP="00B03462">
            <w:pPr>
              <w:rPr>
                <w:b/>
                <w:bCs/>
                <w:sz w:val="16"/>
                <w:szCs w:val="16"/>
              </w:rPr>
            </w:pPr>
            <w:r>
              <w:rPr>
                <w:b/>
                <w:bCs/>
                <w:sz w:val="16"/>
                <w:szCs w:val="16"/>
              </w:rPr>
              <w:t>Entity ID</w:t>
            </w:r>
          </w:p>
        </w:tc>
        <w:tc>
          <w:tcPr>
            <w:tcW w:w="1315" w:type="dxa"/>
            <w:tcBorders>
              <w:top w:val="single" w:sz="4" w:space="0" w:color="auto"/>
              <w:left w:val="single" w:sz="4" w:space="0" w:color="auto"/>
              <w:bottom w:val="single" w:sz="4" w:space="0" w:color="auto"/>
              <w:right w:val="single" w:sz="4" w:space="0" w:color="auto"/>
            </w:tcBorders>
            <w:hideMark/>
          </w:tcPr>
          <w:p w14:paraId="4A0B1134" w14:textId="77777777" w:rsidR="00B03462" w:rsidRDefault="00B03462" w:rsidP="00B03462">
            <w:pPr>
              <w:rPr>
                <w:b/>
                <w:bCs/>
                <w:sz w:val="16"/>
                <w:szCs w:val="16"/>
              </w:rPr>
            </w:pPr>
            <w:r>
              <w:rPr>
                <w:b/>
                <w:bCs/>
                <w:sz w:val="16"/>
                <w:szCs w:val="16"/>
              </w:rPr>
              <w:t>Common Name</w:t>
            </w:r>
          </w:p>
        </w:tc>
        <w:tc>
          <w:tcPr>
            <w:tcW w:w="1634" w:type="dxa"/>
            <w:tcBorders>
              <w:top w:val="single" w:sz="4" w:space="0" w:color="auto"/>
              <w:left w:val="single" w:sz="4" w:space="0" w:color="auto"/>
              <w:bottom w:val="single" w:sz="4" w:space="0" w:color="auto"/>
              <w:right w:val="single" w:sz="4" w:space="0" w:color="auto"/>
            </w:tcBorders>
            <w:hideMark/>
          </w:tcPr>
          <w:p w14:paraId="259FD22E" w14:textId="77777777" w:rsidR="00B03462" w:rsidRPr="002D3039" w:rsidRDefault="00B03462" w:rsidP="00B03462">
            <w:pPr>
              <w:rPr>
                <w:b/>
                <w:bCs/>
                <w:sz w:val="16"/>
                <w:szCs w:val="16"/>
              </w:rPr>
            </w:pPr>
            <w:r w:rsidRPr="002D3039">
              <w:rPr>
                <w:b/>
                <w:bCs/>
                <w:sz w:val="16"/>
                <w:szCs w:val="16"/>
              </w:rPr>
              <w:t>Scientific Name</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52C30C" w14:textId="4EE21729" w:rsidR="00B03462" w:rsidRDefault="00B03462" w:rsidP="00B03462">
            <w:pPr>
              <w:rPr>
                <w:b/>
                <w:bCs/>
                <w:color w:val="000000" w:themeColor="text1"/>
                <w:sz w:val="16"/>
                <w:szCs w:val="16"/>
              </w:rPr>
            </w:pPr>
            <w:r w:rsidRPr="00B03462">
              <w:rPr>
                <w:rFonts w:cstheme="minorHAnsi"/>
                <w:b/>
                <w:bCs/>
                <w:color w:val="000000"/>
                <w:sz w:val="16"/>
                <w:szCs w:val="16"/>
              </w:rPr>
              <w:t>CONUS_Other Crops</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D8B173" w14:textId="443CEA3F" w:rsidR="00B03462" w:rsidRDefault="00B03462" w:rsidP="00B03462">
            <w:pPr>
              <w:rPr>
                <w:b/>
                <w:bCs/>
                <w:color w:val="000000" w:themeColor="text1"/>
                <w:sz w:val="16"/>
                <w:szCs w:val="16"/>
              </w:rPr>
            </w:pPr>
            <w:r w:rsidRPr="00B03462">
              <w:rPr>
                <w:rFonts w:cstheme="minorHAnsi"/>
                <w:b/>
                <w:bCs/>
                <w:color w:val="000000"/>
                <w:sz w:val="16"/>
                <w:szCs w:val="16"/>
              </w:rPr>
              <w:t>CONUS_Cotton</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C644A4" w14:textId="65B077C6" w:rsidR="00B03462" w:rsidRDefault="00B03462" w:rsidP="00B03462">
            <w:pPr>
              <w:rPr>
                <w:b/>
                <w:bCs/>
                <w:color w:val="000000" w:themeColor="text1"/>
                <w:sz w:val="16"/>
                <w:szCs w:val="16"/>
              </w:rPr>
            </w:pPr>
            <w:r w:rsidRPr="00B03462">
              <w:rPr>
                <w:rFonts w:cstheme="minorHAnsi"/>
                <w:b/>
                <w:bCs/>
                <w:color w:val="000000"/>
                <w:sz w:val="16"/>
                <w:szCs w:val="16"/>
              </w:rPr>
              <w:t>CONUS_Vegetables and Ground Fruit</w:t>
            </w:r>
          </w:p>
        </w:tc>
        <w:tc>
          <w:tcPr>
            <w:tcW w:w="9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1A18B9" w14:textId="32A90CE5" w:rsidR="00B03462" w:rsidRDefault="00B03462" w:rsidP="00B03462">
            <w:pPr>
              <w:rPr>
                <w:b/>
                <w:bCs/>
                <w:color w:val="000000" w:themeColor="text1"/>
                <w:sz w:val="16"/>
                <w:szCs w:val="16"/>
              </w:rPr>
            </w:pPr>
            <w:r w:rsidRPr="00B03462">
              <w:rPr>
                <w:rFonts w:cstheme="minorHAnsi"/>
                <w:b/>
                <w:bCs/>
                <w:color w:val="000000"/>
                <w:sz w:val="16"/>
                <w:szCs w:val="16"/>
              </w:rPr>
              <w:t>CONUS_Other Row Crops</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0947E" w14:textId="00ADF7AC" w:rsidR="00B03462" w:rsidRDefault="00B03462" w:rsidP="00B03462">
            <w:pPr>
              <w:rPr>
                <w:b/>
                <w:bCs/>
                <w:color w:val="000000" w:themeColor="text1"/>
                <w:sz w:val="16"/>
                <w:szCs w:val="16"/>
              </w:rPr>
            </w:pPr>
            <w:r w:rsidRPr="00B03462">
              <w:rPr>
                <w:rFonts w:cstheme="minorHAnsi"/>
                <w:b/>
                <w:bCs/>
                <w:color w:val="000000"/>
                <w:sz w:val="16"/>
                <w:szCs w:val="16"/>
              </w:rPr>
              <w:t>CONUS_Other Grains</w:t>
            </w:r>
          </w:p>
        </w:tc>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FC038" w14:textId="70BCFFE6" w:rsidR="00B03462" w:rsidRDefault="00B03462" w:rsidP="00B03462">
            <w:pPr>
              <w:rPr>
                <w:b/>
                <w:bCs/>
                <w:color w:val="000000" w:themeColor="text1"/>
                <w:sz w:val="16"/>
                <w:szCs w:val="16"/>
              </w:rPr>
            </w:pPr>
            <w:r w:rsidRPr="00B03462">
              <w:rPr>
                <w:rFonts w:cstheme="minorHAnsi"/>
                <w:b/>
                <w:bCs/>
                <w:color w:val="000000"/>
                <w:sz w:val="16"/>
                <w:szCs w:val="16"/>
              </w:rPr>
              <w:t>CONUS_Corn</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7A7EF0" w14:textId="51370EAD" w:rsidR="00B03462" w:rsidRDefault="00B03462" w:rsidP="00B03462">
            <w:pPr>
              <w:rPr>
                <w:b/>
                <w:bCs/>
                <w:color w:val="000000" w:themeColor="text1"/>
                <w:sz w:val="16"/>
                <w:szCs w:val="16"/>
              </w:rPr>
            </w:pPr>
            <w:r w:rsidRPr="00B03462">
              <w:rPr>
                <w:rFonts w:cstheme="minorHAnsi"/>
                <w:b/>
                <w:bCs/>
                <w:color w:val="000000"/>
                <w:sz w:val="16"/>
                <w:szCs w:val="16"/>
              </w:rPr>
              <w:t>CONUS_Soybeans</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589E63" w14:textId="143708DD" w:rsidR="00B03462" w:rsidRDefault="00B03462" w:rsidP="00B03462">
            <w:pPr>
              <w:rPr>
                <w:b/>
                <w:bCs/>
                <w:color w:val="000000" w:themeColor="text1"/>
                <w:sz w:val="16"/>
                <w:szCs w:val="16"/>
              </w:rPr>
            </w:pPr>
            <w:r w:rsidRPr="00B03462">
              <w:rPr>
                <w:rFonts w:cstheme="minorHAnsi"/>
                <w:b/>
                <w:bCs/>
                <w:color w:val="000000"/>
                <w:sz w:val="16"/>
                <w:szCs w:val="16"/>
              </w:rPr>
              <w:t>CONUS_Alfalfa</w:t>
            </w:r>
          </w:p>
        </w:tc>
        <w:tc>
          <w:tcPr>
            <w:tcW w:w="9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11ABF" w14:textId="41DDC966" w:rsidR="00B03462" w:rsidRDefault="00B03462" w:rsidP="00B03462">
            <w:pPr>
              <w:rPr>
                <w:b/>
                <w:bCs/>
                <w:color w:val="000000" w:themeColor="text1"/>
                <w:sz w:val="16"/>
                <w:szCs w:val="16"/>
              </w:rPr>
            </w:pPr>
            <w:r w:rsidRPr="00B03462">
              <w:rPr>
                <w:rFonts w:cstheme="minorHAnsi"/>
                <w:b/>
                <w:bCs/>
                <w:color w:val="000000"/>
                <w:sz w:val="16"/>
                <w:szCs w:val="16"/>
              </w:rPr>
              <w:t>CONUS_Wheat</w:t>
            </w:r>
          </w:p>
        </w:tc>
      </w:tr>
      <w:tr w:rsidR="00B03462" w14:paraId="08320C6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EB3C812"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20F180F" w14:textId="77777777" w:rsidR="00B03462" w:rsidRDefault="00B03462" w:rsidP="00B03462">
            <w:pPr>
              <w:rPr>
                <w:sz w:val="16"/>
                <w:szCs w:val="16"/>
              </w:rPr>
            </w:pPr>
            <w:r>
              <w:rPr>
                <w:sz w:val="16"/>
                <w:szCs w:val="16"/>
              </w:rPr>
              <w:t>69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81AAFCC" w14:textId="77777777" w:rsidR="00B03462" w:rsidRDefault="00B03462" w:rsidP="00B03462">
            <w:pPr>
              <w:rPr>
                <w:sz w:val="16"/>
                <w:szCs w:val="16"/>
              </w:rPr>
            </w:pPr>
            <w:r>
              <w:rPr>
                <w:sz w:val="16"/>
                <w:szCs w:val="16"/>
              </w:rPr>
              <w:t>Hawaiian (=koloa) Duck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2D6EF5C" w14:textId="77777777" w:rsidR="00B03462" w:rsidRPr="002D3039" w:rsidRDefault="00B03462" w:rsidP="00B03462">
            <w:pPr>
              <w:rPr>
                <w:i/>
                <w:iCs/>
                <w:sz w:val="16"/>
                <w:szCs w:val="16"/>
              </w:rPr>
            </w:pPr>
            <w:r w:rsidRPr="002D3039">
              <w:rPr>
                <w:i/>
                <w:iCs/>
                <w:sz w:val="16"/>
                <w:szCs w:val="16"/>
              </w:rPr>
              <w:t>Anas wyvilliana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AA99CDA" w14:textId="54C5EDD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31790" w14:textId="2F4802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BA3E9" w14:textId="44C5E32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0F1D" w14:textId="4D5F85A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CB3D6" w14:textId="74282EF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BEC96" w14:textId="784F882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01A26" w14:textId="59381D4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7ED9C" w14:textId="0877974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3504B" w14:textId="0B67D05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2888D8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313BC98"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736C486" w14:textId="77777777" w:rsidR="00B03462" w:rsidRDefault="00B03462" w:rsidP="00B03462">
            <w:pPr>
              <w:rPr>
                <w:sz w:val="16"/>
                <w:szCs w:val="16"/>
              </w:rPr>
            </w:pPr>
            <w:r>
              <w:rPr>
                <w:sz w:val="16"/>
                <w:szCs w:val="16"/>
              </w:rPr>
              <w:t>73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B1E1016" w14:textId="77777777" w:rsidR="00B03462" w:rsidRDefault="00B03462" w:rsidP="00B03462">
            <w:pPr>
              <w:rPr>
                <w:sz w:val="16"/>
                <w:szCs w:val="16"/>
              </w:rPr>
            </w:pPr>
            <w:r>
              <w:rPr>
                <w:sz w:val="16"/>
                <w:szCs w:val="16"/>
              </w:rPr>
              <w:t>Hawaiian goose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B5C10CE" w14:textId="77777777" w:rsidR="00B03462" w:rsidRPr="002D3039" w:rsidRDefault="00B03462" w:rsidP="00B03462">
            <w:pPr>
              <w:rPr>
                <w:i/>
                <w:iCs/>
                <w:sz w:val="16"/>
                <w:szCs w:val="16"/>
              </w:rPr>
            </w:pPr>
            <w:r w:rsidRPr="002D3039">
              <w:rPr>
                <w:i/>
                <w:iCs/>
                <w:sz w:val="16"/>
                <w:szCs w:val="16"/>
              </w:rPr>
              <w:t>Branta (=Nesochen) sandvicensis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5FD8F92" w14:textId="78EF691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99AA0" w14:textId="189B5EF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DA3A5" w14:textId="082C4F5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BE1A3" w14:textId="6481327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BE4E3" w14:textId="01C76D6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8948F" w14:textId="0F9BF5C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7FF59" w14:textId="6858CCE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BEB86" w14:textId="4D8ACC1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7469F" w14:textId="12FC7E3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063436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BA99449"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3AA891E" w14:textId="77777777" w:rsidR="00B03462" w:rsidRDefault="00B03462" w:rsidP="00B03462">
            <w:pPr>
              <w:rPr>
                <w:sz w:val="16"/>
                <w:szCs w:val="16"/>
              </w:rPr>
            </w:pPr>
            <w:r>
              <w:rPr>
                <w:sz w:val="16"/>
                <w:szCs w:val="16"/>
              </w:rPr>
              <w:t>101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05B1127" w14:textId="77777777" w:rsidR="00B03462" w:rsidRDefault="00B03462" w:rsidP="00B03462">
            <w:pPr>
              <w:rPr>
                <w:sz w:val="16"/>
                <w:szCs w:val="16"/>
              </w:rPr>
            </w:pPr>
            <w:r>
              <w:rPr>
                <w:sz w:val="16"/>
                <w:szCs w:val="16"/>
              </w:rPr>
              <w:t>Puerto Rican plain Pigeon</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0ADC30F" w14:textId="77777777" w:rsidR="00B03462" w:rsidRPr="002D3039" w:rsidRDefault="00B03462" w:rsidP="00B03462">
            <w:pPr>
              <w:rPr>
                <w:i/>
                <w:iCs/>
                <w:sz w:val="16"/>
                <w:szCs w:val="16"/>
              </w:rPr>
            </w:pPr>
            <w:r w:rsidRPr="002D3039">
              <w:rPr>
                <w:i/>
                <w:iCs/>
                <w:sz w:val="16"/>
                <w:szCs w:val="16"/>
              </w:rPr>
              <w:t>Columba inornata wetmorei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520F1A3" w14:textId="12439B1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2E49D" w14:textId="5A87F66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9322E" w14:textId="4208645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6CBB5" w14:textId="507C5FD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18CAE" w14:textId="276E8A4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EFCAD" w14:textId="5DB57DB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05BD5" w14:textId="5E24E2C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FABD4" w14:textId="74033BE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FDFB9" w14:textId="2B2F7C5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39183D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B1DA488"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B3DAE48" w14:textId="77777777" w:rsidR="00B03462" w:rsidRDefault="00B03462" w:rsidP="00B03462">
            <w:pPr>
              <w:rPr>
                <w:sz w:val="16"/>
                <w:szCs w:val="16"/>
              </w:rPr>
            </w:pPr>
            <w:r>
              <w:rPr>
                <w:sz w:val="16"/>
                <w:szCs w:val="16"/>
              </w:rPr>
              <w:t>5170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853AE76" w14:textId="77777777" w:rsidR="00B03462" w:rsidRDefault="00B03462" w:rsidP="00B03462">
            <w:pPr>
              <w:rPr>
                <w:sz w:val="16"/>
                <w:szCs w:val="16"/>
              </w:rPr>
            </w:pPr>
            <w:r>
              <w:rPr>
                <w:sz w:val="16"/>
                <w:szCs w:val="16"/>
              </w:rPr>
              <w:t>Friendly Ground-Dove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D58C873" w14:textId="77777777" w:rsidR="00B03462" w:rsidRPr="002D3039" w:rsidRDefault="00B03462" w:rsidP="00B03462">
            <w:pPr>
              <w:rPr>
                <w:i/>
                <w:iCs/>
                <w:sz w:val="16"/>
                <w:szCs w:val="16"/>
              </w:rPr>
            </w:pPr>
            <w:r w:rsidRPr="002D3039">
              <w:rPr>
                <w:i/>
                <w:iCs/>
                <w:sz w:val="16"/>
                <w:szCs w:val="16"/>
              </w:rPr>
              <w:t>Gallicolumba stairi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20EA69C" w14:textId="319385D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AAFC6" w14:textId="468ED72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61793" w14:textId="2903E71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3114F" w14:textId="5C1F78C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BD24C" w14:textId="187928D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F9C33" w14:textId="582D365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854A1" w14:textId="459CDD5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360F5" w14:textId="4FC7BC9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B60E2" w14:textId="6FC3C4A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3F599C1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07B5480"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6658F56" w14:textId="77777777" w:rsidR="00B03462" w:rsidRDefault="00B03462" w:rsidP="00B03462">
            <w:pPr>
              <w:rPr>
                <w:sz w:val="16"/>
                <w:szCs w:val="16"/>
              </w:rPr>
            </w:pPr>
            <w:r>
              <w:rPr>
                <w:sz w:val="16"/>
                <w:szCs w:val="16"/>
              </w:rPr>
              <w:t>6901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138B21C" w14:textId="77777777" w:rsidR="00B03462" w:rsidRDefault="00B03462" w:rsidP="00B03462">
            <w:pPr>
              <w:rPr>
                <w:sz w:val="16"/>
                <w:szCs w:val="16"/>
              </w:rPr>
            </w:pPr>
            <w:r>
              <w:rPr>
                <w:sz w:val="16"/>
                <w:szCs w:val="16"/>
              </w:rPr>
              <w:t>Yellow-billed Cuckoo</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71583CF" w14:textId="77777777" w:rsidR="00B03462" w:rsidRPr="002D3039" w:rsidRDefault="00B03462" w:rsidP="00B03462">
            <w:pPr>
              <w:rPr>
                <w:i/>
                <w:iCs/>
                <w:sz w:val="16"/>
                <w:szCs w:val="16"/>
              </w:rPr>
            </w:pPr>
            <w:r w:rsidRPr="002D3039">
              <w:rPr>
                <w:i/>
                <w:iCs/>
                <w:sz w:val="16"/>
                <w:szCs w:val="16"/>
              </w:rPr>
              <w:t>Coccyzus americanus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F6E796A" w14:textId="007C08A7" w:rsidR="00B03462" w:rsidRPr="00B03462" w:rsidRDefault="00B03462" w:rsidP="00B03462">
            <w:pPr>
              <w:rPr>
                <w:color w:val="000000" w:themeColor="text1"/>
                <w:sz w:val="16"/>
                <w:szCs w:val="16"/>
              </w:rPr>
            </w:pPr>
            <w:r w:rsidRPr="00B03462">
              <w:rPr>
                <w:rFonts w:ascii="Calibri" w:hAnsi="Calibri" w:cs="Calibri"/>
                <w:color w:val="000000"/>
                <w:sz w:val="16"/>
                <w:szCs w:val="16"/>
              </w:rPr>
              <w:t>5.10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4897C" w14:textId="7D00935C" w:rsidR="00B03462" w:rsidRPr="00B03462" w:rsidRDefault="00B03462" w:rsidP="00B03462">
            <w:pPr>
              <w:rPr>
                <w:color w:val="000000" w:themeColor="text1"/>
                <w:sz w:val="16"/>
                <w:szCs w:val="16"/>
              </w:rPr>
            </w:pPr>
            <w:r w:rsidRPr="00B03462">
              <w:rPr>
                <w:rFonts w:ascii="Calibri" w:hAnsi="Calibri" w:cs="Calibri"/>
                <w:color w:val="000000"/>
                <w:sz w:val="16"/>
                <w:szCs w:val="16"/>
              </w:rPr>
              <w:t>0.59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B39CE" w14:textId="2DAEA064" w:rsidR="00B03462" w:rsidRPr="00B03462" w:rsidRDefault="00B03462" w:rsidP="00B03462">
            <w:pPr>
              <w:rPr>
                <w:color w:val="000000" w:themeColor="text1"/>
                <w:sz w:val="16"/>
                <w:szCs w:val="16"/>
              </w:rPr>
            </w:pPr>
            <w:r w:rsidRPr="00B03462">
              <w:rPr>
                <w:rFonts w:ascii="Calibri" w:hAnsi="Calibri" w:cs="Calibri"/>
                <w:color w:val="000000"/>
                <w:sz w:val="16"/>
                <w:szCs w:val="16"/>
              </w:rPr>
              <w:t>0.75</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57313" w14:textId="3DBA1D9E" w:rsidR="00B03462" w:rsidRPr="00B03462" w:rsidRDefault="00B03462" w:rsidP="00B03462">
            <w:pPr>
              <w:rPr>
                <w:color w:val="000000" w:themeColor="text1"/>
                <w:sz w:val="16"/>
                <w:szCs w:val="16"/>
              </w:rPr>
            </w:pPr>
            <w:r w:rsidRPr="00B03462">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C4E36" w14:textId="62230608" w:rsidR="00B03462" w:rsidRPr="00B03462" w:rsidRDefault="00B03462" w:rsidP="00B03462">
            <w:pPr>
              <w:rPr>
                <w:color w:val="000000" w:themeColor="text1"/>
                <w:sz w:val="16"/>
                <w:szCs w:val="16"/>
              </w:rPr>
            </w:pPr>
            <w:r w:rsidRPr="00B03462">
              <w:rPr>
                <w:rFonts w:ascii="Calibri" w:hAnsi="Calibri" w:cs="Calibri"/>
                <w:color w:val="000000"/>
                <w:sz w:val="16"/>
                <w:szCs w:val="16"/>
              </w:rPr>
              <w:t>0.31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12AD5" w14:textId="6C35324D" w:rsidR="00B03462" w:rsidRPr="00B03462" w:rsidRDefault="00B03462" w:rsidP="00B03462">
            <w:pPr>
              <w:rPr>
                <w:color w:val="000000" w:themeColor="text1"/>
                <w:sz w:val="16"/>
                <w:szCs w:val="16"/>
              </w:rPr>
            </w:pPr>
            <w:r w:rsidRPr="00B03462">
              <w:rPr>
                <w:rFonts w:ascii="Calibri" w:hAnsi="Calibri" w:cs="Calibri"/>
                <w:color w:val="000000"/>
                <w:sz w:val="16"/>
                <w:szCs w:val="16"/>
              </w:rPr>
              <w:t>0.20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51693" w14:textId="1E3C95B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00681" w14:textId="1C02DDA7" w:rsidR="00B03462" w:rsidRPr="00B03462" w:rsidRDefault="00B03462" w:rsidP="00B03462">
            <w:pPr>
              <w:rPr>
                <w:color w:val="000000" w:themeColor="text1"/>
                <w:sz w:val="16"/>
                <w:szCs w:val="16"/>
              </w:rPr>
            </w:pPr>
            <w:r w:rsidRPr="00B03462">
              <w:rPr>
                <w:rFonts w:ascii="Calibri" w:hAnsi="Calibri" w:cs="Calibri"/>
                <w:color w:val="000000"/>
                <w:sz w:val="16"/>
                <w:szCs w:val="16"/>
              </w:rPr>
              <w:t>2.54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65B80" w14:textId="12B9B25D" w:rsidR="00B03462" w:rsidRPr="00B03462" w:rsidRDefault="00B03462" w:rsidP="00B03462">
            <w:pPr>
              <w:rPr>
                <w:color w:val="000000" w:themeColor="text1"/>
                <w:sz w:val="16"/>
                <w:szCs w:val="16"/>
              </w:rPr>
            </w:pPr>
            <w:r w:rsidRPr="00B03462">
              <w:rPr>
                <w:rFonts w:ascii="Calibri" w:hAnsi="Calibri" w:cs="Calibri"/>
                <w:color w:val="000000"/>
                <w:sz w:val="16"/>
                <w:szCs w:val="16"/>
              </w:rPr>
              <w:t>0.58</w:t>
            </w:r>
          </w:p>
        </w:tc>
      </w:tr>
      <w:tr w:rsidR="00B03462" w14:paraId="5945E27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BC6679C"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581C788" w14:textId="77777777" w:rsidR="00B03462" w:rsidRDefault="00B03462" w:rsidP="00B03462">
            <w:pPr>
              <w:rPr>
                <w:sz w:val="16"/>
                <w:szCs w:val="16"/>
              </w:rPr>
            </w:pPr>
            <w:r>
              <w:rPr>
                <w:sz w:val="16"/>
                <w:szCs w:val="16"/>
              </w:rPr>
              <w:t>87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ED0699F" w14:textId="77777777" w:rsidR="00B03462" w:rsidRDefault="00B03462" w:rsidP="00B03462">
            <w:pPr>
              <w:rPr>
                <w:sz w:val="16"/>
                <w:szCs w:val="16"/>
              </w:rPr>
            </w:pPr>
            <w:r>
              <w:rPr>
                <w:sz w:val="16"/>
                <w:szCs w:val="16"/>
              </w:rPr>
              <w:t>Micronesian megapode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C70E1F6" w14:textId="77777777" w:rsidR="00B03462" w:rsidRPr="002D3039" w:rsidRDefault="00B03462" w:rsidP="00B03462">
            <w:pPr>
              <w:rPr>
                <w:i/>
                <w:iCs/>
                <w:sz w:val="16"/>
                <w:szCs w:val="16"/>
              </w:rPr>
            </w:pPr>
            <w:r w:rsidRPr="002D3039">
              <w:rPr>
                <w:i/>
                <w:iCs/>
                <w:sz w:val="16"/>
                <w:szCs w:val="16"/>
              </w:rPr>
              <w:t>Megapodius laperouse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199751C" w14:textId="01E4F84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E655F" w14:textId="4F3F20B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3E22D" w14:textId="22F8EFD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8B6AF" w14:textId="675CBEF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5255A" w14:textId="5B8BC7B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6B601" w14:textId="7177A1D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102B4" w14:textId="351F91C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19206" w14:textId="1CE028C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BD9D4" w14:textId="46C31FB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A870E6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90E0443"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9C6630B" w14:textId="77777777" w:rsidR="00B03462" w:rsidRDefault="00B03462" w:rsidP="00B03462">
            <w:pPr>
              <w:rPr>
                <w:sz w:val="16"/>
                <w:szCs w:val="16"/>
              </w:rPr>
            </w:pPr>
            <w:r>
              <w:rPr>
                <w:sz w:val="16"/>
                <w:szCs w:val="16"/>
              </w:rPr>
              <w:t>89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AD27BA2" w14:textId="77777777" w:rsidR="00B03462" w:rsidRDefault="00B03462" w:rsidP="00B03462">
            <w:pPr>
              <w:rPr>
                <w:sz w:val="16"/>
                <w:szCs w:val="16"/>
              </w:rPr>
            </w:pPr>
            <w:r>
              <w:rPr>
                <w:sz w:val="16"/>
                <w:szCs w:val="16"/>
              </w:rPr>
              <w:t>Masked bobwhite (quail)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7DDB923" w14:textId="77777777" w:rsidR="00B03462" w:rsidRPr="002D3039" w:rsidRDefault="00B03462" w:rsidP="00B03462">
            <w:pPr>
              <w:rPr>
                <w:i/>
                <w:iCs/>
                <w:sz w:val="16"/>
                <w:szCs w:val="16"/>
              </w:rPr>
            </w:pPr>
            <w:r w:rsidRPr="002D3039">
              <w:rPr>
                <w:i/>
                <w:iCs/>
                <w:sz w:val="16"/>
                <w:szCs w:val="16"/>
              </w:rPr>
              <w:t>Colinus virginianus ridgwayi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01451E6" w14:textId="1C946E0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6CAC1" w14:textId="1EA675B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D4506" w14:textId="3A7532C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DDB22" w14:textId="1756C34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C8D07" w14:textId="37161C9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B320A" w14:textId="3062E10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B8412" w14:textId="5D0E6CA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68998" w14:textId="464A2EC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96B02" w14:textId="0071B45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79B228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A419F47"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288304D" w14:textId="77777777" w:rsidR="00B03462" w:rsidRDefault="00B03462" w:rsidP="00B03462">
            <w:pPr>
              <w:rPr>
                <w:sz w:val="16"/>
                <w:szCs w:val="16"/>
              </w:rPr>
            </w:pPr>
            <w:r>
              <w:rPr>
                <w:sz w:val="16"/>
                <w:szCs w:val="16"/>
              </w:rPr>
              <w:t>67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DB1B4B8" w14:textId="77777777" w:rsidR="00B03462" w:rsidRDefault="00B03462" w:rsidP="00B03462">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56EB9E7" w14:textId="77777777" w:rsidR="00B03462" w:rsidRPr="002D3039" w:rsidRDefault="00B03462" w:rsidP="00B03462">
            <w:pPr>
              <w:rPr>
                <w:i/>
                <w:iCs/>
                <w:sz w:val="16"/>
                <w:szCs w:val="16"/>
              </w:rPr>
            </w:pPr>
            <w:r w:rsidRPr="002D3039">
              <w:rPr>
                <w:i/>
                <w:iCs/>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3DEC290" w14:textId="37B69D87" w:rsidR="00B03462" w:rsidRPr="00B03462" w:rsidRDefault="00B03462" w:rsidP="00B03462">
            <w:pPr>
              <w:rPr>
                <w:color w:val="000000" w:themeColor="text1"/>
                <w:sz w:val="16"/>
                <w:szCs w:val="16"/>
              </w:rPr>
            </w:pPr>
            <w:r w:rsidRPr="00B03462">
              <w:rPr>
                <w:rFonts w:ascii="Calibri" w:hAnsi="Calibri" w:cs="Calibri"/>
                <w:color w:val="000000"/>
                <w:sz w:val="16"/>
                <w:szCs w:val="16"/>
              </w:rPr>
              <w:t>0.62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ADAAB" w14:textId="0F886A81" w:rsidR="00B03462" w:rsidRPr="00B03462" w:rsidRDefault="00B03462" w:rsidP="00B03462">
            <w:pPr>
              <w:rPr>
                <w:color w:val="000000" w:themeColor="text1"/>
                <w:sz w:val="16"/>
                <w:szCs w:val="16"/>
              </w:rPr>
            </w:pPr>
            <w:r w:rsidRPr="00B03462">
              <w:rPr>
                <w:rFonts w:ascii="Calibri" w:hAnsi="Calibri" w:cs="Calibri"/>
                <w:color w:val="000000"/>
                <w:sz w:val="16"/>
                <w:szCs w:val="16"/>
              </w:rPr>
              <w:t>0.06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3891D" w14:textId="35A5F924" w:rsidR="00B03462" w:rsidRPr="00B03462" w:rsidRDefault="00B03462" w:rsidP="00B03462">
            <w:pPr>
              <w:rPr>
                <w:color w:val="000000" w:themeColor="text1"/>
                <w:sz w:val="16"/>
                <w:szCs w:val="16"/>
              </w:rPr>
            </w:pPr>
            <w:r w:rsidRPr="00B03462">
              <w:rPr>
                <w:rFonts w:ascii="Calibri" w:hAnsi="Calibri" w:cs="Calibri"/>
                <w:color w:val="000000"/>
                <w:sz w:val="16"/>
                <w:szCs w:val="16"/>
              </w:rPr>
              <w:t>0.44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02A2C" w14:textId="129AAD8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ED7F0" w14:textId="4218E8F6" w:rsidR="00B03462" w:rsidRPr="00B03462" w:rsidRDefault="00B03462" w:rsidP="00B03462">
            <w:pPr>
              <w:rPr>
                <w:color w:val="000000" w:themeColor="text1"/>
                <w:sz w:val="16"/>
                <w:szCs w:val="16"/>
              </w:rPr>
            </w:pPr>
            <w:r w:rsidRPr="00B03462">
              <w:rPr>
                <w:rFonts w:ascii="Calibri" w:hAnsi="Calibri" w:cs="Calibri"/>
                <w:color w:val="000000"/>
                <w:sz w:val="16"/>
                <w:szCs w:val="16"/>
              </w:rPr>
              <w:t>0.93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EF8FD" w14:textId="3BA082E5" w:rsidR="00B03462" w:rsidRPr="00B03462" w:rsidRDefault="00B03462" w:rsidP="00B03462">
            <w:pPr>
              <w:rPr>
                <w:color w:val="000000" w:themeColor="text1"/>
                <w:sz w:val="16"/>
                <w:szCs w:val="16"/>
              </w:rPr>
            </w:pPr>
            <w:r w:rsidRPr="00B03462">
              <w:rPr>
                <w:rFonts w:ascii="Calibri" w:hAnsi="Calibri" w:cs="Calibri"/>
                <w:color w:val="000000"/>
                <w:sz w:val="16"/>
                <w:szCs w:val="16"/>
              </w:rPr>
              <w:t>12.28</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2E3D7" w14:textId="4ADD7237" w:rsidR="00B03462" w:rsidRPr="00B03462" w:rsidRDefault="00B03462" w:rsidP="00B03462">
            <w:pPr>
              <w:rPr>
                <w:color w:val="000000" w:themeColor="text1"/>
                <w:sz w:val="16"/>
                <w:szCs w:val="16"/>
              </w:rPr>
            </w:pPr>
            <w:r w:rsidRPr="00B03462">
              <w:rPr>
                <w:rFonts w:ascii="Calibri" w:hAnsi="Calibri" w:cs="Calibri"/>
                <w:color w:val="000000"/>
                <w:sz w:val="16"/>
                <w:szCs w:val="16"/>
              </w:rPr>
              <w:t>7.33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B9888" w14:textId="67679A07" w:rsidR="00B03462" w:rsidRPr="00B03462" w:rsidRDefault="00B03462" w:rsidP="00B03462">
            <w:pPr>
              <w:rPr>
                <w:color w:val="000000" w:themeColor="text1"/>
                <w:sz w:val="16"/>
                <w:szCs w:val="16"/>
              </w:rPr>
            </w:pPr>
            <w:r w:rsidRPr="00B03462">
              <w:rPr>
                <w:rFonts w:ascii="Calibri" w:hAnsi="Calibri" w:cs="Calibri"/>
                <w:color w:val="000000"/>
                <w:sz w:val="16"/>
                <w:szCs w:val="16"/>
              </w:rPr>
              <w:t>1.37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762B0" w14:textId="13C028FB" w:rsidR="00B03462" w:rsidRPr="00B03462" w:rsidRDefault="00B03462" w:rsidP="00B03462">
            <w:pPr>
              <w:rPr>
                <w:color w:val="000000" w:themeColor="text1"/>
                <w:sz w:val="16"/>
                <w:szCs w:val="16"/>
              </w:rPr>
            </w:pPr>
            <w:r w:rsidRPr="00B03462">
              <w:rPr>
                <w:rFonts w:ascii="Calibri" w:hAnsi="Calibri" w:cs="Calibri"/>
                <w:color w:val="000000"/>
                <w:sz w:val="16"/>
                <w:szCs w:val="16"/>
              </w:rPr>
              <w:t>1.04</w:t>
            </w:r>
          </w:p>
        </w:tc>
      </w:tr>
      <w:tr w:rsidR="00B03462" w14:paraId="3F8E178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5877705"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8EDD196" w14:textId="77777777" w:rsidR="00B03462" w:rsidRDefault="00B03462" w:rsidP="00B03462">
            <w:pPr>
              <w:rPr>
                <w:sz w:val="16"/>
                <w:szCs w:val="16"/>
              </w:rPr>
            </w:pPr>
            <w:r>
              <w:rPr>
                <w:sz w:val="16"/>
                <w:szCs w:val="16"/>
              </w:rPr>
              <w:t>76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68E2801" w14:textId="77777777" w:rsidR="00B03462" w:rsidRDefault="00B03462" w:rsidP="00B03462">
            <w:pPr>
              <w:rPr>
                <w:sz w:val="16"/>
                <w:szCs w:val="16"/>
              </w:rPr>
            </w:pPr>
            <w:r>
              <w:rPr>
                <w:sz w:val="16"/>
                <w:szCs w:val="16"/>
              </w:rPr>
              <w:t>Hawaiian common gallinule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6A19743" w14:textId="77777777" w:rsidR="00B03462" w:rsidRPr="002D3039" w:rsidRDefault="00B03462" w:rsidP="00B03462">
            <w:pPr>
              <w:rPr>
                <w:i/>
                <w:iCs/>
                <w:sz w:val="16"/>
                <w:szCs w:val="16"/>
              </w:rPr>
            </w:pPr>
            <w:r w:rsidRPr="002D3039">
              <w:rPr>
                <w:i/>
                <w:iCs/>
                <w:sz w:val="16"/>
                <w:szCs w:val="16"/>
              </w:rPr>
              <w:t>Gallinula galeata sandvicensis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034CA92" w14:textId="2E4F7F1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C05B9" w14:textId="01992DF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47D60" w14:textId="2CFB47C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A8653" w14:textId="7EFD7C8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FC557" w14:textId="277904C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2745F" w14:textId="35EC79D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72B38" w14:textId="037D34C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1BA7D" w14:textId="6B3F01B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C41A0" w14:textId="11C28C5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34F228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928B11D"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91F8C0A" w14:textId="77777777" w:rsidR="00B03462" w:rsidRDefault="00B03462" w:rsidP="00B03462">
            <w:pPr>
              <w:rPr>
                <w:sz w:val="16"/>
                <w:szCs w:val="16"/>
              </w:rPr>
            </w:pPr>
            <w:r>
              <w:rPr>
                <w:sz w:val="16"/>
                <w:szCs w:val="16"/>
              </w:rPr>
              <w:t>110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A4C21B2" w14:textId="77777777" w:rsidR="00B03462" w:rsidRDefault="00B03462" w:rsidP="00B03462">
            <w:pPr>
              <w:rPr>
                <w:sz w:val="16"/>
                <w:szCs w:val="16"/>
              </w:rPr>
            </w:pPr>
            <w:r>
              <w:rPr>
                <w:sz w:val="16"/>
                <w:szCs w:val="16"/>
              </w:rPr>
              <w:t>Mississippi sandhill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5B556C6" w14:textId="77777777" w:rsidR="00B03462" w:rsidRPr="002D3039" w:rsidRDefault="00B03462" w:rsidP="00B03462">
            <w:pPr>
              <w:rPr>
                <w:i/>
                <w:iCs/>
                <w:sz w:val="16"/>
                <w:szCs w:val="16"/>
              </w:rPr>
            </w:pPr>
            <w:r w:rsidRPr="002D3039">
              <w:rPr>
                <w:i/>
                <w:iCs/>
                <w:sz w:val="16"/>
                <w:szCs w:val="16"/>
              </w:rPr>
              <w:t>Grus canadensis pulla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8CEAABE" w14:textId="57890E1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196E" w14:textId="26D526A7"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18C12" w14:textId="4A88CE8A"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752CC" w14:textId="25F001E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04828" w14:textId="2E6B358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CFD86" w14:textId="7486716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6D319" w14:textId="2C055D41" w:rsidR="00B03462" w:rsidRPr="00B03462" w:rsidRDefault="00B03462" w:rsidP="00B03462">
            <w:pPr>
              <w:rPr>
                <w:color w:val="000000" w:themeColor="text1"/>
                <w:sz w:val="16"/>
                <w:szCs w:val="16"/>
              </w:rPr>
            </w:pPr>
            <w:r w:rsidRPr="00B03462">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D429E" w14:textId="349C3F5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18DC1" w14:textId="5BD0DBD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BCB378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DEBBBA8"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78ADB1F" w14:textId="77777777" w:rsidR="00B03462" w:rsidRDefault="00B03462" w:rsidP="00B03462">
            <w:pPr>
              <w:rPr>
                <w:sz w:val="16"/>
                <w:szCs w:val="16"/>
              </w:rPr>
            </w:pPr>
            <w:r>
              <w:rPr>
                <w:sz w:val="16"/>
                <w:szCs w:val="16"/>
              </w:rPr>
              <w:t>121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5050BDB" w14:textId="77777777" w:rsidR="00B03462" w:rsidRDefault="00B03462" w:rsidP="00B03462">
            <w:pPr>
              <w:rPr>
                <w:sz w:val="16"/>
                <w:szCs w:val="16"/>
              </w:rPr>
            </w:pPr>
            <w:r>
              <w:rPr>
                <w:sz w:val="16"/>
                <w:szCs w:val="16"/>
              </w:rPr>
              <w:t>Guam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DA49100" w14:textId="77777777" w:rsidR="00B03462" w:rsidRPr="002D3039" w:rsidRDefault="00B03462" w:rsidP="00B03462">
            <w:pPr>
              <w:rPr>
                <w:i/>
                <w:iCs/>
                <w:sz w:val="16"/>
                <w:szCs w:val="16"/>
              </w:rPr>
            </w:pPr>
            <w:r w:rsidRPr="002D3039">
              <w:rPr>
                <w:i/>
                <w:iCs/>
                <w:sz w:val="16"/>
                <w:szCs w:val="16"/>
              </w:rPr>
              <w:t>Rallus owstoni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D5B6891" w14:textId="3AE02DB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76C06" w14:textId="4BEEA4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80ADA" w14:textId="286B873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543E1" w14:textId="60C3DDC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A0427" w14:textId="5293DAB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E17D9" w14:textId="7B03378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5A4D7" w14:textId="00DE892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1B11C" w14:textId="5BD1074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45351" w14:textId="06C8FC2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275E33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E1E8141"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3514A92" w14:textId="77777777" w:rsidR="00B03462" w:rsidRDefault="00B03462" w:rsidP="00B03462">
            <w:pPr>
              <w:rPr>
                <w:sz w:val="16"/>
                <w:szCs w:val="16"/>
              </w:rPr>
            </w:pPr>
            <w:r>
              <w:rPr>
                <w:sz w:val="16"/>
                <w:szCs w:val="16"/>
              </w:rPr>
              <w:t>4679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0A6801B" w14:textId="77777777" w:rsidR="00B03462" w:rsidRDefault="00B03462" w:rsidP="00B03462">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E8D6711" w14:textId="77777777" w:rsidR="00B03462" w:rsidRPr="002D3039" w:rsidRDefault="00B03462" w:rsidP="00B03462">
            <w:pPr>
              <w:rPr>
                <w:i/>
                <w:iCs/>
                <w:sz w:val="16"/>
                <w:szCs w:val="16"/>
              </w:rPr>
            </w:pPr>
            <w:r w:rsidRPr="002D3039">
              <w:rPr>
                <w:i/>
                <w:iCs/>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1B80086" w14:textId="7AD134A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8C635" w14:textId="514AB0E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8BB92" w14:textId="51890DE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07B1F" w14:textId="7AF6567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03F1B" w14:textId="4A10A69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1EFC3" w14:textId="5CFF278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7D68C" w14:textId="089A547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E7003" w14:textId="4FB54B2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BCA93" w14:textId="79CC5E0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724B6B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F9A93FE"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82C370A" w14:textId="77777777" w:rsidR="00B03462" w:rsidRDefault="00B03462" w:rsidP="00B03462">
            <w:pPr>
              <w:rPr>
                <w:sz w:val="16"/>
                <w:szCs w:val="16"/>
              </w:rPr>
            </w:pPr>
            <w:r>
              <w:rPr>
                <w:sz w:val="16"/>
                <w:szCs w:val="16"/>
              </w:rPr>
              <w:t>4889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3484437" w14:textId="77777777" w:rsidR="00B03462" w:rsidRDefault="00B03462" w:rsidP="00B03462">
            <w:pPr>
              <w:rPr>
                <w:sz w:val="16"/>
                <w:szCs w:val="16"/>
              </w:rPr>
            </w:pPr>
            <w:r>
              <w:rPr>
                <w:sz w:val="16"/>
                <w:szCs w:val="16"/>
              </w:rPr>
              <w:t>Guam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66DB3B1" w14:textId="77777777" w:rsidR="00B03462" w:rsidRPr="002D3039" w:rsidRDefault="00B03462" w:rsidP="00B03462">
            <w:pPr>
              <w:rPr>
                <w:i/>
                <w:iCs/>
                <w:sz w:val="16"/>
                <w:szCs w:val="16"/>
              </w:rPr>
            </w:pPr>
            <w:r w:rsidRPr="002D3039">
              <w:rPr>
                <w:i/>
                <w:iCs/>
                <w:sz w:val="16"/>
                <w:szCs w:val="16"/>
              </w:rPr>
              <w:t>Rallus owstoni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993729B" w14:textId="40179B9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06DF7" w14:textId="19D1EBE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76568" w14:textId="06D67A5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A4E54" w14:textId="7170C84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BB69F" w14:textId="00FF951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9BDE4" w14:textId="032823F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69C48" w14:textId="3184839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668CD" w14:textId="204FA7F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F3080" w14:textId="12543E8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C1ABEC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681AE05"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7FDCA1D" w14:textId="77777777" w:rsidR="00B03462" w:rsidRDefault="00B03462" w:rsidP="00B03462">
            <w:pPr>
              <w:rPr>
                <w:sz w:val="16"/>
                <w:szCs w:val="16"/>
              </w:rPr>
            </w:pPr>
            <w:r>
              <w:rPr>
                <w:sz w:val="16"/>
                <w:szCs w:val="16"/>
              </w:rPr>
              <w:t>7342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E3F7B46" w14:textId="77777777" w:rsidR="00B03462" w:rsidRDefault="00B03462" w:rsidP="00B03462">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46903DE" w14:textId="77777777" w:rsidR="00B03462" w:rsidRPr="002D3039" w:rsidRDefault="00B03462" w:rsidP="00B03462">
            <w:pPr>
              <w:rPr>
                <w:i/>
                <w:iCs/>
                <w:sz w:val="16"/>
                <w:szCs w:val="16"/>
              </w:rPr>
            </w:pPr>
            <w:r w:rsidRPr="002D3039">
              <w:rPr>
                <w:i/>
                <w:iCs/>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BC65AE0" w14:textId="35ED8F1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92DB4" w14:textId="4C6D8D2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AFC47" w14:textId="2B6644B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CF7DF" w14:textId="65615D1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E1C2C" w14:textId="194022F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BAEFB" w14:textId="6FFB114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4BBB6" w14:textId="4B354E2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1F780" w14:textId="3784887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0E728" w14:textId="7B863CD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5EFF72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9162F1D"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31A3C50" w14:textId="77777777" w:rsidR="00B03462" w:rsidRDefault="00B03462" w:rsidP="00B03462">
            <w:pPr>
              <w:rPr>
                <w:sz w:val="16"/>
                <w:szCs w:val="16"/>
              </w:rPr>
            </w:pPr>
            <w:r>
              <w:rPr>
                <w:sz w:val="16"/>
                <w:szCs w:val="16"/>
              </w:rPr>
              <w:t>10124</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0887533" w14:textId="77777777" w:rsidR="00B03462" w:rsidRDefault="00B03462" w:rsidP="00B03462">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E04D87B" w14:textId="77777777" w:rsidR="00B03462" w:rsidRPr="002D3039" w:rsidRDefault="00B03462" w:rsidP="00B03462">
            <w:pPr>
              <w:rPr>
                <w:i/>
                <w:iCs/>
                <w:sz w:val="16"/>
                <w:szCs w:val="16"/>
              </w:rPr>
            </w:pPr>
            <w:r w:rsidRPr="002D3039">
              <w:rPr>
                <w:i/>
                <w:iCs/>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AF1C4F2" w14:textId="7D5B7FA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D3EB8" w14:textId="55F8132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C0BA3" w14:textId="7BA3F99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72A2F" w14:textId="1960341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A08DE" w14:textId="121C3D1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3048B" w14:textId="60C45A6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1FE72" w14:textId="2005DBC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B2CDC" w14:textId="030489F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4DEC6" w14:textId="3BBDAA5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470F86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1E9B671"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E08B8BC" w14:textId="77777777" w:rsidR="00B03462" w:rsidRDefault="00B03462" w:rsidP="00B03462">
            <w:pPr>
              <w:rPr>
                <w:sz w:val="16"/>
                <w:szCs w:val="16"/>
              </w:rPr>
            </w:pPr>
            <w:r>
              <w:rPr>
                <w:sz w:val="16"/>
                <w:szCs w:val="16"/>
              </w:rPr>
              <w:t>79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FA3DA2A" w14:textId="77777777" w:rsidR="00B03462" w:rsidRDefault="00B03462" w:rsidP="00B03462">
            <w:pPr>
              <w:rPr>
                <w:sz w:val="16"/>
                <w:szCs w:val="16"/>
              </w:rPr>
            </w:pPr>
            <w:r>
              <w:rPr>
                <w:sz w:val="16"/>
                <w:szCs w:val="16"/>
              </w:rPr>
              <w:t>Palila (honeycreeper)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BF55D3F" w14:textId="77777777" w:rsidR="00B03462" w:rsidRPr="002D3039" w:rsidRDefault="00B03462" w:rsidP="00B03462">
            <w:pPr>
              <w:rPr>
                <w:i/>
                <w:iCs/>
                <w:sz w:val="16"/>
                <w:szCs w:val="16"/>
              </w:rPr>
            </w:pPr>
            <w:r w:rsidRPr="002D3039">
              <w:rPr>
                <w:i/>
                <w:iCs/>
                <w:sz w:val="16"/>
                <w:szCs w:val="16"/>
              </w:rPr>
              <w:t>Loxioides bailleui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F06E126" w14:textId="7449931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84F8A" w14:textId="596E18B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027B7" w14:textId="4A4739C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0755F" w14:textId="153EB22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3617A" w14:textId="5C57817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F665B" w14:textId="3D930B9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6789E" w14:textId="7F11AE2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E0AC9" w14:textId="017272A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07C24" w14:textId="3B9188D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ABAC40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CF7AEC4"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4F85306" w14:textId="77777777" w:rsidR="00B03462" w:rsidRDefault="00B03462" w:rsidP="00B03462">
            <w:pPr>
              <w:rPr>
                <w:sz w:val="16"/>
                <w:szCs w:val="16"/>
              </w:rPr>
            </w:pPr>
            <w:r>
              <w:rPr>
                <w:sz w:val="16"/>
                <w:szCs w:val="16"/>
              </w:rPr>
              <w:t>85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595BB0A" w14:textId="77777777" w:rsidR="00B03462" w:rsidRDefault="00B03462" w:rsidP="00B03462">
            <w:pPr>
              <w:rPr>
                <w:sz w:val="16"/>
                <w:szCs w:val="16"/>
              </w:rPr>
            </w:pPr>
            <w:r>
              <w:rPr>
                <w:sz w:val="16"/>
                <w:szCs w:val="16"/>
              </w:rPr>
              <w:t>Cape Sable seaside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C352867" w14:textId="77777777" w:rsidR="00B03462" w:rsidRPr="002D3039" w:rsidRDefault="00B03462" w:rsidP="00B03462">
            <w:pPr>
              <w:rPr>
                <w:i/>
                <w:iCs/>
                <w:sz w:val="16"/>
                <w:szCs w:val="16"/>
              </w:rPr>
            </w:pPr>
            <w:r w:rsidRPr="002D3039">
              <w:rPr>
                <w:i/>
                <w:iCs/>
                <w:sz w:val="16"/>
                <w:szCs w:val="16"/>
              </w:rPr>
              <w:t>Ammodramus maritimus mirabilis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E5BD2FC" w14:textId="6E610D0A" w:rsidR="00B03462" w:rsidRPr="00B03462" w:rsidRDefault="00B03462" w:rsidP="00B03462">
            <w:pPr>
              <w:rPr>
                <w:color w:val="000000" w:themeColor="text1"/>
                <w:sz w:val="16"/>
                <w:szCs w:val="16"/>
              </w:rPr>
            </w:pPr>
            <w:r w:rsidRPr="00B03462">
              <w:rPr>
                <w:rFonts w:ascii="Calibri" w:hAnsi="Calibri" w:cs="Calibri"/>
                <w:color w:val="000000"/>
                <w:sz w:val="16"/>
                <w:szCs w:val="16"/>
              </w:rPr>
              <w:t>0.17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9BFAC" w14:textId="17E3D4D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B172E" w14:textId="480689EE" w:rsidR="00B03462" w:rsidRPr="00B03462" w:rsidRDefault="00B03462" w:rsidP="00B03462">
            <w:pPr>
              <w:rPr>
                <w:color w:val="000000" w:themeColor="text1"/>
                <w:sz w:val="16"/>
                <w:szCs w:val="16"/>
              </w:rPr>
            </w:pPr>
            <w:r w:rsidRPr="00B03462">
              <w:rPr>
                <w:rFonts w:ascii="Calibri" w:hAnsi="Calibri" w:cs="Calibri"/>
                <w:color w:val="000000"/>
                <w:sz w:val="16"/>
                <w:szCs w:val="16"/>
              </w:rPr>
              <w:t>0.09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5168E" w14:textId="447D58D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F0D11" w14:textId="12A93C31"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529F5" w14:textId="46057DC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75B3F" w14:textId="257FAE9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43F0D" w14:textId="1EABC3A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3B448" w14:textId="6A70E39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555810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9FFE630"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92E9381" w14:textId="77777777" w:rsidR="00B03462" w:rsidRDefault="00B03462" w:rsidP="00B03462">
            <w:pPr>
              <w:rPr>
                <w:sz w:val="16"/>
                <w:szCs w:val="16"/>
              </w:rPr>
            </w:pPr>
            <w:r>
              <w:rPr>
                <w:sz w:val="16"/>
                <w:szCs w:val="16"/>
              </w:rPr>
              <w:t>116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ADDB46D" w14:textId="77777777" w:rsidR="00B03462" w:rsidRDefault="00B03462" w:rsidP="00B03462">
            <w:pPr>
              <w:rPr>
                <w:sz w:val="16"/>
                <w:szCs w:val="16"/>
              </w:rPr>
            </w:pPr>
            <w:r>
              <w:rPr>
                <w:sz w:val="16"/>
                <w:szCs w:val="16"/>
              </w:rPr>
              <w:t>San Clemente sage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65F771C" w14:textId="77777777" w:rsidR="00B03462" w:rsidRPr="002D3039" w:rsidRDefault="00B03462" w:rsidP="00B03462">
            <w:pPr>
              <w:rPr>
                <w:i/>
                <w:iCs/>
                <w:sz w:val="16"/>
                <w:szCs w:val="16"/>
              </w:rPr>
            </w:pPr>
            <w:r w:rsidRPr="002D3039">
              <w:rPr>
                <w:i/>
                <w:iCs/>
                <w:sz w:val="16"/>
                <w:szCs w:val="16"/>
              </w:rPr>
              <w:t>Amphispiza belli clementeae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769723F" w14:textId="1B3C2D0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0A524" w14:textId="45EBA50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C3025" w14:textId="532DD16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FBBA8" w14:textId="2D6CD2E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EE90E" w14:textId="3A86935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FB3CB" w14:textId="6E6C7C2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180A9" w14:textId="1DC5529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1AE6E" w14:textId="4C5D78F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DA667" w14:textId="05C6B81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66CF1F2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C435695"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E5D940E" w14:textId="77777777" w:rsidR="00B03462" w:rsidRDefault="00B03462" w:rsidP="00B03462">
            <w:pPr>
              <w:rPr>
                <w:sz w:val="16"/>
                <w:szCs w:val="16"/>
              </w:rPr>
            </w:pPr>
            <w:r>
              <w:rPr>
                <w:sz w:val="16"/>
                <w:szCs w:val="16"/>
              </w:rPr>
              <w:t>117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705B5BA" w14:textId="77777777" w:rsidR="00B03462" w:rsidRDefault="00B03462" w:rsidP="00B03462">
            <w:pPr>
              <w:rPr>
                <w:sz w:val="16"/>
                <w:szCs w:val="16"/>
              </w:rPr>
            </w:pPr>
            <w:r>
              <w:rPr>
                <w:sz w:val="16"/>
                <w:szCs w:val="16"/>
              </w:rPr>
              <w:t>Yellow-shouldered blackbird</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11975D7" w14:textId="77777777" w:rsidR="00B03462" w:rsidRPr="002D3039" w:rsidRDefault="00B03462" w:rsidP="00B03462">
            <w:pPr>
              <w:rPr>
                <w:i/>
                <w:iCs/>
                <w:sz w:val="16"/>
                <w:szCs w:val="16"/>
              </w:rPr>
            </w:pPr>
            <w:r w:rsidRPr="002D3039">
              <w:rPr>
                <w:i/>
                <w:iCs/>
                <w:sz w:val="16"/>
                <w:szCs w:val="16"/>
              </w:rPr>
              <w:t>Agelaius xanthomus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8CA87B4" w14:textId="4006CCD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4F2FC" w14:textId="4293E85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A8B48" w14:textId="0756EEA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E2BEA" w14:textId="6AEDCA3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772EB" w14:textId="30E0585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08315" w14:textId="5365916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16AB7" w14:textId="4792B21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796CB" w14:textId="4AA628D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0B8F2" w14:textId="334B7C8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3A28926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2EBC0BD"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94DDFC4" w14:textId="77777777" w:rsidR="00B03462" w:rsidRDefault="00B03462" w:rsidP="00B03462">
            <w:pPr>
              <w:rPr>
                <w:sz w:val="16"/>
                <w:szCs w:val="16"/>
              </w:rPr>
            </w:pPr>
            <w:r>
              <w:rPr>
                <w:sz w:val="16"/>
                <w:szCs w:val="16"/>
              </w:rPr>
              <w:t>118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B8E1228" w14:textId="77777777" w:rsidR="00B03462" w:rsidRDefault="00B03462" w:rsidP="00B03462">
            <w:pPr>
              <w:rPr>
                <w:sz w:val="16"/>
                <w:szCs w:val="16"/>
              </w:rPr>
            </w:pPr>
            <w:r>
              <w:rPr>
                <w:sz w:val="16"/>
                <w:szCs w:val="16"/>
              </w:rPr>
              <w:t>Mariana (=aga) Crow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45B6BF5" w14:textId="77777777" w:rsidR="00B03462" w:rsidRPr="002D3039" w:rsidRDefault="00B03462" w:rsidP="00B03462">
            <w:pPr>
              <w:rPr>
                <w:i/>
                <w:iCs/>
                <w:sz w:val="16"/>
                <w:szCs w:val="16"/>
              </w:rPr>
            </w:pPr>
            <w:r w:rsidRPr="002D3039">
              <w:rPr>
                <w:i/>
                <w:iCs/>
                <w:sz w:val="16"/>
                <w:szCs w:val="16"/>
              </w:rPr>
              <w:t>Corvus kubaryi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24997A1" w14:textId="38E8BFD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DE9F" w14:textId="587165F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B393A" w14:textId="4753718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F3A23" w14:textId="4D1AFEB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64946" w14:textId="081EFD3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5E64F" w14:textId="001955E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14369" w14:textId="59B72B9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3DD66" w14:textId="601191B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16C1E" w14:textId="275B78D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2B2903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1860F8D"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F0F77A7" w14:textId="77777777" w:rsidR="00B03462" w:rsidRDefault="00B03462" w:rsidP="00B03462">
            <w:pPr>
              <w:rPr>
                <w:sz w:val="16"/>
                <w:szCs w:val="16"/>
              </w:rPr>
            </w:pPr>
            <w:r>
              <w:rPr>
                <w:sz w:val="16"/>
                <w:szCs w:val="16"/>
              </w:rPr>
              <w:t>133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F6E1CEF" w14:textId="77777777" w:rsidR="00B03462" w:rsidRDefault="00B03462" w:rsidP="00B03462">
            <w:pPr>
              <w:rPr>
                <w:sz w:val="16"/>
                <w:szCs w:val="16"/>
              </w:rPr>
            </w:pPr>
            <w:r>
              <w:rPr>
                <w:sz w:val="16"/>
                <w:szCs w:val="16"/>
              </w:rPr>
              <w:t>Florida grasshopper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E58B971" w14:textId="77777777" w:rsidR="00B03462" w:rsidRPr="002D3039" w:rsidRDefault="00B03462" w:rsidP="00B03462">
            <w:pPr>
              <w:rPr>
                <w:i/>
                <w:iCs/>
                <w:sz w:val="16"/>
                <w:szCs w:val="16"/>
              </w:rPr>
            </w:pPr>
            <w:r w:rsidRPr="002D3039">
              <w:rPr>
                <w:i/>
                <w:iCs/>
                <w:sz w:val="16"/>
                <w:szCs w:val="16"/>
              </w:rPr>
              <w:t>Ammodramus savannarum floridanus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CCEFBDF" w14:textId="47A7032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148FD" w14:textId="6C6F2E5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A0DD7" w14:textId="428FD5F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1DBBA" w14:textId="24E32DA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75AB1" w14:textId="4DD2DF7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F1642" w14:textId="3A94B64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5D9A3" w14:textId="5E87E43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B1F20" w14:textId="28B8FE9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5F176" w14:textId="638057B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7F39B3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57525641"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0CC3ED22" w14:textId="77777777" w:rsidR="00B03462" w:rsidRDefault="00B03462" w:rsidP="00B03462">
            <w:pPr>
              <w:rPr>
                <w:sz w:val="16"/>
                <w:szCs w:val="16"/>
              </w:rPr>
            </w:pPr>
            <w:r>
              <w:rPr>
                <w:sz w:val="16"/>
                <w:szCs w:val="16"/>
              </w:rPr>
              <w:t>137</w:t>
            </w:r>
          </w:p>
        </w:tc>
        <w:tc>
          <w:tcPr>
            <w:tcW w:w="131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536CEBF2" w14:textId="77777777" w:rsidR="00B03462" w:rsidRDefault="00B03462" w:rsidP="00B03462">
            <w:pPr>
              <w:rPr>
                <w:sz w:val="16"/>
                <w:szCs w:val="16"/>
              </w:rPr>
            </w:pPr>
            <w:r>
              <w:rPr>
                <w:sz w:val="16"/>
                <w:szCs w:val="16"/>
              </w:rPr>
              <w:t>Inyo California towhee</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14A47E68" w14:textId="77777777" w:rsidR="00B03462" w:rsidRPr="002D3039" w:rsidRDefault="00B03462" w:rsidP="00B03462">
            <w:pPr>
              <w:rPr>
                <w:i/>
                <w:iCs/>
                <w:sz w:val="16"/>
                <w:szCs w:val="16"/>
              </w:rPr>
            </w:pPr>
            <w:r w:rsidRPr="002D3039">
              <w:rPr>
                <w:i/>
                <w:iCs/>
                <w:sz w:val="16"/>
                <w:szCs w:val="16"/>
              </w:rPr>
              <w:t>Pipilo crissalis eremophilus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59206F2" w14:textId="54BABCF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11701" w14:textId="1EB36EA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C57D4" w14:textId="4FDAA8D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25162" w14:textId="1F489E9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8EF9F" w14:textId="33CEDBD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D8A7F" w14:textId="5004A1A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6D48D" w14:textId="77D2712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4D15C" w14:textId="11AD98C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0695F" w14:textId="62A4A1A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AAB9C6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796CBAD"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F1069E3" w14:textId="77777777" w:rsidR="00B03462" w:rsidRDefault="00B03462" w:rsidP="00B03462">
            <w:pPr>
              <w:rPr>
                <w:sz w:val="16"/>
                <w:szCs w:val="16"/>
              </w:rPr>
            </w:pPr>
            <w:r>
              <w:rPr>
                <w:sz w:val="16"/>
                <w:szCs w:val="16"/>
              </w:rPr>
              <w:t>140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3BB1298" w14:textId="77777777" w:rsidR="00B03462" w:rsidRDefault="00B03462" w:rsidP="00B03462">
            <w:pPr>
              <w:rPr>
                <w:sz w:val="16"/>
                <w:szCs w:val="16"/>
              </w:rPr>
            </w:pPr>
            <w:r>
              <w:rPr>
                <w:sz w:val="16"/>
                <w:szCs w:val="16"/>
              </w:rPr>
              <w:t>Florida scrub-jay</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AC4FEA1" w14:textId="77777777" w:rsidR="00B03462" w:rsidRPr="002D3039" w:rsidRDefault="00B03462" w:rsidP="00B03462">
            <w:pPr>
              <w:rPr>
                <w:i/>
                <w:iCs/>
                <w:sz w:val="16"/>
                <w:szCs w:val="16"/>
              </w:rPr>
            </w:pPr>
            <w:r w:rsidRPr="002D3039">
              <w:rPr>
                <w:i/>
                <w:iCs/>
                <w:sz w:val="16"/>
                <w:szCs w:val="16"/>
              </w:rPr>
              <w:t>Aphelocoma coerulescens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2691CD0" w14:textId="5719A49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3257D" w14:textId="77A4C45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202A8" w14:textId="0410F93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C9D21" w14:textId="7142CF3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4DA5E" w14:textId="6ACE531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A511F" w14:textId="7654C51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6C73D" w14:textId="4921396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632BE" w14:textId="263D580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59D14" w14:textId="5F529CE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8E389B9"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49B0B2F"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B08CAAA" w14:textId="77777777" w:rsidR="00B03462" w:rsidRDefault="00B03462" w:rsidP="00B03462">
            <w:pPr>
              <w:rPr>
                <w:sz w:val="16"/>
                <w:szCs w:val="16"/>
              </w:rPr>
            </w:pPr>
            <w:r>
              <w:rPr>
                <w:sz w:val="16"/>
                <w:szCs w:val="16"/>
              </w:rPr>
              <w:t>145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B53A543" w14:textId="77777777" w:rsidR="00B03462" w:rsidRDefault="00B03462" w:rsidP="00B03462">
            <w:pPr>
              <w:rPr>
                <w:sz w:val="16"/>
                <w:szCs w:val="16"/>
              </w:rPr>
            </w:pPr>
            <w:r>
              <w:rPr>
                <w:sz w:val="16"/>
                <w:szCs w:val="16"/>
              </w:rPr>
              <w:t>Coastal California gnatcatcher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2F7DC73" w14:textId="77777777" w:rsidR="00B03462" w:rsidRPr="002D3039" w:rsidRDefault="00B03462" w:rsidP="00B03462">
            <w:pPr>
              <w:rPr>
                <w:i/>
                <w:iCs/>
                <w:sz w:val="16"/>
                <w:szCs w:val="16"/>
              </w:rPr>
            </w:pPr>
            <w:r w:rsidRPr="002D3039">
              <w:rPr>
                <w:i/>
                <w:iCs/>
                <w:sz w:val="16"/>
                <w:szCs w:val="16"/>
              </w:rPr>
              <w:t>Polioptila californica californica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9D0EAD7" w14:textId="71AD802C" w:rsidR="00B03462" w:rsidRPr="00B03462" w:rsidRDefault="00B03462" w:rsidP="00B03462">
            <w:pPr>
              <w:rPr>
                <w:color w:val="000000" w:themeColor="text1"/>
                <w:sz w:val="16"/>
                <w:szCs w:val="16"/>
              </w:rPr>
            </w:pPr>
            <w:r w:rsidRPr="00B03462">
              <w:rPr>
                <w:rFonts w:ascii="Calibri" w:hAnsi="Calibri" w:cs="Calibri"/>
                <w:color w:val="000000"/>
                <w:sz w:val="16"/>
                <w:szCs w:val="16"/>
              </w:rPr>
              <w:t>0.25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E0362" w14:textId="30E38D8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4B92A" w14:textId="131C21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0761E" w14:textId="62BC541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05275" w14:textId="2102CE6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8527B" w14:textId="6C39FE4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11BD0" w14:textId="35A6F08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4E050" w14:textId="437AC1DE"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E5087" w14:textId="6C9DAE51" w:rsidR="00B03462" w:rsidRPr="00B03462" w:rsidRDefault="00B03462" w:rsidP="00B03462">
            <w:pPr>
              <w:rPr>
                <w:color w:val="000000" w:themeColor="text1"/>
                <w:sz w:val="16"/>
                <w:szCs w:val="16"/>
              </w:rPr>
            </w:pPr>
            <w:r w:rsidRPr="00B03462">
              <w:rPr>
                <w:rFonts w:ascii="Calibri" w:hAnsi="Calibri" w:cs="Calibri"/>
                <w:color w:val="000000"/>
                <w:sz w:val="16"/>
                <w:szCs w:val="16"/>
              </w:rPr>
              <w:t>0.06</w:t>
            </w:r>
          </w:p>
        </w:tc>
      </w:tr>
      <w:tr w:rsidR="00B03462" w14:paraId="2CC80C6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C275559"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C021AB0" w14:textId="77777777" w:rsidR="00B03462" w:rsidRDefault="00B03462" w:rsidP="00B03462">
            <w:pPr>
              <w:rPr>
                <w:sz w:val="16"/>
                <w:szCs w:val="16"/>
              </w:rPr>
            </w:pPr>
            <w:r>
              <w:rPr>
                <w:sz w:val="16"/>
                <w:szCs w:val="16"/>
              </w:rPr>
              <w:t>1241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7C6A63C" w14:textId="77777777" w:rsidR="00B03462" w:rsidRDefault="00B03462" w:rsidP="00B03462">
            <w:pPr>
              <w:rPr>
                <w:sz w:val="16"/>
                <w:szCs w:val="16"/>
              </w:rPr>
            </w:pPr>
            <w:r>
              <w:rPr>
                <w:sz w:val="16"/>
                <w:szCs w:val="16"/>
              </w:rPr>
              <w:t>Rota bridled White-eye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AE40C88" w14:textId="77777777" w:rsidR="00B03462" w:rsidRPr="002D3039" w:rsidRDefault="00B03462" w:rsidP="00B03462">
            <w:pPr>
              <w:rPr>
                <w:i/>
                <w:iCs/>
                <w:sz w:val="16"/>
                <w:szCs w:val="16"/>
              </w:rPr>
            </w:pPr>
            <w:r w:rsidRPr="002D3039">
              <w:rPr>
                <w:i/>
                <w:iCs/>
                <w:sz w:val="16"/>
                <w:szCs w:val="16"/>
              </w:rPr>
              <w:t>Zosterops rotensis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9C1BB36" w14:textId="2CC2E07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7DF8F" w14:textId="13E4D9C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83BBB" w14:textId="5B56B3B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8330D" w14:textId="2ABF3C9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B4375" w14:textId="36C2869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79FCA" w14:textId="67A0FF8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A02BF" w14:textId="74E5B31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7FE40" w14:textId="51DD6BC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1C52D" w14:textId="43CF6FA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5CD4E7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18FAD2C"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FF332D8" w14:textId="77777777" w:rsidR="00B03462" w:rsidRDefault="00B03462" w:rsidP="00B03462">
            <w:pPr>
              <w:rPr>
                <w:sz w:val="16"/>
                <w:szCs w:val="16"/>
              </w:rPr>
            </w:pPr>
            <w:r>
              <w:rPr>
                <w:sz w:val="16"/>
                <w:szCs w:val="16"/>
              </w:rPr>
              <w:t>4296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FF27BB5" w14:textId="77777777" w:rsidR="00B03462" w:rsidRDefault="00B03462" w:rsidP="00B03462">
            <w:pPr>
              <w:rPr>
                <w:sz w:val="16"/>
                <w:szCs w:val="16"/>
              </w:rPr>
            </w:pPr>
            <w:r>
              <w:rPr>
                <w:sz w:val="16"/>
                <w:szCs w:val="16"/>
              </w:rPr>
              <w:t>Streaked Horned lark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480B687" w14:textId="77777777" w:rsidR="00B03462" w:rsidRPr="002D3039" w:rsidRDefault="00B03462" w:rsidP="00B03462">
            <w:pPr>
              <w:rPr>
                <w:i/>
                <w:iCs/>
                <w:sz w:val="16"/>
                <w:szCs w:val="16"/>
              </w:rPr>
            </w:pPr>
            <w:r w:rsidRPr="002D3039">
              <w:rPr>
                <w:i/>
                <w:iCs/>
                <w:sz w:val="16"/>
                <w:szCs w:val="16"/>
              </w:rPr>
              <w:t>Eremophila alpestris strigata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8E748D5" w14:textId="3EB3C0FE" w:rsidR="00B03462" w:rsidRPr="00B03462" w:rsidRDefault="00B03462" w:rsidP="00B03462">
            <w:pPr>
              <w:rPr>
                <w:color w:val="000000" w:themeColor="text1"/>
                <w:sz w:val="16"/>
                <w:szCs w:val="16"/>
              </w:rPr>
            </w:pPr>
            <w:r w:rsidRPr="00B03462">
              <w:rPr>
                <w:rFonts w:ascii="Calibri" w:hAnsi="Calibri" w:cs="Calibri"/>
                <w:color w:val="000000"/>
                <w:sz w:val="16"/>
                <w:szCs w:val="16"/>
              </w:rPr>
              <w:t>22.07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213E2" w14:textId="3C3EFFE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18C48" w14:textId="334AF96E" w:rsidR="00B03462" w:rsidRPr="00B03462" w:rsidRDefault="00B03462" w:rsidP="00B03462">
            <w:pPr>
              <w:rPr>
                <w:color w:val="000000" w:themeColor="text1"/>
                <w:sz w:val="16"/>
                <w:szCs w:val="16"/>
              </w:rPr>
            </w:pPr>
            <w:r w:rsidRPr="00B03462">
              <w:rPr>
                <w:rFonts w:ascii="Calibri" w:hAnsi="Calibri" w:cs="Calibri"/>
                <w:color w:val="000000"/>
                <w:sz w:val="16"/>
                <w:szCs w:val="16"/>
              </w:rPr>
              <w:t>3.60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F956D" w14:textId="35A291F7" w:rsidR="00B03462" w:rsidRPr="00B03462" w:rsidRDefault="00B03462" w:rsidP="00B03462">
            <w:pPr>
              <w:rPr>
                <w:color w:val="000000" w:themeColor="text1"/>
                <w:sz w:val="16"/>
                <w:szCs w:val="16"/>
              </w:rPr>
            </w:pPr>
            <w:r w:rsidRPr="00B03462">
              <w:rPr>
                <w:rFonts w:ascii="Calibri" w:hAnsi="Calibri" w:cs="Calibri"/>
                <w:color w:val="000000"/>
                <w:sz w:val="16"/>
                <w:szCs w:val="16"/>
              </w:rPr>
              <w:t>0.13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44665" w14:textId="32B9407B" w:rsidR="00B03462" w:rsidRPr="00B03462" w:rsidRDefault="00B03462" w:rsidP="00B03462">
            <w:pPr>
              <w:rPr>
                <w:color w:val="000000" w:themeColor="text1"/>
                <w:sz w:val="16"/>
                <w:szCs w:val="16"/>
              </w:rPr>
            </w:pPr>
            <w:r w:rsidRPr="00B03462">
              <w:rPr>
                <w:rFonts w:ascii="Calibri" w:hAnsi="Calibri" w:cs="Calibri"/>
                <w:color w:val="000000"/>
                <w:sz w:val="16"/>
                <w:szCs w:val="16"/>
              </w:rPr>
              <w:t>2.83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D7BB1" w14:textId="70857DFF" w:rsidR="00B03462" w:rsidRPr="00B03462" w:rsidRDefault="00B03462" w:rsidP="00B03462">
            <w:pPr>
              <w:rPr>
                <w:color w:val="000000" w:themeColor="text1"/>
                <w:sz w:val="16"/>
                <w:szCs w:val="16"/>
              </w:rPr>
            </w:pPr>
            <w:r w:rsidRPr="00B03462">
              <w:rPr>
                <w:rFonts w:ascii="Calibri" w:hAnsi="Calibri" w:cs="Calibri"/>
                <w:color w:val="000000"/>
                <w:sz w:val="16"/>
                <w:szCs w:val="16"/>
              </w:rPr>
              <w:t>1.94</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EF777" w14:textId="3FCFADA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8529E" w14:textId="436A2161" w:rsidR="00B03462" w:rsidRPr="00B03462" w:rsidRDefault="00B03462" w:rsidP="00B03462">
            <w:pPr>
              <w:rPr>
                <w:color w:val="000000" w:themeColor="text1"/>
                <w:sz w:val="16"/>
                <w:szCs w:val="16"/>
              </w:rPr>
            </w:pPr>
            <w:r w:rsidRPr="00B03462">
              <w:rPr>
                <w:rFonts w:ascii="Calibri" w:hAnsi="Calibri" w:cs="Calibri"/>
                <w:color w:val="000000"/>
                <w:sz w:val="16"/>
                <w:szCs w:val="16"/>
              </w:rPr>
              <w:t>0.22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64EB0" w14:textId="6DFAFEB3" w:rsidR="00B03462" w:rsidRPr="00B03462" w:rsidRDefault="00B03462" w:rsidP="00B03462">
            <w:pPr>
              <w:rPr>
                <w:color w:val="000000" w:themeColor="text1"/>
                <w:sz w:val="16"/>
                <w:szCs w:val="16"/>
              </w:rPr>
            </w:pPr>
            <w:r w:rsidRPr="00B03462">
              <w:rPr>
                <w:rFonts w:ascii="Calibri" w:hAnsi="Calibri" w:cs="Calibri"/>
                <w:color w:val="000000"/>
                <w:sz w:val="16"/>
                <w:szCs w:val="16"/>
              </w:rPr>
              <w:t>3.42</w:t>
            </w:r>
          </w:p>
        </w:tc>
      </w:tr>
      <w:tr w:rsidR="00B03462" w14:paraId="654E00F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048D2E5"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4CF921A" w14:textId="77777777" w:rsidR="00B03462" w:rsidRDefault="00B03462" w:rsidP="00B03462">
            <w:pPr>
              <w:rPr>
                <w:sz w:val="16"/>
                <w:szCs w:val="16"/>
              </w:rPr>
            </w:pPr>
            <w:r>
              <w:rPr>
                <w:sz w:val="16"/>
                <w:szCs w:val="16"/>
              </w:rPr>
              <w:t>107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A24D367" w14:textId="77777777" w:rsidR="00B03462" w:rsidRDefault="00B03462" w:rsidP="00B03462">
            <w:pPr>
              <w:rPr>
                <w:sz w:val="16"/>
                <w:szCs w:val="16"/>
              </w:rPr>
            </w:pPr>
            <w:r>
              <w:rPr>
                <w:sz w:val="16"/>
                <w:szCs w:val="16"/>
              </w:rPr>
              <w:t>Red-cockaded woodpecker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1CED5BC" w14:textId="77777777" w:rsidR="00B03462" w:rsidRPr="002D3039" w:rsidRDefault="00B03462" w:rsidP="00B03462">
            <w:pPr>
              <w:rPr>
                <w:i/>
                <w:iCs/>
                <w:sz w:val="16"/>
                <w:szCs w:val="16"/>
              </w:rPr>
            </w:pPr>
            <w:r w:rsidRPr="002D3039">
              <w:rPr>
                <w:i/>
                <w:iCs/>
                <w:sz w:val="16"/>
                <w:szCs w:val="16"/>
              </w:rPr>
              <w:t>Picoides borealis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6EA536E" w14:textId="0A8DE8B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F7D66" w14:textId="301E451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A951C" w14:textId="143D337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731F5" w14:textId="0379BC0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4553A" w14:textId="356FEAB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66803" w14:textId="1A8368B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1220C" w14:textId="54267AC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3C9A7" w14:textId="7807DBD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BD459" w14:textId="3E20E05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6B2684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C8888B4"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CF15455" w14:textId="77777777" w:rsidR="00B03462" w:rsidRDefault="00B03462" w:rsidP="00B03462">
            <w:pPr>
              <w:rPr>
                <w:sz w:val="16"/>
                <w:szCs w:val="16"/>
              </w:rPr>
            </w:pPr>
            <w:r>
              <w:rPr>
                <w:sz w:val="16"/>
                <w:szCs w:val="16"/>
              </w:rPr>
              <w:t>80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13D0CEE" w14:textId="77777777" w:rsidR="00B03462" w:rsidRDefault="00B03462" w:rsidP="00B03462">
            <w:pPr>
              <w:rPr>
                <w:sz w:val="16"/>
                <w:szCs w:val="16"/>
              </w:rPr>
            </w:pPr>
            <w:r>
              <w:rPr>
                <w:sz w:val="16"/>
                <w:szCs w:val="16"/>
              </w:rPr>
              <w:t>Puerto Rican parrot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E25EE50" w14:textId="77777777" w:rsidR="00B03462" w:rsidRPr="002D3039" w:rsidRDefault="00B03462" w:rsidP="00B03462">
            <w:pPr>
              <w:rPr>
                <w:i/>
                <w:iCs/>
                <w:sz w:val="16"/>
                <w:szCs w:val="16"/>
              </w:rPr>
            </w:pPr>
            <w:r w:rsidRPr="002D3039">
              <w:rPr>
                <w:i/>
                <w:iCs/>
                <w:sz w:val="16"/>
                <w:szCs w:val="16"/>
              </w:rPr>
              <w:t>Amazona vittata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034439D" w14:textId="0C94B5B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29BA1" w14:textId="7FFB993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92ECE" w14:textId="5DE0C46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55AF7" w14:textId="1FF89A7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FB687" w14:textId="6F7E95D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A6289" w14:textId="6B1D3AF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30799" w14:textId="32124D2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74CBA" w14:textId="71A8659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754BD" w14:textId="1548543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E40048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5581CD4"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056B619" w14:textId="77777777" w:rsidR="00B03462" w:rsidRDefault="00B03462" w:rsidP="00B03462">
            <w:pPr>
              <w:rPr>
                <w:sz w:val="16"/>
                <w:szCs w:val="16"/>
              </w:rPr>
            </w:pPr>
            <w:r>
              <w:rPr>
                <w:sz w:val="16"/>
                <w:szCs w:val="16"/>
              </w:rPr>
              <w:t>11319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994C90E" w14:textId="77777777" w:rsidR="00B03462" w:rsidRDefault="00B03462" w:rsidP="00B03462">
            <w:pPr>
              <w:rPr>
                <w:sz w:val="16"/>
                <w:szCs w:val="16"/>
              </w:rPr>
            </w:pPr>
            <w:r>
              <w:rPr>
                <w:sz w:val="16"/>
                <w:szCs w:val="16"/>
              </w:rPr>
              <w:t>Eastern Black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BF1EE2F" w14:textId="77777777" w:rsidR="00B03462" w:rsidRPr="002D3039" w:rsidRDefault="00B03462" w:rsidP="00B03462">
            <w:pPr>
              <w:rPr>
                <w:i/>
                <w:iCs/>
                <w:sz w:val="16"/>
                <w:szCs w:val="16"/>
              </w:rPr>
            </w:pPr>
            <w:r w:rsidRPr="002D3039">
              <w:rPr>
                <w:i/>
                <w:iCs/>
                <w:sz w:val="16"/>
                <w:szCs w:val="16"/>
              </w:rPr>
              <w:t>Laterallus jamaicensis ssp. jamaicensis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B4B6195" w14:textId="4B2FEFB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B692B" w14:textId="17EAA83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E80DF" w14:textId="4FFE239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2B437" w14:textId="6FDC4F4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88D93" w14:textId="694C7E9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C3A4F" w14:textId="00846D0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5D6D8" w14:textId="26059FE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FF6E7" w14:textId="1AA7D9E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00556" w14:textId="1EBB50B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B2D5F4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8F9BCEE"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FD1B7CC" w14:textId="77777777" w:rsidR="00B03462" w:rsidRDefault="00B03462" w:rsidP="00B03462">
            <w:pPr>
              <w:rPr>
                <w:sz w:val="16"/>
                <w:szCs w:val="16"/>
              </w:rPr>
            </w:pPr>
            <w:r>
              <w:rPr>
                <w:sz w:val="16"/>
                <w:szCs w:val="16"/>
              </w:rPr>
              <w:t>68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B84F5EF" w14:textId="77777777" w:rsidR="00B03462" w:rsidRDefault="00B03462" w:rsidP="00B03462">
            <w:pPr>
              <w:rPr>
                <w:sz w:val="16"/>
                <w:szCs w:val="16"/>
              </w:rPr>
            </w:pPr>
            <w:r>
              <w:rPr>
                <w:sz w:val="16"/>
                <w:szCs w:val="16"/>
              </w:rPr>
              <w:t>Hawaiian (='alala) Crow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6DBB015" w14:textId="77777777" w:rsidR="00B03462" w:rsidRPr="002D3039" w:rsidRDefault="00B03462" w:rsidP="00B03462">
            <w:pPr>
              <w:rPr>
                <w:i/>
                <w:iCs/>
                <w:sz w:val="16"/>
                <w:szCs w:val="16"/>
              </w:rPr>
            </w:pPr>
            <w:r w:rsidRPr="002D3039">
              <w:rPr>
                <w:i/>
                <w:iCs/>
                <w:sz w:val="16"/>
                <w:szCs w:val="16"/>
              </w:rPr>
              <w:t>Corvus hawaiiensis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4FF02F4" w14:textId="6521F30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0FEA5" w14:textId="68F5B4A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5B5AB" w14:textId="4D7F038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71DAA" w14:textId="4202F3B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9D39A" w14:textId="552C35C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7BAC6" w14:textId="45FD8B5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51345" w14:textId="499D0EC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139FF" w14:textId="304540B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AD61D" w14:textId="3BEB705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340A0D39"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6AC5DE4"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D9AB16B" w14:textId="77777777" w:rsidR="00B03462" w:rsidRDefault="00B03462" w:rsidP="00B03462">
            <w:pPr>
              <w:rPr>
                <w:sz w:val="16"/>
                <w:szCs w:val="16"/>
              </w:rPr>
            </w:pPr>
            <w:r>
              <w:rPr>
                <w:sz w:val="16"/>
                <w:szCs w:val="16"/>
              </w:rPr>
              <w:t>16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2953B8C" w14:textId="77777777" w:rsidR="00B03462" w:rsidRDefault="00B03462" w:rsidP="00B03462">
            <w:pPr>
              <w:rPr>
                <w:sz w:val="16"/>
                <w:szCs w:val="16"/>
              </w:rPr>
            </w:pPr>
            <w:r>
              <w:rPr>
                <w:sz w:val="16"/>
                <w:szCs w:val="16"/>
              </w:rPr>
              <w:t>Morro Bay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21A565B" w14:textId="77777777" w:rsidR="00B03462" w:rsidRPr="002D3039" w:rsidRDefault="00B03462" w:rsidP="00B03462">
            <w:pPr>
              <w:rPr>
                <w:i/>
                <w:iCs/>
                <w:sz w:val="16"/>
                <w:szCs w:val="16"/>
              </w:rPr>
            </w:pPr>
            <w:r w:rsidRPr="002D3039">
              <w:rPr>
                <w:i/>
                <w:iCs/>
                <w:sz w:val="16"/>
                <w:szCs w:val="16"/>
              </w:rPr>
              <w:t>Dipodomys heermanni morroensis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76FBB80" w14:textId="679AB28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8DA32" w14:textId="4B473AC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6896" w14:textId="385F8B3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413B7" w14:textId="14478EF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5296C" w14:textId="771D52C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2FB30" w14:textId="03CFB08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B29F2" w14:textId="1D5B4AA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4E3A9" w14:textId="617A5EE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E8D75" w14:textId="174D2EB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A6BC79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0AA1323"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7ACC783" w14:textId="77777777" w:rsidR="00B03462" w:rsidRDefault="00B03462" w:rsidP="00B03462">
            <w:pPr>
              <w:rPr>
                <w:sz w:val="16"/>
                <w:szCs w:val="16"/>
              </w:rPr>
            </w:pPr>
            <w:r>
              <w:rPr>
                <w:sz w:val="16"/>
                <w:szCs w:val="16"/>
              </w:rPr>
              <w:t>17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A6E9CFE" w14:textId="77777777" w:rsidR="00B03462" w:rsidRDefault="00B03462" w:rsidP="00B03462">
            <w:pPr>
              <w:rPr>
                <w:sz w:val="16"/>
                <w:szCs w:val="16"/>
              </w:rPr>
            </w:pPr>
            <w:r>
              <w:rPr>
                <w:sz w:val="16"/>
                <w:szCs w:val="16"/>
              </w:rPr>
              <w:t>Salt marsh harvest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089AEA6" w14:textId="77777777" w:rsidR="00B03462" w:rsidRPr="002D3039" w:rsidRDefault="00B03462" w:rsidP="00B03462">
            <w:pPr>
              <w:rPr>
                <w:i/>
                <w:iCs/>
                <w:sz w:val="16"/>
                <w:szCs w:val="16"/>
              </w:rPr>
            </w:pPr>
            <w:r w:rsidRPr="002D3039">
              <w:rPr>
                <w:i/>
                <w:iCs/>
                <w:sz w:val="16"/>
                <w:szCs w:val="16"/>
              </w:rPr>
              <w:t>Reithrodontomys raviventris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CFE0DE5" w14:textId="1974A8C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7B9C5" w14:textId="44C5A1F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EA184" w14:textId="1711732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734D3" w14:textId="556FDEA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23D78" w14:textId="62AA943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D14FD" w14:textId="14AF046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AF311" w14:textId="0EA9B9B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BC61F" w14:textId="2BFDEF2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C38CD" w14:textId="7C53A4F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BC321A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3D577E0"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F649BCD" w14:textId="77777777" w:rsidR="00B03462" w:rsidRDefault="00B03462" w:rsidP="00B03462">
            <w:pPr>
              <w:rPr>
                <w:sz w:val="16"/>
                <w:szCs w:val="16"/>
              </w:rPr>
            </w:pPr>
            <w:r>
              <w:rPr>
                <w:sz w:val="16"/>
                <w:szCs w:val="16"/>
              </w:rPr>
              <w:t>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1B9CFA0" w14:textId="77777777" w:rsidR="00B03462" w:rsidRDefault="00B03462" w:rsidP="00B03462">
            <w:pPr>
              <w:rPr>
                <w:sz w:val="16"/>
                <w:szCs w:val="16"/>
              </w:rPr>
            </w:pPr>
            <w:r>
              <w:rPr>
                <w:sz w:val="16"/>
                <w:szCs w:val="16"/>
              </w:rPr>
              <w:t>Grizzly bear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05F2A42" w14:textId="77777777" w:rsidR="00B03462" w:rsidRPr="002D3039" w:rsidRDefault="00B03462" w:rsidP="00B03462">
            <w:pPr>
              <w:rPr>
                <w:i/>
                <w:iCs/>
                <w:sz w:val="16"/>
                <w:szCs w:val="16"/>
              </w:rPr>
            </w:pPr>
            <w:r w:rsidRPr="002D3039">
              <w:rPr>
                <w:i/>
                <w:iCs/>
                <w:sz w:val="16"/>
                <w:szCs w:val="16"/>
              </w:rPr>
              <w:t>Ursus arctos horribilis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DE4E6A3" w14:textId="27338808" w:rsidR="00B03462" w:rsidRPr="00B03462" w:rsidRDefault="00B03462" w:rsidP="00B03462">
            <w:pPr>
              <w:rPr>
                <w:color w:val="000000" w:themeColor="text1"/>
                <w:sz w:val="16"/>
                <w:szCs w:val="16"/>
              </w:rPr>
            </w:pPr>
            <w:r w:rsidRPr="00B03462">
              <w:rPr>
                <w:rFonts w:ascii="Calibri" w:hAnsi="Calibri" w:cs="Calibri"/>
                <w:color w:val="000000"/>
                <w:sz w:val="16"/>
                <w:szCs w:val="16"/>
              </w:rPr>
              <w:t>2.17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0F20E" w14:textId="4E2C091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2C818" w14:textId="0A6E0BC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325B8" w14:textId="6B761B8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AFE59" w14:textId="1E9741FA" w:rsidR="00B03462" w:rsidRPr="00B03462" w:rsidRDefault="00B03462" w:rsidP="00B03462">
            <w:pPr>
              <w:rPr>
                <w:color w:val="000000" w:themeColor="text1"/>
                <w:sz w:val="16"/>
                <w:szCs w:val="16"/>
              </w:rPr>
            </w:pPr>
            <w:r w:rsidRPr="00B03462">
              <w:rPr>
                <w:rFonts w:ascii="Calibri" w:hAnsi="Calibri" w:cs="Calibri"/>
                <w:color w:val="000000"/>
                <w:sz w:val="16"/>
                <w:szCs w:val="16"/>
              </w:rPr>
              <w:t>0.67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C9BDC" w14:textId="1F7D071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4269B" w14:textId="739B979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9E06C" w14:textId="39FF3D4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38073" w14:textId="6090866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3583E9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7EFE03B"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87A3755" w14:textId="77777777" w:rsidR="00B03462" w:rsidRDefault="00B03462" w:rsidP="00B03462">
            <w:pPr>
              <w:rPr>
                <w:sz w:val="16"/>
                <w:szCs w:val="16"/>
              </w:rPr>
            </w:pPr>
            <w:r>
              <w:rPr>
                <w:sz w:val="16"/>
                <w:szCs w:val="16"/>
              </w:rPr>
              <w:t>1302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3A9BA68" w14:textId="77777777" w:rsidR="00B03462" w:rsidRDefault="00B03462" w:rsidP="00B03462">
            <w:pPr>
              <w:rPr>
                <w:sz w:val="16"/>
                <w:szCs w:val="16"/>
              </w:rPr>
            </w:pPr>
            <w:r>
              <w:rPr>
                <w:sz w:val="16"/>
                <w:szCs w:val="16"/>
              </w:rPr>
              <w:t>Grizzly bear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160EB72" w14:textId="77777777" w:rsidR="00B03462" w:rsidRPr="002D3039" w:rsidRDefault="00B03462" w:rsidP="00B03462">
            <w:pPr>
              <w:rPr>
                <w:i/>
                <w:iCs/>
                <w:sz w:val="16"/>
                <w:szCs w:val="16"/>
              </w:rPr>
            </w:pPr>
            <w:r w:rsidRPr="002D3039">
              <w:rPr>
                <w:i/>
                <w:iCs/>
                <w:sz w:val="16"/>
                <w:szCs w:val="16"/>
              </w:rPr>
              <w:t>Ursus arctos horribilis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E3528B7" w14:textId="4969343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7C613" w14:textId="41E6B68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6BFB0" w14:textId="2410C9B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49549" w14:textId="4D16EF9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FDCE6" w14:textId="0B4667F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A330D" w14:textId="2FFB8EA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56F37" w14:textId="76A7A13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83D43" w14:textId="418311F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31A98" w14:textId="2E817DB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AC9442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B65E81E"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F86A8C1" w14:textId="77777777" w:rsidR="00B03462" w:rsidRDefault="00B03462" w:rsidP="00B03462">
            <w:pPr>
              <w:rPr>
                <w:sz w:val="16"/>
                <w:szCs w:val="16"/>
              </w:rPr>
            </w:pPr>
            <w:r>
              <w:rPr>
                <w:sz w:val="16"/>
                <w:szCs w:val="16"/>
              </w:rPr>
              <w:t>20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C04D67E" w14:textId="77777777" w:rsidR="00B03462" w:rsidRDefault="00B03462" w:rsidP="00B03462">
            <w:pPr>
              <w:rPr>
                <w:sz w:val="16"/>
                <w:szCs w:val="16"/>
              </w:rPr>
            </w:pPr>
            <w:r>
              <w:rPr>
                <w:sz w:val="16"/>
                <w:szCs w:val="16"/>
              </w:rPr>
              <w:t>Utah prairie dog</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0A58C91" w14:textId="77777777" w:rsidR="00B03462" w:rsidRPr="002D3039" w:rsidRDefault="00B03462" w:rsidP="00B03462">
            <w:pPr>
              <w:rPr>
                <w:i/>
                <w:iCs/>
                <w:sz w:val="16"/>
                <w:szCs w:val="16"/>
              </w:rPr>
            </w:pPr>
            <w:r w:rsidRPr="002D3039">
              <w:rPr>
                <w:i/>
                <w:iCs/>
                <w:sz w:val="16"/>
                <w:szCs w:val="16"/>
              </w:rPr>
              <w:t>Cynomys parvidens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A0E8CFD" w14:textId="3CA090F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3987C" w14:textId="129872E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D86F7" w14:textId="0DB8E9D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F9B3A" w14:textId="26BDE40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2F6AE" w14:textId="5B67384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E5FA7" w14:textId="2D5413E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87FFA" w14:textId="624C0E6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292D5" w14:textId="6991631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7B657" w14:textId="504EE56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B2B80D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6480461"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3DCB4E9" w14:textId="77777777" w:rsidR="00B03462" w:rsidRDefault="00B03462" w:rsidP="00B03462">
            <w:pPr>
              <w:rPr>
                <w:sz w:val="16"/>
                <w:szCs w:val="16"/>
              </w:rPr>
            </w:pPr>
            <w:r>
              <w:rPr>
                <w:sz w:val="16"/>
                <w:szCs w:val="16"/>
              </w:rPr>
              <w:t>28</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51526E9" w14:textId="77777777" w:rsidR="00B03462" w:rsidRDefault="00B03462" w:rsidP="00B03462">
            <w:pPr>
              <w:rPr>
                <w:sz w:val="16"/>
                <w:szCs w:val="16"/>
              </w:rPr>
            </w:pPr>
            <w:r>
              <w:rPr>
                <w:sz w:val="16"/>
                <w:szCs w:val="16"/>
              </w:rPr>
              <w:t>Amargosa vole</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7829170" w14:textId="77777777" w:rsidR="00B03462" w:rsidRPr="002D3039" w:rsidRDefault="00B03462" w:rsidP="00B03462">
            <w:pPr>
              <w:rPr>
                <w:i/>
                <w:iCs/>
                <w:sz w:val="16"/>
                <w:szCs w:val="16"/>
              </w:rPr>
            </w:pPr>
            <w:r w:rsidRPr="002D3039">
              <w:rPr>
                <w:i/>
                <w:iCs/>
                <w:sz w:val="16"/>
                <w:szCs w:val="16"/>
              </w:rPr>
              <w:t>Microtus californicus scirpensis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7123288" w14:textId="30FBE3C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951C3" w14:textId="30728CC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2952F" w14:textId="6739AC5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202C5" w14:textId="70A9B3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0F91C" w14:textId="4E4B610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19432" w14:textId="71202DA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F00A8" w14:textId="3278A27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8F33D" w14:textId="1762857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84C91" w14:textId="3841233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9D03B0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EFA3914"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06C9BF7" w14:textId="77777777" w:rsidR="00B03462" w:rsidRDefault="00B03462" w:rsidP="00B03462">
            <w:pPr>
              <w:rPr>
                <w:sz w:val="16"/>
                <w:szCs w:val="16"/>
              </w:rPr>
            </w:pPr>
            <w:r>
              <w:rPr>
                <w:sz w:val="16"/>
                <w:szCs w:val="16"/>
              </w:rPr>
              <w:t>32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1A83B8F" w14:textId="77777777" w:rsidR="00B03462" w:rsidRDefault="00B03462" w:rsidP="00B03462">
            <w:pPr>
              <w:rPr>
                <w:sz w:val="16"/>
                <w:szCs w:val="16"/>
              </w:rPr>
            </w:pPr>
            <w:r>
              <w:rPr>
                <w:sz w:val="16"/>
                <w:szCs w:val="16"/>
              </w:rPr>
              <w:t>Key Largo woodrat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E0194D8" w14:textId="77777777" w:rsidR="00B03462" w:rsidRPr="002D3039" w:rsidRDefault="00B03462" w:rsidP="00B03462">
            <w:pPr>
              <w:rPr>
                <w:i/>
                <w:iCs/>
                <w:sz w:val="16"/>
                <w:szCs w:val="16"/>
              </w:rPr>
            </w:pPr>
            <w:r w:rsidRPr="002D3039">
              <w:rPr>
                <w:i/>
                <w:iCs/>
                <w:sz w:val="16"/>
                <w:szCs w:val="16"/>
              </w:rPr>
              <w:t>Neotoma floridana smalli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DB80FA4" w14:textId="5E4A05A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CD302" w14:textId="731EED9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7B1B0" w14:textId="44797BA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8B574" w14:textId="530AB51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6218B" w14:textId="03CC4C4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1BBD2" w14:textId="51ADCA6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F3777" w14:textId="37C6A69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F9158" w14:textId="30C5F88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7B0E3" w14:textId="45E9FB2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FB291C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475C5A0"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52B608B" w14:textId="77777777" w:rsidR="00B03462" w:rsidRDefault="00B03462" w:rsidP="00B03462">
            <w:pPr>
              <w:rPr>
                <w:sz w:val="16"/>
                <w:szCs w:val="16"/>
              </w:rPr>
            </w:pPr>
            <w:r>
              <w:rPr>
                <w:sz w:val="16"/>
                <w:szCs w:val="16"/>
              </w:rPr>
              <w:t>34</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C239109" w14:textId="77777777" w:rsidR="00B03462" w:rsidRDefault="00B03462" w:rsidP="00B03462">
            <w:pPr>
              <w:rPr>
                <w:sz w:val="16"/>
                <w:szCs w:val="16"/>
              </w:rPr>
            </w:pPr>
            <w:r>
              <w:rPr>
                <w:sz w:val="16"/>
                <w:szCs w:val="16"/>
              </w:rPr>
              <w:t>Choctawhatchee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B7FC642" w14:textId="77777777" w:rsidR="00B03462" w:rsidRPr="002D3039" w:rsidRDefault="00B03462" w:rsidP="00B03462">
            <w:pPr>
              <w:rPr>
                <w:i/>
                <w:iCs/>
                <w:sz w:val="16"/>
                <w:szCs w:val="16"/>
              </w:rPr>
            </w:pPr>
            <w:r w:rsidRPr="002D3039">
              <w:rPr>
                <w:i/>
                <w:iCs/>
                <w:sz w:val="16"/>
                <w:szCs w:val="16"/>
              </w:rPr>
              <w:t>Peromyscus polionotus allophrys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FE5B077" w14:textId="2408C4B2"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F7AA7" w14:textId="535DB66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14610" w14:textId="1F85292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9B526" w14:textId="5B894B3E"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7247C" w14:textId="705482A8"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F6CEE" w14:textId="32F128D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2D608" w14:textId="109440F2"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9B637" w14:textId="7A802E9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0367F" w14:textId="066C59FF"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38A5750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08F2A88"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F5F4F8B" w14:textId="77777777" w:rsidR="00B03462" w:rsidRDefault="00B03462" w:rsidP="00B03462">
            <w:pPr>
              <w:rPr>
                <w:sz w:val="16"/>
                <w:szCs w:val="16"/>
              </w:rPr>
            </w:pPr>
            <w:r>
              <w:rPr>
                <w:sz w:val="16"/>
                <w:szCs w:val="16"/>
              </w:rPr>
              <w:t>35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67B3A73" w14:textId="77777777" w:rsidR="00B03462" w:rsidRDefault="00B03462" w:rsidP="00B03462">
            <w:pPr>
              <w:rPr>
                <w:sz w:val="16"/>
                <w:szCs w:val="16"/>
              </w:rPr>
            </w:pPr>
            <w:r>
              <w:rPr>
                <w:sz w:val="16"/>
                <w:szCs w:val="16"/>
              </w:rPr>
              <w:t>Perdido Key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07E2089" w14:textId="77777777" w:rsidR="00B03462" w:rsidRPr="002D3039" w:rsidRDefault="00B03462" w:rsidP="00B03462">
            <w:pPr>
              <w:rPr>
                <w:i/>
                <w:iCs/>
                <w:sz w:val="16"/>
                <w:szCs w:val="16"/>
              </w:rPr>
            </w:pPr>
            <w:r w:rsidRPr="002D3039">
              <w:rPr>
                <w:i/>
                <w:iCs/>
                <w:sz w:val="16"/>
                <w:szCs w:val="16"/>
              </w:rPr>
              <w:t>Peromyscus polionotus trissyllepsis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1B30655" w14:textId="7B946762" w:rsidR="00B03462" w:rsidRPr="00B03462" w:rsidRDefault="00B03462" w:rsidP="00B03462">
            <w:pPr>
              <w:rPr>
                <w:color w:val="000000" w:themeColor="text1"/>
                <w:sz w:val="16"/>
                <w:szCs w:val="16"/>
              </w:rPr>
            </w:pPr>
            <w:r w:rsidRPr="00B03462">
              <w:rPr>
                <w:rFonts w:ascii="Calibri" w:hAnsi="Calibri" w:cs="Calibri"/>
                <w:color w:val="000000"/>
                <w:sz w:val="16"/>
                <w:szCs w:val="16"/>
              </w:rPr>
              <w:t>0.16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6A733" w14:textId="01A73872" w:rsidR="00B03462" w:rsidRPr="00B03462" w:rsidRDefault="00B03462" w:rsidP="00B03462">
            <w:pPr>
              <w:rPr>
                <w:color w:val="000000" w:themeColor="text1"/>
                <w:sz w:val="16"/>
                <w:szCs w:val="16"/>
              </w:rPr>
            </w:pPr>
            <w:r w:rsidRPr="00B03462">
              <w:rPr>
                <w:rFonts w:ascii="Calibri" w:hAnsi="Calibri" w:cs="Calibri"/>
                <w:color w:val="000000"/>
                <w:sz w:val="16"/>
                <w:szCs w:val="16"/>
              </w:rPr>
              <w:t>0.05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90B78" w14:textId="688D456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9E06B" w14:textId="25D49E2D" w:rsidR="00B03462" w:rsidRPr="00B03462" w:rsidRDefault="00B03462" w:rsidP="00B03462">
            <w:pPr>
              <w:rPr>
                <w:color w:val="000000" w:themeColor="text1"/>
                <w:sz w:val="16"/>
                <w:szCs w:val="16"/>
              </w:rPr>
            </w:pPr>
            <w:r w:rsidRPr="00B03462">
              <w:rPr>
                <w:rFonts w:ascii="Calibri" w:hAnsi="Calibri" w:cs="Calibri"/>
                <w:color w:val="000000"/>
                <w:sz w:val="16"/>
                <w:szCs w:val="16"/>
              </w:rPr>
              <w:t>0.24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3634D" w14:textId="64D1B1B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579AF" w14:textId="7E9152DE" w:rsidR="00B03462" w:rsidRPr="00B03462" w:rsidRDefault="00B03462" w:rsidP="00B03462">
            <w:pPr>
              <w:rPr>
                <w:color w:val="000000" w:themeColor="text1"/>
                <w:sz w:val="16"/>
                <w:szCs w:val="16"/>
              </w:rPr>
            </w:pPr>
            <w:r w:rsidRPr="00B03462">
              <w:rPr>
                <w:rFonts w:ascii="Calibri" w:hAnsi="Calibri" w:cs="Calibri"/>
                <w:color w:val="000000"/>
                <w:sz w:val="16"/>
                <w:szCs w:val="16"/>
              </w:rPr>
              <w:t>0.04</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9F9F4" w14:textId="2D9876E5"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6D524" w14:textId="6196276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B9535" w14:textId="1852FC35"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350EE81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E872658"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1D6DC87" w14:textId="77777777" w:rsidR="00B03462" w:rsidRDefault="00B03462" w:rsidP="00B03462">
            <w:pPr>
              <w:rPr>
                <w:sz w:val="16"/>
                <w:szCs w:val="16"/>
              </w:rPr>
            </w:pPr>
            <w:r>
              <w:rPr>
                <w:sz w:val="16"/>
                <w:szCs w:val="16"/>
              </w:rPr>
              <w:t>37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AD709BA" w14:textId="77777777" w:rsidR="00B03462" w:rsidRDefault="00B03462" w:rsidP="00B03462">
            <w:pPr>
              <w:rPr>
                <w:sz w:val="16"/>
                <w:szCs w:val="16"/>
              </w:rPr>
            </w:pPr>
            <w:r>
              <w:rPr>
                <w:sz w:val="16"/>
                <w:szCs w:val="16"/>
              </w:rPr>
              <w:t>Fresno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69CE083" w14:textId="77777777" w:rsidR="00B03462" w:rsidRPr="002D3039" w:rsidRDefault="00B03462" w:rsidP="00B03462">
            <w:pPr>
              <w:rPr>
                <w:i/>
                <w:iCs/>
                <w:sz w:val="16"/>
                <w:szCs w:val="16"/>
              </w:rPr>
            </w:pPr>
            <w:r w:rsidRPr="002D3039">
              <w:rPr>
                <w:i/>
                <w:iCs/>
                <w:sz w:val="16"/>
                <w:szCs w:val="16"/>
              </w:rPr>
              <w:t>Dipodomys nitratoides exilis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B5DE76A" w14:textId="639EA2D2" w:rsidR="00B03462" w:rsidRPr="00B03462" w:rsidRDefault="00B03462" w:rsidP="00B03462">
            <w:pPr>
              <w:rPr>
                <w:color w:val="000000" w:themeColor="text1"/>
                <w:sz w:val="16"/>
                <w:szCs w:val="16"/>
              </w:rPr>
            </w:pPr>
            <w:r w:rsidRPr="00B03462">
              <w:rPr>
                <w:rFonts w:ascii="Calibri" w:hAnsi="Calibri" w:cs="Calibri"/>
                <w:color w:val="000000"/>
                <w:sz w:val="16"/>
                <w:szCs w:val="16"/>
              </w:rPr>
              <w:t>22.43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3C804" w14:textId="4192DEC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D1AB1" w14:textId="3A2E11AA" w:rsidR="00B03462" w:rsidRPr="00B03462" w:rsidRDefault="00B03462" w:rsidP="00B03462">
            <w:pPr>
              <w:rPr>
                <w:color w:val="000000" w:themeColor="text1"/>
                <w:sz w:val="16"/>
                <w:szCs w:val="16"/>
              </w:rPr>
            </w:pPr>
            <w:r w:rsidRPr="00B03462">
              <w:rPr>
                <w:rFonts w:ascii="Calibri" w:hAnsi="Calibri" w:cs="Calibri"/>
                <w:color w:val="000000"/>
                <w:sz w:val="16"/>
                <w:szCs w:val="16"/>
              </w:rPr>
              <w:t>0.17</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5DEF5" w14:textId="080BDFE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70AA3" w14:textId="7A4CB592" w:rsidR="00B03462" w:rsidRPr="00B03462" w:rsidRDefault="00B03462" w:rsidP="00B03462">
            <w:pPr>
              <w:rPr>
                <w:color w:val="000000" w:themeColor="text1"/>
                <w:sz w:val="16"/>
                <w:szCs w:val="16"/>
              </w:rPr>
            </w:pPr>
            <w:r w:rsidRPr="00B03462">
              <w:rPr>
                <w:rFonts w:ascii="Calibri" w:hAnsi="Calibri" w:cs="Calibri"/>
                <w:color w:val="000000"/>
                <w:sz w:val="16"/>
                <w:szCs w:val="16"/>
              </w:rPr>
              <w:t>3.71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FDA71" w14:textId="578A1044"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C08FA" w14:textId="78F343F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1362F" w14:textId="1915F806" w:rsidR="00B03462" w:rsidRPr="00B03462" w:rsidRDefault="00B03462" w:rsidP="00B03462">
            <w:pPr>
              <w:rPr>
                <w:color w:val="000000" w:themeColor="text1"/>
                <w:sz w:val="16"/>
                <w:szCs w:val="16"/>
              </w:rPr>
            </w:pPr>
            <w:r w:rsidRPr="00B03462">
              <w:rPr>
                <w:rFonts w:ascii="Calibri" w:hAnsi="Calibri" w:cs="Calibri"/>
                <w:color w:val="000000"/>
                <w:sz w:val="16"/>
                <w:szCs w:val="16"/>
              </w:rPr>
              <w:t>2.05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8A155" w14:textId="68FB8AFB" w:rsidR="00B03462" w:rsidRPr="00B03462" w:rsidRDefault="00B03462" w:rsidP="00B03462">
            <w:pPr>
              <w:rPr>
                <w:color w:val="000000" w:themeColor="text1"/>
                <w:sz w:val="16"/>
                <w:szCs w:val="16"/>
              </w:rPr>
            </w:pPr>
            <w:r w:rsidRPr="00B03462">
              <w:rPr>
                <w:rFonts w:ascii="Calibri" w:hAnsi="Calibri" w:cs="Calibri"/>
                <w:color w:val="000000"/>
                <w:sz w:val="16"/>
                <w:szCs w:val="16"/>
              </w:rPr>
              <w:t>11.55</w:t>
            </w:r>
          </w:p>
        </w:tc>
      </w:tr>
      <w:tr w:rsidR="00B03462" w14:paraId="2FAF93E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7EA3663"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F3535C1" w14:textId="77777777" w:rsidR="00B03462" w:rsidRDefault="00B03462" w:rsidP="00B03462">
            <w:pPr>
              <w:rPr>
                <w:sz w:val="16"/>
                <w:szCs w:val="16"/>
              </w:rPr>
            </w:pPr>
            <w:r>
              <w:rPr>
                <w:sz w:val="16"/>
                <w:szCs w:val="16"/>
              </w:rPr>
              <w:t>38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75BF306" w14:textId="77777777" w:rsidR="00B03462" w:rsidRDefault="00B03462" w:rsidP="00B03462">
            <w:pPr>
              <w:rPr>
                <w:sz w:val="16"/>
                <w:szCs w:val="16"/>
              </w:rPr>
            </w:pPr>
            <w:r>
              <w:rPr>
                <w:sz w:val="16"/>
                <w:szCs w:val="16"/>
              </w:rPr>
              <w:t>Giant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D86F2B6" w14:textId="77777777" w:rsidR="00B03462" w:rsidRPr="002D3039" w:rsidRDefault="00B03462" w:rsidP="00B03462">
            <w:pPr>
              <w:rPr>
                <w:i/>
                <w:iCs/>
                <w:sz w:val="16"/>
                <w:szCs w:val="16"/>
              </w:rPr>
            </w:pPr>
            <w:r w:rsidRPr="002D3039">
              <w:rPr>
                <w:i/>
                <w:iCs/>
                <w:sz w:val="16"/>
                <w:szCs w:val="16"/>
              </w:rPr>
              <w:t>Dipodomys ingens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D1A1F88" w14:textId="171A170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8A882" w14:textId="32FC3D1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53FB1" w14:textId="7F6DC0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9598C" w14:textId="56E994F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D073B" w14:textId="1ACC4C4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B4530" w14:textId="725FFE9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A2BB7" w14:textId="4C94662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BC6E6" w14:textId="2551DD1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A40F7" w14:textId="556D69D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2C2850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DC8F4D4"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1655DE8" w14:textId="77777777" w:rsidR="00B03462" w:rsidRDefault="00B03462" w:rsidP="00B03462">
            <w:pPr>
              <w:rPr>
                <w:sz w:val="16"/>
                <w:szCs w:val="16"/>
              </w:rPr>
            </w:pPr>
            <w:r>
              <w:rPr>
                <w:sz w:val="16"/>
                <w:szCs w:val="16"/>
              </w:rPr>
              <w:t>39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8D04E8B" w14:textId="77777777" w:rsidR="00B03462" w:rsidRDefault="00B03462" w:rsidP="00B03462">
            <w:pPr>
              <w:rPr>
                <w:sz w:val="16"/>
                <w:szCs w:val="16"/>
              </w:rPr>
            </w:pPr>
            <w:r>
              <w:rPr>
                <w:sz w:val="16"/>
                <w:szCs w:val="16"/>
              </w:rPr>
              <w:t>Stephens'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A620C59" w14:textId="77777777" w:rsidR="00B03462" w:rsidRPr="002D3039" w:rsidRDefault="00B03462" w:rsidP="00B03462">
            <w:pPr>
              <w:rPr>
                <w:i/>
                <w:iCs/>
                <w:sz w:val="16"/>
                <w:szCs w:val="16"/>
              </w:rPr>
            </w:pPr>
            <w:r w:rsidRPr="002D3039">
              <w:rPr>
                <w:i/>
                <w:iCs/>
                <w:sz w:val="16"/>
                <w:szCs w:val="16"/>
              </w:rPr>
              <w:t>Dipodomys stephensi (incl. D. cascus)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E80BB14" w14:textId="5777E22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5B4C6" w14:textId="76CA955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4E6D9" w14:textId="3DF074C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8E147" w14:textId="23CE9AD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767D1" w14:textId="28C2251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67CB2" w14:textId="21B6004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A5BE2" w14:textId="3316315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3AED1" w14:textId="67D9C9E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646DF" w14:textId="69551D3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63B24F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B75CBA3"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111F63F" w14:textId="77777777" w:rsidR="00B03462" w:rsidRDefault="00B03462" w:rsidP="00B03462">
            <w:pPr>
              <w:rPr>
                <w:sz w:val="16"/>
                <w:szCs w:val="16"/>
              </w:rPr>
            </w:pPr>
            <w:r>
              <w:rPr>
                <w:sz w:val="16"/>
                <w:szCs w:val="16"/>
              </w:rPr>
              <w:t>40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920940B" w14:textId="77777777" w:rsidR="00B03462" w:rsidRDefault="00B03462" w:rsidP="00B03462">
            <w:pPr>
              <w:rPr>
                <w:sz w:val="16"/>
                <w:szCs w:val="16"/>
              </w:rPr>
            </w:pPr>
            <w:r>
              <w:rPr>
                <w:sz w:val="16"/>
                <w:szCs w:val="16"/>
              </w:rPr>
              <w:t>Tipton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1DC5CEF" w14:textId="77777777" w:rsidR="00B03462" w:rsidRPr="002D3039" w:rsidRDefault="00B03462" w:rsidP="00B03462">
            <w:pPr>
              <w:rPr>
                <w:i/>
                <w:iCs/>
                <w:sz w:val="16"/>
                <w:szCs w:val="16"/>
              </w:rPr>
            </w:pPr>
            <w:r w:rsidRPr="002D3039">
              <w:rPr>
                <w:i/>
                <w:iCs/>
                <w:sz w:val="16"/>
                <w:szCs w:val="16"/>
              </w:rPr>
              <w:t>Dipodomys nitratoides nitratoides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DE62F3E" w14:textId="2CFE4A7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F1F15" w14:textId="51F09B3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8665C" w14:textId="1BBFD81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BA978" w14:textId="724BE23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13676" w14:textId="6F44955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32CDB" w14:textId="22C1ACD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C74D2" w14:textId="613D2AE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A7D05" w14:textId="42021CB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B15C2" w14:textId="438DA81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D9A8E4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6064C76"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AB002D6" w14:textId="77777777" w:rsidR="00B03462" w:rsidRDefault="00B03462" w:rsidP="00B03462">
            <w:pPr>
              <w:rPr>
                <w:sz w:val="16"/>
                <w:szCs w:val="16"/>
              </w:rPr>
            </w:pPr>
            <w:r>
              <w:rPr>
                <w:sz w:val="16"/>
                <w:szCs w:val="16"/>
              </w:rPr>
              <w:t>41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D69BFE2" w14:textId="77777777" w:rsidR="00B03462" w:rsidRDefault="00B03462" w:rsidP="00B03462">
            <w:pPr>
              <w:rPr>
                <w:sz w:val="16"/>
                <w:szCs w:val="16"/>
              </w:rPr>
            </w:pPr>
            <w:r>
              <w:rPr>
                <w:sz w:val="16"/>
                <w:szCs w:val="16"/>
              </w:rPr>
              <w:t>Alabama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CF30968" w14:textId="77777777" w:rsidR="00B03462" w:rsidRPr="002D3039" w:rsidRDefault="00B03462" w:rsidP="00B03462">
            <w:pPr>
              <w:rPr>
                <w:i/>
                <w:iCs/>
                <w:sz w:val="16"/>
                <w:szCs w:val="16"/>
              </w:rPr>
            </w:pPr>
            <w:r w:rsidRPr="002D3039">
              <w:rPr>
                <w:i/>
                <w:iCs/>
                <w:sz w:val="16"/>
                <w:szCs w:val="16"/>
              </w:rPr>
              <w:t>Peromyscus polionotus ammobates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2BCBF7D" w14:textId="36347A20" w:rsidR="00B03462" w:rsidRPr="00B03462" w:rsidRDefault="00B03462" w:rsidP="00B03462">
            <w:pPr>
              <w:rPr>
                <w:color w:val="000000" w:themeColor="text1"/>
                <w:sz w:val="16"/>
                <w:szCs w:val="16"/>
              </w:rPr>
            </w:pPr>
            <w:r w:rsidRPr="00B03462">
              <w:rPr>
                <w:rFonts w:ascii="Calibri" w:hAnsi="Calibri" w:cs="Calibri"/>
                <w:color w:val="000000"/>
                <w:sz w:val="16"/>
                <w:szCs w:val="16"/>
              </w:rPr>
              <w:t>1.52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AD6AF" w14:textId="625F80FF" w:rsidR="00B03462" w:rsidRPr="00B03462" w:rsidRDefault="00B03462" w:rsidP="00B03462">
            <w:pPr>
              <w:rPr>
                <w:color w:val="000000" w:themeColor="text1"/>
                <w:sz w:val="16"/>
                <w:szCs w:val="16"/>
              </w:rPr>
            </w:pPr>
            <w:r w:rsidRPr="00B03462">
              <w:rPr>
                <w:rFonts w:ascii="Calibri" w:hAnsi="Calibri" w:cs="Calibri"/>
                <w:color w:val="000000"/>
                <w:sz w:val="16"/>
                <w:szCs w:val="16"/>
              </w:rPr>
              <w:t>0.21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ABADC" w14:textId="50E33A58" w:rsidR="00B03462" w:rsidRPr="00B03462" w:rsidRDefault="00B03462" w:rsidP="00B03462">
            <w:pPr>
              <w:rPr>
                <w:color w:val="000000" w:themeColor="text1"/>
                <w:sz w:val="16"/>
                <w:szCs w:val="16"/>
              </w:rPr>
            </w:pPr>
            <w:r w:rsidRPr="00B03462">
              <w:rPr>
                <w:rFonts w:ascii="Calibri" w:hAnsi="Calibri" w:cs="Calibri"/>
                <w:color w:val="000000"/>
                <w:sz w:val="16"/>
                <w:szCs w:val="16"/>
              </w:rPr>
              <w:t>0.26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F681C" w14:textId="5B234684" w:rsidR="00B03462" w:rsidRPr="00B03462" w:rsidRDefault="00B03462" w:rsidP="00B03462">
            <w:pPr>
              <w:rPr>
                <w:color w:val="000000" w:themeColor="text1"/>
                <w:sz w:val="16"/>
                <w:szCs w:val="16"/>
              </w:rPr>
            </w:pPr>
            <w:r w:rsidRPr="00B03462">
              <w:rPr>
                <w:rFonts w:ascii="Calibri" w:hAnsi="Calibri" w:cs="Calibri"/>
                <w:color w:val="000000"/>
                <w:sz w:val="16"/>
                <w:szCs w:val="16"/>
              </w:rPr>
              <w:t>0.21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9BA02" w14:textId="2450EDA2" w:rsidR="00B03462" w:rsidRPr="00B03462" w:rsidRDefault="00B03462" w:rsidP="00B03462">
            <w:pPr>
              <w:rPr>
                <w:color w:val="000000" w:themeColor="text1"/>
                <w:sz w:val="16"/>
                <w:szCs w:val="16"/>
              </w:rPr>
            </w:pPr>
            <w:r w:rsidRPr="00B03462">
              <w:rPr>
                <w:rFonts w:ascii="Calibri" w:hAnsi="Calibri" w:cs="Calibri"/>
                <w:color w:val="000000"/>
                <w:sz w:val="16"/>
                <w:szCs w:val="16"/>
              </w:rPr>
              <w:t>0.31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1D5A3" w14:textId="0AB148FC" w:rsidR="00B03462" w:rsidRPr="00B03462" w:rsidRDefault="00B03462" w:rsidP="00B03462">
            <w:pPr>
              <w:rPr>
                <w:color w:val="000000" w:themeColor="text1"/>
                <w:sz w:val="16"/>
                <w:szCs w:val="16"/>
              </w:rPr>
            </w:pPr>
            <w:r w:rsidRPr="00B03462">
              <w:rPr>
                <w:rFonts w:ascii="Calibri" w:hAnsi="Calibri" w:cs="Calibri"/>
                <w:color w:val="000000"/>
                <w:sz w:val="16"/>
                <w:szCs w:val="16"/>
              </w:rPr>
              <w:t>0.51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DB23F" w14:textId="786F45F8" w:rsidR="00B03462" w:rsidRPr="00B03462" w:rsidRDefault="00B03462" w:rsidP="00B03462">
            <w:pPr>
              <w:rPr>
                <w:color w:val="000000" w:themeColor="text1"/>
                <w:sz w:val="16"/>
                <w:szCs w:val="16"/>
              </w:rPr>
            </w:pPr>
            <w:r w:rsidRPr="00B03462">
              <w:rPr>
                <w:rFonts w:ascii="Calibri" w:hAnsi="Calibri" w:cs="Calibri"/>
                <w:color w:val="000000"/>
                <w:sz w:val="16"/>
                <w:szCs w:val="16"/>
              </w:rPr>
              <w:t>0.73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BE12C" w14:textId="2029155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A16FF" w14:textId="204C8580"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0548756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D525D3F"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BCFE69F" w14:textId="77777777" w:rsidR="00B03462" w:rsidRDefault="00B03462" w:rsidP="00B03462">
            <w:pPr>
              <w:rPr>
                <w:sz w:val="16"/>
                <w:szCs w:val="16"/>
              </w:rPr>
            </w:pPr>
            <w:r>
              <w:rPr>
                <w:sz w:val="16"/>
                <w:szCs w:val="16"/>
              </w:rPr>
              <w:t>42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1CF2618" w14:textId="77777777" w:rsidR="00B03462" w:rsidRDefault="00B03462" w:rsidP="00B03462">
            <w:pPr>
              <w:rPr>
                <w:sz w:val="16"/>
                <w:szCs w:val="16"/>
              </w:rPr>
            </w:pPr>
            <w:r>
              <w:rPr>
                <w:sz w:val="16"/>
                <w:szCs w:val="16"/>
              </w:rPr>
              <w:t>Carolina northern flying squirrel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2F559BB" w14:textId="77777777" w:rsidR="00B03462" w:rsidRPr="002D3039" w:rsidRDefault="00B03462" w:rsidP="00B03462">
            <w:pPr>
              <w:rPr>
                <w:i/>
                <w:iCs/>
                <w:sz w:val="16"/>
                <w:szCs w:val="16"/>
              </w:rPr>
            </w:pPr>
            <w:r w:rsidRPr="002D3039">
              <w:rPr>
                <w:i/>
                <w:iCs/>
                <w:sz w:val="16"/>
                <w:szCs w:val="16"/>
              </w:rPr>
              <w:t>Glaucomys sabrinus coloratus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980542A" w14:textId="4669D2E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CB6A" w14:textId="7D7C99D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D7A9A" w14:textId="0915F5B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5184D" w14:textId="2D727B2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1F7D9" w14:textId="2428435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E0A50" w14:textId="47E86B8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E67AB" w14:textId="47098D3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BE556" w14:textId="70D3D26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9E265" w14:textId="38DB6AF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340FFD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7CD6A61"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E76E348" w14:textId="77777777" w:rsidR="00B03462" w:rsidRDefault="00B03462" w:rsidP="00B03462">
            <w:pPr>
              <w:rPr>
                <w:sz w:val="16"/>
                <w:szCs w:val="16"/>
              </w:rPr>
            </w:pPr>
            <w:r>
              <w:rPr>
                <w:sz w:val="16"/>
                <w:szCs w:val="16"/>
              </w:rPr>
              <w:t>43</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1FA050B" w14:textId="77777777" w:rsidR="00B03462" w:rsidRDefault="00B03462" w:rsidP="00B03462">
            <w:pPr>
              <w:rPr>
                <w:sz w:val="16"/>
                <w:szCs w:val="16"/>
              </w:rPr>
            </w:pPr>
            <w:r>
              <w:rPr>
                <w:sz w:val="16"/>
                <w:szCs w:val="16"/>
              </w:rPr>
              <w:t>Mount Graham red squirrel</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FA04034" w14:textId="77777777" w:rsidR="00B03462" w:rsidRPr="002D3039" w:rsidRDefault="00B03462" w:rsidP="00B03462">
            <w:pPr>
              <w:rPr>
                <w:i/>
                <w:iCs/>
                <w:sz w:val="16"/>
                <w:szCs w:val="16"/>
              </w:rPr>
            </w:pPr>
            <w:r w:rsidRPr="002D3039">
              <w:rPr>
                <w:i/>
                <w:iCs/>
                <w:sz w:val="16"/>
                <w:szCs w:val="16"/>
              </w:rPr>
              <w:t>Tamiasciurus hudsonicus grahamensis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1CBD021" w14:textId="4863463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C2F2B" w14:textId="4A50148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A72C4" w14:textId="4F6AB68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1A37E" w14:textId="5F9C3B9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9EDE5" w14:textId="2BE4065E" w:rsidR="00B03462" w:rsidRPr="00B03462" w:rsidRDefault="00B03462" w:rsidP="00B03462">
            <w:pPr>
              <w:rPr>
                <w:color w:val="000000" w:themeColor="text1"/>
                <w:sz w:val="16"/>
                <w:szCs w:val="16"/>
              </w:rPr>
            </w:pPr>
            <w:r w:rsidRPr="00B03462">
              <w:rPr>
                <w:rFonts w:ascii="Calibri" w:hAnsi="Calibri" w:cs="Calibri"/>
                <w:color w:val="000000"/>
                <w:sz w:val="16"/>
                <w:szCs w:val="16"/>
              </w:rPr>
              <w:t>0.05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82ADB" w14:textId="3B7F097F" w:rsidR="00B03462" w:rsidRPr="00B03462" w:rsidRDefault="00B03462" w:rsidP="00B03462">
            <w:pPr>
              <w:rPr>
                <w:color w:val="000000" w:themeColor="text1"/>
                <w:sz w:val="16"/>
                <w:szCs w:val="16"/>
              </w:rPr>
            </w:pPr>
            <w:r w:rsidRPr="00B03462">
              <w:rPr>
                <w:rFonts w:ascii="Calibri" w:hAnsi="Calibri" w:cs="Calibri"/>
                <w:color w:val="000000"/>
                <w:sz w:val="16"/>
                <w:szCs w:val="16"/>
              </w:rPr>
              <w:t>0.07</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0E408" w14:textId="68F791D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8E3E4" w14:textId="057695C9"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B8BA1" w14:textId="57D90B15"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0710970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FA3F948"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09F03A5" w14:textId="77777777" w:rsidR="00B03462" w:rsidRDefault="00B03462" w:rsidP="00B03462">
            <w:pPr>
              <w:rPr>
                <w:sz w:val="16"/>
                <w:szCs w:val="16"/>
              </w:rPr>
            </w:pPr>
            <w:r>
              <w:rPr>
                <w:sz w:val="16"/>
                <w:szCs w:val="16"/>
              </w:rPr>
              <w:t>50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F5B852B" w14:textId="77777777" w:rsidR="00B03462" w:rsidRDefault="00B03462" w:rsidP="00B03462">
            <w:pPr>
              <w:rPr>
                <w:sz w:val="16"/>
                <w:szCs w:val="16"/>
              </w:rPr>
            </w:pPr>
            <w:r>
              <w:rPr>
                <w:sz w:val="16"/>
                <w:szCs w:val="16"/>
              </w:rPr>
              <w:t>Anastasia Island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5108D40" w14:textId="77777777" w:rsidR="00B03462" w:rsidRPr="002D3039" w:rsidRDefault="00B03462" w:rsidP="00B03462">
            <w:pPr>
              <w:rPr>
                <w:i/>
                <w:iCs/>
                <w:sz w:val="16"/>
                <w:szCs w:val="16"/>
              </w:rPr>
            </w:pPr>
            <w:r w:rsidRPr="002D3039">
              <w:rPr>
                <w:i/>
                <w:iCs/>
                <w:sz w:val="16"/>
                <w:szCs w:val="16"/>
              </w:rPr>
              <w:t>Peromyscus polionotus phasma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707A6CB" w14:textId="3AFAD72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68BB7" w14:textId="15A88DD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AE0BE" w14:textId="6E7DD2E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CBD21" w14:textId="5E07D1A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0683E" w14:textId="00C328C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BD06B" w14:textId="47F8E27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74DB1" w14:textId="086EF3B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C81AD" w14:textId="34F916E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7A5C9" w14:textId="79DD7B2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456001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27DB3B8"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B644FB8" w14:textId="77777777" w:rsidR="00B03462" w:rsidRDefault="00B03462" w:rsidP="00B03462">
            <w:pPr>
              <w:rPr>
                <w:sz w:val="16"/>
                <w:szCs w:val="16"/>
              </w:rPr>
            </w:pPr>
            <w:r>
              <w:rPr>
                <w:sz w:val="16"/>
                <w:szCs w:val="16"/>
              </w:rPr>
              <w:t>51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2531052" w14:textId="77777777" w:rsidR="00B03462" w:rsidRDefault="00B03462" w:rsidP="00B03462">
            <w:pPr>
              <w:rPr>
                <w:sz w:val="16"/>
                <w:szCs w:val="16"/>
              </w:rPr>
            </w:pPr>
            <w:r>
              <w:rPr>
                <w:sz w:val="16"/>
                <w:szCs w:val="16"/>
              </w:rPr>
              <w:t>Pacific pocket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7A608C2" w14:textId="77777777" w:rsidR="00B03462" w:rsidRPr="002D3039" w:rsidRDefault="00B03462" w:rsidP="00B03462">
            <w:pPr>
              <w:rPr>
                <w:i/>
                <w:iCs/>
                <w:sz w:val="16"/>
                <w:szCs w:val="16"/>
              </w:rPr>
            </w:pPr>
            <w:r w:rsidRPr="002D3039">
              <w:rPr>
                <w:i/>
                <w:iCs/>
                <w:sz w:val="16"/>
                <w:szCs w:val="16"/>
              </w:rPr>
              <w:t>Perognathus longimembris pacificus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7AAD4B1" w14:textId="36D760B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E5873" w14:textId="4A884EC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41EED" w14:textId="2959512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33A32" w14:textId="7EB293D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C70AC" w14:textId="52640EE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B4E86" w14:textId="7F4EE0D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054EE" w14:textId="170C043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6F7AA" w14:textId="79D2FC8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8205B" w14:textId="45928F5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1EA193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24E4CA4"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0DF2B0F" w14:textId="77777777" w:rsidR="00B03462" w:rsidRDefault="00B03462" w:rsidP="00B03462">
            <w:pPr>
              <w:rPr>
                <w:sz w:val="16"/>
                <w:szCs w:val="16"/>
              </w:rPr>
            </w:pPr>
            <w:r>
              <w:rPr>
                <w:sz w:val="16"/>
                <w:szCs w:val="16"/>
              </w:rPr>
              <w:t>52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C83C57A" w14:textId="77777777" w:rsidR="00B03462" w:rsidRDefault="00B03462" w:rsidP="00B03462">
            <w:pPr>
              <w:rPr>
                <w:sz w:val="16"/>
                <w:szCs w:val="16"/>
              </w:rPr>
            </w:pPr>
            <w:r>
              <w:rPr>
                <w:sz w:val="16"/>
                <w:szCs w:val="16"/>
              </w:rPr>
              <w:t>Preble's meadow jumping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63BA9CA" w14:textId="77777777" w:rsidR="00B03462" w:rsidRPr="002D3039" w:rsidRDefault="00B03462" w:rsidP="00B03462">
            <w:pPr>
              <w:rPr>
                <w:i/>
                <w:iCs/>
                <w:sz w:val="16"/>
                <w:szCs w:val="16"/>
              </w:rPr>
            </w:pPr>
            <w:r w:rsidRPr="002D3039">
              <w:rPr>
                <w:i/>
                <w:iCs/>
                <w:sz w:val="16"/>
                <w:szCs w:val="16"/>
              </w:rPr>
              <w:t>Zapus hudsonius preblei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9EDADBB" w14:textId="57C16A2B" w:rsidR="00B03462" w:rsidRPr="00B03462" w:rsidRDefault="00B03462" w:rsidP="00B03462">
            <w:pPr>
              <w:rPr>
                <w:color w:val="000000" w:themeColor="text1"/>
                <w:sz w:val="16"/>
                <w:szCs w:val="16"/>
              </w:rPr>
            </w:pPr>
            <w:r w:rsidRPr="00B03462">
              <w:rPr>
                <w:rFonts w:ascii="Calibri" w:hAnsi="Calibri" w:cs="Calibri"/>
                <w:color w:val="000000"/>
                <w:sz w:val="16"/>
                <w:szCs w:val="16"/>
              </w:rPr>
              <w:t>0.04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EC8CE" w14:textId="1915BA6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A79ED" w14:textId="7C28EFC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452F0" w14:textId="4C22AFA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E92DD" w14:textId="7F36F6A5" w:rsidR="00B03462" w:rsidRPr="00B03462" w:rsidRDefault="00B03462" w:rsidP="00B03462">
            <w:pPr>
              <w:rPr>
                <w:color w:val="000000" w:themeColor="text1"/>
                <w:sz w:val="16"/>
                <w:szCs w:val="16"/>
              </w:rPr>
            </w:pPr>
            <w:r w:rsidRPr="00B03462">
              <w:rPr>
                <w:rFonts w:ascii="Calibri" w:hAnsi="Calibri" w:cs="Calibri"/>
                <w:color w:val="000000"/>
                <w:sz w:val="16"/>
                <w:szCs w:val="16"/>
              </w:rPr>
              <w:t>0.04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4DB4F" w14:textId="0ECF504C" w:rsidR="00B03462" w:rsidRPr="00B03462" w:rsidRDefault="00B03462" w:rsidP="00B03462">
            <w:pPr>
              <w:rPr>
                <w:color w:val="000000" w:themeColor="text1"/>
                <w:sz w:val="16"/>
                <w:szCs w:val="16"/>
              </w:rPr>
            </w:pPr>
            <w:r w:rsidRPr="00B03462">
              <w:rPr>
                <w:rFonts w:ascii="Calibri" w:hAnsi="Calibri" w:cs="Calibri"/>
                <w:color w:val="000000"/>
                <w:sz w:val="16"/>
                <w:szCs w:val="16"/>
              </w:rPr>
              <w:t>0.03</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E5A4A" w14:textId="63F0D59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AABA3" w14:textId="7571DAC0" w:rsidR="00B03462" w:rsidRPr="00B03462" w:rsidRDefault="00B03462" w:rsidP="00B03462">
            <w:pPr>
              <w:rPr>
                <w:color w:val="000000" w:themeColor="text1"/>
                <w:sz w:val="16"/>
                <w:szCs w:val="16"/>
              </w:rPr>
            </w:pPr>
            <w:r w:rsidRPr="00B03462">
              <w:rPr>
                <w:rFonts w:ascii="Calibri" w:hAnsi="Calibri" w:cs="Calibri"/>
                <w:color w:val="000000"/>
                <w:sz w:val="16"/>
                <w:szCs w:val="16"/>
              </w:rPr>
              <w:t>1.25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7757D" w14:textId="15DE29CE"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0374E2A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CD61D89"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D37E06A" w14:textId="77777777" w:rsidR="00B03462" w:rsidRDefault="00B03462" w:rsidP="00B03462">
            <w:pPr>
              <w:rPr>
                <w:sz w:val="16"/>
                <w:szCs w:val="16"/>
              </w:rPr>
            </w:pPr>
            <w:r>
              <w:rPr>
                <w:sz w:val="16"/>
                <w:szCs w:val="16"/>
              </w:rPr>
              <w:t>53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3A945EE" w14:textId="77777777" w:rsidR="00B03462" w:rsidRDefault="00B03462" w:rsidP="00B03462">
            <w:pPr>
              <w:rPr>
                <w:sz w:val="16"/>
                <w:szCs w:val="16"/>
              </w:rPr>
            </w:pPr>
            <w:r>
              <w:rPr>
                <w:sz w:val="16"/>
                <w:szCs w:val="16"/>
              </w:rPr>
              <w:t>Southeastern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FECAC60" w14:textId="77777777" w:rsidR="00B03462" w:rsidRPr="002D3039" w:rsidRDefault="00B03462" w:rsidP="00B03462">
            <w:pPr>
              <w:rPr>
                <w:i/>
                <w:iCs/>
                <w:sz w:val="16"/>
                <w:szCs w:val="16"/>
              </w:rPr>
            </w:pPr>
            <w:r w:rsidRPr="002D3039">
              <w:rPr>
                <w:i/>
                <w:iCs/>
                <w:sz w:val="16"/>
                <w:szCs w:val="16"/>
              </w:rPr>
              <w:t>Peromyscus polionotus niveiventris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59DD4CF" w14:textId="3B1209C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A05CD" w14:textId="4BC5723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D8C4B" w14:textId="1231B7F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1F25" w14:textId="5F1C5ED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398B2" w14:textId="741CB05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5BEBA" w14:textId="1C4D7A4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2CC25" w14:textId="475D545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E9AD6" w14:textId="5282D86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6ACBB" w14:textId="446957B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076E67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627EF75"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51A21FA" w14:textId="77777777" w:rsidR="00B03462" w:rsidRDefault="00B03462" w:rsidP="00B03462">
            <w:pPr>
              <w:rPr>
                <w:sz w:val="16"/>
                <w:szCs w:val="16"/>
              </w:rPr>
            </w:pPr>
            <w:r>
              <w:rPr>
                <w:sz w:val="16"/>
                <w:szCs w:val="16"/>
              </w:rPr>
              <w:t>59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696341C" w14:textId="77777777" w:rsidR="00B03462" w:rsidRDefault="00B03462" w:rsidP="00B03462">
            <w:pPr>
              <w:rPr>
                <w:sz w:val="16"/>
                <w:szCs w:val="16"/>
              </w:rPr>
            </w:pPr>
            <w:r>
              <w:rPr>
                <w:sz w:val="16"/>
                <w:szCs w:val="16"/>
              </w:rPr>
              <w:t>Northern Idaho Ground Squirrel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B59EA2C" w14:textId="77777777" w:rsidR="00B03462" w:rsidRPr="002D3039" w:rsidRDefault="00B03462" w:rsidP="00B03462">
            <w:pPr>
              <w:rPr>
                <w:i/>
                <w:iCs/>
                <w:sz w:val="16"/>
                <w:szCs w:val="16"/>
              </w:rPr>
            </w:pPr>
            <w:r w:rsidRPr="002D3039">
              <w:rPr>
                <w:i/>
                <w:iCs/>
                <w:sz w:val="16"/>
                <w:szCs w:val="16"/>
              </w:rPr>
              <w:t>Urocitellus brunneus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3793EDA" w14:textId="41C504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CF2C2" w14:textId="13D918F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9D3D8" w14:textId="4032B41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0D75D" w14:textId="7E73FA6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2F914" w14:textId="1891E52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A5C7D" w14:textId="29A42F4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B1AA7" w14:textId="47C045A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A3A3B" w14:textId="52C3593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8C0CD" w14:textId="297E9DB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3F71122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C736546"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20121AC" w14:textId="77777777" w:rsidR="00B03462" w:rsidRDefault="00B03462" w:rsidP="00B03462">
            <w:pPr>
              <w:rPr>
                <w:sz w:val="16"/>
                <w:szCs w:val="16"/>
              </w:rPr>
            </w:pPr>
            <w:r>
              <w:rPr>
                <w:sz w:val="16"/>
                <w:szCs w:val="16"/>
              </w:rPr>
              <w:t>60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0759070" w14:textId="77777777" w:rsidR="00B03462" w:rsidRDefault="00B03462" w:rsidP="00B03462">
            <w:pPr>
              <w:rPr>
                <w:sz w:val="16"/>
                <w:szCs w:val="16"/>
              </w:rPr>
            </w:pPr>
            <w:r>
              <w:rPr>
                <w:sz w:val="16"/>
                <w:szCs w:val="16"/>
              </w:rPr>
              <w:t>Florida salt marsh vole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932E111" w14:textId="77777777" w:rsidR="00B03462" w:rsidRPr="002D3039" w:rsidRDefault="00B03462" w:rsidP="00B03462">
            <w:pPr>
              <w:rPr>
                <w:i/>
                <w:iCs/>
                <w:sz w:val="16"/>
                <w:szCs w:val="16"/>
              </w:rPr>
            </w:pPr>
            <w:r w:rsidRPr="002D3039">
              <w:rPr>
                <w:i/>
                <w:iCs/>
                <w:sz w:val="16"/>
                <w:szCs w:val="16"/>
              </w:rPr>
              <w:t>Microtus pennsylvanicus dukecampbelli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FF134DA" w14:textId="0F18645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54359" w14:textId="1659269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570FF" w14:textId="14E016F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C9AF0" w14:textId="340EE8F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0BACA" w14:textId="5605690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A8371" w14:textId="62521AC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15865" w14:textId="7851DF5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90C70" w14:textId="73B5589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ECDF9" w14:textId="30611A8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68AE3ED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FD3750E"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E3E8E14" w14:textId="77777777" w:rsidR="00B03462" w:rsidRDefault="00B03462" w:rsidP="00B03462">
            <w:pPr>
              <w:rPr>
                <w:sz w:val="16"/>
                <w:szCs w:val="16"/>
              </w:rPr>
            </w:pPr>
            <w:r>
              <w:rPr>
                <w:sz w:val="16"/>
                <w:szCs w:val="16"/>
              </w:rPr>
              <w:t>62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0DD4FA2" w14:textId="77777777" w:rsidR="00B03462" w:rsidRDefault="00B03462" w:rsidP="00B03462">
            <w:pPr>
              <w:rPr>
                <w:sz w:val="16"/>
                <w:szCs w:val="16"/>
              </w:rPr>
            </w:pPr>
            <w:r>
              <w:rPr>
                <w:sz w:val="16"/>
                <w:szCs w:val="16"/>
              </w:rPr>
              <w:t>Riparian woodrat (=San Joaquin Valley)</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544E6CD" w14:textId="77777777" w:rsidR="00B03462" w:rsidRPr="002D3039" w:rsidRDefault="00B03462" w:rsidP="00B03462">
            <w:pPr>
              <w:rPr>
                <w:i/>
                <w:iCs/>
                <w:sz w:val="16"/>
                <w:szCs w:val="16"/>
              </w:rPr>
            </w:pPr>
            <w:r w:rsidRPr="002D3039">
              <w:rPr>
                <w:i/>
                <w:iCs/>
                <w:sz w:val="16"/>
                <w:szCs w:val="16"/>
              </w:rPr>
              <w:t>Neotoma fuscipes riparia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F56FDFE" w14:textId="6CBDB5C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AE9F8" w14:textId="4111C63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E89C3" w14:textId="0592A1B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7E04C" w14:textId="5B96803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49102" w14:textId="3F9E872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BEBEA" w14:textId="0E332DA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66952" w14:textId="02BE9CE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32530" w14:textId="65BCD19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67755" w14:textId="5750D94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73EB1D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FAD739A"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C38CF4F" w14:textId="77777777" w:rsidR="00B03462" w:rsidRDefault="00B03462" w:rsidP="00B03462">
            <w:pPr>
              <w:rPr>
                <w:sz w:val="16"/>
                <w:szCs w:val="16"/>
              </w:rPr>
            </w:pPr>
            <w:r>
              <w:rPr>
                <w:sz w:val="16"/>
                <w:szCs w:val="16"/>
              </w:rPr>
              <w:t>63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A75E6FC" w14:textId="77777777" w:rsidR="00B03462" w:rsidRDefault="00B03462" w:rsidP="00B03462">
            <w:pPr>
              <w:rPr>
                <w:sz w:val="16"/>
                <w:szCs w:val="16"/>
              </w:rPr>
            </w:pPr>
            <w:r>
              <w:rPr>
                <w:sz w:val="16"/>
                <w:szCs w:val="16"/>
              </w:rPr>
              <w:t>San Bernardino Merriam's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82B30DB" w14:textId="77777777" w:rsidR="00B03462" w:rsidRPr="002D3039" w:rsidRDefault="00B03462" w:rsidP="00B03462">
            <w:pPr>
              <w:rPr>
                <w:i/>
                <w:iCs/>
                <w:sz w:val="16"/>
                <w:szCs w:val="16"/>
              </w:rPr>
            </w:pPr>
            <w:r w:rsidRPr="002D3039">
              <w:rPr>
                <w:i/>
                <w:iCs/>
                <w:sz w:val="16"/>
                <w:szCs w:val="16"/>
              </w:rPr>
              <w:t>Dipodomys merriami parvus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BFE1D32" w14:textId="6F251593" w:rsidR="00B03462" w:rsidRPr="00B03462" w:rsidRDefault="00B03462" w:rsidP="00B03462">
            <w:pPr>
              <w:rPr>
                <w:color w:val="000000" w:themeColor="text1"/>
                <w:sz w:val="16"/>
                <w:szCs w:val="16"/>
              </w:rPr>
            </w:pPr>
            <w:r w:rsidRPr="00B03462">
              <w:rPr>
                <w:rFonts w:ascii="Calibri" w:hAnsi="Calibri" w:cs="Calibri"/>
                <w:color w:val="000000"/>
                <w:sz w:val="16"/>
                <w:szCs w:val="16"/>
              </w:rPr>
              <w:t>1.49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2E6A0" w14:textId="75D17EB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64B56" w14:textId="3B31858D"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4F976" w14:textId="45CA3E4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2E7D4" w14:textId="70AF1232" w:rsidR="00B03462" w:rsidRPr="00B03462" w:rsidRDefault="00B03462" w:rsidP="00B03462">
            <w:pPr>
              <w:rPr>
                <w:color w:val="000000" w:themeColor="text1"/>
                <w:sz w:val="16"/>
                <w:szCs w:val="16"/>
              </w:rPr>
            </w:pPr>
            <w:r w:rsidRPr="00B03462">
              <w:rPr>
                <w:rFonts w:ascii="Calibri" w:hAnsi="Calibri" w:cs="Calibri"/>
                <w:color w:val="000000"/>
                <w:sz w:val="16"/>
                <w:szCs w:val="16"/>
              </w:rPr>
              <w:t>0.59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48030" w14:textId="221CE5A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698EB" w14:textId="63249D4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51CED" w14:textId="5B43AB1D" w:rsidR="00B03462" w:rsidRPr="00B03462" w:rsidRDefault="00B03462" w:rsidP="00B03462">
            <w:pPr>
              <w:rPr>
                <w:color w:val="000000" w:themeColor="text1"/>
                <w:sz w:val="16"/>
                <w:szCs w:val="16"/>
              </w:rPr>
            </w:pPr>
            <w:r w:rsidRPr="00B03462">
              <w:rPr>
                <w:rFonts w:ascii="Calibri" w:hAnsi="Calibri" w:cs="Calibri"/>
                <w:color w:val="000000"/>
                <w:sz w:val="16"/>
                <w:szCs w:val="16"/>
              </w:rPr>
              <w:t>0.23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39AB9" w14:textId="32B32431" w:rsidR="00B03462" w:rsidRPr="00B03462" w:rsidRDefault="00B03462" w:rsidP="00B03462">
            <w:pPr>
              <w:rPr>
                <w:color w:val="000000" w:themeColor="text1"/>
                <w:sz w:val="16"/>
                <w:szCs w:val="16"/>
              </w:rPr>
            </w:pPr>
            <w:r w:rsidRPr="00B03462">
              <w:rPr>
                <w:rFonts w:ascii="Calibri" w:hAnsi="Calibri" w:cs="Calibri"/>
                <w:color w:val="000000"/>
                <w:sz w:val="16"/>
                <w:szCs w:val="16"/>
              </w:rPr>
              <w:t>2.48</w:t>
            </w:r>
          </w:p>
        </w:tc>
      </w:tr>
      <w:tr w:rsidR="00B03462" w14:paraId="1ADBB2F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B389AB6"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593EE4B" w14:textId="77777777" w:rsidR="00B03462" w:rsidRDefault="00B03462" w:rsidP="00B03462">
            <w:pPr>
              <w:rPr>
                <w:sz w:val="16"/>
                <w:szCs w:val="16"/>
              </w:rPr>
            </w:pPr>
            <w:r>
              <w:rPr>
                <w:sz w:val="16"/>
                <w:szCs w:val="16"/>
              </w:rPr>
              <w:t>4228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729733C" w14:textId="77777777" w:rsidR="00B03462" w:rsidRDefault="00B03462" w:rsidP="00B03462">
            <w:pPr>
              <w:rPr>
                <w:sz w:val="16"/>
                <w:szCs w:val="16"/>
              </w:rPr>
            </w:pPr>
            <w:r>
              <w:rPr>
                <w:sz w:val="16"/>
                <w:szCs w:val="16"/>
              </w:rPr>
              <w:t>Penasco least chipmunk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C36A348" w14:textId="77777777" w:rsidR="00B03462" w:rsidRPr="002D3039" w:rsidRDefault="00B03462" w:rsidP="00B03462">
            <w:pPr>
              <w:rPr>
                <w:i/>
                <w:iCs/>
                <w:sz w:val="16"/>
                <w:szCs w:val="16"/>
              </w:rPr>
            </w:pPr>
            <w:r w:rsidRPr="002D3039">
              <w:rPr>
                <w:i/>
                <w:iCs/>
                <w:sz w:val="16"/>
                <w:szCs w:val="16"/>
              </w:rPr>
              <w:t>Tamias minimus atristriatus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722DCDF" w14:textId="5AB4F08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01714" w14:textId="18BF1EA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2195B" w14:textId="70A1CFD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38FA6" w14:textId="6B88406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ABA1A" w14:textId="7E6D4B7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27FBE" w14:textId="0FBF82D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B5F16" w14:textId="7FA5F4A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B9846" w14:textId="5E20C89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D81A2" w14:textId="1F9A33E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6F3799D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96CEB0B"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281EBDF" w14:textId="77777777" w:rsidR="00B03462" w:rsidRDefault="00B03462" w:rsidP="00B03462">
            <w:pPr>
              <w:rPr>
                <w:sz w:val="16"/>
                <w:szCs w:val="16"/>
              </w:rPr>
            </w:pPr>
            <w:r>
              <w:rPr>
                <w:sz w:val="16"/>
                <w:szCs w:val="16"/>
              </w:rPr>
              <w:t>5210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D42B2FD" w14:textId="77777777" w:rsidR="00B03462" w:rsidRDefault="00B03462" w:rsidP="00B03462">
            <w:pPr>
              <w:rPr>
                <w:sz w:val="16"/>
                <w:szCs w:val="16"/>
              </w:rPr>
            </w:pPr>
            <w:r>
              <w:rPr>
                <w:sz w:val="16"/>
                <w:szCs w:val="16"/>
              </w:rPr>
              <w:t>New Mexico meadow jumping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2D959BE" w14:textId="77777777" w:rsidR="00B03462" w:rsidRPr="002D3039" w:rsidRDefault="00B03462" w:rsidP="00B03462">
            <w:pPr>
              <w:rPr>
                <w:i/>
                <w:iCs/>
                <w:sz w:val="16"/>
                <w:szCs w:val="16"/>
              </w:rPr>
            </w:pPr>
            <w:r w:rsidRPr="002D3039">
              <w:rPr>
                <w:i/>
                <w:iCs/>
                <w:sz w:val="16"/>
                <w:szCs w:val="16"/>
              </w:rPr>
              <w:t>Zapus hudsonius luteus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754B2F4" w14:textId="297ADD15" w:rsidR="00B03462" w:rsidRPr="00B03462" w:rsidRDefault="00B03462" w:rsidP="00B03462">
            <w:pPr>
              <w:rPr>
                <w:color w:val="000000" w:themeColor="text1"/>
                <w:sz w:val="16"/>
                <w:szCs w:val="16"/>
              </w:rPr>
            </w:pPr>
            <w:r w:rsidRPr="00B03462">
              <w:rPr>
                <w:rFonts w:ascii="Calibri" w:hAnsi="Calibri" w:cs="Calibri"/>
                <w:color w:val="000000"/>
                <w:sz w:val="16"/>
                <w:szCs w:val="16"/>
              </w:rPr>
              <w:t>0.18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207E5" w14:textId="74C8AA8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59A14" w14:textId="2A63527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4F2D0" w14:textId="6199E88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41803" w14:textId="4539B24D"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A0E12" w14:textId="5148A38E" w:rsidR="00B03462" w:rsidRPr="00B03462" w:rsidRDefault="00B03462" w:rsidP="00B03462">
            <w:pPr>
              <w:rPr>
                <w:color w:val="000000" w:themeColor="text1"/>
                <w:sz w:val="16"/>
                <w:szCs w:val="16"/>
              </w:rPr>
            </w:pPr>
            <w:r w:rsidRPr="00B03462">
              <w:rPr>
                <w:rFonts w:ascii="Calibri" w:hAnsi="Calibri" w:cs="Calibri"/>
                <w:color w:val="000000"/>
                <w:sz w:val="16"/>
                <w:szCs w:val="16"/>
              </w:rPr>
              <w:t>0.11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AA05A" w14:textId="1715BBC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9868" w14:textId="7FBA9333" w:rsidR="00B03462" w:rsidRPr="00B03462" w:rsidRDefault="00B03462" w:rsidP="00B03462">
            <w:pPr>
              <w:rPr>
                <w:color w:val="000000" w:themeColor="text1"/>
                <w:sz w:val="16"/>
                <w:szCs w:val="16"/>
              </w:rPr>
            </w:pPr>
            <w:r w:rsidRPr="00B03462">
              <w:rPr>
                <w:rFonts w:ascii="Calibri" w:hAnsi="Calibri" w:cs="Calibri"/>
                <w:color w:val="000000"/>
                <w:sz w:val="16"/>
                <w:szCs w:val="16"/>
              </w:rPr>
              <w:t>1.91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17D10" w14:textId="37E7EC8A"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5844456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314C689"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F1146EC" w14:textId="77777777" w:rsidR="00B03462" w:rsidRDefault="00B03462" w:rsidP="00B03462">
            <w:pPr>
              <w:rPr>
                <w:sz w:val="16"/>
                <w:szCs w:val="16"/>
              </w:rPr>
            </w:pPr>
            <w:r>
              <w:rPr>
                <w:sz w:val="16"/>
                <w:szCs w:val="16"/>
              </w:rPr>
              <w:t>10078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4DA7459" w14:textId="77777777" w:rsidR="00B03462" w:rsidRDefault="00B03462" w:rsidP="00B03462">
            <w:pPr>
              <w:rPr>
                <w:sz w:val="16"/>
                <w:szCs w:val="16"/>
              </w:rPr>
            </w:pPr>
            <w:r>
              <w:rPr>
                <w:sz w:val="16"/>
                <w:szCs w:val="16"/>
              </w:rPr>
              <w:t>Pacific Marten, Coastal Distinct Population Segment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BAE3F0A" w14:textId="77777777" w:rsidR="00B03462" w:rsidRPr="002D3039" w:rsidRDefault="00B03462" w:rsidP="00B03462">
            <w:pPr>
              <w:rPr>
                <w:i/>
                <w:iCs/>
                <w:sz w:val="16"/>
                <w:szCs w:val="16"/>
              </w:rPr>
            </w:pPr>
            <w:r w:rsidRPr="002D3039">
              <w:rPr>
                <w:i/>
                <w:iCs/>
                <w:sz w:val="16"/>
                <w:szCs w:val="16"/>
              </w:rPr>
              <w:t>Martes caurina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6B55221" w14:textId="21F8220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C7A41" w14:textId="5F04797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AE747" w14:textId="3D55B5F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77C91" w14:textId="72E7FC2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27E33" w14:textId="2292409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034DC" w14:textId="2E993A3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89697" w14:textId="23DE22F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0151" w14:textId="46BEDEC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D2776" w14:textId="3F36DCA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bl>
    <w:p w14:paraId="133D1E2D" w14:textId="77777777" w:rsidR="00C5563D" w:rsidRDefault="00C5563D" w:rsidP="00A32F34">
      <w:pPr>
        <w:autoSpaceDE w:val="0"/>
        <w:autoSpaceDN w:val="0"/>
        <w:adjustRightInd w:val="0"/>
        <w:rPr>
          <w:rFonts w:ascii="Calibri" w:eastAsia="Calibri" w:hAnsi="Calibri" w:cs="Calibri"/>
          <w:color w:val="000000"/>
        </w:rPr>
      </w:pPr>
    </w:p>
    <w:p w14:paraId="6C572785" w14:textId="77777777" w:rsidR="000B46BD" w:rsidRDefault="000B46BD" w:rsidP="000B46BD">
      <w:pPr>
        <w:autoSpaceDE w:val="0"/>
        <w:autoSpaceDN w:val="0"/>
        <w:adjustRightInd w:val="0"/>
        <w:spacing w:after="0"/>
        <w:rPr>
          <w:rFonts w:cstheme="minorHAnsi"/>
          <w:b/>
          <w:bCs/>
          <w:sz w:val="20"/>
          <w:szCs w:val="20"/>
        </w:rPr>
        <w:sectPr w:rsidR="000B46BD" w:rsidSect="00A32F34">
          <w:pgSz w:w="15840" w:h="12240" w:orient="landscape"/>
          <w:pgMar w:top="1440" w:right="1440" w:bottom="1440" w:left="1440" w:header="720" w:footer="720" w:gutter="0"/>
          <w:cols w:space="720"/>
          <w:docGrid w:linePitch="299"/>
        </w:sectPr>
      </w:pPr>
    </w:p>
    <w:p w14:paraId="023971A5" w14:textId="13B92AFB" w:rsidR="00A32F34" w:rsidRPr="006A4571" w:rsidRDefault="00A32F34" w:rsidP="000B46BD">
      <w:pPr>
        <w:autoSpaceDE w:val="0"/>
        <w:autoSpaceDN w:val="0"/>
        <w:adjustRightInd w:val="0"/>
        <w:spacing w:after="0"/>
        <w:rPr>
          <w:b/>
          <w:bCs/>
        </w:rPr>
      </w:pPr>
      <w:bookmarkStart w:id="9" w:name="_Toc80203306"/>
      <w:r w:rsidRPr="006A4571">
        <w:rPr>
          <w:rFonts w:cstheme="minorHAnsi"/>
          <w:b/>
          <w:bCs/>
        </w:rPr>
        <w:t xml:space="preserve">Table </w:t>
      </w:r>
      <w:r w:rsidR="00DD3DEC" w:rsidRPr="006A4571">
        <w:rPr>
          <w:rFonts w:cstheme="minorHAnsi"/>
          <w:b/>
          <w:bCs/>
          <w:i/>
        </w:rPr>
        <w:fldChar w:fldCharType="begin"/>
      </w:r>
      <w:r w:rsidR="00DD3DEC" w:rsidRPr="006A4571">
        <w:rPr>
          <w:rFonts w:cstheme="minorHAnsi"/>
          <w:b/>
          <w:bCs/>
        </w:rPr>
        <w:instrText xml:space="preserve"> SEQ Table \* ARABIC </w:instrText>
      </w:r>
      <w:r w:rsidR="00DD3DEC" w:rsidRPr="006A4571">
        <w:rPr>
          <w:rFonts w:cstheme="minorHAnsi"/>
          <w:b/>
          <w:bCs/>
          <w:i/>
        </w:rPr>
        <w:fldChar w:fldCharType="separate"/>
      </w:r>
      <w:r w:rsidR="006A4571" w:rsidRPr="006A4571">
        <w:rPr>
          <w:rFonts w:cstheme="minorHAnsi"/>
          <w:b/>
          <w:bCs/>
          <w:noProof/>
        </w:rPr>
        <w:t>6</w:t>
      </w:r>
      <w:r w:rsidR="00DD3DEC" w:rsidRPr="006A4571">
        <w:rPr>
          <w:rFonts w:cstheme="minorHAnsi"/>
          <w:b/>
          <w:bCs/>
          <w:i/>
        </w:rPr>
        <w:fldChar w:fldCharType="end"/>
      </w:r>
      <w:r w:rsidR="00DD3DEC" w:rsidRPr="006A4571">
        <w:rPr>
          <w:rFonts w:cstheme="minorHAnsi"/>
          <w:b/>
          <w:bCs/>
        </w:rPr>
        <w:t>.</w:t>
      </w:r>
      <w:r w:rsidRPr="006A4571">
        <w:rPr>
          <w:rFonts w:cstheme="minorHAnsi"/>
          <w:b/>
          <w:bCs/>
        </w:rPr>
        <w:t xml:space="preserve"> </w:t>
      </w:r>
      <w:r w:rsidRPr="006A4571">
        <w:rPr>
          <w:b/>
          <w:bCs/>
        </w:rPr>
        <w:t>Seed</w:t>
      </w:r>
      <w:r w:rsidR="000B46BD" w:rsidRPr="006A4571">
        <w:rPr>
          <w:b/>
          <w:bCs/>
        </w:rPr>
        <w:t>-</w:t>
      </w:r>
      <w:r w:rsidRPr="006A4571">
        <w:rPr>
          <w:b/>
          <w:bCs/>
        </w:rPr>
        <w:t xml:space="preserve">eating birds and mammals percent overlap of critical habitat with seed treatment use layers of </w:t>
      </w:r>
      <w:r w:rsidR="00F661D5" w:rsidRPr="006A4571">
        <w:rPr>
          <w:b/>
          <w:bCs/>
        </w:rPr>
        <w:t>imidacloprid</w:t>
      </w:r>
      <w:r w:rsidRPr="006A4571">
        <w:rPr>
          <w:b/>
          <w:bCs/>
        </w:rPr>
        <w:t xml:space="preserve"> </w:t>
      </w:r>
      <w:r w:rsidRPr="006A4571">
        <w:rPr>
          <w:b/>
          <w:bCs/>
          <w:u w:val="single"/>
        </w:rPr>
        <w:t>and lower limit usage value of 2.5%</w:t>
      </w:r>
      <w:r w:rsidRPr="006A4571">
        <w:rPr>
          <w:b/>
          <w:bCs/>
        </w:rPr>
        <w:t>. Blue species denotes those evaluated for preliminary NLAA call.</w:t>
      </w:r>
      <w:bookmarkEnd w:id="9"/>
    </w:p>
    <w:tbl>
      <w:tblPr>
        <w:tblW w:w="12943" w:type="dxa"/>
        <w:tblInd w:w="-5" w:type="dxa"/>
        <w:tblLayout w:type="fixed"/>
        <w:tblLook w:val="04A0" w:firstRow="1" w:lastRow="0" w:firstColumn="1" w:lastColumn="0" w:noHBand="0" w:noVBand="1"/>
      </w:tblPr>
      <w:tblGrid>
        <w:gridCol w:w="1024"/>
        <w:gridCol w:w="724"/>
        <w:gridCol w:w="1315"/>
        <w:gridCol w:w="1634"/>
        <w:gridCol w:w="916"/>
        <w:gridCol w:w="916"/>
        <w:gridCol w:w="916"/>
        <w:gridCol w:w="917"/>
        <w:gridCol w:w="916"/>
        <w:gridCol w:w="985"/>
        <w:gridCol w:w="848"/>
        <w:gridCol w:w="916"/>
        <w:gridCol w:w="916"/>
      </w:tblGrid>
      <w:tr w:rsidR="00B03462" w14:paraId="18F73FA9" w14:textId="77777777" w:rsidTr="00B03462">
        <w:trPr>
          <w:trHeight w:val="845"/>
          <w:tblHeader/>
        </w:trPr>
        <w:tc>
          <w:tcPr>
            <w:tcW w:w="1024" w:type="dxa"/>
            <w:tcBorders>
              <w:top w:val="single" w:sz="4" w:space="0" w:color="auto"/>
              <w:left w:val="single" w:sz="4" w:space="0" w:color="auto"/>
              <w:bottom w:val="single" w:sz="4" w:space="0" w:color="auto"/>
              <w:right w:val="single" w:sz="4" w:space="0" w:color="auto"/>
            </w:tcBorders>
            <w:hideMark/>
          </w:tcPr>
          <w:p w14:paraId="70C97671" w14:textId="77777777" w:rsidR="00B03462" w:rsidRDefault="00B03462" w:rsidP="00B03462">
            <w:pPr>
              <w:rPr>
                <w:b/>
                <w:bCs/>
                <w:sz w:val="16"/>
                <w:szCs w:val="16"/>
              </w:rPr>
            </w:pPr>
            <w:r>
              <w:rPr>
                <w:b/>
                <w:bCs/>
                <w:sz w:val="16"/>
                <w:szCs w:val="16"/>
              </w:rPr>
              <w:t>Taxa</w:t>
            </w:r>
          </w:p>
        </w:tc>
        <w:tc>
          <w:tcPr>
            <w:tcW w:w="724" w:type="dxa"/>
            <w:tcBorders>
              <w:top w:val="single" w:sz="4" w:space="0" w:color="auto"/>
              <w:left w:val="single" w:sz="4" w:space="0" w:color="auto"/>
              <w:bottom w:val="single" w:sz="4" w:space="0" w:color="auto"/>
              <w:right w:val="single" w:sz="4" w:space="0" w:color="auto"/>
            </w:tcBorders>
            <w:hideMark/>
          </w:tcPr>
          <w:p w14:paraId="7BD1D365" w14:textId="77777777" w:rsidR="00B03462" w:rsidRDefault="00B03462" w:rsidP="00B03462">
            <w:pPr>
              <w:rPr>
                <w:b/>
                <w:bCs/>
                <w:sz w:val="16"/>
                <w:szCs w:val="16"/>
              </w:rPr>
            </w:pPr>
            <w:r>
              <w:rPr>
                <w:b/>
                <w:bCs/>
                <w:sz w:val="16"/>
                <w:szCs w:val="16"/>
              </w:rPr>
              <w:t>Entity ID</w:t>
            </w:r>
          </w:p>
        </w:tc>
        <w:tc>
          <w:tcPr>
            <w:tcW w:w="1315" w:type="dxa"/>
            <w:tcBorders>
              <w:top w:val="single" w:sz="4" w:space="0" w:color="auto"/>
              <w:left w:val="single" w:sz="4" w:space="0" w:color="auto"/>
              <w:bottom w:val="single" w:sz="4" w:space="0" w:color="auto"/>
              <w:right w:val="single" w:sz="4" w:space="0" w:color="auto"/>
            </w:tcBorders>
            <w:hideMark/>
          </w:tcPr>
          <w:p w14:paraId="3BA7D4AF" w14:textId="77777777" w:rsidR="00B03462" w:rsidRDefault="00B03462" w:rsidP="00B03462">
            <w:pPr>
              <w:rPr>
                <w:b/>
                <w:bCs/>
                <w:sz w:val="16"/>
                <w:szCs w:val="16"/>
              </w:rPr>
            </w:pPr>
            <w:r>
              <w:rPr>
                <w:b/>
                <w:bCs/>
                <w:sz w:val="16"/>
                <w:szCs w:val="16"/>
              </w:rPr>
              <w:t>Common Name</w:t>
            </w:r>
          </w:p>
        </w:tc>
        <w:tc>
          <w:tcPr>
            <w:tcW w:w="1634" w:type="dxa"/>
            <w:tcBorders>
              <w:top w:val="single" w:sz="4" w:space="0" w:color="auto"/>
              <w:left w:val="single" w:sz="4" w:space="0" w:color="auto"/>
              <w:bottom w:val="single" w:sz="4" w:space="0" w:color="auto"/>
              <w:right w:val="single" w:sz="4" w:space="0" w:color="auto"/>
            </w:tcBorders>
            <w:hideMark/>
          </w:tcPr>
          <w:p w14:paraId="30971551" w14:textId="77777777" w:rsidR="00B03462" w:rsidRPr="00FD60AE" w:rsidRDefault="00B03462" w:rsidP="00B03462">
            <w:pPr>
              <w:rPr>
                <w:b/>
                <w:bCs/>
                <w:sz w:val="16"/>
                <w:szCs w:val="16"/>
              </w:rPr>
            </w:pPr>
            <w:r w:rsidRPr="00FD60AE">
              <w:rPr>
                <w:b/>
                <w:bCs/>
                <w:sz w:val="16"/>
                <w:szCs w:val="16"/>
              </w:rPr>
              <w:t>Scientific Name</w:t>
            </w:r>
          </w:p>
        </w:tc>
        <w:tc>
          <w:tcPr>
            <w:tcW w:w="916" w:type="dxa"/>
            <w:tcBorders>
              <w:top w:val="single" w:sz="4" w:space="0" w:color="auto"/>
              <w:left w:val="nil"/>
              <w:bottom w:val="single" w:sz="4" w:space="0" w:color="auto"/>
              <w:right w:val="single" w:sz="4" w:space="0" w:color="auto"/>
            </w:tcBorders>
            <w:shd w:val="clear" w:color="auto" w:fill="auto"/>
            <w:hideMark/>
          </w:tcPr>
          <w:p w14:paraId="03219C2A" w14:textId="03ECABEF" w:rsidR="00B03462" w:rsidRPr="00B03462" w:rsidRDefault="00B03462" w:rsidP="00B03462">
            <w:pPr>
              <w:rPr>
                <w:rFonts w:cstheme="minorHAnsi"/>
                <w:b/>
                <w:bCs/>
                <w:color w:val="000000" w:themeColor="text1"/>
                <w:sz w:val="16"/>
                <w:szCs w:val="16"/>
              </w:rPr>
            </w:pPr>
            <w:r w:rsidRPr="00B03462">
              <w:rPr>
                <w:rFonts w:cstheme="minorHAnsi"/>
                <w:b/>
                <w:bCs/>
                <w:color w:val="000000"/>
                <w:sz w:val="16"/>
                <w:szCs w:val="16"/>
              </w:rPr>
              <w:t>CONUS_Other Crops</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14:paraId="6EC283E8" w14:textId="15D71653" w:rsidR="00B03462" w:rsidRPr="00B03462" w:rsidRDefault="00B03462" w:rsidP="00B03462">
            <w:pPr>
              <w:rPr>
                <w:rFonts w:cstheme="minorHAnsi"/>
                <w:b/>
                <w:bCs/>
                <w:color w:val="000000" w:themeColor="text1"/>
                <w:sz w:val="16"/>
                <w:szCs w:val="16"/>
              </w:rPr>
            </w:pPr>
            <w:r w:rsidRPr="00B03462">
              <w:rPr>
                <w:rFonts w:cstheme="minorHAnsi"/>
                <w:b/>
                <w:bCs/>
                <w:color w:val="000000"/>
                <w:sz w:val="16"/>
                <w:szCs w:val="16"/>
              </w:rPr>
              <w:t>CONUS_Cotton</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14:paraId="5CD9E5A5" w14:textId="0C403083" w:rsidR="00B03462" w:rsidRPr="00B03462" w:rsidRDefault="00B03462" w:rsidP="00B03462">
            <w:pPr>
              <w:rPr>
                <w:rFonts w:cstheme="minorHAnsi"/>
                <w:b/>
                <w:bCs/>
                <w:color w:val="000000" w:themeColor="text1"/>
                <w:sz w:val="16"/>
                <w:szCs w:val="16"/>
              </w:rPr>
            </w:pPr>
            <w:r w:rsidRPr="00B03462">
              <w:rPr>
                <w:rFonts w:cstheme="minorHAnsi"/>
                <w:b/>
                <w:bCs/>
                <w:color w:val="000000"/>
                <w:sz w:val="16"/>
                <w:szCs w:val="16"/>
              </w:rPr>
              <w:t>CONUS_Vegetables and Ground Fruit</w:t>
            </w:r>
          </w:p>
        </w:tc>
        <w:tc>
          <w:tcPr>
            <w:tcW w:w="917" w:type="dxa"/>
            <w:tcBorders>
              <w:top w:val="single" w:sz="4" w:space="0" w:color="auto"/>
              <w:left w:val="single" w:sz="4" w:space="0" w:color="auto"/>
              <w:bottom w:val="single" w:sz="4" w:space="0" w:color="auto"/>
              <w:right w:val="single" w:sz="4" w:space="0" w:color="auto"/>
            </w:tcBorders>
            <w:shd w:val="clear" w:color="auto" w:fill="auto"/>
            <w:hideMark/>
          </w:tcPr>
          <w:p w14:paraId="2B4D63E4" w14:textId="174FCBAC" w:rsidR="00B03462" w:rsidRPr="00B03462" w:rsidRDefault="00B03462" w:rsidP="00B03462">
            <w:pPr>
              <w:rPr>
                <w:rFonts w:cstheme="minorHAnsi"/>
                <w:b/>
                <w:bCs/>
                <w:color w:val="000000" w:themeColor="text1"/>
                <w:sz w:val="16"/>
                <w:szCs w:val="16"/>
              </w:rPr>
            </w:pPr>
            <w:r w:rsidRPr="00B03462">
              <w:rPr>
                <w:rFonts w:cstheme="minorHAnsi"/>
                <w:b/>
                <w:bCs/>
                <w:color w:val="000000"/>
                <w:sz w:val="16"/>
                <w:szCs w:val="16"/>
              </w:rPr>
              <w:t>CONUS_Other Row Crops</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14:paraId="726ADAC9" w14:textId="5E139415" w:rsidR="00B03462" w:rsidRPr="00B03462" w:rsidRDefault="00B03462" w:rsidP="00B03462">
            <w:pPr>
              <w:rPr>
                <w:rFonts w:cstheme="minorHAnsi"/>
                <w:b/>
                <w:bCs/>
                <w:color w:val="000000" w:themeColor="text1"/>
                <w:sz w:val="16"/>
                <w:szCs w:val="16"/>
              </w:rPr>
            </w:pPr>
            <w:r w:rsidRPr="00B03462">
              <w:rPr>
                <w:rFonts w:cstheme="minorHAnsi"/>
                <w:b/>
                <w:bCs/>
                <w:color w:val="000000"/>
                <w:sz w:val="16"/>
                <w:szCs w:val="16"/>
              </w:rPr>
              <w:t>CONUS_Other Grains</w:t>
            </w:r>
          </w:p>
        </w:tc>
        <w:tc>
          <w:tcPr>
            <w:tcW w:w="985" w:type="dxa"/>
            <w:tcBorders>
              <w:top w:val="single" w:sz="4" w:space="0" w:color="auto"/>
              <w:left w:val="single" w:sz="4" w:space="0" w:color="auto"/>
              <w:bottom w:val="single" w:sz="4" w:space="0" w:color="auto"/>
              <w:right w:val="single" w:sz="4" w:space="0" w:color="auto"/>
            </w:tcBorders>
            <w:shd w:val="clear" w:color="auto" w:fill="auto"/>
            <w:hideMark/>
          </w:tcPr>
          <w:p w14:paraId="3CC6C52F" w14:textId="113CF84C" w:rsidR="00B03462" w:rsidRPr="00B03462" w:rsidRDefault="00B03462" w:rsidP="00B03462">
            <w:pPr>
              <w:rPr>
                <w:rFonts w:cstheme="minorHAnsi"/>
                <w:b/>
                <w:bCs/>
                <w:color w:val="000000" w:themeColor="text1"/>
                <w:sz w:val="16"/>
                <w:szCs w:val="16"/>
              </w:rPr>
            </w:pPr>
            <w:r w:rsidRPr="00B03462">
              <w:rPr>
                <w:rFonts w:cstheme="minorHAnsi"/>
                <w:b/>
                <w:bCs/>
                <w:color w:val="000000"/>
                <w:sz w:val="16"/>
                <w:szCs w:val="16"/>
              </w:rPr>
              <w:t>CONUS_Corn</w:t>
            </w:r>
          </w:p>
        </w:tc>
        <w:tc>
          <w:tcPr>
            <w:tcW w:w="848" w:type="dxa"/>
            <w:tcBorders>
              <w:top w:val="single" w:sz="4" w:space="0" w:color="auto"/>
              <w:left w:val="single" w:sz="4" w:space="0" w:color="auto"/>
              <w:bottom w:val="single" w:sz="4" w:space="0" w:color="auto"/>
              <w:right w:val="single" w:sz="4" w:space="0" w:color="auto"/>
            </w:tcBorders>
            <w:shd w:val="clear" w:color="auto" w:fill="auto"/>
            <w:hideMark/>
          </w:tcPr>
          <w:p w14:paraId="583EFE1E" w14:textId="1CDD51E3" w:rsidR="00B03462" w:rsidRPr="00B03462" w:rsidRDefault="00B03462" w:rsidP="00B03462">
            <w:pPr>
              <w:rPr>
                <w:rFonts w:cstheme="minorHAnsi"/>
                <w:b/>
                <w:bCs/>
                <w:color w:val="000000" w:themeColor="text1"/>
                <w:sz w:val="16"/>
                <w:szCs w:val="16"/>
              </w:rPr>
            </w:pPr>
            <w:r w:rsidRPr="00B03462">
              <w:rPr>
                <w:rFonts w:cstheme="minorHAnsi"/>
                <w:b/>
                <w:bCs/>
                <w:color w:val="000000"/>
                <w:sz w:val="16"/>
                <w:szCs w:val="16"/>
              </w:rPr>
              <w:t>CONUS_Soybeans</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14:paraId="52A0D1E3" w14:textId="6A51E749" w:rsidR="00B03462" w:rsidRPr="00B03462" w:rsidRDefault="00B03462" w:rsidP="00B03462">
            <w:pPr>
              <w:rPr>
                <w:rFonts w:cstheme="minorHAnsi"/>
                <w:b/>
                <w:bCs/>
                <w:color w:val="000000" w:themeColor="text1"/>
                <w:sz w:val="16"/>
                <w:szCs w:val="16"/>
              </w:rPr>
            </w:pPr>
            <w:r w:rsidRPr="00B03462">
              <w:rPr>
                <w:rFonts w:cstheme="minorHAnsi"/>
                <w:b/>
                <w:bCs/>
                <w:color w:val="000000"/>
                <w:sz w:val="16"/>
                <w:szCs w:val="16"/>
              </w:rPr>
              <w:t>CONUS_Alfalfa</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14:paraId="7D95339C" w14:textId="4A1DA7D9" w:rsidR="00B03462" w:rsidRPr="00B03462" w:rsidRDefault="00B03462" w:rsidP="00B03462">
            <w:pPr>
              <w:rPr>
                <w:rFonts w:cstheme="minorHAnsi"/>
                <w:b/>
                <w:bCs/>
                <w:color w:val="000000" w:themeColor="text1"/>
                <w:sz w:val="16"/>
                <w:szCs w:val="16"/>
              </w:rPr>
            </w:pPr>
            <w:r w:rsidRPr="00B03462">
              <w:rPr>
                <w:rFonts w:cstheme="minorHAnsi"/>
                <w:b/>
                <w:bCs/>
                <w:color w:val="000000"/>
                <w:sz w:val="16"/>
                <w:szCs w:val="16"/>
              </w:rPr>
              <w:t>CONUS_Wheat</w:t>
            </w:r>
          </w:p>
        </w:tc>
      </w:tr>
      <w:tr w:rsidR="00B03462" w14:paraId="7117CED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051EA78"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19CE0A6" w14:textId="77777777" w:rsidR="00B03462" w:rsidRDefault="00B03462" w:rsidP="00B03462">
            <w:pPr>
              <w:rPr>
                <w:sz w:val="16"/>
                <w:szCs w:val="16"/>
              </w:rPr>
            </w:pPr>
            <w:r>
              <w:rPr>
                <w:sz w:val="16"/>
                <w:szCs w:val="16"/>
              </w:rPr>
              <w:t>69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A631F17" w14:textId="77777777" w:rsidR="00B03462" w:rsidRDefault="00B03462" w:rsidP="00B03462">
            <w:pPr>
              <w:rPr>
                <w:sz w:val="16"/>
                <w:szCs w:val="16"/>
              </w:rPr>
            </w:pPr>
            <w:r>
              <w:rPr>
                <w:sz w:val="16"/>
                <w:szCs w:val="16"/>
              </w:rPr>
              <w:t>Hawaiian (=koloa) Duck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7AC8695" w14:textId="77777777" w:rsidR="00B03462" w:rsidRPr="00FD60AE" w:rsidRDefault="00B03462" w:rsidP="00B03462">
            <w:pPr>
              <w:rPr>
                <w:i/>
                <w:iCs/>
                <w:sz w:val="16"/>
                <w:szCs w:val="16"/>
              </w:rPr>
            </w:pPr>
            <w:r w:rsidRPr="00FD60AE">
              <w:rPr>
                <w:i/>
                <w:iCs/>
                <w:sz w:val="16"/>
                <w:szCs w:val="16"/>
              </w:rPr>
              <w:t>Anas wyvilliana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0B3B1B6" w14:textId="1B19078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553B6" w14:textId="30A1839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91043" w14:textId="484AF24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1A097" w14:textId="0C68A37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A6C34" w14:textId="39AC5B5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5D095" w14:textId="0E05F16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FC379" w14:textId="5B8576C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AEB43" w14:textId="1805760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03384" w14:textId="6702825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FD9A63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967011F"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FA2D535" w14:textId="77777777" w:rsidR="00B03462" w:rsidRDefault="00B03462" w:rsidP="00B03462">
            <w:pPr>
              <w:rPr>
                <w:sz w:val="16"/>
                <w:szCs w:val="16"/>
              </w:rPr>
            </w:pPr>
            <w:r>
              <w:rPr>
                <w:sz w:val="16"/>
                <w:szCs w:val="16"/>
              </w:rPr>
              <w:t>73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4DA2F03" w14:textId="77777777" w:rsidR="00B03462" w:rsidRDefault="00B03462" w:rsidP="00B03462">
            <w:pPr>
              <w:rPr>
                <w:sz w:val="16"/>
                <w:szCs w:val="16"/>
              </w:rPr>
            </w:pPr>
            <w:r>
              <w:rPr>
                <w:sz w:val="16"/>
                <w:szCs w:val="16"/>
              </w:rPr>
              <w:t>Hawaiian goose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14A8159" w14:textId="77777777" w:rsidR="00B03462" w:rsidRPr="00FD60AE" w:rsidRDefault="00B03462" w:rsidP="00B03462">
            <w:pPr>
              <w:rPr>
                <w:i/>
                <w:iCs/>
                <w:sz w:val="16"/>
                <w:szCs w:val="16"/>
              </w:rPr>
            </w:pPr>
            <w:r w:rsidRPr="00FD60AE">
              <w:rPr>
                <w:i/>
                <w:iCs/>
                <w:sz w:val="16"/>
                <w:szCs w:val="16"/>
              </w:rPr>
              <w:t>Branta (=Nesochen) sandvicensis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2510574" w14:textId="1579E8A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B0FFA" w14:textId="1F5AF77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0C5B0" w14:textId="3BACFCC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C9894" w14:textId="63294B5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61C9E" w14:textId="10B0156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48B60" w14:textId="71DCB39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3C1A2" w14:textId="4F5D299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842F0" w14:textId="14DA2EC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CB7EC" w14:textId="1F28E7B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349155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BCBC72E"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3A51923" w14:textId="77777777" w:rsidR="00B03462" w:rsidRDefault="00B03462" w:rsidP="00B03462">
            <w:pPr>
              <w:rPr>
                <w:sz w:val="16"/>
                <w:szCs w:val="16"/>
              </w:rPr>
            </w:pPr>
            <w:r>
              <w:rPr>
                <w:sz w:val="16"/>
                <w:szCs w:val="16"/>
              </w:rPr>
              <w:t>101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FC21CFE" w14:textId="77777777" w:rsidR="00B03462" w:rsidRDefault="00B03462" w:rsidP="00B03462">
            <w:pPr>
              <w:rPr>
                <w:sz w:val="16"/>
                <w:szCs w:val="16"/>
              </w:rPr>
            </w:pPr>
            <w:r>
              <w:rPr>
                <w:sz w:val="16"/>
                <w:szCs w:val="16"/>
              </w:rPr>
              <w:t>Puerto Rican plain Pigeon</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4DF2ED7" w14:textId="77777777" w:rsidR="00B03462" w:rsidRPr="00FD60AE" w:rsidRDefault="00B03462" w:rsidP="00B03462">
            <w:pPr>
              <w:rPr>
                <w:i/>
                <w:iCs/>
                <w:sz w:val="16"/>
                <w:szCs w:val="16"/>
              </w:rPr>
            </w:pPr>
            <w:r w:rsidRPr="00FD60AE">
              <w:rPr>
                <w:i/>
                <w:iCs/>
                <w:sz w:val="16"/>
                <w:szCs w:val="16"/>
              </w:rPr>
              <w:t>Columba inornata wetmorei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114BD87" w14:textId="1C9DC92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7D290" w14:textId="77F4CF7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5B527" w14:textId="3DBA2B9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38704" w14:textId="230CB0F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F6305" w14:textId="77276E7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683FE" w14:textId="2C12F36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2848F" w14:textId="1C8C6C9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44142" w14:textId="5B30CEE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85C9D" w14:textId="726A496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E026A9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5C4CE8C"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A34BB2E" w14:textId="77777777" w:rsidR="00B03462" w:rsidRDefault="00B03462" w:rsidP="00B03462">
            <w:pPr>
              <w:rPr>
                <w:sz w:val="16"/>
                <w:szCs w:val="16"/>
              </w:rPr>
            </w:pPr>
            <w:r>
              <w:rPr>
                <w:sz w:val="16"/>
                <w:szCs w:val="16"/>
              </w:rPr>
              <w:t>5170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3FDCA3F" w14:textId="77777777" w:rsidR="00B03462" w:rsidRDefault="00B03462" w:rsidP="00B03462">
            <w:pPr>
              <w:rPr>
                <w:sz w:val="16"/>
                <w:szCs w:val="16"/>
              </w:rPr>
            </w:pPr>
            <w:r>
              <w:rPr>
                <w:sz w:val="16"/>
                <w:szCs w:val="16"/>
              </w:rPr>
              <w:t>Friendly Ground-Dove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A44BA83" w14:textId="77777777" w:rsidR="00B03462" w:rsidRPr="00FD60AE" w:rsidRDefault="00B03462" w:rsidP="00B03462">
            <w:pPr>
              <w:rPr>
                <w:i/>
                <w:iCs/>
                <w:sz w:val="16"/>
                <w:szCs w:val="16"/>
              </w:rPr>
            </w:pPr>
            <w:r w:rsidRPr="00FD60AE">
              <w:rPr>
                <w:i/>
                <w:iCs/>
                <w:sz w:val="16"/>
                <w:szCs w:val="16"/>
              </w:rPr>
              <w:t>Gallicolumba stairi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9B41572" w14:textId="0DDC008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798CC" w14:textId="09C7884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D908A" w14:textId="0C9139C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EF473" w14:textId="52E8BEE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48BFC" w14:textId="1BEBBA7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B22D5" w14:textId="507347F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40884" w14:textId="0279E59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78034" w14:textId="13CD7D7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E12F8" w14:textId="2EFC58F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DE8141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DC0CB33"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84025FE" w14:textId="77777777" w:rsidR="00B03462" w:rsidRDefault="00B03462" w:rsidP="00B03462">
            <w:pPr>
              <w:rPr>
                <w:sz w:val="16"/>
                <w:szCs w:val="16"/>
              </w:rPr>
            </w:pPr>
            <w:r>
              <w:rPr>
                <w:sz w:val="16"/>
                <w:szCs w:val="16"/>
              </w:rPr>
              <w:t>6901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FFE392C" w14:textId="77777777" w:rsidR="00B03462" w:rsidRDefault="00B03462" w:rsidP="00B03462">
            <w:pPr>
              <w:rPr>
                <w:sz w:val="16"/>
                <w:szCs w:val="16"/>
              </w:rPr>
            </w:pPr>
            <w:r>
              <w:rPr>
                <w:sz w:val="16"/>
                <w:szCs w:val="16"/>
              </w:rPr>
              <w:t>Yellow-billed Cuckoo</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6E413CB" w14:textId="77777777" w:rsidR="00B03462" w:rsidRPr="00FD60AE" w:rsidRDefault="00B03462" w:rsidP="00B03462">
            <w:pPr>
              <w:rPr>
                <w:i/>
                <w:iCs/>
                <w:sz w:val="16"/>
                <w:szCs w:val="16"/>
              </w:rPr>
            </w:pPr>
            <w:r w:rsidRPr="00FD60AE">
              <w:rPr>
                <w:i/>
                <w:iCs/>
                <w:sz w:val="16"/>
                <w:szCs w:val="16"/>
              </w:rPr>
              <w:t>Coccyzus americanus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6D81F2C" w14:textId="6581D767" w:rsidR="00B03462" w:rsidRPr="00B03462" w:rsidRDefault="00B03462" w:rsidP="00B03462">
            <w:pPr>
              <w:rPr>
                <w:color w:val="000000" w:themeColor="text1"/>
                <w:sz w:val="16"/>
                <w:szCs w:val="16"/>
              </w:rPr>
            </w:pPr>
            <w:r w:rsidRPr="00B03462">
              <w:rPr>
                <w:rFonts w:ascii="Calibri" w:hAnsi="Calibri" w:cs="Calibri"/>
                <w:color w:val="000000"/>
                <w:sz w:val="16"/>
                <w:szCs w:val="16"/>
              </w:rPr>
              <w:t>0.37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0BF50" w14:textId="20E8523E" w:rsidR="00B03462" w:rsidRPr="00B03462" w:rsidRDefault="00B03462" w:rsidP="00B03462">
            <w:pPr>
              <w:rPr>
                <w:color w:val="000000" w:themeColor="text1"/>
                <w:sz w:val="16"/>
                <w:szCs w:val="16"/>
              </w:rPr>
            </w:pPr>
            <w:r w:rsidRPr="00B03462">
              <w:rPr>
                <w:rFonts w:ascii="Calibri" w:hAnsi="Calibri" w:cs="Calibri"/>
                <w:color w:val="000000"/>
                <w:sz w:val="16"/>
                <w:szCs w:val="16"/>
              </w:rPr>
              <w:t>0.57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84238" w14:textId="41D27597" w:rsidR="00B03462" w:rsidRPr="00B03462" w:rsidRDefault="00B03462" w:rsidP="00B03462">
            <w:pPr>
              <w:rPr>
                <w:color w:val="000000" w:themeColor="text1"/>
                <w:sz w:val="16"/>
                <w:szCs w:val="16"/>
              </w:rPr>
            </w:pPr>
            <w:r w:rsidRPr="00B03462">
              <w:rPr>
                <w:rFonts w:ascii="Calibri" w:hAnsi="Calibri" w:cs="Calibri"/>
                <w:color w:val="000000"/>
                <w:sz w:val="16"/>
                <w:szCs w:val="16"/>
              </w:rPr>
              <w:t>0.67</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3663" w14:textId="14DF8C2D"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037DA" w14:textId="360307E7" w:rsidR="00B03462" w:rsidRPr="00B03462" w:rsidRDefault="00B03462" w:rsidP="00B03462">
            <w:pPr>
              <w:rPr>
                <w:color w:val="000000" w:themeColor="text1"/>
                <w:sz w:val="16"/>
                <w:szCs w:val="16"/>
              </w:rPr>
            </w:pPr>
            <w:r w:rsidRPr="00B03462">
              <w:rPr>
                <w:rFonts w:ascii="Calibri" w:hAnsi="Calibri" w:cs="Calibri"/>
                <w:color w:val="000000"/>
                <w:sz w:val="16"/>
                <w:szCs w:val="16"/>
              </w:rPr>
              <w:t>0.24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B6F66" w14:textId="63810AF3" w:rsidR="00B03462" w:rsidRPr="00B03462" w:rsidRDefault="00B03462" w:rsidP="00B03462">
            <w:pPr>
              <w:rPr>
                <w:color w:val="000000" w:themeColor="text1"/>
                <w:sz w:val="16"/>
                <w:szCs w:val="16"/>
              </w:rPr>
            </w:pPr>
            <w:r w:rsidRPr="00B03462">
              <w:rPr>
                <w:rFonts w:ascii="Calibri" w:hAnsi="Calibri" w:cs="Calibri"/>
                <w:color w:val="000000"/>
                <w:sz w:val="16"/>
                <w:szCs w:val="16"/>
              </w:rPr>
              <w:t>0.20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D87A6" w14:textId="2A56D55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9E537" w14:textId="6B8C1AD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B36C4" w14:textId="1B896616" w:rsidR="00B03462" w:rsidRPr="00B03462" w:rsidRDefault="00B03462" w:rsidP="00B03462">
            <w:pPr>
              <w:rPr>
                <w:color w:val="000000" w:themeColor="text1"/>
                <w:sz w:val="16"/>
                <w:szCs w:val="16"/>
              </w:rPr>
            </w:pPr>
            <w:r w:rsidRPr="00B03462">
              <w:rPr>
                <w:rFonts w:ascii="Calibri" w:hAnsi="Calibri" w:cs="Calibri"/>
                <w:color w:val="000000"/>
                <w:sz w:val="16"/>
                <w:szCs w:val="16"/>
              </w:rPr>
              <w:t>0.56</w:t>
            </w:r>
          </w:p>
        </w:tc>
      </w:tr>
      <w:tr w:rsidR="00B03462" w14:paraId="2E85E92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B5836D6"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23C804B" w14:textId="77777777" w:rsidR="00B03462" w:rsidRDefault="00B03462" w:rsidP="00B03462">
            <w:pPr>
              <w:rPr>
                <w:sz w:val="16"/>
                <w:szCs w:val="16"/>
              </w:rPr>
            </w:pPr>
            <w:r>
              <w:rPr>
                <w:sz w:val="16"/>
                <w:szCs w:val="16"/>
              </w:rPr>
              <w:t>87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6127AD7" w14:textId="77777777" w:rsidR="00B03462" w:rsidRDefault="00B03462" w:rsidP="00B03462">
            <w:pPr>
              <w:rPr>
                <w:sz w:val="16"/>
                <w:szCs w:val="16"/>
              </w:rPr>
            </w:pPr>
            <w:r>
              <w:rPr>
                <w:sz w:val="16"/>
                <w:szCs w:val="16"/>
              </w:rPr>
              <w:t>Micronesian megapode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DFF496B" w14:textId="77777777" w:rsidR="00B03462" w:rsidRPr="00FD60AE" w:rsidRDefault="00B03462" w:rsidP="00B03462">
            <w:pPr>
              <w:rPr>
                <w:i/>
                <w:iCs/>
                <w:sz w:val="16"/>
                <w:szCs w:val="16"/>
              </w:rPr>
            </w:pPr>
            <w:r w:rsidRPr="00FD60AE">
              <w:rPr>
                <w:i/>
                <w:iCs/>
                <w:sz w:val="16"/>
                <w:szCs w:val="16"/>
              </w:rPr>
              <w:t>Megapodius laperouse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5B07A5E" w14:textId="79AF7DF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34297" w14:textId="6345578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578B" w14:textId="75D5642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174A5" w14:textId="72DFD17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4AF3D" w14:textId="660858B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39413" w14:textId="7715BEE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4595E" w14:textId="0B9AC88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55B65" w14:textId="7FDA50E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FE8E9" w14:textId="39D7E16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9B4C4D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24EF794"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A7CC442" w14:textId="77777777" w:rsidR="00B03462" w:rsidRDefault="00B03462" w:rsidP="00B03462">
            <w:pPr>
              <w:rPr>
                <w:sz w:val="16"/>
                <w:szCs w:val="16"/>
              </w:rPr>
            </w:pPr>
            <w:r>
              <w:rPr>
                <w:sz w:val="16"/>
                <w:szCs w:val="16"/>
              </w:rPr>
              <w:t>89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F81C322" w14:textId="77777777" w:rsidR="00B03462" w:rsidRDefault="00B03462" w:rsidP="00B03462">
            <w:pPr>
              <w:rPr>
                <w:sz w:val="16"/>
                <w:szCs w:val="16"/>
              </w:rPr>
            </w:pPr>
            <w:r>
              <w:rPr>
                <w:sz w:val="16"/>
                <w:szCs w:val="16"/>
              </w:rPr>
              <w:t>Masked bobwhite (quail)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027E12A" w14:textId="77777777" w:rsidR="00B03462" w:rsidRPr="00FD60AE" w:rsidRDefault="00B03462" w:rsidP="00B03462">
            <w:pPr>
              <w:rPr>
                <w:i/>
                <w:iCs/>
                <w:sz w:val="16"/>
                <w:szCs w:val="16"/>
              </w:rPr>
            </w:pPr>
            <w:r w:rsidRPr="00FD60AE">
              <w:rPr>
                <w:i/>
                <w:iCs/>
                <w:sz w:val="16"/>
                <w:szCs w:val="16"/>
              </w:rPr>
              <w:t>Colinus virginianus ridgwayi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4F60529" w14:textId="65D7FCE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0EE3B" w14:textId="20F0D4A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01C7B" w14:textId="43BB793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18CB9" w14:textId="55B71D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080BB" w14:textId="1F9A830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75283" w14:textId="2A0FEEA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5377E" w14:textId="5D0AC05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EB6B0" w14:textId="246EDB4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35694" w14:textId="576A826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4CEA32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6F1673F"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6129342" w14:textId="77777777" w:rsidR="00B03462" w:rsidRDefault="00B03462" w:rsidP="00B03462">
            <w:pPr>
              <w:rPr>
                <w:sz w:val="16"/>
                <w:szCs w:val="16"/>
              </w:rPr>
            </w:pPr>
            <w:r>
              <w:rPr>
                <w:sz w:val="16"/>
                <w:szCs w:val="16"/>
              </w:rPr>
              <w:t>67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1A82DBB" w14:textId="77777777" w:rsidR="00B03462" w:rsidRDefault="00B03462" w:rsidP="00B03462">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BEF4835" w14:textId="77777777" w:rsidR="00B03462" w:rsidRPr="00FD60AE" w:rsidRDefault="00B03462" w:rsidP="00B03462">
            <w:pPr>
              <w:rPr>
                <w:i/>
                <w:iCs/>
                <w:sz w:val="16"/>
                <w:szCs w:val="16"/>
              </w:rPr>
            </w:pPr>
            <w:r w:rsidRPr="00FD60AE">
              <w:rPr>
                <w:i/>
                <w:iCs/>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5B1FAF5" w14:textId="1727624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583CF" w14:textId="71A3BEDC"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E913D" w14:textId="2BA48C5F" w:rsidR="00B03462" w:rsidRPr="00B03462" w:rsidRDefault="00B03462" w:rsidP="00B03462">
            <w:pPr>
              <w:rPr>
                <w:color w:val="000000" w:themeColor="text1"/>
                <w:sz w:val="16"/>
                <w:szCs w:val="16"/>
              </w:rPr>
            </w:pPr>
            <w:r w:rsidRPr="00B03462">
              <w:rPr>
                <w:rFonts w:ascii="Calibri" w:hAnsi="Calibri" w:cs="Calibri"/>
                <w:color w:val="000000"/>
                <w:sz w:val="16"/>
                <w:szCs w:val="16"/>
              </w:rPr>
              <w:t>0.44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6A083" w14:textId="2B67680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882C8" w14:textId="71F15ED2" w:rsidR="00B03462" w:rsidRPr="00B03462" w:rsidRDefault="00B03462" w:rsidP="00B03462">
            <w:pPr>
              <w:rPr>
                <w:color w:val="000000" w:themeColor="text1"/>
                <w:sz w:val="16"/>
                <w:szCs w:val="16"/>
              </w:rPr>
            </w:pPr>
            <w:r w:rsidRPr="00B03462">
              <w:rPr>
                <w:rFonts w:ascii="Calibri" w:hAnsi="Calibri" w:cs="Calibri"/>
                <w:color w:val="000000"/>
                <w:sz w:val="16"/>
                <w:szCs w:val="16"/>
              </w:rPr>
              <w:t>0.86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DE72F" w14:textId="5D81CACB" w:rsidR="00B03462" w:rsidRPr="00B03462" w:rsidRDefault="00B03462" w:rsidP="00B03462">
            <w:pPr>
              <w:rPr>
                <w:color w:val="000000" w:themeColor="text1"/>
                <w:sz w:val="16"/>
                <w:szCs w:val="16"/>
              </w:rPr>
            </w:pPr>
            <w:r w:rsidRPr="00B03462">
              <w:rPr>
                <w:rFonts w:ascii="Calibri" w:hAnsi="Calibri" w:cs="Calibri"/>
                <w:color w:val="000000"/>
                <w:sz w:val="16"/>
                <w:szCs w:val="16"/>
              </w:rPr>
              <w:t>12.27</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AB637" w14:textId="5CCEECDF" w:rsidR="00B03462" w:rsidRPr="00B03462" w:rsidRDefault="00B03462" w:rsidP="00B03462">
            <w:pPr>
              <w:rPr>
                <w:color w:val="000000" w:themeColor="text1"/>
                <w:sz w:val="16"/>
                <w:szCs w:val="16"/>
              </w:rPr>
            </w:pPr>
            <w:r w:rsidRPr="00B03462">
              <w:rPr>
                <w:rFonts w:ascii="Calibri" w:hAnsi="Calibri" w:cs="Calibri"/>
                <w:color w:val="000000"/>
                <w:sz w:val="16"/>
                <w:szCs w:val="16"/>
              </w:rPr>
              <w:t>7.30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D220A" w14:textId="14BB23D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FAD1B" w14:textId="2FE5B947" w:rsidR="00B03462" w:rsidRPr="00B03462" w:rsidRDefault="00B03462" w:rsidP="00B03462">
            <w:pPr>
              <w:rPr>
                <w:color w:val="000000" w:themeColor="text1"/>
                <w:sz w:val="16"/>
                <w:szCs w:val="16"/>
              </w:rPr>
            </w:pPr>
            <w:r w:rsidRPr="00B03462">
              <w:rPr>
                <w:rFonts w:ascii="Calibri" w:hAnsi="Calibri" w:cs="Calibri"/>
                <w:color w:val="000000"/>
                <w:sz w:val="16"/>
                <w:szCs w:val="16"/>
              </w:rPr>
              <w:t>1.04</w:t>
            </w:r>
          </w:p>
        </w:tc>
      </w:tr>
      <w:tr w:rsidR="00B03462" w14:paraId="600F157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656BABC"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846796A" w14:textId="77777777" w:rsidR="00B03462" w:rsidRDefault="00B03462" w:rsidP="00B03462">
            <w:pPr>
              <w:rPr>
                <w:sz w:val="16"/>
                <w:szCs w:val="16"/>
              </w:rPr>
            </w:pPr>
            <w:r>
              <w:rPr>
                <w:sz w:val="16"/>
                <w:szCs w:val="16"/>
              </w:rPr>
              <w:t>76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2ACBD68" w14:textId="77777777" w:rsidR="00B03462" w:rsidRDefault="00B03462" w:rsidP="00B03462">
            <w:pPr>
              <w:rPr>
                <w:sz w:val="16"/>
                <w:szCs w:val="16"/>
              </w:rPr>
            </w:pPr>
            <w:r>
              <w:rPr>
                <w:sz w:val="16"/>
                <w:szCs w:val="16"/>
              </w:rPr>
              <w:t>Hawaiian common gallinule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7EB402E" w14:textId="77777777" w:rsidR="00B03462" w:rsidRPr="00FD60AE" w:rsidRDefault="00B03462" w:rsidP="00B03462">
            <w:pPr>
              <w:rPr>
                <w:i/>
                <w:iCs/>
                <w:sz w:val="16"/>
                <w:szCs w:val="16"/>
              </w:rPr>
            </w:pPr>
            <w:r w:rsidRPr="00FD60AE">
              <w:rPr>
                <w:i/>
                <w:iCs/>
                <w:sz w:val="16"/>
                <w:szCs w:val="16"/>
              </w:rPr>
              <w:t>Gallinula galeata sandvicensis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70A1939" w14:textId="2C0C189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68ADA" w14:textId="023E686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9C3A9" w14:textId="6FFB6CC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3E48B" w14:textId="715D4E2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35A2D" w14:textId="445FD68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7343B" w14:textId="745D53D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BAB00" w14:textId="5CE83EF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C0AAD" w14:textId="17CECF3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24312" w14:textId="086FED7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CE2422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DB82D55"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DAFF64F" w14:textId="77777777" w:rsidR="00B03462" w:rsidRDefault="00B03462" w:rsidP="00B03462">
            <w:pPr>
              <w:rPr>
                <w:sz w:val="16"/>
                <w:szCs w:val="16"/>
              </w:rPr>
            </w:pPr>
            <w:r>
              <w:rPr>
                <w:sz w:val="16"/>
                <w:szCs w:val="16"/>
              </w:rPr>
              <w:t>110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2892C23" w14:textId="77777777" w:rsidR="00B03462" w:rsidRDefault="00B03462" w:rsidP="00B03462">
            <w:pPr>
              <w:rPr>
                <w:sz w:val="16"/>
                <w:szCs w:val="16"/>
              </w:rPr>
            </w:pPr>
            <w:r>
              <w:rPr>
                <w:sz w:val="16"/>
                <w:szCs w:val="16"/>
              </w:rPr>
              <w:t>Mississippi sandhill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36F02B9" w14:textId="77777777" w:rsidR="00B03462" w:rsidRPr="00FD60AE" w:rsidRDefault="00B03462" w:rsidP="00B03462">
            <w:pPr>
              <w:rPr>
                <w:i/>
                <w:iCs/>
                <w:sz w:val="16"/>
                <w:szCs w:val="16"/>
              </w:rPr>
            </w:pPr>
            <w:r w:rsidRPr="00FD60AE">
              <w:rPr>
                <w:i/>
                <w:iCs/>
                <w:sz w:val="16"/>
                <w:szCs w:val="16"/>
              </w:rPr>
              <w:t>Grus canadensis pulla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4C83C09" w14:textId="21D3BB7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41463" w14:textId="420F64C4"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F0230" w14:textId="12634C17"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3DEAD" w14:textId="473C29D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27A9F" w14:textId="09E2340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7158E" w14:textId="0793F09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2C2B9" w14:textId="148A6643" w:rsidR="00B03462" w:rsidRPr="00B03462" w:rsidRDefault="00B03462" w:rsidP="00B03462">
            <w:pPr>
              <w:rPr>
                <w:color w:val="000000" w:themeColor="text1"/>
                <w:sz w:val="16"/>
                <w:szCs w:val="16"/>
              </w:rPr>
            </w:pPr>
            <w:r w:rsidRPr="00B03462">
              <w:rPr>
                <w:rFonts w:ascii="Calibri" w:hAnsi="Calibri" w:cs="Calibri"/>
                <w:color w:val="000000"/>
                <w:sz w:val="16"/>
                <w:szCs w:val="16"/>
              </w:rPr>
              <w:t>0.03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520C0" w14:textId="3D7CFFA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65504" w14:textId="0FB1156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C952F1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F110B8A"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BF49582" w14:textId="77777777" w:rsidR="00B03462" w:rsidRDefault="00B03462" w:rsidP="00B03462">
            <w:pPr>
              <w:rPr>
                <w:sz w:val="16"/>
                <w:szCs w:val="16"/>
              </w:rPr>
            </w:pPr>
            <w:r>
              <w:rPr>
                <w:sz w:val="16"/>
                <w:szCs w:val="16"/>
              </w:rPr>
              <w:t>121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118770A" w14:textId="77777777" w:rsidR="00B03462" w:rsidRDefault="00B03462" w:rsidP="00B03462">
            <w:pPr>
              <w:rPr>
                <w:sz w:val="16"/>
                <w:szCs w:val="16"/>
              </w:rPr>
            </w:pPr>
            <w:r>
              <w:rPr>
                <w:sz w:val="16"/>
                <w:szCs w:val="16"/>
              </w:rPr>
              <w:t>Guam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29B9A2C" w14:textId="77777777" w:rsidR="00B03462" w:rsidRPr="00FD60AE" w:rsidRDefault="00B03462" w:rsidP="00B03462">
            <w:pPr>
              <w:rPr>
                <w:i/>
                <w:iCs/>
                <w:sz w:val="16"/>
                <w:szCs w:val="16"/>
              </w:rPr>
            </w:pPr>
            <w:r w:rsidRPr="00FD60AE">
              <w:rPr>
                <w:i/>
                <w:iCs/>
                <w:sz w:val="16"/>
                <w:szCs w:val="16"/>
              </w:rPr>
              <w:t>Rallus owstoni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6762DCD" w14:textId="082171F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7E493" w14:textId="511C663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89060" w14:textId="34DC1FE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79CD2" w14:textId="28C1591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81E7F" w14:textId="5E41DAA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6D1DD" w14:textId="4DF0C1D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E026C" w14:textId="42D8FC1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FBBBC" w14:textId="02210D0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1CE3F" w14:textId="59BAD3B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351A0AB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23CC40C"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039FBC5" w14:textId="77777777" w:rsidR="00B03462" w:rsidRDefault="00B03462" w:rsidP="00B03462">
            <w:pPr>
              <w:rPr>
                <w:sz w:val="16"/>
                <w:szCs w:val="16"/>
              </w:rPr>
            </w:pPr>
            <w:r>
              <w:rPr>
                <w:sz w:val="16"/>
                <w:szCs w:val="16"/>
              </w:rPr>
              <w:t>4679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B7C6E55" w14:textId="77777777" w:rsidR="00B03462" w:rsidRDefault="00B03462" w:rsidP="00B03462">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FA1B4CF" w14:textId="77777777" w:rsidR="00B03462" w:rsidRPr="00FD60AE" w:rsidRDefault="00B03462" w:rsidP="00B03462">
            <w:pPr>
              <w:rPr>
                <w:i/>
                <w:iCs/>
                <w:sz w:val="16"/>
                <w:szCs w:val="16"/>
              </w:rPr>
            </w:pPr>
            <w:r w:rsidRPr="00FD60AE">
              <w:rPr>
                <w:i/>
                <w:iCs/>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9A21B7B" w14:textId="575519F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4EC96" w14:textId="6355A6D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52B76" w14:textId="31C62FA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0EFD0" w14:textId="79123E7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BCE8" w14:textId="796B3D6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7C88D" w14:textId="21DB2E1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5B2DF" w14:textId="35B99DB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BFEBC" w14:textId="47C4D38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85787" w14:textId="6C018BE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50C313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31AAF1B"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1BC6C5B" w14:textId="77777777" w:rsidR="00B03462" w:rsidRDefault="00B03462" w:rsidP="00B03462">
            <w:pPr>
              <w:rPr>
                <w:sz w:val="16"/>
                <w:szCs w:val="16"/>
              </w:rPr>
            </w:pPr>
            <w:r>
              <w:rPr>
                <w:sz w:val="16"/>
                <w:szCs w:val="16"/>
              </w:rPr>
              <w:t>4889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495DF2F" w14:textId="77777777" w:rsidR="00B03462" w:rsidRDefault="00B03462" w:rsidP="00B03462">
            <w:pPr>
              <w:rPr>
                <w:sz w:val="16"/>
                <w:szCs w:val="16"/>
              </w:rPr>
            </w:pPr>
            <w:r>
              <w:rPr>
                <w:sz w:val="16"/>
                <w:szCs w:val="16"/>
              </w:rPr>
              <w:t>Guam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49FFF4A" w14:textId="77777777" w:rsidR="00B03462" w:rsidRPr="00FD60AE" w:rsidRDefault="00B03462" w:rsidP="00B03462">
            <w:pPr>
              <w:rPr>
                <w:i/>
                <w:iCs/>
                <w:sz w:val="16"/>
                <w:szCs w:val="16"/>
              </w:rPr>
            </w:pPr>
            <w:r w:rsidRPr="00FD60AE">
              <w:rPr>
                <w:i/>
                <w:iCs/>
                <w:sz w:val="16"/>
                <w:szCs w:val="16"/>
              </w:rPr>
              <w:t>Rallus owstoni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911A554" w14:textId="4D660BF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0737C" w14:textId="23B8B21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B526F" w14:textId="0ADC113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645DE" w14:textId="4156C0C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30B73" w14:textId="123ABF3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AFE49" w14:textId="69A1237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A299C" w14:textId="186AC45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B1F83" w14:textId="6E980CC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4B642" w14:textId="39ADBEC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4A4D72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FC99D85"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4ACBF2C" w14:textId="77777777" w:rsidR="00B03462" w:rsidRDefault="00B03462" w:rsidP="00B03462">
            <w:pPr>
              <w:rPr>
                <w:sz w:val="16"/>
                <w:szCs w:val="16"/>
              </w:rPr>
            </w:pPr>
            <w:r>
              <w:rPr>
                <w:sz w:val="16"/>
                <w:szCs w:val="16"/>
              </w:rPr>
              <w:t>7342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22EDC3E" w14:textId="77777777" w:rsidR="00B03462" w:rsidRDefault="00B03462" w:rsidP="00B03462">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AC40785" w14:textId="77777777" w:rsidR="00B03462" w:rsidRPr="00FD60AE" w:rsidRDefault="00B03462" w:rsidP="00B03462">
            <w:pPr>
              <w:rPr>
                <w:i/>
                <w:iCs/>
                <w:sz w:val="16"/>
                <w:szCs w:val="16"/>
              </w:rPr>
            </w:pPr>
            <w:r w:rsidRPr="00FD60AE">
              <w:rPr>
                <w:i/>
                <w:iCs/>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D6160B7" w14:textId="3D1BE25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83FCB" w14:textId="0E2347B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43D7D" w14:textId="68B91B1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7D03B" w14:textId="4356065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C4FE2" w14:textId="4680DFE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17309" w14:textId="4FE84A6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6E354" w14:textId="04C2004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BFD2A" w14:textId="69A3D27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BDA3F" w14:textId="7D33499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3D1D18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2DF3DC7"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951B4C3" w14:textId="77777777" w:rsidR="00B03462" w:rsidRDefault="00B03462" w:rsidP="00B03462">
            <w:pPr>
              <w:rPr>
                <w:sz w:val="16"/>
                <w:szCs w:val="16"/>
              </w:rPr>
            </w:pPr>
            <w:r>
              <w:rPr>
                <w:sz w:val="16"/>
                <w:szCs w:val="16"/>
              </w:rPr>
              <w:t>10124</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E9082E5" w14:textId="77777777" w:rsidR="00B03462" w:rsidRDefault="00B03462" w:rsidP="00B03462">
            <w:pPr>
              <w:rPr>
                <w:sz w:val="16"/>
                <w:szCs w:val="16"/>
              </w:rPr>
            </w:pPr>
            <w:r>
              <w:rPr>
                <w:sz w:val="16"/>
                <w:szCs w:val="16"/>
              </w:rPr>
              <w:t>Whooping crane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8FA64CE" w14:textId="77777777" w:rsidR="00B03462" w:rsidRPr="00FD60AE" w:rsidRDefault="00B03462" w:rsidP="00B03462">
            <w:pPr>
              <w:rPr>
                <w:i/>
                <w:iCs/>
                <w:sz w:val="16"/>
                <w:szCs w:val="16"/>
              </w:rPr>
            </w:pPr>
            <w:r w:rsidRPr="00FD60AE">
              <w:rPr>
                <w:i/>
                <w:iCs/>
                <w:sz w:val="16"/>
                <w:szCs w:val="16"/>
              </w:rPr>
              <w:t>Grus americana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8FA15F7" w14:textId="40D35E0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98A7B" w14:textId="6C34C39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28427" w14:textId="295E713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47C1F" w14:textId="7ABE416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A94B1" w14:textId="7F4E789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72590" w14:textId="1C1D7E5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8E84B" w14:textId="3E30658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45D11" w14:textId="63FFF6A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30429" w14:textId="34DA487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3BEBAB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36112B2"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E1715E6" w14:textId="77777777" w:rsidR="00B03462" w:rsidRDefault="00B03462" w:rsidP="00B03462">
            <w:pPr>
              <w:rPr>
                <w:sz w:val="16"/>
                <w:szCs w:val="16"/>
              </w:rPr>
            </w:pPr>
            <w:r>
              <w:rPr>
                <w:sz w:val="16"/>
                <w:szCs w:val="16"/>
              </w:rPr>
              <w:t>79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6AFED39" w14:textId="77777777" w:rsidR="00B03462" w:rsidRDefault="00B03462" w:rsidP="00B03462">
            <w:pPr>
              <w:rPr>
                <w:sz w:val="16"/>
                <w:szCs w:val="16"/>
              </w:rPr>
            </w:pPr>
            <w:r>
              <w:rPr>
                <w:sz w:val="16"/>
                <w:szCs w:val="16"/>
              </w:rPr>
              <w:t>Palila (honeycreeper)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62C874A" w14:textId="77777777" w:rsidR="00B03462" w:rsidRPr="00FD60AE" w:rsidRDefault="00B03462" w:rsidP="00B03462">
            <w:pPr>
              <w:rPr>
                <w:i/>
                <w:iCs/>
                <w:sz w:val="16"/>
                <w:szCs w:val="16"/>
              </w:rPr>
            </w:pPr>
            <w:r w:rsidRPr="00FD60AE">
              <w:rPr>
                <w:i/>
                <w:iCs/>
                <w:sz w:val="16"/>
                <w:szCs w:val="16"/>
              </w:rPr>
              <w:t>Loxioides bailleui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54EE4B7" w14:textId="0283259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94194" w14:textId="12024F0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5C9C4" w14:textId="4F42C7A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5FEA" w14:textId="0B25058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E4349" w14:textId="3DE7744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838F6" w14:textId="524F378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E0F5B" w14:textId="6282242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FF5AB" w14:textId="11E07EC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07244" w14:textId="0CF7CC0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8119BF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70D7AE2"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B3014BA" w14:textId="77777777" w:rsidR="00B03462" w:rsidRDefault="00B03462" w:rsidP="00B03462">
            <w:pPr>
              <w:rPr>
                <w:sz w:val="16"/>
                <w:szCs w:val="16"/>
              </w:rPr>
            </w:pPr>
            <w:r>
              <w:rPr>
                <w:sz w:val="16"/>
                <w:szCs w:val="16"/>
              </w:rPr>
              <w:t>85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E98219A" w14:textId="77777777" w:rsidR="00B03462" w:rsidRDefault="00B03462" w:rsidP="00B03462">
            <w:pPr>
              <w:rPr>
                <w:sz w:val="16"/>
                <w:szCs w:val="16"/>
              </w:rPr>
            </w:pPr>
            <w:r>
              <w:rPr>
                <w:sz w:val="16"/>
                <w:szCs w:val="16"/>
              </w:rPr>
              <w:t>Cape Sable seaside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D4DD881" w14:textId="77777777" w:rsidR="00B03462" w:rsidRPr="00FD60AE" w:rsidRDefault="00B03462" w:rsidP="00B03462">
            <w:pPr>
              <w:rPr>
                <w:i/>
                <w:iCs/>
                <w:sz w:val="16"/>
                <w:szCs w:val="16"/>
              </w:rPr>
            </w:pPr>
            <w:r w:rsidRPr="00FD60AE">
              <w:rPr>
                <w:i/>
                <w:iCs/>
                <w:sz w:val="16"/>
                <w:szCs w:val="16"/>
              </w:rPr>
              <w:t>Ammodramus maritimus mirabilis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E77923F" w14:textId="62DF09D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25C5E" w14:textId="2A94ADB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E680E" w14:textId="3107B55E" w:rsidR="00B03462" w:rsidRPr="00B03462" w:rsidRDefault="00B03462" w:rsidP="00B03462">
            <w:pPr>
              <w:rPr>
                <w:color w:val="000000" w:themeColor="text1"/>
                <w:sz w:val="16"/>
                <w:szCs w:val="16"/>
              </w:rPr>
            </w:pPr>
            <w:r w:rsidRPr="00B03462">
              <w:rPr>
                <w:rFonts w:ascii="Calibri" w:hAnsi="Calibri" w:cs="Calibri"/>
                <w:color w:val="000000"/>
                <w:sz w:val="16"/>
                <w:szCs w:val="16"/>
              </w:rPr>
              <w:t>0.09</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A95C3" w14:textId="2F265FF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027EA" w14:textId="7CAA8AC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82030" w14:textId="2249E0A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7A5A8" w14:textId="02A79A8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AFE2A" w14:textId="230E382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56CD3" w14:textId="309607C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6D29DC7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69A1B41"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11462DA" w14:textId="77777777" w:rsidR="00B03462" w:rsidRDefault="00B03462" w:rsidP="00B03462">
            <w:pPr>
              <w:rPr>
                <w:sz w:val="16"/>
                <w:szCs w:val="16"/>
              </w:rPr>
            </w:pPr>
            <w:r>
              <w:rPr>
                <w:sz w:val="16"/>
                <w:szCs w:val="16"/>
              </w:rPr>
              <w:t>116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6214805" w14:textId="77777777" w:rsidR="00B03462" w:rsidRDefault="00B03462" w:rsidP="00B03462">
            <w:pPr>
              <w:rPr>
                <w:sz w:val="16"/>
                <w:szCs w:val="16"/>
              </w:rPr>
            </w:pPr>
            <w:r>
              <w:rPr>
                <w:sz w:val="16"/>
                <w:szCs w:val="16"/>
              </w:rPr>
              <w:t>San Clemente sage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5D4C75A" w14:textId="77777777" w:rsidR="00B03462" w:rsidRPr="00FD60AE" w:rsidRDefault="00B03462" w:rsidP="00B03462">
            <w:pPr>
              <w:rPr>
                <w:i/>
                <w:iCs/>
                <w:sz w:val="16"/>
                <w:szCs w:val="16"/>
              </w:rPr>
            </w:pPr>
            <w:r w:rsidRPr="00FD60AE">
              <w:rPr>
                <w:i/>
                <w:iCs/>
                <w:sz w:val="16"/>
                <w:szCs w:val="16"/>
              </w:rPr>
              <w:t>Amphispiza belli clementeae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EF091E0" w14:textId="649474D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91179" w14:textId="40537DC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134B" w14:textId="4686578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F0E5" w14:textId="49BA0EB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67A6D" w14:textId="148C3FA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37D8A" w14:textId="16860F7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3FE15" w14:textId="5D2D769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75B80" w14:textId="707471E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DF851" w14:textId="2B6A234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52C6935"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9FAF45A"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B7D131D" w14:textId="77777777" w:rsidR="00B03462" w:rsidRDefault="00B03462" w:rsidP="00B03462">
            <w:pPr>
              <w:rPr>
                <w:sz w:val="16"/>
                <w:szCs w:val="16"/>
              </w:rPr>
            </w:pPr>
            <w:r>
              <w:rPr>
                <w:sz w:val="16"/>
                <w:szCs w:val="16"/>
              </w:rPr>
              <w:t>117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8530118" w14:textId="77777777" w:rsidR="00B03462" w:rsidRDefault="00B03462" w:rsidP="00B03462">
            <w:pPr>
              <w:rPr>
                <w:sz w:val="16"/>
                <w:szCs w:val="16"/>
              </w:rPr>
            </w:pPr>
            <w:r>
              <w:rPr>
                <w:sz w:val="16"/>
                <w:szCs w:val="16"/>
              </w:rPr>
              <w:t>Yellow-shouldered blackbird</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35DF373" w14:textId="77777777" w:rsidR="00B03462" w:rsidRPr="00FD60AE" w:rsidRDefault="00B03462" w:rsidP="00B03462">
            <w:pPr>
              <w:rPr>
                <w:i/>
                <w:iCs/>
                <w:sz w:val="16"/>
                <w:szCs w:val="16"/>
              </w:rPr>
            </w:pPr>
            <w:r w:rsidRPr="00FD60AE">
              <w:rPr>
                <w:i/>
                <w:iCs/>
                <w:sz w:val="16"/>
                <w:szCs w:val="16"/>
              </w:rPr>
              <w:t>Agelaius xanthomus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65154D2" w14:textId="1D9C352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FF885" w14:textId="2F75764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DE64D" w14:textId="4F5FF3F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8E599" w14:textId="6F14A5F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CFF50" w14:textId="256AE51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B8D01" w14:textId="06C1A53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D639D" w14:textId="1094BE7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34870" w14:textId="3145DBF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ED8B0" w14:textId="08AA64D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B6FD98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3CCDEB5"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588B865" w14:textId="77777777" w:rsidR="00B03462" w:rsidRDefault="00B03462" w:rsidP="00B03462">
            <w:pPr>
              <w:rPr>
                <w:sz w:val="16"/>
                <w:szCs w:val="16"/>
              </w:rPr>
            </w:pPr>
            <w:r>
              <w:rPr>
                <w:sz w:val="16"/>
                <w:szCs w:val="16"/>
              </w:rPr>
              <w:t>118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916D116" w14:textId="77777777" w:rsidR="00B03462" w:rsidRDefault="00B03462" w:rsidP="00B03462">
            <w:pPr>
              <w:rPr>
                <w:sz w:val="16"/>
                <w:szCs w:val="16"/>
              </w:rPr>
            </w:pPr>
            <w:r>
              <w:rPr>
                <w:sz w:val="16"/>
                <w:szCs w:val="16"/>
              </w:rPr>
              <w:t>Mariana (=aga) Crow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B5FFD06" w14:textId="77777777" w:rsidR="00B03462" w:rsidRPr="00FD60AE" w:rsidRDefault="00B03462" w:rsidP="00B03462">
            <w:pPr>
              <w:rPr>
                <w:i/>
                <w:iCs/>
                <w:sz w:val="16"/>
                <w:szCs w:val="16"/>
              </w:rPr>
            </w:pPr>
            <w:r w:rsidRPr="00FD60AE">
              <w:rPr>
                <w:i/>
                <w:iCs/>
                <w:sz w:val="16"/>
                <w:szCs w:val="16"/>
              </w:rPr>
              <w:t>Corvus kubaryi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C7ACCAF" w14:textId="4BC1D7C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B3900" w14:textId="50ECFF2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B6A0" w14:textId="10A5A18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8FB42" w14:textId="5E8272A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BD25D" w14:textId="4138293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22D40" w14:textId="3ECEBC9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EC6A4" w14:textId="1F30EFE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76BFA" w14:textId="599C6C7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62CF7" w14:textId="4691D1C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621112C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CF7EA9B"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DEFED62" w14:textId="77777777" w:rsidR="00B03462" w:rsidRDefault="00B03462" w:rsidP="00B03462">
            <w:pPr>
              <w:rPr>
                <w:sz w:val="16"/>
                <w:szCs w:val="16"/>
              </w:rPr>
            </w:pPr>
            <w:r>
              <w:rPr>
                <w:sz w:val="16"/>
                <w:szCs w:val="16"/>
              </w:rPr>
              <w:t>133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872C7D5" w14:textId="77777777" w:rsidR="00B03462" w:rsidRDefault="00B03462" w:rsidP="00B03462">
            <w:pPr>
              <w:rPr>
                <w:sz w:val="16"/>
                <w:szCs w:val="16"/>
              </w:rPr>
            </w:pPr>
            <w:r>
              <w:rPr>
                <w:sz w:val="16"/>
                <w:szCs w:val="16"/>
              </w:rPr>
              <w:t>Florida grasshopper sparrow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668FA56" w14:textId="77777777" w:rsidR="00B03462" w:rsidRPr="00FD60AE" w:rsidRDefault="00B03462" w:rsidP="00B03462">
            <w:pPr>
              <w:rPr>
                <w:i/>
                <w:iCs/>
                <w:sz w:val="16"/>
                <w:szCs w:val="16"/>
              </w:rPr>
            </w:pPr>
            <w:r w:rsidRPr="00FD60AE">
              <w:rPr>
                <w:i/>
                <w:iCs/>
                <w:sz w:val="16"/>
                <w:szCs w:val="16"/>
              </w:rPr>
              <w:t>Ammodramus savannarum floridanus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458ABC8" w14:textId="7D3E3DA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2D8C5" w14:textId="68BAF07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2D17C" w14:textId="6780A5B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B6CAB" w14:textId="58146AA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4C82B" w14:textId="72250B6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FF09D" w14:textId="4575E9C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E8C74" w14:textId="4242370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F1AAE" w14:textId="531475A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4533" w14:textId="1BF173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64998462"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440B28E6"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7B2CE501" w14:textId="77777777" w:rsidR="00B03462" w:rsidRDefault="00B03462" w:rsidP="00B03462">
            <w:pPr>
              <w:rPr>
                <w:sz w:val="16"/>
                <w:szCs w:val="16"/>
              </w:rPr>
            </w:pPr>
            <w:r>
              <w:rPr>
                <w:sz w:val="16"/>
                <w:szCs w:val="16"/>
              </w:rPr>
              <w:t>137</w:t>
            </w:r>
          </w:p>
        </w:tc>
        <w:tc>
          <w:tcPr>
            <w:tcW w:w="131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045A5552" w14:textId="77777777" w:rsidR="00B03462" w:rsidRDefault="00B03462" w:rsidP="00B03462">
            <w:pPr>
              <w:rPr>
                <w:sz w:val="16"/>
                <w:szCs w:val="16"/>
              </w:rPr>
            </w:pPr>
            <w:r>
              <w:rPr>
                <w:sz w:val="16"/>
                <w:szCs w:val="16"/>
              </w:rPr>
              <w:t>Inyo California towhee</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1887EB4E" w14:textId="77777777" w:rsidR="00B03462" w:rsidRPr="00FD60AE" w:rsidRDefault="00B03462" w:rsidP="00B03462">
            <w:pPr>
              <w:rPr>
                <w:i/>
                <w:iCs/>
                <w:sz w:val="16"/>
                <w:szCs w:val="16"/>
              </w:rPr>
            </w:pPr>
            <w:r w:rsidRPr="00FD60AE">
              <w:rPr>
                <w:i/>
                <w:iCs/>
                <w:sz w:val="16"/>
                <w:szCs w:val="16"/>
              </w:rPr>
              <w:t>Pipilo crissalis eremophilus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15AD1E0" w14:textId="7AB2F96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23D3E" w14:textId="66C7392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3636" w14:textId="6EE530D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0826C" w14:textId="3A9CA19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823AD" w14:textId="16D2697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D97C3" w14:textId="730F4A3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3ED9A" w14:textId="6065CC6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F1E04" w14:textId="2232452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F369A" w14:textId="1E724B3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F77E3DC"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078842E"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A73DE15" w14:textId="77777777" w:rsidR="00B03462" w:rsidRDefault="00B03462" w:rsidP="00B03462">
            <w:pPr>
              <w:rPr>
                <w:sz w:val="16"/>
                <w:szCs w:val="16"/>
              </w:rPr>
            </w:pPr>
            <w:r>
              <w:rPr>
                <w:sz w:val="16"/>
                <w:szCs w:val="16"/>
              </w:rPr>
              <w:t>140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A1BB1C2" w14:textId="77777777" w:rsidR="00B03462" w:rsidRDefault="00B03462" w:rsidP="00B03462">
            <w:pPr>
              <w:rPr>
                <w:sz w:val="16"/>
                <w:szCs w:val="16"/>
              </w:rPr>
            </w:pPr>
            <w:r>
              <w:rPr>
                <w:sz w:val="16"/>
                <w:szCs w:val="16"/>
              </w:rPr>
              <w:t>Florida scrub-jay</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37F290F" w14:textId="77777777" w:rsidR="00B03462" w:rsidRPr="00FD60AE" w:rsidRDefault="00B03462" w:rsidP="00B03462">
            <w:pPr>
              <w:rPr>
                <w:i/>
                <w:iCs/>
                <w:sz w:val="16"/>
                <w:szCs w:val="16"/>
              </w:rPr>
            </w:pPr>
            <w:r w:rsidRPr="00FD60AE">
              <w:rPr>
                <w:i/>
                <w:iCs/>
                <w:sz w:val="16"/>
                <w:szCs w:val="16"/>
              </w:rPr>
              <w:t>Aphelocoma coerulescens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056E629" w14:textId="508111C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89832" w14:textId="0F1D2E4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3A62F" w14:textId="3EDAC78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B21C0" w14:textId="3DFAA0C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ACA4C" w14:textId="66154B9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F8FB6" w14:textId="6F3D63E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92B9B" w14:textId="1F6A0A4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AC820" w14:textId="4A21255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C6645" w14:textId="01800F8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D06705E"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56D3DD3"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AE98564" w14:textId="77777777" w:rsidR="00B03462" w:rsidRDefault="00B03462" w:rsidP="00B03462">
            <w:pPr>
              <w:rPr>
                <w:sz w:val="16"/>
                <w:szCs w:val="16"/>
              </w:rPr>
            </w:pPr>
            <w:r>
              <w:rPr>
                <w:sz w:val="16"/>
                <w:szCs w:val="16"/>
              </w:rPr>
              <w:t>145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BAF40F2" w14:textId="77777777" w:rsidR="00B03462" w:rsidRDefault="00B03462" w:rsidP="00B03462">
            <w:pPr>
              <w:rPr>
                <w:sz w:val="16"/>
                <w:szCs w:val="16"/>
              </w:rPr>
            </w:pPr>
            <w:r>
              <w:rPr>
                <w:sz w:val="16"/>
                <w:szCs w:val="16"/>
              </w:rPr>
              <w:t>Coastal California gnatcatcher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D5B41E2" w14:textId="77777777" w:rsidR="00B03462" w:rsidRPr="00FD60AE" w:rsidRDefault="00B03462" w:rsidP="00B03462">
            <w:pPr>
              <w:rPr>
                <w:i/>
                <w:iCs/>
                <w:sz w:val="16"/>
                <w:szCs w:val="16"/>
              </w:rPr>
            </w:pPr>
            <w:r w:rsidRPr="00FD60AE">
              <w:rPr>
                <w:i/>
                <w:iCs/>
                <w:sz w:val="16"/>
                <w:szCs w:val="16"/>
              </w:rPr>
              <w:t>Polioptila californica californica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0FB36E6" w14:textId="4F7AEDB2" w:rsidR="00B03462" w:rsidRPr="00B03462" w:rsidRDefault="00B03462" w:rsidP="00B03462">
            <w:pPr>
              <w:rPr>
                <w:color w:val="000000" w:themeColor="text1"/>
                <w:sz w:val="16"/>
                <w:szCs w:val="16"/>
              </w:rPr>
            </w:pPr>
            <w:r w:rsidRPr="00B03462">
              <w:rPr>
                <w:rFonts w:ascii="Calibri" w:hAnsi="Calibri" w:cs="Calibri"/>
                <w:color w:val="000000"/>
                <w:sz w:val="16"/>
                <w:szCs w:val="16"/>
              </w:rPr>
              <w:t>0.18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5C715" w14:textId="5362680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34CF1" w14:textId="5618C98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B8AFF" w14:textId="4E6A3C6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0437B" w14:textId="69E2C26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9C6C8" w14:textId="071AB37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BE5A8" w14:textId="31FA529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659BC" w14:textId="21BAD1D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D7D4E" w14:textId="612B1682" w:rsidR="00B03462" w:rsidRPr="00B03462" w:rsidRDefault="00B03462" w:rsidP="00B03462">
            <w:pPr>
              <w:rPr>
                <w:color w:val="000000" w:themeColor="text1"/>
                <w:sz w:val="16"/>
                <w:szCs w:val="16"/>
              </w:rPr>
            </w:pPr>
            <w:r w:rsidRPr="00B03462">
              <w:rPr>
                <w:rFonts w:ascii="Calibri" w:hAnsi="Calibri" w:cs="Calibri"/>
                <w:color w:val="000000"/>
                <w:sz w:val="16"/>
                <w:szCs w:val="16"/>
              </w:rPr>
              <w:t>0.06</w:t>
            </w:r>
          </w:p>
        </w:tc>
      </w:tr>
      <w:tr w:rsidR="00B03462" w14:paraId="1A246CF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B11A1A4"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E72BBBD" w14:textId="77777777" w:rsidR="00B03462" w:rsidRDefault="00B03462" w:rsidP="00B03462">
            <w:pPr>
              <w:rPr>
                <w:sz w:val="16"/>
                <w:szCs w:val="16"/>
              </w:rPr>
            </w:pPr>
            <w:r>
              <w:rPr>
                <w:sz w:val="16"/>
                <w:szCs w:val="16"/>
              </w:rPr>
              <w:t>1241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2990D1D" w14:textId="77777777" w:rsidR="00B03462" w:rsidRDefault="00B03462" w:rsidP="00B03462">
            <w:pPr>
              <w:rPr>
                <w:sz w:val="16"/>
                <w:szCs w:val="16"/>
              </w:rPr>
            </w:pPr>
            <w:r>
              <w:rPr>
                <w:sz w:val="16"/>
                <w:szCs w:val="16"/>
              </w:rPr>
              <w:t>Rota bridled White-eye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498E800" w14:textId="77777777" w:rsidR="00B03462" w:rsidRPr="00FD60AE" w:rsidRDefault="00B03462" w:rsidP="00B03462">
            <w:pPr>
              <w:rPr>
                <w:i/>
                <w:iCs/>
                <w:sz w:val="16"/>
                <w:szCs w:val="16"/>
              </w:rPr>
            </w:pPr>
            <w:r w:rsidRPr="00FD60AE">
              <w:rPr>
                <w:i/>
                <w:iCs/>
                <w:sz w:val="16"/>
                <w:szCs w:val="16"/>
              </w:rPr>
              <w:t>Zosterops rotensis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909395F" w14:textId="4AB7543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A9E2B" w14:textId="4B63EF2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2BB59" w14:textId="1E989C9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A3C78" w14:textId="2B0637E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E9A18" w14:textId="58474EB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A3DAB" w14:textId="3156771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CB6BD" w14:textId="46E1243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B66E5" w14:textId="609E4DE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75129" w14:textId="188DDE3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F7922E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27487B0"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B862382" w14:textId="77777777" w:rsidR="00B03462" w:rsidRDefault="00B03462" w:rsidP="00B03462">
            <w:pPr>
              <w:rPr>
                <w:sz w:val="16"/>
                <w:szCs w:val="16"/>
              </w:rPr>
            </w:pPr>
            <w:r>
              <w:rPr>
                <w:sz w:val="16"/>
                <w:szCs w:val="16"/>
              </w:rPr>
              <w:t>4296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40D1163" w14:textId="77777777" w:rsidR="00B03462" w:rsidRDefault="00B03462" w:rsidP="00B03462">
            <w:pPr>
              <w:rPr>
                <w:sz w:val="16"/>
                <w:szCs w:val="16"/>
              </w:rPr>
            </w:pPr>
            <w:r>
              <w:rPr>
                <w:sz w:val="16"/>
                <w:szCs w:val="16"/>
              </w:rPr>
              <w:t>Streaked Horned lark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460E7AB" w14:textId="77777777" w:rsidR="00B03462" w:rsidRPr="00FD60AE" w:rsidRDefault="00B03462" w:rsidP="00B03462">
            <w:pPr>
              <w:rPr>
                <w:i/>
                <w:iCs/>
                <w:sz w:val="16"/>
                <w:szCs w:val="16"/>
              </w:rPr>
            </w:pPr>
            <w:r w:rsidRPr="00FD60AE">
              <w:rPr>
                <w:i/>
                <w:iCs/>
                <w:sz w:val="16"/>
                <w:szCs w:val="16"/>
              </w:rPr>
              <w:t>Eremophila alpestris strigata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4A469C2" w14:textId="120879EF" w:rsidR="00B03462" w:rsidRPr="00B03462" w:rsidRDefault="00B03462" w:rsidP="00B03462">
            <w:pPr>
              <w:rPr>
                <w:color w:val="000000" w:themeColor="text1"/>
                <w:sz w:val="16"/>
                <w:szCs w:val="16"/>
              </w:rPr>
            </w:pPr>
            <w:r w:rsidRPr="00B03462">
              <w:rPr>
                <w:rFonts w:ascii="Calibri" w:hAnsi="Calibri" w:cs="Calibri"/>
                <w:color w:val="000000"/>
                <w:sz w:val="16"/>
                <w:szCs w:val="16"/>
              </w:rPr>
              <w:t>7.03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9FAC3" w14:textId="5FB6D75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5E907" w14:textId="030C7790" w:rsidR="00B03462" w:rsidRPr="00B03462" w:rsidRDefault="00B03462" w:rsidP="00B03462">
            <w:pPr>
              <w:rPr>
                <w:color w:val="000000" w:themeColor="text1"/>
                <w:sz w:val="16"/>
                <w:szCs w:val="16"/>
              </w:rPr>
            </w:pPr>
            <w:r w:rsidRPr="00B03462">
              <w:rPr>
                <w:rFonts w:ascii="Calibri" w:hAnsi="Calibri" w:cs="Calibri"/>
                <w:color w:val="000000"/>
                <w:sz w:val="16"/>
                <w:szCs w:val="16"/>
              </w:rPr>
              <w:t>3.60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97161" w14:textId="71233628" w:rsidR="00B03462" w:rsidRPr="00B03462" w:rsidRDefault="00B03462" w:rsidP="00B03462">
            <w:pPr>
              <w:rPr>
                <w:color w:val="000000" w:themeColor="text1"/>
                <w:sz w:val="16"/>
                <w:szCs w:val="16"/>
              </w:rPr>
            </w:pPr>
            <w:r w:rsidRPr="00B03462">
              <w:rPr>
                <w:rFonts w:ascii="Calibri" w:hAnsi="Calibri" w:cs="Calibri"/>
                <w:color w:val="000000"/>
                <w:sz w:val="16"/>
                <w:szCs w:val="16"/>
              </w:rPr>
              <w:t>0.11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F8D26" w14:textId="5BEE3C04" w:rsidR="00B03462" w:rsidRPr="00B03462" w:rsidRDefault="00B03462" w:rsidP="00B03462">
            <w:pPr>
              <w:rPr>
                <w:color w:val="000000" w:themeColor="text1"/>
                <w:sz w:val="16"/>
                <w:szCs w:val="16"/>
              </w:rPr>
            </w:pPr>
            <w:r w:rsidRPr="00B03462">
              <w:rPr>
                <w:rFonts w:ascii="Calibri" w:hAnsi="Calibri" w:cs="Calibri"/>
                <w:color w:val="000000"/>
                <w:sz w:val="16"/>
                <w:szCs w:val="16"/>
              </w:rPr>
              <w:t>2.83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CED6" w14:textId="45A1CCAC" w:rsidR="00B03462" w:rsidRPr="00B03462" w:rsidRDefault="00B03462" w:rsidP="00B03462">
            <w:pPr>
              <w:rPr>
                <w:color w:val="000000" w:themeColor="text1"/>
                <w:sz w:val="16"/>
                <w:szCs w:val="16"/>
              </w:rPr>
            </w:pPr>
            <w:r w:rsidRPr="00B03462">
              <w:rPr>
                <w:rFonts w:ascii="Calibri" w:hAnsi="Calibri" w:cs="Calibri"/>
                <w:color w:val="000000"/>
                <w:sz w:val="16"/>
                <w:szCs w:val="16"/>
              </w:rPr>
              <w:t>1.89</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9AE06" w14:textId="07D14A7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6048F" w14:textId="5B83E67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9967A" w14:textId="0235246B" w:rsidR="00B03462" w:rsidRPr="00B03462" w:rsidRDefault="00B03462" w:rsidP="00B03462">
            <w:pPr>
              <w:rPr>
                <w:color w:val="000000" w:themeColor="text1"/>
                <w:sz w:val="16"/>
                <w:szCs w:val="16"/>
              </w:rPr>
            </w:pPr>
            <w:r w:rsidRPr="00B03462">
              <w:rPr>
                <w:rFonts w:ascii="Calibri" w:hAnsi="Calibri" w:cs="Calibri"/>
                <w:color w:val="000000"/>
                <w:sz w:val="16"/>
                <w:szCs w:val="16"/>
              </w:rPr>
              <w:t>3.42</w:t>
            </w:r>
          </w:p>
        </w:tc>
      </w:tr>
      <w:tr w:rsidR="00B03462" w14:paraId="473EB6F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53DB192"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AD1EEDB" w14:textId="77777777" w:rsidR="00B03462" w:rsidRDefault="00B03462" w:rsidP="00B03462">
            <w:pPr>
              <w:rPr>
                <w:sz w:val="16"/>
                <w:szCs w:val="16"/>
              </w:rPr>
            </w:pPr>
            <w:r>
              <w:rPr>
                <w:sz w:val="16"/>
                <w:szCs w:val="16"/>
              </w:rPr>
              <w:t>107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2C4FF9B" w14:textId="77777777" w:rsidR="00B03462" w:rsidRDefault="00B03462" w:rsidP="00B03462">
            <w:pPr>
              <w:rPr>
                <w:sz w:val="16"/>
                <w:szCs w:val="16"/>
              </w:rPr>
            </w:pPr>
            <w:r>
              <w:rPr>
                <w:sz w:val="16"/>
                <w:szCs w:val="16"/>
              </w:rPr>
              <w:t>Red-cockaded woodpecker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A8EB20D" w14:textId="77777777" w:rsidR="00B03462" w:rsidRPr="00FD60AE" w:rsidRDefault="00B03462" w:rsidP="00B03462">
            <w:pPr>
              <w:rPr>
                <w:i/>
                <w:iCs/>
                <w:sz w:val="16"/>
                <w:szCs w:val="16"/>
              </w:rPr>
            </w:pPr>
            <w:r w:rsidRPr="00FD60AE">
              <w:rPr>
                <w:i/>
                <w:iCs/>
                <w:sz w:val="16"/>
                <w:szCs w:val="16"/>
              </w:rPr>
              <w:t>Picoides borealis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F518744" w14:textId="0D01A98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F4724" w14:textId="5DF1645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931A1" w14:textId="6877A72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1C993" w14:textId="46349F5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EEF4F" w14:textId="137BBCC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F7A8C" w14:textId="307EA49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D2652" w14:textId="0C04E9C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41358" w14:textId="16D47DC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704F6" w14:textId="59574EC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9AEF88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BFEEE30"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E047EF5" w14:textId="77777777" w:rsidR="00B03462" w:rsidRDefault="00B03462" w:rsidP="00B03462">
            <w:pPr>
              <w:rPr>
                <w:sz w:val="16"/>
                <w:szCs w:val="16"/>
              </w:rPr>
            </w:pPr>
            <w:r>
              <w:rPr>
                <w:sz w:val="16"/>
                <w:szCs w:val="16"/>
              </w:rPr>
              <w:t>80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D873679" w14:textId="77777777" w:rsidR="00B03462" w:rsidRDefault="00B03462" w:rsidP="00B03462">
            <w:pPr>
              <w:rPr>
                <w:sz w:val="16"/>
                <w:szCs w:val="16"/>
              </w:rPr>
            </w:pPr>
            <w:r>
              <w:rPr>
                <w:sz w:val="16"/>
                <w:szCs w:val="16"/>
              </w:rPr>
              <w:t>Puerto Rican parrot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741A603" w14:textId="77777777" w:rsidR="00B03462" w:rsidRPr="00FD60AE" w:rsidRDefault="00B03462" w:rsidP="00B03462">
            <w:pPr>
              <w:rPr>
                <w:i/>
                <w:iCs/>
                <w:sz w:val="16"/>
                <w:szCs w:val="16"/>
              </w:rPr>
            </w:pPr>
            <w:r w:rsidRPr="00FD60AE">
              <w:rPr>
                <w:i/>
                <w:iCs/>
                <w:sz w:val="16"/>
                <w:szCs w:val="16"/>
              </w:rPr>
              <w:t>Amazona vittata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C8A83B4" w14:textId="2E19CAC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B563A" w14:textId="21FA2AE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7ADA3" w14:textId="495FF94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D1365" w14:textId="5125A70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DC09D" w14:textId="7F6584F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32659" w14:textId="5FAE29B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2D99C" w14:textId="35D29A2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2EEC5" w14:textId="69934E2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EBEC8" w14:textId="11BDE12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372DA4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8822066"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321C778" w14:textId="77777777" w:rsidR="00B03462" w:rsidRDefault="00B03462" w:rsidP="00B03462">
            <w:pPr>
              <w:rPr>
                <w:sz w:val="16"/>
                <w:szCs w:val="16"/>
              </w:rPr>
            </w:pPr>
            <w:r>
              <w:rPr>
                <w:sz w:val="16"/>
                <w:szCs w:val="16"/>
              </w:rPr>
              <w:t>11319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1EDF4FA" w14:textId="77777777" w:rsidR="00B03462" w:rsidRDefault="00B03462" w:rsidP="00B03462">
            <w:pPr>
              <w:rPr>
                <w:sz w:val="16"/>
                <w:szCs w:val="16"/>
              </w:rPr>
            </w:pPr>
            <w:r>
              <w:rPr>
                <w:sz w:val="16"/>
                <w:szCs w:val="16"/>
              </w:rPr>
              <w:t>Eastern Black rail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0DBDF01" w14:textId="77777777" w:rsidR="00B03462" w:rsidRPr="00FD60AE" w:rsidRDefault="00B03462" w:rsidP="00B03462">
            <w:pPr>
              <w:rPr>
                <w:i/>
                <w:iCs/>
                <w:sz w:val="16"/>
                <w:szCs w:val="16"/>
              </w:rPr>
            </w:pPr>
            <w:r w:rsidRPr="00FD60AE">
              <w:rPr>
                <w:i/>
                <w:iCs/>
                <w:sz w:val="16"/>
                <w:szCs w:val="16"/>
              </w:rPr>
              <w:t>Laterallus jamaicensis ssp. jamaicensis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E070E71" w14:textId="33C12E0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1E03D" w14:textId="1F8E1BE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4602C" w14:textId="697DFD6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A53EB" w14:textId="6141769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259B4" w14:textId="594D7D0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27A1" w14:textId="005BA6E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53223" w14:textId="3E879C2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16312" w14:textId="2AED056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29B34" w14:textId="29C2A16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6BF2C1A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82C34FA" w14:textId="77777777" w:rsidR="00B03462" w:rsidRDefault="00B03462" w:rsidP="00B03462">
            <w:pPr>
              <w:rPr>
                <w:sz w:val="16"/>
                <w:szCs w:val="16"/>
              </w:rPr>
            </w:pPr>
            <w:r>
              <w:rPr>
                <w:sz w:val="16"/>
                <w:szCs w:val="16"/>
              </w:rPr>
              <w:t>Birds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2F91F3B" w14:textId="77777777" w:rsidR="00B03462" w:rsidRDefault="00B03462" w:rsidP="00B03462">
            <w:pPr>
              <w:rPr>
                <w:sz w:val="16"/>
                <w:szCs w:val="16"/>
              </w:rPr>
            </w:pPr>
            <w:r>
              <w:rPr>
                <w:sz w:val="16"/>
                <w:szCs w:val="16"/>
              </w:rPr>
              <w:t>68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A2FEE0E" w14:textId="77777777" w:rsidR="00B03462" w:rsidRDefault="00B03462" w:rsidP="00B03462">
            <w:pPr>
              <w:rPr>
                <w:sz w:val="16"/>
                <w:szCs w:val="16"/>
              </w:rPr>
            </w:pPr>
            <w:r>
              <w:rPr>
                <w:sz w:val="16"/>
                <w:szCs w:val="16"/>
              </w:rPr>
              <w:t>Hawaiian (='alala) Crow</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BCC5DD6" w14:textId="77777777" w:rsidR="00B03462" w:rsidRPr="00FD60AE" w:rsidRDefault="00B03462" w:rsidP="00B03462">
            <w:pPr>
              <w:rPr>
                <w:i/>
                <w:iCs/>
                <w:sz w:val="16"/>
                <w:szCs w:val="16"/>
              </w:rPr>
            </w:pPr>
            <w:r w:rsidRPr="00FD60AE">
              <w:rPr>
                <w:i/>
                <w:iCs/>
                <w:sz w:val="16"/>
                <w:szCs w:val="16"/>
              </w:rPr>
              <w:t>Corvus hawaiiensis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A38B0E9" w14:textId="196BAA1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7B023" w14:textId="3183C25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D1239" w14:textId="595392D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0D094" w14:textId="1FF12B0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E7643" w14:textId="405B540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BC088" w14:textId="4358436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5F33B" w14:textId="43D379D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0DF66" w14:textId="63C5E7A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7120A" w14:textId="0401A4F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15AD78E"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AFBDB57"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B1A70F3" w14:textId="77777777" w:rsidR="00B03462" w:rsidRDefault="00B03462" w:rsidP="00B03462">
            <w:pPr>
              <w:rPr>
                <w:sz w:val="16"/>
                <w:szCs w:val="16"/>
              </w:rPr>
            </w:pPr>
            <w:r>
              <w:rPr>
                <w:sz w:val="16"/>
                <w:szCs w:val="16"/>
              </w:rPr>
              <w:t>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06BD3AD" w14:textId="77777777" w:rsidR="00B03462" w:rsidRDefault="00B03462" w:rsidP="00B03462">
            <w:pPr>
              <w:rPr>
                <w:sz w:val="16"/>
                <w:szCs w:val="16"/>
              </w:rPr>
            </w:pPr>
            <w:r>
              <w:rPr>
                <w:sz w:val="16"/>
                <w:szCs w:val="16"/>
              </w:rPr>
              <w:t>Grizzly bear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3A44C92" w14:textId="77777777" w:rsidR="00B03462" w:rsidRPr="00FD60AE" w:rsidRDefault="00B03462" w:rsidP="00B03462">
            <w:pPr>
              <w:rPr>
                <w:i/>
                <w:iCs/>
                <w:sz w:val="16"/>
                <w:szCs w:val="16"/>
              </w:rPr>
            </w:pPr>
            <w:r w:rsidRPr="00FD60AE">
              <w:rPr>
                <w:i/>
                <w:iCs/>
                <w:sz w:val="16"/>
                <w:szCs w:val="16"/>
              </w:rPr>
              <w:t>Ursus arctos horribilis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11A43C6" w14:textId="7F1FDA1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6C864" w14:textId="673BE6A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2666B" w14:textId="1B59CB6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FD249" w14:textId="523630B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33C4D" w14:textId="312289A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CFA29" w14:textId="6059E9E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5ECD5" w14:textId="080DE44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B7D78" w14:textId="263437E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9597C" w14:textId="413E5D6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8AC05D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50C44F8"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2BEA486" w14:textId="77777777" w:rsidR="00B03462" w:rsidRDefault="00B03462" w:rsidP="00B03462">
            <w:pPr>
              <w:rPr>
                <w:sz w:val="16"/>
                <w:szCs w:val="16"/>
              </w:rPr>
            </w:pPr>
            <w:r>
              <w:rPr>
                <w:sz w:val="16"/>
                <w:szCs w:val="16"/>
              </w:rPr>
              <w:t>1302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46BA9EFE" w14:textId="77777777" w:rsidR="00B03462" w:rsidRDefault="00B03462" w:rsidP="00B03462">
            <w:pPr>
              <w:rPr>
                <w:sz w:val="16"/>
                <w:szCs w:val="16"/>
              </w:rPr>
            </w:pPr>
            <w:r>
              <w:rPr>
                <w:sz w:val="16"/>
                <w:szCs w:val="16"/>
              </w:rPr>
              <w:t>Grizzly bear</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07248D9" w14:textId="77777777" w:rsidR="00B03462" w:rsidRPr="00FD60AE" w:rsidRDefault="00B03462" w:rsidP="00B03462">
            <w:pPr>
              <w:rPr>
                <w:i/>
                <w:iCs/>
                <w:sz w:val="16"/>
                <w:szCs w:val="16"/>
              </w:rPr>
            </w:pPr>
            <w:r w:rsidRPr="00FD60AE">
              <w:rPr>
                <w:i/>
                <w:iCs/>
                <w:sz w:val="16"/>
                <w:szCs w:val="16"/>
              </w:rPr>
              <w:t>Ursus arctos horribilis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B6166C1" w14:textId="6EC24FD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FBD41" w14:textId="0F7C27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C1BF6" w14:textId="633107E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992CB" w14:textId="6553F37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15B34" w14:textId="0589A70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48B1F" w14:textId="61D5D53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9E4B3" w14:textId="19E102B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788F6" w14:textId="7676274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E085B" w14:textId="5DCCCC1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85F948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A68B1CB"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D79846D" w14:textId="77777777" w:rsidR="00B03462" w:rsidRDefault="00B03462" w:rsidP="00B03462">
            <w:pPr>
              <w:rPr>
                <w:sz w:val="16"/>
                <w:szCs w:val="16"/>
              </w:rPr>
            </w:pPr>
            <w:r>
              <w:rPr>
                <w:sz w:val="16"/>
                <w:szCs w:val="16"/>
              </w:rPr>
              <w:t>16</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9DA0E9C" w14:textId="77777777" w:rsidR="00B03462" w:rsidRDefault="00B03462" w:rsidP="00B03462">
            <w:pPr>
              <w:rPr>
                <w:sz w:val="16"/>
                <w:szCs w:val="16"/>
              </w:rPr>
            </w:pPr>
            <w:r>
              <w:rPr>
                <w:sz w:val="16"/>
                <w:szCs w:val="16"/>
              </w:rPr>
              <w:t>Morro Bay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D6F3550" w14:textId="77777777" w:rsidR="00B03462" w:rsidRPr="00FD60AE" w:rsidRDefault="00B03462" w:rsidP="00B03462">
            <w:pPr>
              <w:rPr>
                <w:i/>
                <w:iCs/>
                <w:sz w:val="16"/>
                <w:szCs w:val="16"/>
              </w:rPr>
            </w:pPr>
            <w:r w:rsidRPr="00FD60AE">
              <w:rPr>
                <w:i/>
                <w:iCs/>
                <w:sz w:val="16"/>
                <w:szCs w:val="16"/>
              </w:rPr>
              <w:t>Dipodomys heermanni morroensis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E5D1236" w14:textId="7612522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0546A" w14:textId="395FA87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36C8F" w14:textId="0E64C23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85BC7" w14:textId="116820B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5B31D" w14:textId="039E9267" w:rsidR="00B03462" w:rsidRPr="00B03462" w:rsidRDefault="00B03462" w:rsidP="00B03462">
            <w:pPr>
              <w:rPr>
                <w:color w:val="000000" w:themeColor="text1"/>
                <w:sz w:val="16"/>
                <w:szCs w:val="16"/>
              </w:rPr>
            </w:pPr>
            <w:r w:rsidRPr="00B03462">
              <w:rPr>
                <w:rFonts w:ascii="Calibri" w:hAnsi="Calibri" w:cs="Calibri"/>
                <w:color w:val="000000"/>
                <w:sz w:val="16"/>
                <w:szCs w:val="16"/>
              </w:rPr>
              <w:t>0.67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55DDE" w14:textId="7A6A6B9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ECAB7" w14:textId="445C923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3A9BF" w14:textId="1CE25C2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3C101" w14:textId="3494470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EB0762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5D17FDE"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1234169" w14:textId="77777777" w:rsidR="00B03462" w:rsidRDefault="00B03462" w:rsidP="00B03462">
            <w:pPr>
              <w:rPr>
                <w:sz w:val="16"/>
                <w:szCs w:val="16"/>
              </w:rPr>
            </w:pPr>
            <w:r>
              <w:rPr>
                <w:sz w:val="16"/>
                <w:szCs w:val="16"/>
              </w:rPr>
              <w:t>17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0914A37" w14:textId="77777777" w:rsidR="00B03462" w:rsidRDefault="00B03462" w:rsidP="00B03462">
            <w:pPr>
              <w:rPr>
                <w:sz w:val="16"/>
                <w:szCs w:val="16"/>
              </w:rPr>
            </w:pPr>
            <w:r>
              <w:rPr>
                <w:sz w:val="16"/>
                <w:szCs w:val="16"/>
              </w:rPr>
              <w:t>Salt marsh harvest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0D8D722" w14:textId="77777777" w:rsidR="00B03462" w:rsidRPr="00FD60AE" w:rsidRDefault="00B03462" w:rsidP="00B03462">
            <w:pPr>
              <w:rPr>
                <w:i/>
                <w:iCs/>
                <w:sz w:val="16"/>
                <w:szCs w:val="16"/>
              </w:rPr>
            </w:pPr>
            <w:r w:rsidRPr="00FD60AE">
              <w:rPr>
                <w:i/>
                <w:iCs/>
                <w:sz w:val="16"/>
                <w:szCs w:val="16"/>
              </w:rPr>
              <w:t>Reithrodontomys raviventris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9C1DAD7" w14:textId="1DDCA86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53962" w14:textId="5EBF45F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72A53" w14:textId="23E850F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F797B" w14:textId="679C1A1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460E3" w14:textId="656752F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5D263" w14:textId="6CD00FC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4E559" w14:textId="09023EB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F68D1" w14:textId="4624359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4D977" w14:textId="03310B9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90B3BCF"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2B12742"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13BE332" w14:textId="77777777" w:rsidR="00B03462" w:rsidRDefault="00B03462" w:rsidP="00B03462">
            <w:pPr>
              <w:rPr>
                <w:sz w:val="16"/>
                <w:szCs w:val="16"/>
              </w:rPr>
            </w:pPr>
            <w:r>
              <w:rPr>
                <w:sz w:val="16"/>
                <w:szCs w:val="16"/>
              </w:rPr>
              <w:t>20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187D54D" w14:textId="77777777" w:rsidR="00B03462" w:rsidRDefault="00B03462" w:rsidP="00B03462">
            <w:pPr>
              <w:rPr>
                <w:sz w:val="16"/>
                <w:szCs w:val="16"/>
              </w:rPr>
            </w:pPr>
            <w:r>
              <w:rPr>
                <w:sz w:val="16"/>
                <w:szCs w:val="16"/>
              </w:rPr>
              <w:t>Utah prairie dog</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30EA02C" w14:textId="77777777" w:rsidR="00B03462" w:rsidRPr="00FD60AE" w:rsidRDefault="00B03462" w:rsidP="00B03462">
            <w:pPr>
              <w:rPr>
                <w:i/>
                <w:iCs/>
                <w:sz w:val="16"/>
                <w:szCs w:val="16"/>
              </w:rPr>
            </w:pPr>
            <w:r w:rsidRPr="00FD60AE">
              <w:rPr>
                <w:i/>
                <w:iCs/>
                <w:sz w:val="16"/>
                <w:szCs w:val="16"/>
              </w:rPr>
              <w:t>Cynomys parvidens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3239079" w14:textId="0FD3FBA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A6B1E" w14:textId="730869F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C2CCD" w14:textId="2369238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F7237" w14:textId="0F70CEE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D753B" w14:textId="37A4B53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73CB1" w14:textId="49F89E1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0720" w14:textId="761825D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E32A4" w14:textId="67EB575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97327" w14:textId="21C2C98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4CC895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F0226A1"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090AB54" w14:textId="77777777" w:rsidR="00B03462" w:rsidRDefault="00B03462" w:rsidP="00B03462">
            <w:pPr>
              <w:rPr>
                <w:sz w:val="16"/>
                <w:szCs w:val="16"/>
              </w:rPr>
            </w:pPr>
            <w:r>
              <w:rPr>
                <w:sz w:val="16"/>
                <w:szCs w:val="16"/>
              </w:rPr>
              <w:t>28</w:t>
            </w:r>
          </w:p>
        </w:tc>
        <w:tc>
          <w:tcPr>
            <w:tcW w:w="13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909A23D" w14:textId="77777777" w:rsidR="00B03462" w:rsidRDefault="00B03462" w:rsidP="00B03462">
            <w:pPr>
              <w:rPr>
                <w:sz w:val="16"/>
                <w:szCs w:val="16"/>
              </w:rPr>
            </w:pPr>
            <w:r>
              <w:rPr>
                <w:sz w:val="16"/>
                <w:szCs w:val="16"/>
              </w:rPr>
              <w:t>Amargosa vole</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1A1C723" w14:textId="77777777" w:rsidR="00B03462" w:rsidRPr="00FD60AE" w:rsidRDefault="00B03462" w:rsidP="00B03462">
            <w:pPr>
              <w:rPr>
                <w:i/>
                <w:iCs/>
                <w:sz w:val="16"/>
                <w:szCs w:val="16"/>
              </w:rPr>
            </w:pPr>
            <w:r w:rsidRPr="00FD60AE">
              <w:rPr>
                <w:i/>
                <w:iCs/>
                <w:sz w:val="16"/>
                <w:szCs w:val="16"/>
              </w:rPr>
              <w:t>Microtus californicus scirpensis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66186C5" w14:textId="28C18AC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C138D" w14:textId="2A3945C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6D5DA" w14:textId="2E8E6B6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6C691" w14:textId="5182B05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C6F43" w14:textId="337103C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514DC" w14:textId="6E2F92B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E2C9D" w14:textId="61D1ECA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26412" w14:textId="0B9A4B4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5C2B5" w14:textId="475510E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6F35A4E"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65BD5546"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B7D3EB7" w14:textId="77777777" w:rsidR="00B03462" w:rsidRDefault="00B03462" w:rsidP="00B03462">
            <w:pPr>
              <w:rPr>
                <w:sz w:val="16"/>
                <w:szCs w:val="16"/>
              </w:rPr>
            </w:pPr>
            <w:r>
              <w:rPr>
                <w:sz w:val="16"/>
                <w:szCs w:val="16"/>
              </w:rPr>
              <w:t>32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EDBB59D" w14:textId="77777777" w:rsidR="00B03462" w:rsidRDefault="00B03462" w:rsidP="00B03462">
            <w:pPr>
              <w:rPr>
                <w:sz w:val="16"/>
                <w:szCs w:val="16"/>
              </w:rPr>
            </w:pPr>
            <w:r>
              <w:rPr>
                <w:sz w:val="16"/>
                <w:szCs w:val="16"/>
              </w:rPr>
              <w:t>Key Largo woodrat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4DD33EA5" w14:textId="77777777" w:rsidR="00B03462" w:rsidRPr="00FD60AE" w:rsidRDefault="00B03462" w:rsidP="00B03462">
            <w:pPr>
              <w:rPr>
                <w:i/>
                <w:iCs/>
                <w:sz w:val="16"/>
                <w:szCs w:val="16"/>
              </w:rPr>
            </w:pPr>
            <w:r w:rsidRPr="00FD60AE">
              <w:rPr>
                <w:i/>
                <w:iCs/>
                <w:sz w:val="16"/>
                <w:szCs w:val="16"/>
              </w:rPr>
              <w:t>Neotoma floridana smalli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C172E76" w14:textId="4CC73D4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E3BA2" w14:textId="5E2482B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29CBB" w14:textId="75464B6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37478" w14:textId="798B82C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804D2" w14:textId="5359FB4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DD556" w14:textId="06FC2C9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E378F" w14:textId="5631BC4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63155" w14:textId="4970650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F4F31" w14:textId="5FFEF72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14F70A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0DC16A3"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65D3CD0" w14:textId="77777777" w:rsidR="00B03462" w:rsidRDefault="00B03462" w:rsidP="00B03462">
            <w:pPr>
              <w:rPr>
                <w:sz w:val="16"/>
                <w:szCs w:val="16"/>
              </w:rPr>
            </w:pPr>
            <w:r>
              <w:rPr>
                <w:sz w:val="16"/>
                <w:szCs w:val="16"/>
              </w:rPr>
              <w:t>34</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1F2C9FC" w14:textId="77777777" w:rsidR="00B03462" w:rsidRDefault="00B03462" w:rsidP="00B03462">
            <w:pPr>
              <w:rPr>
                <w:sz w:val="16"/>
                <w:szCs w:val="16"/>
              </w:rPr>
            </w:pPr>
            <w:r>
              <w:rPr>
                <w:sz w:val="16"/>
                <w:szCs w:val="16"/>
              </w:rPr>
              <w:t>Choctawhatchee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A3B9AE4" w14:textId="77777777" w:rsidR="00B03462" w:rsidRPr="00FD60AE" w:rsidRDefault="00B03462" w:rsidP="00B03462">
            <w:pPr>
              <w:rPr>
                <w:i/>
                <w:iCs/>
                <w:sz w:val="16"/>
                <w:szCs w:val="16"/>
              </w:rPr>
            </w:pPr>
            <w:r w:rsidRPr="00FD60AE">
              <w:rPr>
                <w:i/>
                <w:iCs/>
                <w:sz w:val="16"/>
                <w:szCs w:val="16"/>
              </w:rPr>
              <w:t>Peromyscus polionotus allophrys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BB20E93" w14:textId="741A80B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5C68A" w14:textId="0EB71FB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E6B42" w14:textId="6D209C9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595A0" w14:textId="474513FF"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9DC03" w14:textId="3138018A"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A4478" w14:textId="29B8FD5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18038" w14:textId="3E174F07"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0A8E6" w14:textId="62BE9AD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C877A" w14:textId="00A9212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9407C9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7FA2630D"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3BEF17F" w14:textId="77777777" w:rsidR="00B03462" w:rsidRDefault="00B03462" w:rsidP="00B03462">
            <w:pPr>
              <w:rPr>
                <w:sz w:val="16"/>
                <w:szCs w:val="16"/>
              </w:rPr>
            </w:pPr>
            <w:r>
              <w:rPr>
                <w:sz w:val="16"/>
                <w:szCs w:val="16"/>
              </w:rPr>
              <w:t>35</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F434DB6" w14:textId="77777777" w:rsidR="00B03462" w:rsidRDefault="00B03462" w:rsidP="00B03462">
            <w:pPr>
              <w:rPr>
                <w:sz w:val="16"/>
                <w:szCs w:val="16"/>
              </w:rPr>
            </w:pPr>
            <w:r>
              <w:rPr>
                <w:sz w:val="16"/>
                <w:szCs w:val="16"/>
              </w:rPr>
              <w:t>Perdido Key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408F7E9" w14:textId="77777777" w:rsidR="00B03462" w:rsidRPr="00FD60AE" w:rsidRDefault="00B03462" w:rsidP="00B03462">
            <w:pPr>
              <w:rPr>
                <w:i/>
                <w:iCs/>
                <w:sz w:val="16"/>
                <w:szCs w:val="16"/>
              </w:rPr>
            </w:pPr>
            <w:r w:rsidRPr="00FD60AE">
              <w:rPr>
                <w:i/>
                <w:iCs/>
                <w:sz w:val="16"/>
                <w:szCs w:val="16"/>
              </w:rPr>
              <w:t>Peromyscus polionotus trissyllepsis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71B99B6" w14:textId="1970F63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49C88" w14:textId="74E66329" w:rsidR="00B03462" w:rsidRPr="00B03462" w:rsidRDefault="00B03462" w:rsidP="00B03462">
            <w:pPr>
              <w:rPr>
                <w:color w:val="000000" w:themeColor="text1"/>
                <w:sz w:val="16"/>
                <w:szCs w:val="16"/>
              </w:rPr>
            </w:pPr>
            <w:r w:rsidRPr="00B03462">
              <w:rPr>
                <w:rFonts w:ascii="Calibri" w:hAnsi="Calibri" w:cs="Calibri"/>
                <w:color w:val="000000"/>
                <w:sz w:val="16"/>
                <w:szCs w:val="16"/>
              </w:rPr>
              <w:t>0.05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5D6D7" w14:textId="012DEE7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FA9E2" w14:textId="0FDD6C1F" w:rsidR="00B03462" w:rsidRPr="00B03462" w:rsidRDefault="00B03462" w:rsidP="00B03462">
            <w:pPr>
              <w:rPr>
                <w:color w:val="000000" w:themeColor="text1"/>
                <w:sz w:val="16"/>
                <w:szCs w:val="16"/>
              </w:rPr>
            </w:pPr>
            <w:r w:rsidRPr="00B03462">
              <w:rPr>
                <w:rFonts w:ascii="Calibri" w:hAnsi="Calibri" w:cs="Calibri"/>
                <w:color w:val="000000"/>
                <w:sz w:val="16"/>
                <w:szCs w:val="16"/>
              </w:rPr>
              <w:t>0.24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50A48" w14:textId="06359BA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5B6D" w14:textId="380E7F2A" w:rsidR="00B03462" w:rsidRPr="00B03462" w:rsidRDefault="00B03462" w:rsidP="00B03462">
            <w:pPr>
              <w:rPr>
                <w:color w:val="000000" w:themeColor="text1"/>
                <w:sz w:val="16"/>
                <w:szCs w:val="16"/>
              </w:rPr>
            </w:pPr>
            <w:r w:rsidRPr="00B03462">
              <w:rPr>
                <w:rFonts w:ascii="Calibri" w:hAnsi="Calibri" w:cs="Calibri"/>
                <w:color w:val="000000"/>
                <w:sz w:val="16"/>
                <w:szCs w:val="16"/>
              </w:rPr>
              <w:t>0.04</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83465" w14:textId="3E9110CF"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EF1B0" w14:textId="259FE66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AD577" w14:textId="2E9F738D"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59A7BDF9"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9F76720"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733BDCB0" w14:textId="77777777" w:rsidR="00B03462" w:rsidRDefault="00B03462" w:rsidP="00B03462">
            <w:pPr>
              <w:rPr>
                <w:sz w:val="16"/>
                <w:szCs w:val="16"/>
              </w:rPr>
            </w:pPr>
            <w:r>
              <w:rPr>
                <w:sz w:val="16"/>
                <w:szCs w:val="16"/>
              </w:rPr>
              <w:t>37</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A8E3044" w14:textId="77777777" w:rsidR="00B03462" w:rsidRDefault="00B03462" w:rsidP="00B03462">
            <w:pPr>
              <w:rPr>
                <w:sz w:val="16"/>
                <w:szCs w:val="16"/>
              </w:rPr>
            </w:pPr>
            <w:r>
              <w:rPr>
                <w:sz w:val="16"/>
                <w:szCs w:val="16"/>
              </w:rPr>
              <w:t>Fresno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BDE82F0" w14:textId="77777777" w:rsidR="00B03462" w:rsidRPr="00FD60AE" w:rsidRDefault="00B03462" w:rsidP="00B03462">
            <w:pPr>
              <w:rPr>
                <w:i/>
                <w:iCs/>
                <w:sz w:val="16"/>
                <w:szCs w:val="16"/>
              </w:rPr>
            </w:pPr>
            <w:r w:rsidRPr="00FD60AE">
              <w:rPr>
                <w:i/>
                <w:iCs/>
                <w:sz w:val="16"/>
                <w:szCs w:val="16"/>
              </w:rPr>
              <w:t>Dipodomys nitratoides exilis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4251E9AF" w14:textId="225741C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EB6C3" w14:textId="198ECCE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64F07" w14:textId="26BB3B3C" w:rsidR="00B03462" w:rsidRPr="00B03462" w:rsidRDefault="00B03462" w:rsidP="00B03462">
            <w:pPr>
              <w:rPr>
                <w:color w:val="000000" w:themeColor="text1"/>
                <w:sz w:val="16"/>
                <w:szCs w:val="16"/>
              </w:rPr>
            </w:pPr>
            <w:r w:rsidRPr="00B03462">
              <w:rPr>
                <w:rFonts w:ascii="Calibri" w:hAnsi="Calibri" w:cs="Calibri"/>
                <w:color w:val="000000"/>
                <w:sz w:val="16"/>
                <w:szCs w:val="16"/>
              </w:rPr>
              <w:t>0.17</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28081" w14:textId="5794982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8C136" w14:textId="02169305" w:rsidR="00B03462" w:rsidRPr="00B03462" w:rsidRDefault="00B03462" w:rsidP="00B03462">
            <w:pPr>
              <w:rPr>
                <w:color w:val="000000" w:themeColor="text1"/>
                <w:sz w:val="16"/>
                <w:szCs w:val="16"/>
              </w:rPr>
            </w:pPr>
            <w:r w:rsidRPr="00B03462">
              <w:rPr>
                <w:rFonts w:ascii="Calibri" w:hAnsi="Calibri" w:cs="Calibri"/>
                <w:color w:val="000000"/>
                <w:sz w:val="16"/>
                <w:szCs w:val="16"/>
              </w:rPr>
              <w:t>3.71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9011E" w14:textId="668460FE"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CC733" w14:textId="656BDD1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2A733" w14:textId="6D8F5DC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527CB" w14:textId="771E01EC" w:rsidR="00B03462" w:rsidRPr="00B03462" w:rsidRDefault="00B03462" w:rsidP="00B03462">
            <w:pPr>
              <w:rPr>
                <w:color w:val="000000" w:themeColor="text1"/>
                <w:sz w:val="16"/>
                <w:szCs w:val="16"/>
              </w:rPr>
            </w:pPr>
            <w:r w:rsidRPr="00B03462">
              <w:rPr>
                <w:rFonts w:ascii="Calibri" w:hAnsi="Calibri" w:cs="Calibri"/>
                <w:color w:val="000000"/>
                <w:sz w:val="16"/>
                <w:szCs w:val="16"/>
              </w:rPr>
              <w:t>11.55</w:t>
            </w:r>
          </w:p>
        </w:tc>
      </w:tr>
      <w:tr w:rsidR="00B03462" w14:paraId="1F80FA6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32FE62E"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F9E3BB1" w14:textId="77777777" w:rsidR="00B03462" w:rsidRDefault="00B03462" w:rsidP="00B03462">
            <w:pPr>
              <w:rPr>
                <w:sz w:val="16"/>
                <w:szCs w:val="16"/>
              </w:rPr>
            </w:pPr>
            <w:r>
              <w:rPr>
                <w:sz w:val="16"/>
                <w:szCs w:val="16"/>
              </w:rPr>
              <w:t>38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6464CBFE" w14:textId="77777777" w:rsidR="00B03462" w:rsidRDefault="00B03462" w:rsidP="00B03462">
            <w:pPr>
              <w:rPr>
                <w:sz w:val="16"/>
                <w:szCs w:val="16"/>
              </w:rPr>
            </w:pPr>
            <w:r>
              <w:rPr>
                <w:sz w:val="16"/>
                <w:szCs w:val="16"/>
              </w:rPr>
              <w:t>Giant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09F2AF2F" w14:textId="77777777" w:rsidR="00B03462" w:rsidRPr="00FD60AE" w:rsidRDefault="00B03462" w:rsidP="00B03462">
            <w:pPr>
              <w:rPr>
                <w:i/>
                <w:iCs/>
                <w:sz w:val="16"/>
                <w:szCs w:val="16"/>
              </w:rPr>
            </w:pPr>
            <w:r w:rsidRPr="00FD60AE">
              <w:rPr>
                <w:i/>
                <w:iCs/>
                <w:sz w:val="16"/>
                <w:szCs w:val="16"/>
              </w:rPr>
              <w:t>Dipodomys ingens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E3764BB" w14:textId="148C0A2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03EC9" w14:textId="20E48E5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59197" w14:textId="55825FE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F2F56" w14:textId="259DEB4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7DC24" w14:textId="58A5C40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5527B" w14:textId="47DC32D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A06D6" w14:textId="70F87D3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50486" w14:textId="14DB3E9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B7F24" w14:textId="3A301CE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55CCEA0A"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213278C"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3E0EF71" w14:textId="77777777" w:rsidR="00B03462" w:rsidRDefault="00B03462" w:rsidP="00B03462">
            <w:pPr>
              <w:rPr>
                <w:sz w:val="16"/>
                <w:szCs w:val="16"/>
              </w:rPr>
            </w:pPr>
            <w:r>
              <w:rPr>
                <w:sz w:val="16"/>
                <w:szCs w:val="16"/>
              </w:rPr>
              <w:t>39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74E83C4" w14:textId="77777777" w:rsidR="00B03462" w:rsidRDefault="00B03462" w:rsidP="00B03462">
            <w:pPr>
              <w:rPr>
                <w:sz w:val="16"/>
                <w:szCs w:val="16"/>
              </w:rPr>
            </w:pPr>
            <w:r>
              <w:rPr>
                <w:sz w:val="16"/>
                <w:szCs w:val="16"/>
              </w:rPr>
              <w:t>Stephens'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A21B524" w14:textId="77777777" w:rsidR="00B03462" w:rsidRPr="00FD60AE" w:rsidRDefault="00B03462" w:rsidP="00B03462">
            <w:pPr>
              <w:rPr>
                <w:i/>
                <w:iCs/>
                <w:sz w:val="16"/>
                <w:szCs w:val="16"/>
              </w:rPr>
            </w:pPr>
            <w:r w:rsidRPr="00FD60AE">
              <w:rPr>
                <w:i/>
                <w:iCs/>
                <w:sz w:val="16"/>
                <w:szCs w:val="16"/>
              </w:rPr>
              <w:t>Dipodomys stephensi (incl. D. cascus)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A2F1619" w14:textId="2FA6C14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F85C3" w14:textId="207931C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B6B06" w14:textId="4394982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58F49" w14:textId="70A924D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6AFA6" w14:textId="3D57419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D3BC3" w14:textId="2D4F794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A741F" w14:textId="1DC4981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5794B" w14:textId="1FA2A79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AF647" w14:textId="24A18C5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79C91E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13B5CE6"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4D67A02C" w14:textId="77777777" w:rsidR="00B03462" w:rsidRDefault="00B03462" w:rsidP="00B03462">
            <w:pPr>
              <w:rPr>
                <w:sz w:val="16"/>
                <w:szCs w:val="16"/>
              </w:rPr>
            </w:pPr>
            <w:r>
              <w:rPr>
                <w:sz w:val="16"/>
                <w:szCs w:val="16"/>
              </w:rPr>
              <w:t>40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B788FCE" w14:textId="77777777" w:rsidR="00B03462" w:rsidRDefault="00B03462" w:rsidP="00B03462">
            <w:pPr>
              <w:rPr>
                <w:sz w:val="16"/>
                <w:szCs w:val="16"/>
              </w:rPr>
            </w:pPr>
            <w:r>
              <w:rPr>
                <w:sz w:val="16"/>
                <w:szCs w:val="16"/>
              </w:rPr>
              <w:t>Tipton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B3180D0" w14:textId="77777777" w:rsidR="00B03462" w:rsidRPr="00FD60AE" w:rsidRDefault="00B03462" w:rsidP="00B03462">
            <w:pPr>
              <w:rPr>
                <w:i/>
                <w:iCs/>
                <w:sz w:val="16"/>
                <w:szCs w:val="16"/>
              </w:rPr>
            </w:pPr>
            <w:r w:rsidRPr="00FD60AE">
              <w:rPr>
                <w:i/>
                <w:iCs/>
                <w:sz w:val="16"/>
                <w:szCs w:val="16"/>
              </w:rPr>
              <w:t>Dipodomys nitratoides nitratoides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527A77F" w14:textId="1FC7271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17765" w14:textId="78CAFF1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E49BD" w14:textId="6BD498A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FAEA7" w14:textId="7DD28F4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C1216" w14:textId="70C1921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EB288" w14:textId="68D7931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3CB65" w14:textId="79BC4B4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EC02C" w14:textId="08B7372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F5A0F" w14:textId="7607E86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E702596"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C96297A"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7C21027" w14:textId="77777777" w:rsidR="00B03462" w:rsidRDefault="00B03462" w:rsidP="00B03462">
            <w:pPr>
              <w:rPr>
                <w:sz w:val="16"/>
                <w:szCs w:val="16"/>
              </w:rPr>
            </w:pPr>
            <w:r>
              <w:rPr>
                <w:sz w:val="16"/>
                <w:szCs w:val="16"/>
              </w:rPr>
              <w:t>41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AF2720D" w14:textId="77777777" w:rsidR="00B03462" w:rsidRDefault="00B03462" w:rsidP="00B03462">
            <w:pPr>
              <w:rPr>
                <w:sz w:val="16"/>
                <w:szCs w:val="16"/>
              </w:rPr>
            </w:pPr>
            <w:r>
              <w:rPr>
                <w:sz w:val="16"/>
                <w:szCs w:val="16"/>
              </w:rPr>
              <w:t>Alabama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20E13F2" w14:textId="77777777" w:rsidR="00B03462" w:rsidRPr="00FD60AE" w:rsidRDefault="00B03462" w:rsidP="00B03462">
            <w:pPr>
              <w:rPr>
                <w:i/>
                <w:iCs/>
                <w:sz w:val="16"/>
                <w:szCs w:val="16"/>
              </w:rPr>
            </w:pPr>
            <w:r w:rsidRPr="00FD60AE">
              <w:rPr>
                <w:i/>
                <w:iCs/>
                <w:sz w:val="16"/>
                <w:szCs w:val="16"/>
              </w:rPr>
              <w:t>Peromyscus polionotus ammobates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11FFFBB" w14:textId="2C6C17A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29A74" w14:textId="02D5ABBF" w:rsidR="00B03462" w:rsidRPr="00B03462" w:rsidRDefault="00B03462" w:rsidP="00B03462">
            <w:pPr>
              <w:rPr>
                <w:color w:val="000000" w:themeColor="text1"/>
                <w:sz w:val="16"/>
                <w:szCs w:val="16"/>
              </w:rPr>
            </w:pPr>
            <w:r w:rsidRPr="00B03462">
              <w:rPr>
                <w:rFonts w:ascii="Calibri" w:hAnsi="Calibri" w:cs="Calibri"/>
                <w:color w:val="000000"/>
                <w:sz w:val="16"/>
                <w:szCs w:val="16"/>
              </w:rPr>
              <w:t>0.21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C0EBC" w14:textId="2687BDAE" w:rsidR="00B03462" w:rsidRPr="00B03462" w:rsidRDefault="00B03462" w:rsidP="00B03462">
            <w:pPr>
              <w:rPr>
                <w:color w:val="000000" w:themeColor="text1"/>
                <w:sz w:val="16"/>
                <w:szCs w:val="16"/>
              </w:rPr>
            </w:pPr>
            <w:r w:rsidRPr="00B03462">
              <w:rPr>
                <w:rFonts w:ascii="Calibri" w:hAnsi="Calibri" w:cs="Calibri"/>
                <w:color w:val="000000"/>
                <w:sz w:val="16"/>
                <w:szCs w:val="16"/>
              </w:rPr>
              <w:t>0.26</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E1DC8" w14:textId="382451EA" w:rsidR="00B03462" w:rsidRPr="00B03462" w:rsidRDefault="00B03462" w:rsidP="00B03462">
            <w:pPr>
              <w:rPr>
                <w:color w:val="000000" w:themeColor="text1"/>
                <w:sz w:val="16"/>
                <w:szCs w:val="16"/>
              </w:rPr>
            </w:pPr>
            <w:r w:rsidRPr="00B03462">
              <w:rPr>
                <w:rFonts w:ascii="Calibri" w:hAnsi="Calibri" w:cs="Calibri"/>
                <w:color w:val="000000"/>
                <w:sz w:val="16"/>
                <w:szCs w:val="16"/>
              </w:rPr>
              <w:t>0.21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9798B" w14:textId="6AEFB985" w:rsidR="00B03462" w:rsidRPr="00B03462" w:rsidRDefault="00B03462" w:rsidP="00B03462">
            <w:pPr>
              <w:rPr>
                <w:color w:val="000000" w:themeColor="text1"/>
                <w:sz w:val="16"/>
                <w:szCs w:val="16"/>
              </w:rPr>
            </w:pPr>
            <w:r w:rsidRPr="00B03462">
              <w:rPr>
                <w:rFonts w:ascii="Calibri" w:hAnsi="Calibri" w:cs="Calibri"/>
                <w:color w:val="000000"/>
                <w:sz w:val="16"/>
                <w:szCs w:val="16"/>
              </w:rPr>
              <w:t>0.31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894F4" w14:textId="50330E57" w:rsidR="00B03462" w:rsidRPr="00B03462" w:rsidRDefault="00B03462" w:rsidP="00B03462">
            <w:pPr>
              <w:rPr>
                <w:color w:val="000000" w:themeColor="text1"/>
                <w:sz w:val="16"/>
                <w:szCs w:val="16"/>
              </w:rPr>
            </w:pPr>
            <w:r w:rsidRPr="00B03462">
              <w:rPr>
                <w:rFonts w:ascii="Calibri" w:hAnsi="Calibri" w:cs="Calibri"/>
                <w:color w:val="000000"/>
                <w:sz w:val="16"/>
                <w:szCs w:val="16"/>
              </w:rPr>
              <w:t>0.51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704BF" w14:textId="698BDA97" w:rsidR="00B03462" w:rsidRPr="00B03462" w:rsidRDefault="00B03462" w:rsidP="00B03462">
            <w:pPr>
              <w:rPr>
                <w:color w:val="000000" w:themeColor="text1"/>
                <w:sz w:val="16"/>
                <w:szCs w:val="16"/>
              </w:rPr>
            </w:pPr>
            <w:r w:rsidRPr="00B03462">
              <w:rPr>
                <w:rFonts w:ascii="Calibri" w:hAnsi="Calibri" w:cs="Calibri"/>
                <w:color w:val="000000"/>
                <w:sz w:val="16"/>
                <w:szCs w:val="16"/>
              </w:rPr>
              <w:t>0.73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DDE64" w14:textId="00DB4F5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755A" w14:textId="56A94C50"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0DCB5F7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4F5EBE23"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00B12BF8" w14:textId="77777777" w:rsidR="00B03462" w:rsidRDefault="00B03462" w:rsidP="00B03462">
            <w:pPr>
              <w:rPr>
                <w:sz w:val="16"/>
                <w:szCs w:val="16"/>
              </w:rPr>
            </w:pPr>
            <w:r>
              <w:rPr>
                <w:sz w:val="16"/>
                <w:szCs w:val="16"/>
              </w:rPr>
              <w:t>42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7F0881C" w14:textId="77777777" w:rsidR="00B03462" w:rsidRDefault="00B03462" w:rsidP="00B03462">
            <w:pPr>
              <w:rPr>
                <w:sz w:val="16"/>
                <w:szCs w:val="16"/>
              </w:rPr>
            </w:pPr>
            <w:r>
              <w:rPr>
                <w:sz w:val="16"/>
                <w:szCs w:val="16"/>
              </w:rPr>
              <w:t>Carolina northern flying squirrel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1A26ACC" w14:textId="77777777" w:rsidR="00B03462" w:rsidRPr="00FD60AE" w:rsidRDefault="00B03462" w:rsidP="00B03462">
            <w:pPr>
              <w:rPr>
                <w:i/>
                <w:iCs/>
                <w:sz w:val="16"/>
                <w:szCs w:val="16"/>
              </w:rPr>
            </w:pPr>
            <w:r w:rsidRPr="00FD60AE">
              <w:rPr>
                <w:i/>
                <w:iCs/>
                <w:sz w:val="16"/>
                <w:szCs w:val="16"/>
              </w:rPr>
              <w:t>Glaucomys sabrinus coloratus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EE7E42B" w14:textId="5FC550C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935DE" w14:textId="78033FE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43CDF" w14:textId="24A0BE9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00BD5" w14:textId="52D43C0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2C108" w14:textId="6C9CBF2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43F84" w14:textId="4BF67D9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56074" w14:textId="43675AA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21025" w14:textId="785B242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2124A" w14:textId="5348F57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7C56BE4"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4E1A3750"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5EC8E528" w14:textId="77777777" w:rsidR="00B03462" w:rsidRDefault="00B03462" w:rsidP="00B03462">
            <w:pPr>
              <w:rPr>
                <w:sz w:val="16"/>
                <w:szCs w:val="16"/>
              </w:rPr>
            </w:pPr>
            <w:r>
              <w:rPr>
                <w:sz w:val="16"/>
                <w:szCs w:val="16"/>
              </w:rPr>
              <w:t>43</w:t>
            </w:r>
          </w:p>
        </w:tc>
        <w:tc>
          <w:tcPr>
            <w:tcW w:w="1315"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5C0C1B5A" w14:textId="77777777" w:rsidR="00B03462" w:rsidRDefault="00B03462" w:rsidP="00B03462">
            <w:pPr>
              <w:rPr>
                <w:sz w:val="16"/>
                <w:szCs w:val="16"/>
              </w:rPr>
            </w:pPr>
            <w:r>
              <w:rPr>
                <w:sz w:val="16"/>
                <w:szCs w:val="16"/>
              </w:rPr>
              <w:t>Mount Graham red squirrel</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57823425" w14:textId="77777777" w:rsidR="00B03462" w:rsidRPr="00FD60AE" w:rsidRDefault="00B03462" w:rsidP="00B03462">
            <w:pPr>
              <w:rPr>
                <w:i/>
                <w:iCs/>
                <w:sz w:val="16"/>
                <w:szCs w:val="16"/>
              </w:rPr>
            </w:pPr>
            <w:r w:rsidRPr="00FD60AE">
              <w:rPr>
                <w:i/>
                <w:iCs/>
                <w:sz w:val="16"/>
                <w:szCs w:val="16"/>
              </w:rPr>
              <w:t>Tamiasciurus hudsonicus grahamensis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9175139" w14:textId="2E5EAEE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3D31E" w14:textId="0C2B5C3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716D1" w14:textId="2B7557A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31F80" w14:textId="5481557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C4797" w14:textId="1E797E79" w:rsidR="00B03462" w:rsidRPr="00B03462" w:rsidRDefault="00B03462" w:rsidP="00B03462">
            <w:pPr>
              <w:rPr>
                <w:color w:val="000000" w:themeColor="text1"/>
                <w:sz w:val="16"/>
                <w:szCs w:val="16"/>
              </w:rPr>
            </w:pPr>
            <w:r w:rsidRPr="00B03462">
              <w:rPr>
                <w:rFonts w:ascii="Calibri" w:hAnsi="Calibri" w:cs="Calibri"/>
                <w:color w:val="000000"/>
                <w:sz w:val="16"/>
                <w:szCs w:val="16"/>
              </w:rPr>
              <w:t>0.05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360BE" w14:textId="2AA38B23" w:rsidR="00B03462" w:rsidRPr="00B03462" w:rsidRDefault="00B03462" w:rsidP="00B03462">
            <w:pPr>
              <w:rPr>
                <w:color w:val="000000" w:themeColor="text1"/>
                <w:sz w:val="16"/>
                <w:szCs w:val="16"/>
              </w:rPr>
            </w:pPr>
            <w:r w:rsidRPr="00B03462">
              <w:rPr>
                <w:rFonts w:ascii="Calibri" w:hAnsi="Calibri" w:cs="Calibri"/>
                <w:color w:val="000000"/>
                <w:sz w:val="16"/>
                <w:szCs w:val="16"/>
              </w:rPr>
              <w:t>0.07</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340A7" w14:textId="0ADC305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40228" w14:textId="1682256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3C147" w14:textId="58E2D4C4"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31377FE7"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BC8D848"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331DFC74" w14:textId="77777777" w:rsidR="00B03462" w:rsidRDefault="00B03462" w:rsidP="00B03462">
            <w:pPr>
              <w:rPr>
                <w:sz w:val="16"/>
                <w:szCs w:val="16"/>
              </w:rPr>
            </w:pPr>
            <w:r>
              <w:rPr>
                <w:sz w:val="16"/>
                <w:szCs w:val="16"/>
              </w:rPr>
              <w:t>50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06AADC2" w14:textId="77777777" w:rsidR="00B03462" w:rsidRDefault="00B03462" w:rsidP="00B03462">
            <w:pPr>
              <w:rPr>
                <w:sz w:val="16"/>
                <w:szCs w:val="16"/>
              </w:rPr>
            </w:pPr>
            <w:r>
              <w:rPr>
                <w:sz w:val="16"/>
                <w:szCs w:val="16"/>
              </w:rPr>
              <w:t>Anastasia Island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798A71F" w14:textId="77777777" w:rsidR="00B03462" w:rsidRPr="00FD60AE" w:rsidRDefault="00B03462" w:rsidP="00B03462">
            <w:pPr>
              <w:rPr>
                <w:i/>
                <w:iCs/>
                <w:sz w:val="16"/>
                <w:szCs w:val="16"/>
              </w:rPr>
            </w:pPr>
            <w:r w:rsidRPr="00FD60AE">
              <w:rPr>
                <w:i/>
                <w:iCs/>
                <w:sz w:val="16"/>
                <w:szCs w:val="16"/>
              </w:rPr>
              <w:t>Peromyscus polionotus phasma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76501A37" w14:textId="2DD8D9B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A9488" w14:textId="17D751D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11C9F" w14:textId="547716E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3B2EF" w14:textId="26C3365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47D5B" w14:textId="487418C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9C048" w14:textId="6759F0C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27B27" w14:textId="5B97066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B3759" w14:textId="29E4CF2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7234E" w14:textId="7D63855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1D18BCD1"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9328E2B"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384EBE0" w14:textId="77777777" w:rsidR="00B03462" w:rsidRDefault="00B03462" w:rsidP="00B03462">
            <w:pPr>
              <w:rPr>
                <w:sz w:val="16"/>
                <w:szCs w:val="16"/>
              </w:rPr>
            </w:pPr>
            <w:r>
              <w:rPr>
                <w:sz w:val="16"/>
                <w:szCs w:val="16"/>
              </w:rPr>
              <w:t>51</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D59CB8F" w14:textId="77777777" w:rsidR="00B03462" w:rsidRDefault="00B03462" w:rsidP="00B03462">
            <w:pPr>
              <w:rPr>
                <w:sz w:val="16"/>
                <w:szCs w:val="16"/>
              </w:rPr>
            </w:pPr>
            <w:r>
              <w:rPr>
                <w:sz w:val="16"/>
                <w:szCs w:val="16"/>
              </w:rPr>
              <w:t>Pacific pocket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8E32F52" w14:textId="77777777" w:rsidR="00B03462" w:rsidRPr="00FD60AE" w:rsidRDefault="00B03462" w:rsidP="00B03462">
            <w:pPr>
              <w:rPr>
                <w:i/>
                <w:iCs/>
                <w:sz w:val="16"/>
                <w:szCs w:val="16"/>
              </w:rPr>
            </w:pPr>
            <w:r w:rsidRPr="00FD60AE">
              <w:rPr>
                <w:i/>
                <w:iCs/>
                <w:sz w:val="16"/>
                <w:szCs w:val="16"/>
              </w:rPr>
              <w:t>Perognathus longimembris pacificus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E9B5F17" w14:textId="1B3A16B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BCA66" w14:textId="78AB141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08B1E" w14:textId="646A1B9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5AC21" w14:textId="13BD1A4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94A99" w14:textId="6159BE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BCE8" w14:textId="774990E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C45A" w14:textId="1BD1CCB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FBA1D" w14:textId="5C3E1CF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3C978" w14:textId="21FEF71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978E1B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9105F43"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423762A" w14:textId="77777777" w:rsidR="00B03462" w:rsidRDefault="00B03462" w:rsidP="00B03462">
            <w:pPr>
              <w:rPr>
                <w:sz w:val="16"/>
                <w:szCs w:val="16"/>
              </w:rPr>
            </w:pPr>
            <w:r>
              <w:rPr>
                <w:sz w:val="16"/>
                <w:szCs w:val="16"/>
              </w:rPr>
              <w:t>52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3F790785" w14:textId="77777777" w:rsidR="00B03462" w:rsidRDefault="00B03462" w:rsidP="00B03462">
            <w:pPr>
              <w:rPr>
                <w:sz w:val="16"/>
                <w:szCs w:val="16"/>
              </w:rPr>
            </w:pPr>
            <w:r>
              <w:rPr>
                <w:sz w:val="16"/>
                <w:szCs w:val="16"/>
              </w:rPr>
              <w:t>Preble's meadow jumping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1224020" w14:textId="77777777" w:rsidR="00B03462" w:rsidRPr="00FD60AE" w:rsidRDefault="00B03462" w:rsidP="00B03462">
            <w:pPr>
              <w:rPr>
                <w:i/>
                <w:iCs/>
                <w:sz w:val="16"/>
                <w:szCs w:val="16"/>
              </w:rPr>
            </w:pPr>
            <w:r w:rsidRPr="00FD60AE">
              <w:rPr>
                <w:i/>
                <w:iCs/>
                <w:sz w:val="16"/>
                <w:szCs w:val="16"/>
              </w:rPr>
              <w:t>Zapus hudsonius preblei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A02D80D" w14:textId="775BABA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74F0E" w14:textId="172601A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087E0" w14:textId="177353D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99AA2" w14:textId="7E3816C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DEEE1" w14:textId="174DEBB3" w:rsidR="00B03462" w:rsidRPr="00B03462" w:rsidRDefault="00B03462" w:rsidP="00B03462">
            <w:pPr>
              <w:rPr>
                <w:color w:val="000000" w:themeColor="text1"/>
                <w:sz w:val="16"/>
                <w:szCs w:val="16"/>
              </w:rPr>
            </w:pPr>
            <w:r w:rsidRPr="00B03462">
              <w:rPr>
                <w:rFonts w:ascii="Calibri" w:hAnsi="Calibri" w:cs="Calibri"/>
                <w:color w:val="000000"/>
                <w:sz w:val="16"/>
                <w:szCs w:val="16"/>
              </w:rPr>
              <w:t>0.04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1DFCA" w14:textId="00E95690" w:rsidR="00B03462" w:rsidRPr="00B03462" w:rsidRDefault="00B03462" w:rsidP="00B03462">
            <w:pPr>
              <w:rPr>
                <w:color w:val="000000" w:themeColor="text1"/>
                <w:sz w:val="16"/>
                <w:szCs w:val="16"/>
              </w:rPr>
            </w:pPr>
            <w:r w:rsidRPr="00B03462">
              <w:rPr>
                <w:rFonts w:ascii="Calibri" w:hAnsi="Calibri" w:cs="Calibri"/>
                <w:color w:val="000000"/>
                <w:sz w:val="16"/>
                <w:szCs w:val="16"/>
              </w:rPr>
              <w:t>0.03</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32F1D" w14:textId="308862D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32022" w14:textId="008A0AB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4A5D3" w14:textId="485C7650"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r>
      <w:tr w:rsidR="00B03462" w14:paraId="0C09423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3D7773AF"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A9DCA61" w14:textId="77777777" w:rsidR="00B03462" w:rsidRDefault="00B03462" w:rsidP="00B03462">
            <w:pPr>
              <w:rPr>
                <w:sz w:val="16"/>
                <w:szCs w:val="16"/>
              </w:rPr>
            </w:pPr>
            <w:r>
              <w:rPr>
                <w:sz w:val="16"/>
                <w:szCs w:val="16"/>
              </w:rPr>
              <w:t>53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269C1DC" w14:textId="77777777" w:rsidR="00B03462" w:rsidRDefault="00B03462" w:rsidP="00B03462">
            <w:pPr>
              <w:rPr>
                <w:sz w:val="16"/>
                <w:szCs w:val="16"/>
              </w:rPr>
            </w:pPr>
            <w:r>
              <w:rPr>
                <w:sz w:val="16"/>
                <w:szCs w:val="16"/>
              </w:rPr>
              <w:t>Southeastern beach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E3EC780" w14:textId="77777777" w:rsidR="00B03462" w:rsidRPr="00FD60AE" w:rsidRDefault="00B03462" w:rsidP="00B03462">
            <w:pPr>
              <w:rPr>
                <w:i/>
                <w:iCs/>
                <w:sz w:val="16"/>
                <w:szCs w:val="16"/>
              </w:rPr>
            </w:pPr>
            <w:r w:rsidRPr="00FD60AE">
              <w:rPr>
                <w:i/>
                <w:iCs/>
                <w:sz w:val="16"/>
                <w:szCs w:val="16"/>
              </w:rPr>
              <w:t>Peromyscus polionotus niveiventris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9784448" w14:textId="3E850C8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05346" w14:textId="4460C4F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78B75" w14:textId="52FDA1E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D7FA" w14:textId="24AFEF3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36ECE" w14:textId="7A3EA9B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EBEA2" w14:textId="47A61F8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438F9" w14:textId="45036C4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866A" w14:textId="51DF969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3882A" w14:textId="5E8E312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CA790C8"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A3CD1CD"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A497F4F" w14:textId="77777777" w:rsidR="00B03462" w:rsidRDefault="00B03462" w:rsidP="00B03462">
            <w:pPr>
              <w:rPr>
                <w:sz w:val="16"/>
                <w:szCs w:val="16"/>
              </w:rPr>
            </w:pPr>
            <w:r>
              <w:rPr>
                <w:sz w:val="16"/>
                <w:szCs w:val="16"/>
              </w:rPr>
              <w:t>59</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0A5F1BD" w14:textId="77777777" w:rsidR="00B03462" w:rsidRDefault="00B03462" w:rsidP="00B03462">
            <w:pPr>
              <w:rPr>
                <w:sz w:val="16"/>
                <w:szCs w:val="16"/>
              </w:rPr>
            </w:pPr>
            <w:r>
              <w:rPr>
                <w:sz w:val="16"/>
                <w:szCs w:val="16"/>
              </w:rPr>
              <w:t>Northern Idaho Ground Squirrel</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93792B0" w14:textId="77777777" w:rsidR="00B03462" w:rsidRPr="00FD60AE" w:rsidRDefault="00B03462" w:rsidP="00B03462">
            <w:pPr>
              <w:rPr>
                <w:i/>
                <w:iCs/>
                <w:sz w:val="16"/>
                <w:szCs w:val="16"/>
              </w:rPr>
            </w:pPr>
            <w:r w:rsidRPr="00FD60AE">
              <w:rPr>
                <w:i/>
                <w:iCs/>
                <w:sz w:val="16"/>
                <w:szCs w:val="16"/>
              </w:rPr>
              <w:t>Urocitellus brunneus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403382B" w14:textId="5F31852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E6F04" w14:textId="5EFD68D4"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9212" w14:textId="5D8A063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1770F" w14:textId="06B8F71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14EF8" w14:textId="1B6138C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F55BD" w14:textId="7B71A85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8FEBC" w14:textId="72C2481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172A7" w14:textId="44F6874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829FE" w14:textId="7A5832A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2409016B"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536A2F62"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2BA89D91" w14:textId="77777777" w:rsidR="00B03462" w:rsidRDefault="00B03462" w:rsidP="00B03462">
            <w:pPr>
              <w:rPr>
                <w:sz w:val="16"/>
                <w:szCs w:val="16"/>
              </w:rPr>
            </w:pPr>
            <w:r>
              <w:rPr>
                <w:sz w:val="16"/>
                <w:szCs w:val="16"/>
              </w:rPr>
              <w:t>60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EB18AC7" w14:textId="77777777" w:rsidR="00B03462" w:rsidRDefault="00B03462" w:rsidP="00B03462">
            <w:pPr>
              <w:rPr>
                <w:sz w:val="16"/>
                <w:szCs w:val="16"/>
              </w:rPr>
            </w:pPr>
            <w:r>
              <w:rPr>
                <w:sz w:val="16"/>
                <w:szCs w:val="16"/>
              </w:rPr>
              <w:t>Florida salt marsh vole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7C2602F4" w14:textId="77777777" w:rsidR="00B03462" w:rsidRPr="00FD60AE" w:rsidRDefault="00B03462" w:rsidP="00B03462">
            <w:pPr>
              <w:rPr>
                <w:i/>
                <w:iCs/>
                <w:sz w:val="16"/>
                <w:szCs w:val="16"/>
              </w:rPr>
            </w:pPr>
            <w:r w:rsidRPr="00FD60AE">
              <w:rPr>
                <w:i/>
                <w:iCs/>
                <w:sz w:val="16"/>
                <w:szCs w:val="16"/>
              </w:rPr>
              <w:t>Microtus pennsylvanicus dukecampbelli</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94C44D9" w14:textId="6D54ED2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A1C8F" w14:textId="72C586D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69115" w14:textId="04FDBDC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8CB7C" w14:textId="6EAF003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353BA" w14:textId="19C3EA0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FCDD4" w14:textId="4738EB9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80DE4" w14:textId="13C35F1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9AF6E" w14:textId="1EA588B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BF35D" w14:textId="0799687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455D2860"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8881C33"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68AE7816" w14:textId="77777777" w:rsidR="00B03462" w:rsidRDefault="00B03462" w:rsidP="00B03462">
            <w:pPr>
              <w:rPr>
                <w:sz w:val="16"/>
                <w:szCs w:val="16"/>
              </w:rPr>
            </w:pPr>
            <w:r>
              <w:rPr>
                <w:sz w:val="16"/>
                <w:szCs w:val="16"/>
              </w:rPr>
              <w:t>62</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0841E09A" w14:textId="77777777" w:rsidR="00B03462" w:rsidRDefault="00B03462" w:rsidP="00B03462">
            <w:pPr>
              <w:rPr>
                <w:sz w:val="16"/>
                <w:szCs w:val="16"/>
              </w:rPr>
            </w:pPr>
            <w:r>
              <w:rPr>
                <w:sz w:val="16"/>
                <w:szCs w:val="16"/>
              </w:rPr>
              <w:t>Riparian woodrat (=San Joaquin Valley)</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62522A0B" w14:textId="77777777" w:rsidR="00B03462" w:rsidRPr="00FD60AE" w:rsidRDefault="00B03462" w:rsidP="00B03462">
            <w:pPr>
              <w:rPr>
                <w:i/>
                <w:iCs/>
                <w:sz w:val="16"/>
                <w:szCs w:val="16"/>
              </w:rPr>
            </w:pPr>
            <w:r w:rsidRPr="00FD60AE">
              <w:rPr>
                <w:i/>
                <w:iCs/>
                <w:sz w:val="16"/>
                <w:szCs w:val="16"/>
              </w:rPr>
              <w:t>Neotoma fuscipes riparia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523C762" w14:textId="55ABB0BA"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4B6D8" w14:textId="58DBB5A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757CE" w14:textId="28C9AE31"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063C9" w14:textId="2C96E70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0E9DD" w14:textId="2BB83E1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8A6F0" w14:textId="1DBE584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9355A" w14:textId="18C9676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0BAAD" w14:textId="1945BC1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657CA" w14:textId="66D0DDB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33EC2C0E"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21E2B49B"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1376DF6" w14:textId="77777777" w:rsidR="00B03462" w:rsidRDefault="00B03462" w:rsidP="00B03462">
            <w:pPr>
              <w:rPr>
                <w:sz w:val="16"/>
                <w:szCs w:val="16"/>
              </w:rPr>
            </w:pPr>
            <w:r>
              <w:rPr>
                <w:sz w:val="16"/>
                <w:szCs w:val="16"/>
              </w:rPr>
              <w:t>63</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16822D11" w14:textId="77777777" w:rsidR="00B03462" w:rsidRDefault="00B03462" w:rsidP="00B03462">
            <w:pPr>
              <w:rPr>
                <w:sz w:val="16"/>
                <w:szCs w:val="16"/>
              </w:rPr>
            </w:pPr>
            <w:r>
              <w:rPr>
                <w:sz w:val="16"/>
                <w:szCs w:val="16"/>
              </w:rPr>
              <w:t>San Bernardino Merriam's kangaroo rat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1B07AF95" w14:textId="77777777" w:rsidR="00B03462" w:rsidRPr="00FD60AE" w:rsidRDefault="00B03462" w:rsidP="00B03462">
            <w:pPr>
              <w:rPr>
                <w:i/>
                <w:iCs/>
                <w:sz w:val="16"/>
                <w:szCs w:val="16"/>
              </w:rPr>
            </w:pPr>
            <w:r w:rsidRPr="00FD60AE">
              <w:rPr>
                <w:i/>
                <w:iCs/>
                <w:sz w:val="16"/>
                <w:szCs w:val="16"/>
              </w:rPr>
              <w:t>Dipodomys merriami parvus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10E7A8C5" w14:textId="450F89DF" w:rsidR="00B03462" w:rsidRPr="00B03462" w:rsidRDefault="00B03462" w:rsidP="00B03462">
            <w:pPr>
              <w:rPr>
                <w:color w:val="000000" w:themeColor="text1"/>
                <w:sz w:val="16"/>
                <w:szCs w:val="16"/>
              </w:rPr>
            </w:pPr>
            <w:r w:rsidRPr="00B03462">
              <w:rPr>
                <w:rFonts w:ascii="Calibri" w:hAnsi="Calibri" w:cs="Calibri"/>
                <w:color w:val="000000"/>
                <w:sz w:val="16"/>
                <w:szCs w:val="16"/>
              </w:rPr>
              <w:t>1.06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2458A" w14:textId="411B457D"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28CE8" w14:textId="61020591" w:rsidR="00B03462" w:rsidRPr="00B03462" w:rsidRDefault="00B03462" w:rsidP="00B03462">
            <w:pPr>
              <w:rPr>
                <w:color w:val="000000" w:themeColor="text1"/>
                <w:sz w:val="16"/>
                <w:szCs w:val="16"/>
              </w:rPr>
            </w:pPr>
            <w:r w:rsidRPr="00B03462">
              <w:rPr>
                <w:rFonts w:ascii="Calibri" w:hAnsi="Calibri" w:cs="Calibri"/>
                <w:color w:val="000000"/>
                <w:sz w:val="16"/>
                <w:szCs w:val="16"/>
              </w:rPr>
              <w:t>0.01</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48EF3" w14:textId="7C62457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CE4FC" w14:textId="2142DF5E" w:rsidR="00B03462" w:rsidRPr="00B03462" w:rsidRDefault="00B03462" w:rsidP="00B03462">
            <w:pPr>
              <w:rPr>
                <w:color w:val="000000" w:themeColor="text1"/>
                <w:sz w:val="16"/>
                <w:szCs w:val="16"/>
              </w:rPr>
            </w:pPr>
            <w:r w:rsidRPr="00B03462">
              <w:rPr>
                <w:rFonts w:ascii="Calibri" w:hAnsi="Calibri" w:cs="Calibri"/>
                <w:color w:val="000000"/>
                <w:sz w:val="16"/>
                <w:szCs w:val="16"/>
              </w:rPr>
              <w:t>0.59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94FD1" w14:textId="4BABBE5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7EE93" w14:textId="5A2C198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85BBD" w14:textId="60DAF94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42F6F" w14:textId="0D09A5EC" w:rsidR="00B03462" w:rsidRPr="00B03462" w:rsidRDefault="00B03462" w:rsidP="00B03462">
            <w:pPr>
              <w:rPr>
                <w:color w:val="000000" w:themeColor="text1"/>
                <w:sz w:val="16"/>
                <w:szCs w:val="16"/>
              </w:rPr>
            </w:pPr>
            <w:r w:rsidRPr="00B03462">
              <w:rPr>
                <w:rFonts w:ascii="Calibri" w:hAnsi="Calibri" w:cs="Calibri"/>
                <w:color w:val="000000"/>
                <w:sz w:val="16"/>
                <w:szCs w:val="16"/>
              </w:rPr>
              <w:t>2.48</w:t>
            </w:r>
          </w:p>
        </w:tc>
      </w:tr>
      <w:tr w:rsidR="00B03462" w14:paraId="5F9CACD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0662D454"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87859AF" w14:textId="77777777" w:rsidR="00B03462" w:rsidRDefault="00B03462" w:rsidP="00B03462">
            <w:pPr>
              <w:rPr>
                <w:sz w:val="16"/>
                <w:szCs w:val="16"/>
              </w:rPr>
            </w:pPr>
            <w:r>
              <w:rPr>
                <w:sz w:val="16"/>
                <w:szCs w:val="16"/>
              </w:rPr>
              <w:t>4228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5C1546C5" w14:textId="77777777" w:rsidR="00B03462" w:rsidRDefault="00B03462" w:rsidP="00B03462">
            <w:pPr>
              <w:rPr>
                <w:sz w:val="16"/>
                <w:szCs w:val="16"/>
              </w:rPr>
            </w:pPr>
            <w:r>
              <w:rPr>
                <w:sz w:val="16"/>
                <w:szCs w:val="16"/>
              </w:rPr>
              <w:t>Penasco least chipmunk</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3748D63F" w14:textId="77777777" w:rsidR="00B03462" w:rsidRPr="00FD60AE" w:rsidRDefault="00B03462" w:rsidP="00B03462">
            <w:pPr>
              <w:rPr>
                <w:i/>
                <w:iCs/>
                <w:sz w:val="16"/>
                <w:szCs w:val="16"/>
              </w:rPr>
            </w:pPr>
            <w:r w:rsidRPr="00FD60AE">
              <w:rPr>
                <w:i/>
                <w:iCs/>
                <w:sz w:val="16"/>
                <w:szCs w:val="16"/>
              </w:rPr>
              <w:t>Tamias minimus atristriatus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00501132" w14:textId="13918D82"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6AA2" w14:textId="44C7B6A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7768E" w14:textId="3BA60363"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C2C83" w14:textId="34A3A8E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48477" w14:textId="12633F5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AB222" w14:textId="19C53F4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08137" w14:textId="64061F5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A0408" w14:textId="24C1C795"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973B5" w14:textId="0F59919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05E0918D"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8A0740D"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5E90E16D" w14:textId="77777777" w:rsidR="00B03462" w:rsidRDefault="00B03462" w:rsidP="00B03462">
            <w:pPr>
              <w:rPr>
                <w:sz w:val="16"/>
                <w:szCs w:val="16"/>
              </w:rPr>
            </w:pPr>
            <w:r>
              <w:rPr>
                <w:sz w:val="16"/>
                <w:szCs w:val="16"/>
              </w:rPr>
              <w:t>5210</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7724F01B" w14:textId="77777777" w:rsidR="00B03462" w:rsidRDefault="00B03462" w:rsidP="00B03462">
            <w:pPr>
              <w:rPr>
                <w:sz w:val="16"/>
                <w:szCs w:val="16"/>
              </w:rPr>
            </w:pPr>
            <w:r>
              <w:rPr>
                <w:sz w:val="16"/>
                <w:szCs w:val="16"/>
              </w:rPr>
              <w:t>New Mexico meadow jumping mouse</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5F1C3005" w14:textId="77777777" w:rsidR="00B03462" w:rsidRPr="00FD60AE" w:rsidRDefault="00B03462" w:rsidP="00B03462">
            <w:pPr>
              <w:rPr>
                <w:i/>
                <w:iCs/>
                <w:sz w:val="16"/>
                <w:szCs w:val="16"/>
              </w:rPr>
            </w:pPr>
            <w:r w:rsidRPr="00FD60AE">
              <w:rPr>
                <w:i/>
                <w:iCs/>
                <w:sz w:val="16"/>
                <w:szCs w:val="16"/>
              </w:rPr>
              <w:t>Zapus hudsonius luteus</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576B2587" w14:textId="0DF5978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B9398" w14:textId="45F0E510"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A091C" w14:textId="4F1C60E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C374F" w14:textId="4503605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2BE1E" w14:textId="136B3B64" w:rsidR="00B03462" w:rsidRPr="00B03462" w:rsidRDefault="00B03462" w:rsidP="00B03462">
            <w:pPr>
              <w:rPr>
                <w:color w:val="000000" w:themeColor="text1"/>
                <w:sz w:val="16"/>
                <w:szCs w:val="16"/>
              </w:rPr>
            </w:pPr>
            <w:r w:rsidRPr="00B03462">
              <w:rPr>
                <w:rFonts w:ascii="Calibri" w:hAnsi="Calibri" w:cs="Calibri"/>
                <w:color w:val="000000"/>
                <w:sz w:val="16"/>
                <w:szCs w:val="16"/>
              </w:rPr>
              <w:t>0.02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47EBB" w14:textId="7E6A9CB6" w:rsidR="00B03462" w:rsidRPr="00B03462" w:rsidRDefault="00B03462" w:rsidP="00B03462">
            <w:pPr>
              <w:rPr>
                <w:color w:val="000000" w:themeColor="text1"/>
                <w:sz w:val="16"/>
                <w:szCs w:val="16"/>
              </w:rPr>
            </w:pPr>
            <w:r w:rsidRPr="00B03462">
              <w:rPr>
                <w:rFonts w:ascii="Calibri" w:hAnsi="Calibri" w:cs="Calibri"/>
                <w:color w:val="000000"/>
                <w:sz w:val="16"/>
                <w:szCs w:val="16"/>
              </w:rPr>
              <w:t>0.11</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EB342" w14:textId="4ED3BBF7"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FD752" w14:textId="1E9FA019"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457CE" w14:textId="2A5EB15E"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r w:rsidR="00B03462" w14:paraId="716C9723" w14:textId="77777777" w:rsidTr="00B03462">
        <w:trPr>
          <w:trHeight w:val="300"/>
        </w:trPr>
        <w:tc>
          <w:tcPr>
            <w:tcW w:w="1024" w:type="dxa"/>
            <w:tcBorders>
              <w:top w:val="single" w:sz="4" w:space="0" w:color="auto"/>
              <w:left w:val="single" w:sz="4" w:space="0" w:color="auto"/>
              <w:bottom w:val="single" w:sz="4" w:space="0" w:color="auto"/>
              <w:right w:val="single" w:sz="4" w:space="0" w:color="auto"/>
            </w:tcBorders>
            <w:noWrap/>
            <w:vAlign w:val="bottom"/>
            <w:hideMark/>
          </w:tcPr>
          <w:p w14:paraId="133C80E1" w14:textId="77777777" w:rsidR="00B03462" w:rsidRDefault="00B03462" w:rsidP="00B03462">
            <w:pPr>
              <w:rPr>
                <w:sz w:val="16"/>
                <w:szCs w:val="16"/>
              </w:rPr>
            </w:pPr>
            <w:r>
              <w:rPr>
                <w:sz w:val="16"/>
                <w:szCs w:val="16"/>
              </w:rPr>
              <w:t>Mammals</w:t>
            </w:r>
          </w:p>
        </w:tc>
        <w:tc>
          <w:tcPr>
            <w:tcW w:w="724" w:type="dxa"/>
            <w:tcBorders>
              <w:top w:val="single" w:sz="4" w:space="0" w:color="auto"/>
              <w:left w:val="single" w:sz="4" w:space="0" w:color="auto"/>
              <w:bottom w:val="single" w:sz="4" w:space="0" w:color="auto"/>
              <w:right w:val="single" w:sz="4" w:space="0" w:color="auto"/>
            </w:tcBorders>
            <w:noWrap/>
            <w:vAlign w:val="bottom"/>
            <w:hideMark/>
          </w:tcPr>
          <w:p w14:paraId="1328E320" w14:textId="77777777" w:rsidR="00B03462" w:rsidRDefault="00B03462" w:rsidP="00B03462">
            <w:pPr>
              <w:rPr>
                <w:sz w:val="16"/>
                <w:szCs w:val="16"/>
              </w:rPr>
            </w:pPr>
            <w:r>
              <w:rPr>
                <w:sz w:val="16"/>
                <w:szCs w:val="16"/>
              </w:rPr>
              <w:t>10078</w:t>
            </w:r>
          </w:p>
        </w:tc>
        <w:tc>
          <w:tcPr>
            <w:tcW w:w="1315" w:type="dxa"/>
            <w:tcBorders>
              <w:top w:val="single" w:sz="4" w:space="0" w:color="auto"/>
              <w:left w:val="single" w:sz="4" w:space="0" w:color="auto"/>
              <w:bottom w:val="single" w:sz="4" w:space="0" w:color="auto"/>
              <w:right w:val="single" w:sz="4" w:space="0" w:color="auto"/>
            </w:tcBorders>
            <w:noWrap/>
            <w:vAlign w:val="bottom"/>
            <w:hideMark/>
          </w:tcPr>
          <w:p w14:paraId="229DFC9F" w14:textId="77777777" w:rsidR="00B03462" w:rsidRDefault="00B03462" w:rsidP="00B03462">
            <w:pPr>
              <w:rPr>
                <w:sz w:val="16"/>
                <w:szCs w:val="16"/>
              </w:rPr>
            </w:pPr>
            <w:r>
              <w:rPr>
                <w:sz w:val="16"/>
                <w:szCs w:val="16"/>
              </w:rPr>
              <w:t>Pacific Marten, Coastal Distinct Population Segment</w:t>
            </w:r>
          </w:p>
        </w:tc>
        <w:tc>
          <w:tcPr>
            <w:tcW w:w="1634" w:type="dxa"/>
            <w:tcBorders>
              <w:top w:val="single" w:sz="4" w:space="0" w:color="auto"/>
              <w:left w:val="single" w:sz="4" w:space="0" w:color="auto"/>
              <w:bottom w:val="single" w:sz="4" w:space="0" w:color="auto"/>
              <w:right w:val="single" w:sz="4" w:space="0" w:color="auto"/>
            </w:tcBorders>
            <w:noWrap/>
            <w:vAlign w:val="bottom"/>
            <w:hideMark/>
          </w:tcPr>
          <w:p w14:paraId="21F129DE" w14:textId="77777777" w:rsidR="00B03462" w:rsidRPr="00FD60AE" w:rsidRDefault="00B03462" w:rsidP="00B03462">
            <w:pPr>
              <w:rPr>
                <w:i/>
                <w:iCs/>
                <w:sz w:val="16"/>
                <w:szCs w:val="16"/>
              </w:rPr>
            </w:pPr>
            <w:r w:rsidRPr="00FD60AE">
              <w:rPr>
                <w:i/>
                <w:iCs/>
                <w:sz w:val="16"/>
                <w:szCs w:val="16"/>
              </w:rPr>
              <w:t>Martes caurina</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3BDFF5C7" w14:textId="2B3CF87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49BC0" w14:textId="048FA7E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7E106" w14:textId="39906C9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09FEF" w14:textId="2574EC3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47E4C" w14:textId="73B6283F"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E07B9" w14:textId="7057A978"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AFD13" w14:textId="0E844F1C"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BCF0" w14:textId="77596B86"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0068" w14:textId="6EF7247B" w:rsidR="00B03462" w:rsidRPr="00B03462" w:rsidRDefault="00B03462" w:rsidP="00B03462">
            <w:pPr>
              <w:rPr>
                <w:color w:val="000000" w:themeColor="text1"/>
                <w:sz w:val="16"/>
                <w:szCs w:val="16"/>
              </w:rPr>
            </w:pPr>
            <w:r w:rsidRPr="00B03462">
              <w:rPr>
                <w:rFonts w:ascii="Calibri" w:hAnsi="Calibri" w:cs="Calibri"/>
                <w:color w:val="000000"/>
                <w:sz w:val="16"/>
                <w:szCs w:val="16"/>
              </w:rPr>
              <w:t>0.00</w:t>
            </w:r>
          </w:p>
        </w:tc>
      </w:tr>
    </w:tbl>
    <w:p w14:paraId="6DEF0F93" w14:textId="77777777" w:rsidR="00A32F34" w:rsidRDefault="00A32F34" w:rsidP="00A32F34">
      <w:pPr>
        <w:rPr>
          <w:rFonts w:ascii="Calibri" w:eastAsia="Calibri" w:hAnsi="Calibri" w:cs="Calibri"/>
          <w:color w:val="000000"/>
          <w:highlight w:val="yellow"/>
        </w:rPr>
      </w:pPr>
    </w:p>
    <w:p w14:paraId="27B53604" w14:textId="77777777" w:rsidR="00A32F34" w:rsidRDefault="00A32F34" w:rsidP="00A32F34">
      <w:pPr>
        <w:ind w:firstLine="720"/>
      </w:pPr>
    </w:p>
    <w:p w14:paraId="2BD3B735" w14:textId="77777777" w:rsidR="00A32F34" w:rsidRDefault="00A32F34" w:rsidP="00A32F34"/>
    <w:p w14:paraId="37E1CA07" w14:textId="6DE6017B" w:rsidR="00A32F34" w:rsidRPr="00A32F34" w:rsidRDefault="00A32F34" w:rsidP="00A32F34">
      <w:pPr>
        <w:sectPr w:rsidR="00A32F34" w:rsidRPr="00A32F34" w:rsidSect="00A32F34">
          <w:pgSz w:w="15840" w:h="12240" w:orient="landscape"/>
          <w:pgMar w:top="1440" w:right="1440" w:bottom="1440" w:left="1440" w:header="720" w:footer="720" w:gutter="0"/>
          <w:cols w:space="720"/>
          <w:docGrid w:linePitch="299"/>
        </w:sectPr>
      </w:pPr>
    </w:p>
    <w:p w14:paraId="6D21481E" w14:textId="77777777" w:rsidR="00A32F34" w:rsidRDefault="00A32F34" w:rsidP="00EF7C57">
      <w:pPr>
        <w:spacing w:after="0" w:line="240" w:lineRule="auto"/>
        <w:rPr>
          <w:i/>
          <w:iCs/>
        </w:rPr>
      </w:pPr>
      <w:r>
        <w:rPr>
          <w:i/>
          <w:iCs/>
        </w:rPr>
        <w:t>Exploratory Spatial Analysis to determine where seed treatment usage would be informative</w:t>
      </w:r>
    </w:p>
    <w:p w14:paraId="30D890EC" w14:textId="77777777" w:rsidR="00A32F34" w:rsidRDefault="00A32F34" w:rsidP="00EF7C57">
      <w:pPr>
        <w:spacing w:after="0" w:line="240" w:lineRule="auto"/>
        <w:rPr>
          <w:highlight w:val="yellow"/>
        </w:rPr>
      </w:pPr>
    </w:p>
    <w:p w14:paraId="7F3C8878" w14:textId="4A9A939C" w:rsidR="00A32F34" w:rsidRDefault="2CADE2E1" w:rsidP="00EF7C57">
      <w:pPr>
        <w:spacing w:after="0" w:line="240" w:lineRule="auto"/>
      </w:pPr>
      <w:r>
        <w:t>Seed treatment</w:t>
      </w:r>
      <w:r w:rsidR="003716BE">
        <w:t xml:space="preserve"> applications</w:t>
      </w:r>
      <w:r>
        <w:t xml:space="preserve"> with </w:t>
      </w:r>
      <w:r w:rsidR="4CBFEEE1">
        <w:t>imidacloprid</w:t>
      </w:r>
      <w:r>
        <w:t xml:space="preserve"> </w:t>
      </w:r>
      <w:r w:rsidR="003716BE">
        <w:t xml:space="preserve">are </w:t>
      </w:r>
      <w:r>
        <w:t>generally considered to be widespread in terms of the number of</w:t>
      </w:r>
      <w:r w:rsidR="003716BE">
        <w:t xml:space="preserve"> registered</w:t>
      </w:r>
      <w:r>
        <w:t xml:space="preserve"> crops</w:t>
      </w:r>
      <w:r w:rsidR="003716BE">
        <w:t xml:space="preserve"> (and land areas in which they are grown),</w:t>
      </w:r>
      <w:r>
        <w:t xml:space="preserve"> and the percentage of </w:t>
      </w:r>
      <w:r w:rsidR="003716BE">
        <w:t xml:space="preserve">those </w:t>
      </w:r>
      <w:r>
        <w:t>crop</w:t>
      </w:r>
      <w:r w:rsidR="00FD60AE">
        <w:t>s</w:t>
      </w:r>
      <w:r>
        <w:t xml:space="preserve"> planted with treated seed. However, quantitative seed treatment usage data are difficult to obtain due to the complexities of capturing this usage information from growers. While verifiable quantitative usage data that indicate the total pounds, active ingredient used to treat seed or the location and the number of acres planted with treated seed are not currently available, applications of </w:t>
      </w:r>
      <w:r w:rsidR="4CBFEEE1">
        <w:t>imidacloprid</w:t>
      </w:r>
      <w:r>
        <w:t xml:space="preserve"> to seed and seed pieces may be generally characterized as commonly used on a wide variety of crop seeds and seed pieces for planting based on extension recommendations and other information. Given this difficulty in obtaining quantitative usage information, an exploratory spatial analysis was conducted to identify areas of the country where seed treatment usage </w:t>
      </w:r>
      <w:r w:rsidR="5EC39F82">
        <w:t xml:space="preserve">data </w:t>
      </w:r>
      <w:r>
        <w:t xml:space="preserve">would be </w:t>
      </w:r>
      <w:r w:rsidR="00EF7C57">
        <w:t>the</w:t>
      </w:r>
      <w:r>
        <w:t xml:space="preserve"> most beneficial</w:t>
      </w:r>
      <w:r w:rsidR="2DF3EDB3">
        <w:t xml:space="preserve"> and informative</w:t>
      </w:r>
      <w:r>
        <w:t xml:space="preserve">. </w:t>
      </w:r>
    </w:p>
    <w:p w14:paraId="504C6286" w14:textId="77777777" w:rsidR="00A32F34" w:rsidRDefault="00A32F34" w:rsidP="00EF7C57">
      <w:pPr>
        <w:spacing w:after="0" w:line="240" w:lineRule="auto"/>
      </w:pPr>
    </w:p>
    <w:p w14:paraId="1D6C7D22" w14:textId="49AA1E72" w:rsidR="00A32F34" w:rsidRDefault="2CADE2E1" w:rsidP="00EF7C57">
      <w:pPr>
        <w:spacing w:after="0" w:line="240" w:lineRule="auto"/>
      </w:pPr>
      <w:r>
        <w:t>By reviewing the locations of seed</w:t>
      </w:r>
      <w:r w:rsidR="003820BA">
        <w:t>-</w:t>
      </w:r>
      <w:r>
        <w:t xml:space="preserve">eating animals, and the locations of registered seed treatment crops for </w:t>
      </w:r>
      <w:r w:rsidR="4CBFEEE1">
        <w:t>imidacloprid</w:t>
      </w:r>
      <w:r w:rsidR="003716BE">
        <w:t>,</w:t>
      </w:r>
      <w:r>
        <w:t xml:space="preserve"> it is possible to identify the areas of the country where usage information would be the most valuable. For </w:t>
      </w:r>
      <w:r w:rsidR="4CBFEEE1">
        <w:t>imidacloprid</w:t>
      </w:r>
      <w:r>
        <w:t xml:space="preserve"> there are a total of </w:t>
      </w:r>
      <w:r w:rsidR="185BEF55">
        <w:t>39</w:t>
      </w:r>
      <w:r>
        <w:t xml:space="preserve"> seed treatment crops that are associated with </w:t>
      </w:r>
      <w:r w:rsidR="5F76E6DE">
        <w:t>9</w:t>
      </w:r>
      <w:r>
        <w:t xml:space="preserve"> Use Data Layers (UDL) all of which are agricultural </w:t>
      </w:r>
      <w:r w:rsidR="1FD89C84">
        <w:t>(</w:t>
      </w:r>
      <w:r>
        <w:t xml:space="preserve">see </w:t>
      </w:r>
      <w:r w:rsidRPr="6A1FC3AE">
        <w:rPr>
          <w:b/>
          <w:bCs/>
        </w:rPr>
        <w:t>A</w:t>
      </w:r>
      <w:r w:rsidR="003820BA">
        <w:rPr>
          <w:b/>
          <w:bCs/>
        </w:rPr>
        <w:t>PPENDIX</w:t>
      </w:r>
      <w:r w:rsidRPr="6A1FC3AE">
        <w:rPr>
          <w:b/>
          <w:bCs/>
        </w:rPr>
        <w:t xml:space="preserve"> 1-5 </w:t>
      </w:r>
      <w:r>
        <w:t>for additional</w:t>
      </w:r>
      <w:r w:rsidRPr="6A1FC3AE">
        <w:rPr>
          <w:b/>
          <w:bCs/>
        </w:rPr>
        <w:t xml:space="preserve"> </w:t>
      </w:r>
      <w:r>
        <w:t>information on the UDLs</w:t>
      </w:r>
      <w:r w:rsidR="15FB6358">
        <w:t>)</w:t>
      </w:r>
      <w:r>
        <w:t xml:space="preserve">. </w:t>
      </w:r>
      <w:r w:rsidR="1BD6F4CA">
        <w:t>T</w:t>
      </w:r>
      <w:r>
        <w:t>hese include Corn, Cotton, Soybean, Wheat, Vegetable and Ground Fruit, Other Crops, Other Row Crops, Alfalfa, and Other Grains UDLs (</w:t>
      </w:r>
      <w:r w:rsidRPr="6A1FC3AE">
        <w:rPr>
          <w:b/>
          <w:bCs/>
        </w:rPr>
        <w:t xml:space="preserve">Figure </w:t>
      </w:r>
      <w:r w:rsidR="00746D67">
        <w:rPr>
          <w:b/>
          <w:bCs/>
        </w:rPr>
        <w:t>1</w:t>
      </w:r>
      <w:r w:rsidRPr="003820BA">
        <w:t>). T</w:t>
      </w:r>
      <w:r>
        <w:t xml:space="preserve">he complete crosswalk for all </w:t>
      </w:r>
      <w:r w:rsidR="5DACFA8C">
        <w:t>9</w:t>
      </w:r>
      <w:r>
        <w:t xml:space="preserve"> UDL classes can be found in </w:t>
      </w:r>
      <w:r w:rsidRPr="6A1FC3AE">
        <w:rPr>
          <w:b/>
          <w:bCs/>
        </w:rPr>
        <w:t>Table 7</w:t>
      </w:r>
      <w:r>
        <w:t>.</w:t>
      </w:r>
    </w:p>
    <w:p w14:paraId="66093BA5" w14:textId="77777777" w:rsidR="00A32F34" w:rsidRDefault="00A32F34" w:rsidP="00EF7C57">
      <w:pPr>
        <w:spacing w:after="0" w:line="240" w:lineRule="auto"/>
        <w:sectPr w:rsidR="00A32F34">
          <w:pgSz w:w="12240" w:h="15840"/>
          <w:pgMar w:top="1440" w:right="1440" w:bottom="1440" w:left="1440" w:header="720" w:footer="720" w:gutter="0"/>
          <w:cols w:space="720"/>
        </w:sectPr>
      </w:pPr>
    </w:p>
    <w:tbl>
      <w:tblPr>
        <w:tblW w:w="0" w:type="auto"/>
        <w:tblLayout w:type="fixed"/>
        <w:tblLook w:val="0400" w:firstRow="0" w:lastRow="0" w:firstColumn="0" w:lastColumn="0" w:noHBand="0" w:noVBand="1"/>
      </w:tblPr>
      <w:tblGrid>
        <w:gridCol w:w="1215"/>
        <w:gridCol w:w="2190"/>
      </w:tblGrid>
      <w:tr w:rsidR="11110B58" w14:paraId="272AA20A" w14:textId="77777777" w:rsidTr="11110B58">
        <w:trPr>
          <w:trHeight w:val="25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687533A1" w14:textId="35BE80DA" w:rsidR="11110B58" w:rsidRDefault="11110B58">
            <w:bookmarkStart w:id="10" w:name="h.30j0zll"/>
            <w:bookmarkEnd w:id="10"/>
            <w:r w:rsidRPr="11110B58">
              <w:rPr>
                <w:rFonts w:ascii="Calibri" w:eastAsia="Calibri" w:hAnsi="Calibri" w:cs="Calibri"/>
                <w:b/>
                <w:bCs/>
              </w:rPr>
              <w:t>Reclass Value</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410382D9" w14:textId="0BD46FB1" w:rsidR="11110B58" w:rsidRDefault="11110B58">
            <w:r w:rsidRPr="11110B58">
              <w:rPr>
                <w:rFonts w:ascii="Calibri" w:eastAsia="Calibri" w:hAnsi="Calibri" w:cs="Calibri"/>
                <w:b/>
                <w:bCs/>
                <w:color w:val="000000" w:themeColor="text1"/>
              </w:rPr>
              <w:t>UDL General Classes</w:t>
            </w:r>
          </w:p>
        </w:tc>
      </w:tr>
      <w:tr w:rsidR="11110B58" w14:paraId="050E6FC1" w14:textId="77777777" w:rsidTr="11110B58">
        <w:trPr>
          <w:trHeight w:val="25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766A5238" w14:textId="1FB9DF24" w:rsidR="11110B58" w:rsidRDefault="11110B58">
            <w:r w:rsidRPr="11110B58">
              <w:rPr>
                <w:rFonts w:ascii="Calibri" w:eastAsia="Calibri" w:hAnsi="Calibri" w:cs="Calibri"/>
                <w:color w:val="000000" w:themeColor="text1"/>
              </w:rPr>
              <w:t>110</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05AD5C18" w14:textId="48A142E1" w:rsidR="11110B58" w:rsidRDefault="11110B58">
            <w:r w:rsidRPr="11110B58">
              <w:rPr>
                <w:rFonts w:ascii="Calibri" w:eastAsia="Calibri" w:hAnsi="Calibri" w:cs="Calibri"/>
                <w:color w:val="000000" w:themeColor="text1"/>
              </w:rPr>
              <w:t>Alfalfa/agricultural grasses</w:t>
            </w:r>
          </w:p>
        </w:tc>
      </w:tr>
      <w:tr w:rsidR="11110B58" w14:paraId="495968D7" w14:textId="77777777" w:rsidTr="11110B58">
        <w:trPr>
          <w:trHeight w:val="240"/>
        </w:trPr>
        <w:tc>
          <w:tcPr>
            <w:tcW w:w="1215"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61CD1FD4" w14:textId="70A5077A" w:rsidR="11110B58" w:rsidRDefault="11110B58">
            <w:r w:rsidRPr="11110B58">
              <w:rPr>
                <w:rFonts w:ascii="Calibri" w:eastAsia="Calibri" w:hAnsi="Calibri" w:cs="Calibri"/>
                <w:color w:val="000000" w:themeColor="text1"/>
              </w:rPr>
              <w:t>10</w:t>
            </w:r>
          </w:p>
        </w:tc>
        <w:tc>
          <w:tcPr>
            <w:tcW w:w="2190"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6D9FBD25" w14:textId="7F356067" w:rsidR="11110B58" w:rsidRDefault="11110B58">
            <w:r w:rsidRPr="11110B58">
              <w:rPr>
                <w:rFonts w:ascii="Calibri" w:eastAsia="Calibri" w:hAnsi="Calibri" w:cs="Calibri"/>
                <w:color w:val="000000" w:themeColor="text1"/>
              </w:rPr>
              <w:t>Corn</w:t>
            </w:r>
          </w:p>
        </w:tc>
      </w:tr>
      <w:tr w:rsidR="11110B58" w14:paraId="1CAB94A2" w14:textId="77777777" w:rsidTr="11110B58">
        <w:trPr>
          <w:trHeight w:val="240"/>
        </w:trPr>
        <w:tc>
          <w:tcPr>
            <w:tcW w:w="1215" w:type="dxa"/>
            <w:tcBorders>
              <w:top w:val="nil"/>
              <w:left w:val="single" w:sz="8" w:space="0" w:color="000000" w:themeColor="text1"/>
              <w:bottom w:val="nil"/>
              <w:right w:val="single" w:sz="8" w:space="0" w:color="000000" w:themeColor="text1"/>
            </w:tcBorders>
            <w:shd w:val="clear" w:color="auto" w:fill="FFFFFF" w:themeFill="background1"/>
            <w:vAlign w:val="bottom"/>
          </w:tcPr>
          <w:p w14:paraId="2F6CE781" w14:textId="10BD9D0E" w:rsidR="11110B58" w:rsidRDefault="11110B58">
            <w:r w:rsidRPr="11110B58">
              <w:rPr>
                <w:rFonts w:ascii="Calibri" w:eastAsia="Calibri" w:hAnsi="Calibri" w:cs="Calibri"/>
                <w:color w:val="000000" w:themeColor="text1"/>
              </w:rPr>
              <w:t>14</w:t>
            </w:r>
          </w:p>
        </w:tc>
        <w:tc>
          <w:tcPr>
            <w:tcW w:w="2190" w:type="dxa"/>
            <w:tcBorders>
              <w:top w:val="nil"/>
              <w:left w:val="single" w:sz="8" w:space="0" w:color="000000" w:themeColor="text1"/>
              <w:bottom w:val="nil"/>
              <w:right w:val="single" w:sz="8" w:space="0" w:color="000000" w:themeColor="text1"/>
            </w:tcBorders>
            <w:shd w:val="clear" w:color="auto" w:fill="FFFFFF" w:themeFill="background1"/>
            <w:vAlign w:val="bottom"/>
          </w:tcPr>
          <w:p w14:paraId="5C9418D0" w14:textId="0D0DC37B" w:rsidR="11110B58" w:rsidRDefault="11110B58">
            <w:r w:rsidRPr="11110B58">
              <w:rPr>
                <w:rFonts w:ascii="Calibri" w:eastAsia="Calibri" w:hAnsi="Calibri" w:cs="Calibri"/>
                <w:color w:val="000000" w:themeColor="text1"/>
              </w:rPr>
              <w:t>Corn/soybeans</w:t>
            </w:r>
          </w:p>
        </w:tc>
      </w:tr>
      <w:tr w:rsidR="11110B58" w14:paraId="325687CF" w14:textId="77777777" w:rsidTr="11110B58">
        <w:trPr>
          <w:trHeight w:val="240"/>
        </w:trPr>
        <w:tc>
          <w:tcPr>
            <w:tcW w:w="1215" w:type="dxa"/>
            <w:tcBorders>
              <w:top w:val="nil"/>
              <w:left w:val="single" w:sz="8" w:space="0" w:color="000000" w:themeColor="text1"/>
              <w:bottom w:val="nil"/>
              <w:right w:val="single" w:sz="8" w:space="0" w:color="000000" w:themeColor="text1"/>
            </w:tcBorders>
            <w:shd w:val="clear" w:color="auto" w:fill="FFFFFF" w:themeFill="background1"/>
            <w:vAlign w:val="bottom"/>
          </w:tcPr>
          <w:p w14:paraId="069B0BDC" w14:textId="61CE3A1F" w:rsidR="11110B58" w:rsidRDefault="11110B58">
            <w:r w:rsidRPr="11110B58">
              <w:rPr>
                <w:rFonts w:ascii="Calibri" w:eastAsia="Calibri" w:hAnsi="Calibri" w:cs="Calibri"/>
                <w:color w:val="000000" w:themeColor="text1"/>
              </w:rPr>
              <w:t>15</w:t>
            </w:r>
          </w:p>
        </w:tc>
        <w:tc>
          <w:tcPr>
            <w:tcW w:w="2190" w:type="dxa"/>
            <w:tcBorders>
              <w:top w:val="nil"/>
              <w:left w:val="single" w:sz="8" w:space="0" w:color="000000" w:themeColor="text1"/>
              <w:bottom w:val="nil"/>
              <w:right w:val="single" w:sz="8" w:space="0" w:color="000000" w:themeColor="text1"/>
            </w:tcBorders>
            <w:shd w:val="clear" w:color="auto" w:fill="FFFFFF" w:themeFill="background1"/>
            <w:vAlign w:val="bottom"/>
          </w:tcPr>
          <w:p w14:paraId="3651DBFA" w14:textId="7B8634FC" w:rsidR="11110B58" w:rsidRDefault="11110B58">
            <w:r w:rsidRPr="11110B58">
              <w:rPr>
                <w:rFonts w:ascii="Calibri" w:eastAsia="Calibri" w:hAnsi="Calibri" w:cs="Calibri"/>
                <w:color w:val="000000" w:themeColor="text1"/>
              </w:rPr>
              <w:t>Corn/wheat</w:t>
            </w:r>
          </w:p>
        </w:tc>
      </w:tr>
      <w:tr w:rsidR="11110B58" w14:paraId="2CA31705" w14:textId="77777777" w:rsidTr="11110B58">
        <w:trPr>
          <w:trHeight w:val="240"/>
        </w:trPr>
        <w:tc>
          <w:tcPr>
            <w:tcW w:w="1215" w:type="dxa"/>
            <w:tcBorders>
              <w:top w:val="nil"/>
              <w:left w:val="single" w:sz="8" w:space="0" w:color="000000" w:themeColor="text1"/>
              <w:bottom w:val="single" w:sz="8" w:space="0" w:color="auto"/>
              <w:right w:val="single" w:sz="8" w:space="0" w:color="000000" w:themeColor="text1"/>
            </w:tcBorders>
            <w:shd w:val="clear" w:color="auto" w:fill="FFFFFF" w:themeFill="background1"/>
            <w:vAlign w:val="bottom"/>
          </w:tcPr>
          <w:p w14:paraId="4C0993B7" w14:textId="6542DAD2" w:rsidR="11110B58" w:rsidRDefault="11110B58">
            <w:r w:rsidRPr="11110B58">
              <w:rPr>
                <w:rFonts w:ascii="Calibri" w:eastAsia="Calibri" w:hAnsi="Calibri" w:cs="Calibri"/>
                <w:color w:val="000000" w:themeColor="text1"/>
              </w:rPr>
              <w:t>18</w:t>
            </w:r>
          </w:p>
        </w:tc>
        <w:tc>
          <w:tcPr>
            <w:tcW w:w="2190" w:type="dxa"/>
            <w:tcBorders>
              <w:top w:val="nil"/>
              <w:left w:val="single" w:sz="8" w:space="0" w:color="000000" w:themeColor="text1"/>
              <w:bottom w:val="single" w:sz="8" w:space="0" w:color="auto"/>
              <w:right w:val="single" w:sz="8" w:space="0" w:color="000000" w:themeColor="text1"/>
            </w:tcBorders>
            <w:shd w:val="clear" w:color="auto" w:fill="FFFFFF" w:themeFill="background1"/>
            <w:vAlign w:val="bottom"/>
          </w:tcPr>
          <w:p w14:paraId="78F5ED99" w14:textId="2BF7A589" w:rsidR="11110B58" w:rsidRDefault="11110B58">
            <w:r w:rsidRPr="11110B58">
              <w:rPr>
                <w:rFonts w:ascii="Calibri" w:eastAsia="Calibri" w:hAnsi="Calibri" w:cs="Calibri"/>
                <w:color w:val="000000" w:themeColor="text1"/>
              </w:rPr>
              <w:t>Corn/grains</w:t>
            </w:r>
          </w:p>
        </w:tc>
      </w:tr>
      <w:tr w:rsidR="11110B58" w14:paraId="5ECCB180" w14:textId="77777777" w:rsidTr="11110B58">
        <w:trPr>
          <w:trHeight w:val="240"/>
        </w:trPr>
        <w:tc>
          <w:tcPr>
            <w:tcW w:w="1215" w:type="dxa"/>
            <w:tcBorders>
              <w:top w:val="single" w:sz="8" w:space="0" w:color="auto"/>
              <w:left w:val="single" w:sz="8" w:space="0" w:color="auto"/>
              <w:bottom w:val="nil"/>
              <w:right w:val="single" w:sz="8" w:space="0" w:color="auto"/>
            </w:tcBorders>
            <w:shd w:val="clear" w:color="auto" w:fill="FFFFFF" w:themeFill="background1"/>
            <w:vAlign w:val="bottom"/>
          </w:tcPr>
          <w:p w14:paraId="1019AE5D" w14:textId="1C51249D" w:rsidR="11110B58" w:rsidRDefault="11110B58">
            <w:r w:rsidRPr="11110B58">
              <w:rPr>
                <w:rFonts w:ascii="Calibri" w:eastAsia="Calibri" w:hAnsi="Calibri" w:cs="Calibri"/>
                <w:color w:val="000000" w:themeColor="text1"/>
              </w:rPr>
              <w:t>20</w:t>
            </w:r>
          </w:p>
        </w:tc>
        <w:tc>
          <w:tcPr>
            <w:tcW w:w="2190" w:type="dxa"/>
            <w:tcBorders>
              <w:top w:val="single" w:sz="8" w:space="0" w:color="auto"/>
              <w:left w:val="single" w:sz="8" w:space="0" w:color="auto"/>
              <w:bottom w:val="nil"/>
              <w:right w:val="single" w:sz="8" w:space="0" w:color="auto"/>
            </w:tcBorders>
            <w:shd w:val="clear" w:color="auto" w:fill="FFFFFF" w:themeFill="background1"/>
            <w:vAlign w:val="bottom"/>
          </w:tcPr>
          <w:p w14:paraId="642B7066" w14:textId="75AD2927" w:rsidR="11110B58" w:rsidRDefault="11110B58">
            <w:r w:rsidRPr="11110B58">
              <w:rPr>
                <w:rFonts w:ascii="Calibri" w:eastAsia="Calibri" w:hAnsi="Calibri" w:cs="Calibri"/>
                <w:color w:val="000000" w:themeColor="text1"/>
              </w:rPr>
              <w:t>Cotton</w:t>
            </w:r>
          </w:p>
        </w:tc>
      </w:tr>
      <w:tr w:rsidR="11110B58" w14:paraId="3F5CBD9A" w14:textId="77777777" w:rsidTr="11110B58">
        <w:trPr>
          <w:trHeight w:val="240"/>
        </w:trPr>
        <w:tc>
          <w:tcPr>
            <w:tcW w:w="1215" w:type="dxa"/>
            <w:tcBorders>
              <w:top w:val="nil"/>
              <w:left w:val="single" w:sz="8" w:space="0" w:color="auto"/>
              <w:bottom w:val="nil"/>
              <w:right w:val="single" w:sz="8" w:space="0" w:color="auto"/>
            </w:tcBorders>
            <w:shd w:val="clear" w:color="auto" w:fill="FFFFFF" w:themeFill="background1"/>
            <w:vAlign w:val="bottom"/>
          </w:tcPr>
          <w:p w14:paraId="0FFF3A1F" w14:textId="57A6D22E" w:rsidR="11110B58" w:rsidRDefault="11110B58">
            <w:r w:rsidRPr="11110B58">
              <w:rPr>
                <w:rFonts w:ascii="Calibri" w:eastAsia="Calibri" w:hAnsi="Calibri" w:cs="Calibri"/>
                <w:color w:val="000000" w:themeColor="text1"/>
              </w:rPr>
              <w:t>25</w:t>
            </w:r>
          </w:p>
        </w:tc>
        <w:tc>
          <w:tcPr>
            <w:tcW w:w="2190" w:type="dxa"/>
            <w:tcBorders>
              <w:top w:val="nil"/>
              <w:left w:val="single" w:sz="8" w:space="0" w:color="auto"/>
              <w:bottom w:val="nil"/>
              <w:right w:val="single" w:sz="8" w:space="0" w:color="auto"/>
            </w:tcBorders>
            <w:shd w:val="clear" w:color="auto" w:fill="FFFFFF" w:themeFill="background1"/>
            <w:vAlign w:val="bottom"/>
          </w:tcPr>
          <w:p w14:paraId="4EDDE04D" w14:textId="18775724" w:rsidR="11110B58" w:rsidRDefault="11110B58">
            <w:r w:rsidRPr="11110B58">
              <w:rPr>
                <w:rFonts w:ascii="Calibri" w:eastAsia="Calibri" w:hAnsi="Calibri" w:cs="Calibri"/>
                <w:color w:val="000000" w:themeColor="text1"/>
              </w:rPr>
              <w:t>Cotton/wheat</w:t>
            </w:r>
          </w:p>
        </w:tc>
      </w:tr>
      <w:tr w:rsidR="11110B58" w14:paraId="6F29501D" w14:textId="77777777" w:rsidTr="11110B58">
        <w:trPr>
          <w:trHeight w:val="240"/>
        </w:trPr>
        <w:tc>
          <w:tcPr>
            <w:tcW w:w="1215" w:type="dxa"/>
            <w:tcBorders>
              <w:top w:val="nil"/>
              <w:left w:val="single" w:sz="8" w:space="0" w:color="auto"/>
              <w:bottom w:val="single" w:sz="8" w:space="0" w:color="auto"/>
              <w:right w:val="single" w:sz="8" w:space="0" w:color="auto"/>
            </w:tcBorders>
            <w:shd w:val="clear" w:color="auto" w:fill="FFFFFF" w:themeFill="background1"/>
            <w:vAlign w:val="bottom"/>
          </w:tcPr>
          <w:p w14:paraId="051CFAB5" w14:textId="3B467CEC" w:rsidR="11110B58" w:rsidRDefault="11110B58">
            <w:r w:rsidRPr="11110B58">
              <w:rPr>
                <w:rFonts w:ascii="Calibri" w:eastAsia="Calibri" w:hAnsi="Calibri" w:cs="Calibri"/>
                <w:color w:val="000000" w:themeColor="text1"/>
              </w:rPr>
              <w:t>26</w:t>
            </w:r>
          </w:p>
        </w:tc>
        <w:tc>
          <w:tcPr>
            <w:tcW w:w="2190" w:type="dxa"/>
            <w:tcBorders>
              <w:top w:val="nil"/>
              <w:left w:val="single" w:sz="8" w:space="0" w:color="auto"/>
              <w:bottom w:val="single" w:sz="8" w:space="0" w:color="auto"/>
              <w:right w:val="single" w:sz="8" w:space="0" w:color="auto"/>
            </w:tcBorders>
            <w:shd w:val="clear" w:color="auto" w:fill="FFFFFF" w:themeFill="background1"/>
            <w:vAlign w:val="bottom"/>
          </w:tcPr>
          <w:p w14:paraId="0329573A" w14:textId="0658054B" w:rsidR="11110B58" w:rsidRDefault="11110B58">
            <w:r w:rsidRPr="11110B58">
              <w:rPr>
                <w:rFonts w:ascii="Calibri" w:eastAsia="Calibri" w:hAnsi="Calibri" w:cs="Calibri"/>
                <w:color w:val="000000" w:themeColor="text1"/>
              </w:rPr>
              <w:t>Cotton/vegetables</w:t>
            </w:r>
          </w:p>
        </w:tc>
      </w:tr>
      <w:tr w:rsidR="11110B58" w14:paraId="3A0208D5" w14:textId="77777777" w:rsidTr="11110B58">
        <w:trPr>
          <w:trHeight w:val="240"/>
        </w:trPr>
        <w:tc>
          <w:tcPr>
            <w:tcW w:w="1215"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8531FDB" w14:textId="1938695D" w:rsidR="11110B58" w:rsidRDefault="11110B58">
            <w:r w:rsidRPr="11110B58">
              <w:rPr>
                <w:rFonts w:ascii="Calibri" w:eastAsia="Calibri" w:hAnsi="Calibri" w:cs="Calibri"/>
                <w:color w:val="000000" w:themeColor="text1"/>
              </w:rPr>
              <w:t>30</w:t>
            </w:r>
          </w:p>
        </w:tc>
        <w:tc>
          <w:tcPr>
            <w:tcW w:w="219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274AF91" w14:textId="7A139A79" w:rsidR="11110B58" w:rsidRDefault="11110B58">
            <w:r w:rsidRPr="11110B58">
              <w:rPr>
                <w:rFonts w:ascii="Calibri" w:eastAsia="Calibri" w:hAnsi="Calibri" w:cs="Calibri"/>
                <w:color w:val="000000" w:themeColor="text1"/>
              </w:rPr>
              <w:t>Rice</w:t>
            </w:r>
          </w:p>
        </w:tc>
      </w:tr>
      <w:tr w:rsidR="11110B58" w14:paraId="7C94E653" w14:textId="77777777" w:rsidTr="11110B58">
        <w:trPr>
          <w:trHeight w:val="240"/>
        </w:trPr>
        <w:tc>
          <w:tcPr>
            <w:tcW w:w="1215" w:type="dxa"/>
            <w:tcBorders>
              <w:top w:val="single" w:sz="8" w:space="0" w:color="auto"/>
              <w:left w:val="single" w:sz="8" w:space="0" w:color="000000" w:themeColor="text1"/>
              <w:bottom w:val="nil"/>
              <w:right w:val="single" w:sz="8" w:space="0" w:color="000000" w:themeColor="text1"/>
            </w:tcBorders>
            <w:shd w:val="clear" w:color="auto" w:fill="FFFFFF" w:themeFill="background1"/>
            <w:vAlign w:val="bottom"/>
          </w:tcPr>
          <w:p w14:paraId="13BF26AE" w14:textId="5EB95BF2" w:rsidR="11110B58" w:rsidRDefault="11110B58">
            <w:r w:rsidRPr="11110B58">
              <w:rPr>
                <w:rFonts w:ascii="Calibri" w:eastAsia="Calibri" w:hAnsi="Calibri" w:cs="Calibri"/>
                <w:color w:val="000000" w:themeColor="text1"/>
              </w:rPr>
              <w:t>40</w:t>
            </w:r>
          </w:p>
        </w:tc>
        <w:tc>
          <w:tcPr>
            <w:tcW w:w="2190" w:type="dxa"/>
            <w:tcBorders>
              <w:top w:val="single" w:sz="8" w:space="0" w:color="auto"/>
              <w:left w:val="single" w:sz="8" w:space="0" w:color="000000" w:themeColor="text1"/>
              <w:bottom w:val="nil"/>
              <w:right w:val="single" w:sz="8" w:space="0" w:color="000000" w:themeColor="text1"/>
            </w:tcBorders>
            <w:shd w:val="clear" w:color="auto" w:fill="FFFFFF" w:themeFill="background1"/>
            <w:vAlign w:val="bottom"/>
          </w:tcPr>
          <w:p w14:paraId="1EA1A35C" w14:textId="1519D12F" w:rsidR="11110B58" w:rsidRDefault="11110B58">
            <w:r w:rsidRPr="11110B58">
              <w:rPr>
                <w:rFonts w:ascii="Calibri" w:eastAsia="Calibri" w:hAnsi="Calibri" w:cs="Calibri"/>
                <w:color w:val="000000" w:themeColor="text1"/>
              </w:rPr>
              <w:t>Soybeans</w:t>
            </w:r>
          </w:p>
        </w:tc>
      </w:tr>
      <w:tr w:rsidR="11110B58" w14:paraId="09A0FC9F" w14:textId="77777777" w:rsidTr="11110B58">
        <w:trPr>
          <w:trHeight w:val="240"/>
        </w:trPr>
        <w:tc>
          <w:tcPr>
            <w:tcW w:w="1215" w:type="dxa"/>
            <w:tcBorders>
              <w:top w:val="nil"/>
              <w:left w:val="single" w:sz="8" w:space="0" w:color="000000" w:themeColor="text1"/>
              <w:bottom w:val="nil"/>
              <w:right w:val="single" w:sz="8" w:space="0" w:color="000000" w:themeColor="text1"/>
            </w:tcBorders>
            <w:shd w:val="clear" w:color="auto" w:fill="FFFFFF" w:themeFill="background1"/>
            <w:vAlign w:val="bottom"/>
          </w:tcPr>
          <w:p w14:paraId="63ADFE4D" w14:textId="4A8DCE66" w:rsidR="11110B58" w:rsidRDefault="11110B58">
            <w:r w:rsidRPr="11110B58">
              <w:rPr>
                <w:rFonts w:ascii="Calibri" w:eastAsia="Calibri" w:hAnsi="Calibri" w:cs="Calibri"/>
                <w:color w:val="000000" w:themeColor="text1"/>
              </w:rPr>
              <w:t>42</w:t>
            </w:r>
          </w:p>
        </w:tc>
        <w:tc>
          <w:tcPr>
            <w:tcW w:w="2190" w:type="dxa"/>
            <w:tcBorders>
              <w:top w:val="nil"/>
              <w:left w:val="single" w:sz="8" w:space="0" w:color="000000" w:themeColor="text1"/>
              <w:bottom w:val="nil"/>
              <w:right w:val="single" w:sz="8" w:space="0" w:color="000000" w:themeColor="text1"/>
            </w:tcBorders>
            <w:shd w:val="clear" w:color="auto" w:fill="FFFFFF" w:themeFill="background1"/>
            <w:vAlign w:val="bottom"/>
          </w:tcPr>
          <w:p w14:paraId="388C128C" w14:textId="3133196E" w:rsidR="11110B58" w:rsidRDefault="11110B58">
            <w:r w:rsidRPr="11110B58">
              <w:rPr>
                <w:rFonts w:ascii="Calibri" w:eastAsia="Calibri" w:hAnsi="Calibri" w:cs="Calibri"/>
                <w:color w:val="000000" w:themeColor="text1"/>
              </w:rPr>
              <w:t>Soybeans/cotton</w:t>
            </w:r>
          </w:p>
        </w:tc>
      </w:tr>
      <w:tr w:rsidR="11110B58" w14:paraId="1D3ECFD0" w14:textId="77777777" w:rsidTr="11110B58">
        <w:trPr>
          <w:trHeight w:val="240"/>
        </w:trPr>
        <w:tc>
          <w:tcPr>
            <w:tcW w:w="1215" w:type="dxa"/>
            <w:tcBorders>
              <w:top w:val="nil"/>
              <w:left w:val="single" w:sz="8" w:space="0" w:color="000000" w:themeColor="text1"/>
              <w:bottom w:val="nil"/>
              <w:right w:val="single" w:sz="8" w:space="0" w:color="000000" w:themeColor="text1"/>
            </w:tcBorders>
            <w:shd w:val="clear" w:color="auto" w:fill="FFFFFF" w:themeFill="background1"/>
            <w:vAlign w:val="bottom"/>
          </w:tcPr>
          <w:p w14:paraId="73CE508E" w14:textId="43EF2434" w:rsidR="11110B58" w:rsidRDefault="11110B58">
            <w:r w:rsidRPr="11110B58">
              <w:rPr>
                <w:rFonts w:ascii="Calibri" w:eastAsia="Calibri" w:hAnsi="Calibri" w:cs="Calibri"/>
                <w:color w:val="000000" w:themeColor="text1"/>
              </w:rPr>
              <w:t>45</w:t>
            </w:r>
          </w:p>
        </w:tc>
        <w:tc>
          <w:tcPr>
            <w:tcW w:w="2190" w:type="dxa"/>
            <w:tcBorders>
              <w:top w:val="nil"/>
              <w:left w:val="single" w:sz="8" w:space="0" w:color="000000" w:themeColor="text1"/>
              <w:bottom w:val="nil"/>
              <w:right w:val="single" w:sz="8" w:space="0" w:color="000000" w:themeColor="text1"/>
            </w:tcBorders>
            <w:shd w:val="clear" w:color="auto" w:fill="FFFFFF" w:themeFill="background1"/>
            <w:vAlign w:val="bottom"/>
          </w:tcPr>
          <w:p w14:paraId="42FD3B30" w14:textId="7C4648BB" w:rsidR="11110B58" w:rsidRDefault="11110B58">
            <w:r w:rsidRPr="11110B58">
              <w:rPr>
                <w:rFonts w:ascii="Calibri" w:eastAsia="Calibri" w:hAnsi="Calibri" w:cs="Calibri"/>
                <w:color w:val="000000" w:themeColor="text1"/>
              </w:rPr>
              <w:t>Soybeans/wheat</w:t>
            </w:r>
          </w:p>
        </w:tc>
      </w:tr>
      <w:tr w:rsidR="11110B58" w14:paraId="4BBB5FBE" w14:textId="77777777" w:rsidTr="11110B58">
        <w:trPr>
          <w:trHeight w:val="240"/>
        </w:trPr>
        <w:tc>
          <w:tcPr>
            <w:tcW w:w="1215"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591C9528" w14:textId="03128B57" w:rsidR="11110B58" w:rsidRDefault="11110B58">
            <w:r w:rsidRPr="11110B58">
              <w:rPr>
                <w:rFonts w:ascii="Calibri" w:eastAsia="Calibri" w:hAnsi="Calibri" w:cs="Calibri"/>
                <w:color w:val="000000" w:themeColor="text1"/>
              </w:rPr>
              <w:t>48</w:t>
            </w:r>
          </w:p>
        </w:tc>
        <w:tc>
          <w:tcPr>
            <w:tcW w:w="219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11DB1CD0" w14:textId="0D54CF88" w:rsidR="11110B58" w:rsidRDefault="11110B58">
            <w:r w:rsidRPr="11110B58">
              <w:rPr>
                <w:rFonts w:ascii="Calibri" w:eastAsia="Calibri" w:hAnsi="Calibri" w:cs="Calibri"/>
                <w:color w:val="000000" w:themeColor="text1"/>
              </w:rPr>
              <w:t>Soybeans/grains</w:t>
            </w:r>
          </w:p>
        </w:tc>
      </w:tr>
      <w:tr w:rsidR="11110B58" w14:paraId="6153166F" w14:textId="77777777" w:rsidTr="11110B58">
        <w:trPr>
          <w:trHeight w:val="240"/>
        </w:trPr>
        <w:tc>
          <w:tcPr>
            <w:tcW w:w="1215"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1A45B09F" w14:textId="7EAB9D41" w:rsidR="11110B58" w:rsidRDefault="11110B58">
            <w:r w:rsidRPr="11110B58">
              <w:rPr>
                <w:rFonts w:ascii="Calibri" w:eastAsia="Calibri" w:hAnsi="Calibri" w:cs="Calibri"/>
                <w:color w:val="000000" w:themeColor="text1"/>
              </w:rPr>
              <w:t>50</w:t>
            </w:r>
          </w:p>
        </w:tc>
        <w:tc>
          <w:tcPr>
            <w:tcW w:w="2190"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7EDB7E97" w14:textId="292BDB34" w:rsidR="11110B58" w:rsidRDefault="11110B58">
            <w:r w:rsidRPr="11110B58">
              <w:rPr>
                <w:rFonts w:ascii="Calibri" w:eastAsia="Calibri" w:hAnsi="Calibri" w:cs="Calibri"/>
                <w:color w:val="000000" w:themeColor="text1"/>
              </w:rPr>
              <w:t>Wheat</w:t>
            </w:r>
          </w:p>
        </w:tc>
      </w:tr>
      <w:tr w:rsidR="11110B58" w14:paraId="55AD3AFE" w14:textId="77777777" w:rsidTr="11110B58">
        <w:trPr>
          <w:trHeight w:val="240"/>
        </w:trPr>
        <w:tc>
          <w:tcPr>
            <w:tcW w:w="1215" w:type="dxa"/>
            <w:tcBorders>
              <w:top w:val="nil"/>
              <w:left w:val="single" w:sz="8" w:space="0" w:color="000000" w:themeColor="text1"/>
              <w:bottom w:val="nil"/>
              <w:right w:val="single" w:sz="8" w:space="0" w:color="000000" w:themeColor="text1"/>
            </w:tcBorders>
            <w:shd w:val="clear" w:color="auto" w:fill="FFFFFF" w:themeFill="background1"/>
            <w:vAlign w:val="bottom"/>
          </w:tcPr>
          <w:p w14:paraId="61B68A85" w14:textId="7B7ACB8E" w:rsidR="11110B58" w:rsidRDefault="11110B58">
            <w:r w:rsidRPr="11110B58">
              <w:rPr>
                <w:rFonts w:ascii="Calibri" w:eastAsia="Calibri" w:hAnsi="Calibri" w:cs="Calibri"/>
                <w:color w:val="000000" w:themeColor="text1"/>
              </w:rPr>
              <w:t>56</w:t>
            </w:r>
          </w:p>
        </w:tc>
        <w:tc>
          <w:tcPr>
            <w:tcW w:w="2190" w:type="dxa"/>
            <w:tcBorders>
              <w:top w:val="nil"/>
              <w:left w:val="single" w:sz="8" w:space="0" w:color="000000" w:themeColor="text1"/>
              <w:bottom w:val="nil"/>
              <w:right w:val="single" w:sz="8" w:space="0" w:color="000000" w:themeColor="text1"/>
            </w:tcBorders>
            <w:shd w:val="clear" w:color="auto" w:fill="FFFFFF" w:themeFill="background1"/>
            <w:vAlign w:val="bottom"/>
          </w:tcPr>
          <w:p w14:paraId="71E8CB4F" w14:textId="7A99DFED" w:rsidR="11110B58" w:rsidRDefault="11110B58">
            <w:r w:rsidRPr="11110B58">
              <w:rPr>
                <w:rFonts w:ascii="Calibri" w:eastAsia="Calibri" w:hAnsi="Calibri" w:cs="Calibri"/>
                <w:color w:val="000000" w:themeColor="text1"/>
              </w:rPr>
              <w:t>Wheat/vegetables</w:t>
            </w:r>
          </w:p>
        </w:tc>
      </w:tr>
      <w:tr w:rsidR="11110B58" w14:paraId="05228464" w14:textId="77777777" w:rsidTr="11110B58">
        <w:trPr>
          <w:trHeight w:val="240"/>
        </w:trPr>
        <w:tc>
          <w:tcPr>
            <w:tcW w:w="1215"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37B58B94" w14:textId="35D9DA2D" w:rsidR="11110B58" w:rsidRDefault="11110B58">
            <w:r w:rsidRPr="11110B58">
              <w:rPr>
                <w:rFonts w:ascii="Calibri" w:eastAsia="Calibri" w:hAnsi="Calibri" w:cs="Calibri"/>
                <w:color w:val="000000" w:themeColor="text1"/>
              </w:rPr>
              <w:t>58</w:t>
            </w:r>
          </w:p>
        </w:tc>
        <w:tc>
          <w:tcPr>
            <w:tcW w:w="219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013996D0" w14:textId="4134C445" w:rsidR="11110B58" w:rsidRDefault="11110B58">
            <w:r w:rsidRPr="11110B58">
              <w:rPr>
                <w:rFonts w:ascii="Calibri" w:eastAsia="Calibri" w:hAnsi="Calibri" w:cs="Calibri"/>
                <w:color w:val="000000" w:themeColor="text1"/>
              </w:rPr>
              <w:t>Wheat/grains</w:t>
            </w:r>
          </w:p>
        </w:tc>
      </w:tr>
      <w:tr w:rsidR="11110B58" w14:paraId="609C0460" w14:textId="77777777" w:rsidTr="11110B58">
        <w:trPr>
          <w:trHeight w:val="240"/>
        </w:trPr>
        <w:tc>
          <w:tcPr>
            <w:tcW w:w="1215"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62316467" w14:textId="5FD36386" w:rsidR="11110B58" w:rsidRDefault="11110B58">
            <w:r w:rsidRPr="11110B58">
              <w:rPr>
                <w:rFonts w:ascii="Calibri" w:eastAsia="Calibri" w:hAnsi="Calibri" w:cs="Calibri"/>
                <w:color w:val="000000" w:themeColor="text1"/>
              </w:rPr>
              <w:t>60</w:t>
            </w:r>
          </w:p>
        </w:tc>
        <w:tc>
          <w:tcPr>
            <w:tcW w:w="2190"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6CA7406C" w14:textId="336742D0" w:rsidR="11110B58" w:rsidRDefault="11110B58">
            <w:r w:rsidRPr="11110B58">
              <w:rPr>
                <w:rFonts w:ascii="Calibri" w:eastAsia="Calibri" w:hAnsi="Calibri" w:cs="Calibri"/>
                <w:color w:val="000000" w:themeColor="text1"/>
              </w:rPr>
              <w:t>Vegetables and ground fruit</w:t>
            </w:r>
          </w:p>
        </w:tc>
      </w:tr>
      <w:tr w:rsidR="11110B58" w14:paraId="4C746353" w14:textId="77777777" w:rsidTr="11110B58">
        <w:trPr>
          <w:trHeight w:val="240"/>
        </w:trPr>
        <w:tc>
          <w:tcPr>
            <w:tcW w:w="1215" w:type="dxa"/>
            <w:tcBorders>
              <w:top w:val="nil"/>
              <w:left w:val="single" w:sz="8" w:space="0" w:color="000000" w:themeColor="text1"/>
              <w:bottom w:val="nil"/>
              <w:right w:val="single" w:sz="8" w:space="0" w:color="000000" w:themeColor="text1"/>
            </w:tcBorders>
            <w:shd w:val="clear" w:color="auto" w:fill="FFFFFF" w:themeFill="background1"/>
            <w:vAlign w:val="bottom"/>
          </w:tcPr>
          <w:p w14:paraId="53EAB860" w14:textId="46DB77AD" w:rsidR="11110B58" w:rsidRDefault="11110B58">
            <w:r w:rsidRPr="11110B58">
              <w:rPr>
                <w:rFonts w:ascii="Calibri" w:eastAsia="Calibri" w:hAnsi="Calibri" w:cs="Calibri"/>
                <w:color w:val="000000" w:themeColor="text1"/>
              </w:rPr>
              <w:t>61</w:t>
            </w:r>
          </w:p>
        </w:tc>
        <w:tc>
          <w:tcPr>
            <w:tcW w:w="2190" w:type="dxa"/>
            <w:tcBorders>
              <w:top w:val="nil"/>
              <w:left w:val="single" w:sz="8" w:space="0" w:color="000000" w:themeColor="text1"/>
              <w:bottom w:val="nil"/>
              <w:right w:val="single" w:sz="8" w:space="0" w:color="000000" w:themeColor="text1"/>
            </w:tcBorders>
            <w:shd w:val="clear" w:color="auto" w:fill="FFFFFF" w:themeFill="background1"/>
            <w:vAlign w:val="bottom"/>
          </w:tcPr>
          <w:p w14:paraId="4609EBEF" w14:textId="5C2446C6" w:rsidR="11110B58" w:rsidRDefault="11110B58">
            <w:r w:rsidRPr="11110B58">
              <w:rPr>
                <w:rFonts w:ascii="Calibri" w:eastAsia="Calibri" w:hAnsi="Calibri" w:cs="Calibri"/>
                <w:color w:val="000000" w:themeColor="text1"/>
              </w:rPr>
              <w:t>(ground fruit)</w:t>
            </w:r>
          </w:p>
        </w:tc>
      </w:tr>
      <w:tr w:rsidR="11110B58" w14:paraId="370D4B38" w14:textId="77777777" w:rsidTr="11110B58">
        <w:trPr>
          <w:trHeight w:val="240"/>
        </w:trPr>
        <w:tc>
          <w:tcPr>
            <w:tcW w:w="1215"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58778B84" w14:textId="7737ACF4" w:rsidR="11110B58" w:rsidRDefault="11110B58">
            <w:r w:rsidRPr="11110B58">
              <w:rPr>
                <w:rFonts w:ascii="Calibri" w:eastAsia="Calibri" w:hAnsi="Calibri" w:cs="Calibri"/>
                <w:color w:val="000000" w:themeColor="text1"/>
              </w:rPr>
              <w:t>68</w:t>
            </w:r>
          </w:p>
        </w:tc>
        <w:tc>
          <w:tcPr>
            <w:tcW w:w="219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7EDF22AA" w14:textId="6154B78B" w:rsidR="11110B58" w:rsidRDefault="11110B58">
            <w:r w:rsidRPr="11110B58">
              <w:rPr>
                <w:rFonts w:ascii="Calibri" w:eastAsia="Calibri" w:hAnsi="Calibri" w:cs="Calibri"/>
                <w:color w:val="000000" w:themeColor="text1"/>
              </w:rPr>
              <w:t>Vegetables/grains</w:t>
            </w:r>
          </w:p>
        </w:tc>
      </w:tr>
      <w:tr w:rsidR="11110B58" w14:paraId="7A570202" w14:textId="77777777" w:rsidTr="11110B58">
        <w:trPr>
          <w:trHeight w:val="240"/>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34265213" w14:textId="63C93F4A" w:rsidR="11110B58" w:rsidRDefault="11110B58">
            <w:r w:rsidRPr="11110B58">
              <w:rPr>
                <w:rFonts w:ascii="Calibri" w:eastAsia="Calibri" w:hAnsi="Calibri" w:cs="Calibri"/>
                <w:color w:val="000000" w:themeColor="text1"/>
              </w:rPr>
              <w:t>80</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bottom"/>
          </w:tcPr>
          <w:p w14:paraId="79219923" w14:textId="26A19FD2" w:rsidR="11110B58" w:rsidRDefault="11110B58">
            <w:r w:rsidRPr="11110B58">
              <w:rPr>
                <w:rFonts w:ascii="Calibri" w:eastAsia="Calibri" w:hAnsi="Calibri" w:cs="Calibri"/>
                <w:color w:val="000000" w:themeColor="text1"/>
              </w:rPr>
              <w:t>Other grains</w:t>
            </w:r>
          </w:p>
        </w:tc>
      </w:tr>
    </w:tbl>
    <w:p w14:paraId="31448AEF" w14:textId="32600CD5" w:rsidR="00A32F34" w:rsidRPr="00746D67" w:rsidRDefault="00746D67" w:rsidP="00746D67">
      <w:pPr>
        <w:pStyle w:val="Caption"/>
      </w:pPr>
      <w:bookmarkStart w:id="11" w:name="_Toc80203215"/>
      <w:r w:rsidRPr="00746D67">
        <w:t xml:space="preserve">Figure </w:t>
      </w:r>
      <w:r w:rsidR="004F560E">
        <w:fldChar w:fldCharType="begin"/>
      </w:r>
      <w:r w:rsidR="004F560E">
        <w:instrText xml:space="preserve"> SEQ Figure \* ARABIC </w:instrText>
      </w:r>
      <w:r w:rsidR="004F560E">
        <w:fldChar w:fldCharType="separate"/>
      </w:r>
      <w:r w:rsidR="006A4571">
        <w:rPr>
          <w:noProof/>
        </w:rPr>
        <w:t>1</w:t>
      </w:r>
      <w:r w:rsidR="004F560E">
        <w:rPr>
          <w:noProof/>
        </w:rPr>
        <w:fldChar w:fldCharType="end"/>
      </w:r>
      <w:r w:rsidRPr="00746D67">
        <w:t>. Summary of Use Data Layer Classes for seed treatment of imidacloprid</w:t>
      </w:r>
      <w:r w:rsidRPr="00746D67">
        <w:rPr>
          <w:noProof/>
        </w:rPr>
        <mc:AlternateContent>
          <mc:Choice Requires="wps">
            <w:drawing>
              <wp:anchor distT="0" distB="0" distL="114300" distR="114300" simplePos="0" relativeHeight="251658240" behindDoc="0" locked="0" layoutInCell="1" allowOverlap="1" wp14:anchorId="19A75FD6" wp14:editId="013DF985">
                <wp:simplePos x="0" y="0"/>
                <wp:positionH relativeFrom="column">
                  <wp:posOffset>2981325</wp:posOffset>
                </wp:positionH>
                <wp:positionV relativeFrom="paragraph">
                  <wp:posOffset>-5259070</wp:posOffset>
                </wp:positionV>
                <wp:extent cx="2286000" cy="3771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286000" cy="3771900"/>
                        </a:xfrm>
                        <a:prstGeom prst="rect">
                          <a:avLst/>
                        </a:prstGeom>
                        <a:solidFill>
                          <a:schemeClr val="lt1"/>
                        </a:solidFill>
                        <a:ln w="6350">
                          <a:solidFill>
                            <a:prstClr val="black"/>
                          </a:solidFill>
                        </a:ln>
                      </wps:spPr>
                      <wps:txbx>
                        <w:txbxContent>
                          <w:p w14:paraId="45144FB6" w14:textId="6DFDA9C0" w:rsidR="00A76EBE" w:rsidRDefault="00A76EBE" w:rsidP="00A32F34">
                            <w:pPr>
                              <w:pStyle w:val="NoSpacing"/>
                              <w:rPr>
                                <w:i/>
                                <w:iCs/>
                              </w:rPr>
                            </w:pPr>
                            <w:r>
                              <w:rPr>
                                <w:i/>
                                <w:iCs/>
                              </w:rPr>
                              <w:t xml:space="preserve">These classes are not mutually exclusive to one another and are further reclassified into 13 national agricultural UDL classes. 10 UDLs are used to map imidacloprid labelled seed treatment uses. </w:t>
                            </w:r>
                          </w:p>
                          <w:p w14:paraId="3742D115" w14:textId="77777777" w:rsidR="00A76EBE" w:rsidRDefault="00A76EBE" w:rsidP="00A32F34">
                            <w:pPr>
                              <w:pStyle w:val="NoSpacing"/>
                              <w:rPr>
                                <w:b/>
                                <w:i/>
                                <w:iCs/>
                              </w:rPr>
                            </w:pPr>
                            <w:r>
                              <w:rPr>
                                <w:b/>
                                <w:i/>
                                <w:iCs/>
                              </w:rPr>
                              <w:t xml:space="preserve">Table 1. </w:t>
                            </w:r>
                          </w:p>
                          <w:p w14:paraId="195BF5E9" w14:textId="77777777" w:rsidR="00A76EBE" w:rsidRDefault="00A76EBE" w:rsidP="00A32F34">
                            <w:pPr>
                              <w:pStyle w:val="NoSpacing"/>
                            </w:pPr>
                            <w:r>
                              <w:rPr>
                                <w:b/>
                              </w:rPr>
                              <w:t>Corn:</w:t>
                            </w:r>
                            <w:r>
                              <w:t xml:space="preserve"> 10, 14, 15, 18</w:t>
                            </w:r>
                          </w:p>
                          <w:p w14:paraId="77F5B8F8" w14:textId="77777777" w:rsidR="00A76EBE" w:rsidRDefault="00A76EBE" w:rsidP="00A32F34">
                            <w:pPr>
                              <w:pStyle w:val="NoSpacing"/>
                            </w:pPr>
                            <w:r>
                              <w:rPr>
                                <w:b/>
                              </w:rPr>
                              <w:t>Cotton:</w:t>
                            </w:r>
                            <w:r>
                              <w:t xml:space="preserve"> 20, 25, 26, 42</w:t>
                            </w:r>
                          </w:p>
                          <w:p w14:paraId="28C5ED51" w14:textId="77777777" w:rsidR="00A76EBE" w:rsidRDefault="00A76EBE" w:rsidP="00A32F34">
                            <w:pPr>
                              <w:pStyle w:val="NoSpacing"/>
                            </w:pPr>
                            <w:r>
                              <w:rPr>
                                <w:b/>
                                <w:bCs/>
                              </w:rPr>
                              <w:t>Rice</w:t>
                            </w:r>
                            <w:r>
                              <w:t>: 30</w:t>
                            </w:r>
                          </w:p>
                          <w:p w14:paraId="4C2E1391" w14:textId="77777777" w:rsidR="00A76EBE" w:rsidRDefault="00A76EBE" w:rsidP="00A32F34">
                            <w:pPr>
                              <w:pStyle w:val="NoSpacing"/>
                            </w:pPr>
                            <w:r>
                              <w:rPr>
                                <w:b/>
                                <w:bCs/>
                              </w:rPr>
                              <w:t>Soybeans</w:t>
                            </w:r>
                            <w:r>
                              <w:t xml:space="preserve">: 40, 42, 45, 48, 14 </w:t>
                            </w:r>
                          </w:p>
                          <w:p w14:paraId="1EB18508" w14:textId="77777777" w:rsidR="00A76EBE" w:rsidRDefault="00A76EBE" w:rsidP="00A32F34">
                            <w:pPr>
                              <w:pStyle w:val="NoSpacing"/>
                            </w:pPr>
                            <w:r>
                              <w:rPr>
                                <w:b/>
                                <w:bCs/>
                              </w:rPr>
                              <w:t>Wheat:</w:t>
                            </w:r>
                            <w:r>
                              <w:t xml:space="preserve">  50, 56, 58, 15, 25, 45 </w:t>
                            </w:r>
                          </w:p>
                          <w:p w14:paraId="1B495834" w14:textId="77777777" w:rsidR="00A76EBE" w:rsidRDefault="00A76EBE" w:rsidP="00A32F34">
                            <w:pPr>
                              <w:pStyle w:val="NoSpacing"/>
                            </w:pPr>
                            <w:r>
                              <w:rPr>
                                <w:b/>
                                <w:bCs/>
                              </w:rPr>
                              <w:t>Vegetables &amp; Ground Fruit</w:t>
                            </w:r>
                            <w:r>
                              <w:t>: 60, 61, 68, 26, 56</w:t>
                            </w:r>
                          </w:p>
                          <w:p w14:paraId="67C983A0" w14:textId="77777777" w:rsidR="00A76EBE" w:rsidRDefault="00A76EBE" w:rsidP="00A32F34">
                            <w:pPr>
                              <w:pStyle w:val="NoSpacing"/>
                            </w:pPr>
                            <w:r>
                              <w:rPr>
                                <w:b/>
                                <w:bCs/>
                              </w:rPr>
                              <w:t>Other Grains</w:t>
                            </w:r>
                            <w:r>
                              <w:t xml:space="preserve">: 80, 18, 48, 58 </w:t>
                            </w:r>
                          </w:p>
                          <w:p w14:paraId="38CB8EEE" w14:textId="77777777" w:rsidR="00A76EBE" w:rsidRDefault="00A76EBE" w:rsidP="00A32F34">
                            <w:pPr>
                              <w:pStyle w:val="NoSpacing"/>
                            </w:pPr>
                            <w:r>
                              <w:rPr>
                                <w:b/>
                                <w:bCs/>
                              </w:rPr>
                              <w:t>Other Row Crops:</w:t>
                            </w:r>
                            <w:r>
                              <w:t xml:space="preserve"> 90</w:t>
                            </w:r>
                          </w:p>
                          <w:p w14:paraId="74371953" w14:textId="77777777" w:rsidR="00A76EBE" w:rsidRDefault="00A76EBE" w:rsidP="00A32F34">
                            <w:pPr>
                              <w:pStyle w:val="NoSpacing"/>
                            </w:pPr>
                            <w:r>
                              <w:rPr>
                                <w:b/>
                                <w:bCs/>
                              </w:rPr>
                              <w:t>Other Crops:</w:t>
                            </w:r>
                            <w:r>
                              <w:t xml:space="preserve"> 100 </w:t>
                            </w:r>
                          </w:p>
                          <w:p w14:paraId="00D36F54" w14:textId="77777777" w:rsidR="00A76EBE" w:rsidRDefault="00A76EBE" w:rsidP="00A32F34">
                            <w:pPr>
                              <w:pStyle w:val="NoSpacing"/>
                            </w:pPr>
                            <w:r>
                              <w:rPr>
                                <w:b/>
                                <w:bCs/>
                              </w:rPr>
                              <w:t xml:space="preserve">Alfalfa/agricultural grasses: </w:t>
                            </w:r>
                            <w:r>
                              <w:t>110</w:t>
                            </w:r>
                          </w:p>
                          <w:p w14:paraId="4A62ABD4" w14:textId="77777777" w:rsidR="00A76EBE" w:rsidRDefault="00A76EBE" w:rsidP="00A32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75FD6" id="_x0000_t202" coordsize="21600,21600" o:spt="202" path="m,l,21600r21600,l21600,xe">
                <v:stroke joinstyle="miter"/>
                <v:path gradientshapeok="t" o:connecttype="rect"/>
              </v:shapetype>
              <v:shape id="Text Box 2" o:spid="_x0000_s1026" type="#_x0000_t202" style="position:absolute;margin-left:234.75pt;margin-top:-414.1pt;width:180pt;height:2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" fillcolor="white [3201]" strokeweight=".5pt">
                <v:textbox>
                  <w:txbxContent>
                    <w:p w14:paraId="45144FB6" w14:textId="6DFDA9C0" w:rsidR="00A76EBE" w:rsidRDefault="00A76EBE" w:rsidP="00A32F34">
                      <w:pPr>
                        <w:pStyle w:val="NoSpacing"/>
                        <w:rPr>
                          <w:i/>
                          <w:iCs/>
                        </w:rPr>
                      </w:pPr>
                      <w:r>
                        <w:rPr>
                          <w:i/>
                          <w:iCs/>
                        </w:rPr>
                        <w:t xml:space="preserve">These classes are not mutually exclusive to one another and are further reclassified into 13 national agricultural UDL classes. 10 UDLs are used to map imidacloprid labelled seed treatment uses. </w:t>
                      </w:r>
                    </w:p>
                    <w:p w14:paraId="3742D115" w14:textId="77777777" w:rsidR="00A76EBE" w:rsidRDefault="00A76EBE" w:rsidP="00A32F34">
                      <w:pPr>
                        <w:pStyle w:val="NoSpacing"/>
                        <w:rPr>
                          <w:b/>
                          <w:i/>
                          <w:iCs/>
                        </w:rPr>
                      </w:pPr>
                      <w:r>
                        <w:rPr>
                          <w:b/>
                          <w:i/>
                          <w:iCs/>
                        </w:rPr>
                        <w:t xml:space="preserve">Table 1. </w:t>
                      </w:r>
                    </w:p>
                    <w:p w14:paraId="195BF5E9" w14:textId="77777777" w:rsidR="00A76EBE" w:rsidRDefault="00A76EBE" w:rsidP="00A32F34">
                      <w:pPr>
                        <w:pStyle w:val="NoSpacing"/>
                      </w:pPr>
                      <w:r>
                        <w:rPr>
                          <w:b/>
                        </w:rPr>
                        <w:t>Corn:</w:t>
                      </w:r>
                      <w:r>
                        <w:t xml:space="preserve"> 10, 14, 15, 18</w:t>
                      </w:r>
                    </w:p>
                    <w:p w14:paraId="77F5B8F8" w14:textId="77777777" w:rsidR="00A76EBE" w:rsidRDefault="00A76EBE" w:rsidP="00A32F34">
                      <w:pPr>
                        <w:pStyle w:val="NoSpacing"/>
                      </w:pPr>
                      <w:r>
                        <w:rPr>
                          <w:b/>
                        </w:rPr>
                        <w:t>Cotton:</w:t>
                      </w:r>
                      <w:r>
                        <w:t xml:space="preserve"> 20, 25, 26, 42</w:t>
                      </w:r>
                    </w:p>
                    <w:p w14:paraId="28C5ED51" w14:textId="77777777" w:rsidR="00A76EBE" w:rsidRDefault="00A76EBE" w:rsidP="00A32F34">
                      <w:pPr>
                        <w:pStyle w:val="NoSpacing"/>
                      </w:pPr>
                      <w:r>
                        <w:rPr>
                          <w:b/>
                          <w:bCs/>
                        </w:rPr>
                        <w:t>Rice</w:t>
                      </w:r>
                      <w:r>
                        <w:t>: 30</w:t>
                      </w:r>
                    </w:p>
                    <w:p w14:paraId="4C2E1391" w14:textId="77777777" w:rsidR="00A76EBE" w:rsidRDefault="00A76EBE" w:rsidP="00A32F34">
                      <w:pPr>
                        <w:pStyle w:val="NoSpacing"/>
                      </w:pPr>
                      <w:r>
                        <w:rPr>
                          <w:b/>
                          <w:bCs/>
                        </w:rPr>
                        <w:t>Soybeans</w:t>
                      </w:r>
                      <w:r>
                        <w:t xml:space="preserve">: 40, 42, 45, 48, 14 </w:t>
                      </w:r>
                    </w:p>
                    <w:p w14:paraId="1EB18508" w14:textId="77777777" w:rsidR="00A76EBE" w:rsidRDefault="00A76EBE" w:rsidP="00A32F34">
                      <w:pPr>
                        <w:pStyle w:val="NoSpacing"/>
                      </w:pPr>
                      <w:r>
                        <w:rPr>
                          <w:b/>
                          <w:bCs/>
                        </w:rPr>
                        <w:t>Wheat:</w:t>
                      </w:r>
                      <w:r>
                        <w:t xml:space="preserve">  50, 56, 58, 15, 25, 45 </w:t>
                      </w:r>
                    </w:p>
                    <w:p w14:paraId="1B495834" w14:textId="77777777" w:rsidR="00A76EBE" w:rsidRDefault="00A76EBE" w:rsidP="00A32F34">
                      <w:pPr>
                        <w:pStyle w:val="NoSpacing"/>
                      </w:pPr>
                      <w:r>
                        <w:rPr>
                          <w:b/>
                          <w:bCs/>
                        </w:rPr>
                        <w:t>Vegetables &amp; Ground Fruit</w:t>
                      </w:r>
                      <w:r>
                        <w:t>: 60, 61, 68, 26, 56</w:t>
                      </w:r>
                    </w:p>
                    <w:p w14:paraId="67C983A0" w14:textId="77777777" w:rsidR="00A76EBE" w:rsidRDefault="00A76EBE" w:rsidP="00A32F34">
                      <w:pPr>
                        <w:pStyle w:val="NoSpacing"/>
                      </w:pPr>
                      <w:r>
                        <w:rPr>
                          <w:b/>
                          <w:bCs/>
                        </w:rPr>
                        <w:t>Other Grains</w:t>
                      </w:r>
                      <w:r>
                        <w:t xml:space="preserve">: 80, 18, 48, 58 </w:t>
                      </w:r>
                    </w:p>
                    <w:p w14:paraId="38CB8EEE" w14:textId="77777777" w:rsidR="00A76EBE" w:rsidRDefault="00A76EBE" w:rsidP="00A32F34">
                      <w:pPr>
                        <w:pStyle w:val="NoSpacing"/>
                      </w:pPr>
                      <w:r>
                        <w:rPr>
                          <w:b/>
                          <w:bCs/>
                        </w:rPr>
                        <w:t>Other Row Crops:</w:t>
                      </w:r>
                      <w:r>
                        <w:t xml:space="preserve"> 90</w:t>
                      </w:r>
                    </w:p>
                    <w:p w14:paraId="74371953" w14:textId="77777777" w:rsidR="00A76EBE" w:rsidRDefault="00A76EBE" w:rsidP="00A32F34">
                      <w:pPr>
                        <w:pStyle w:val="NoSpacing"/>
                      </w:pPr>
                      <w:r>
                        <w:rPr>
                          <w:b/>
                          <w:bCs/>
                        </w:rPr>
                        <w:t>Other Crops:</w:t>
                      </w:r>
                      <w:r>
                        <w:t xml:space="preserve"> 100 </w:t>
                      </w:r>
                    </w:p>
                    <w:p w14:paraId="00D36F54" w14:textId="77777777" w:rsidR="00A76EBE" w:rsidRDefault="00A76EBE" w:rsidP="00A32F34">
                      <w:pPr>
                        <w:pStyle w:val="NoSpacing"/>
                      </w:pPr>
                      <w:r>
                        <w:rPr>
                          <w:b/>
                          <w:bCs/>
                        </w:rPr>
                        <w:t xml:space="preserve">Alfalfa/agricultural grasses: </w:t>
                      </w:r>
                      <w:r>
                        <w:t>110</w:t>
                      </w:r>
                    </w:p>
                    <w:p w14:paraId="4A62ABD4" w14:textId="77777777" w:rsidR="00A76EBE" w:rsidRDefault="00A76EBE" w:rsidP="00A32F34"/>
                  </w:txbxContent>
                </v:textbox>
              </v:shape>
            </w:pict>
          </mc:Fallback>
        </mc:AlternateContent>
      </w:r>
      <w:bookmarkEnd w:id="11"/>
    </w:p>
    <w:p w14:paraId="73D68686" w14:textId="77777777" w:rsidR="00A32F34" w:rsidRDefault="00A32F34" w:rsidP="00A32F34"/>
    <w:p w14:paraId="009407B0" w14:textId="77777777" w:rsidR="00A32F34" w:rsidRDefault="00A32F34" w:rsidP="00A32F34">
      <w:pPr>
        <w:sectPr w:rsidR="00A32F34">
          <w:pgSz w:w="12240" w:h="15840"/>
          <w:pgMar w:top="1440" w:right="1440" w:bottom="1440" w:left="1440" w:header="720" w:footer="720" w:gutter="0"/>
          <w:cols w:space="720"/>
          <w:docGrid w:linePitch="360"/>
        </w:sectPr>
      </w:pPr>
    </w:p>
    <w:p w14:paraId="64E289EE" w14:textId="7A49E5AC" w:rsidR="00A32F34" w:rsidRPr="00DD3DEC" w:rsidRDefault="00A32F34" w:rsidP="00A32F34">
      <w:pPr>
        <w:pStyle w:val="BETables"/>
        <w:spacing w:after="0" w:line="240" w:lineRule="auto"/>
        <w:rPr>
          <w:rFonts w:asciiTheme="minorHAnsi" w:hAnsiTheme="minorHAnsi" w:cstheme="minorHAnsi"/>
        </w:rPr>
      </w:pPr>
      <w:bookmarkStart w:id="12" w:name="_Toc33589002"/>
      <w:bookmarkStart w:id="13" w:name="_Toc80203307"/>
      <w:r w:rsidRPr="00DD3DEC">
        <w:rPr>
          <w:rFonts w:asciiTheme="minorHAnsi" w:hAnsiTheme="minorHAnsi" w:cstheme="minorHAnsi"/>
        </w:rPr>
        <w:t xml:space="preserve">Table </w:t>
      </w:r>
      <w:r w:rsidR="00DD3DEC" w:rsidRPr="00DD3DEC">
        <w:rPr>
          <w:rFonts w:asciiTheme="minorHAnsi" w:hAnsiTheme="minorHAnsi" w:cstheme="minorHAnsi"/>
        </w:rPr>
        <w:fldChar w:fldCharType="begin"/>
      </w:r>
      <w:r w:rsidR="00DD3DEC" w:rsidRPr="00DD3DEC">
        <w:rPr>
          <w:rFonts w:asciiTheme="minorHAnsi" w:hAnsiTheme="minorHAnsi" w:cstheme="minorHAnsi"/>
        </w:rPr>
        <w:instrText xml:space="preserve"> SEQ Table \* ARABIC </w:instrText>
      </w:r>
      <w:r w:rsidR="00DD3DEC" w:rsidRPr="00DD3DEC">
        <w:rPr>
          <w:rFonts w:asciiTheme="minorHAnsi" w:hAnsiTheme="minorHAnsi" w:cstheme="minorHAnsi"/>
        </w:rPr>
        <w:fldChar w:fldCharType="separate"/>
      </w:r>
      <w:r w:rsidR="006A4571">
        <w:rPr>
          <w:rFonts w:asciiTheme="minorHAnsi" w:hAnsiTheme="minorHAnsi" w:cstheme="minorHAnsi"/>
          <w:noProof/>
        </w:rPr>
        <w:t>7</w:t>
      </w:r>
      <w:r w:rsidR="00DD3DEC" w:rsidRPr="00DD3DEC">
        <w:rPr>
          <w:rFonts w:asciiTheme="minorHAnsi" w:hAnsiTheme="minorHAnsi" w:cstheme="minorHAnsi"/>
        </w:rPr>
        <w:fldChar w:fldCharType="end"/>
      </w:r>
      <w:r w:rsidR="00DD3DEC" w:rsidRPr="00DD3DEC">
        <w:rPr>
          <w:rFonts w:asciiTheme="minorHAnsi" w:hAnsiTheme="minorHAnsi" w:cstheme="minorHAnsi"/>
        </w:rPr>
        <w:t>.</w:t>
      </w:r>
      <w:r w:rsidRPr="00DD3DEC">
        <w:rPr>
          <w:rFonts w:asciiTheme="minorHAnsi" w:hAnsiTheme="minorHAnsi" w:cstheme="minorHAnsi"/>
        </w:rPr>
        <w:t xml:space="preserve"> Crosswalk of </w:t>
      </w:r>
      <w:r w:rsidR="6C0A584A" w:rsidRPr="00DD3DEC">
        <w:rPr>
          <w:rFonts w:asciiTheme="minorHAnsi" w:hAnsiTheme="minorHAnsi" w:cstheme="minorHAnsi"/>
        </w:rPr>
        <w:t>imidacloprid</w:t>
      </w:r>
      <w:r w:rsidRPr="00DD3DEC">
        <w:rPr>
          <w:rFonts w:asciiTheme="minorHAnsi" w:hAnsiTheme="minorHAnsi" w:cstheme="minorHAnsi"/>
        </w:rPr>
        <w:t xml:space="preserve"> seed treatment uses across crop sources</w:t>
      </w:r>
      <w:bookmarkEnd w:id="12"/>
      <w:bookmarkEnd w:id="13"/>
    </w:p>
    <w:tbl>
      <w:tblPr>
        <w:tblStyle w:val="TableGrid"/>
        <w:tblW w:w="0" w:type="auto"/>
        <w:tblLayout w:type="fixed"/>
        <w:tblLook w:val="06A0" w:firstRow="1" w:lastRow="0" w:firstColumn="1" w:lastColumn="0" w:noHBand="1" w:noVBand="1"/>
      </w:tblPr>
      <w:tblGrid>
        <w:gridCol w:w="2996"/>
        <w:gridCol w:w="8209"/>
        <w:gridCol w:w="1755"/>
      </w:tblGrid>
      <w:tr w:rsidR="11110B58" w14:paraId="2B74D0FB" w14:textId="77777777" w:rsidTr="003820BA">
        <w:trPr>
          <w:cantSplit/>
          <w:trHeight w:val="300"/>
          <w:tblHeader/>
        </w:trPr>
        <w:tc>
          <w:tcPr>
            <w:tcW w:w="2996" w:type="dxa"/>
            <w:tcBorders>
              <w:top w:val="single" w:sz="4" w:space="0" w:color="auto"/>
              <w:left w:val="single" w:sz="4" w:space="0" w:color="auto"/>
              <w:bottom w:val="single" w:sz="4" w:space="0" w:color="auto"/>
              <w:right w:val="single" w:sz="4" w:space="0" w:color="auto"/>
            </w:tcBorders>
            <w:vAlign w:val="bottom"/>
          </w:tcPr>
          <w:p w14:paraId="302AD0F4" w14:textId="77777777" w:rsidR="003820BA" w:rsidRPr="003820BA" w:rsidRDefault="11110B58">
            <w:pPr>
              <w:rPr>
                <w:rFonts w:ascii="Calibri" w:eastAsia="Calibri" w:hAnsi="Calibri" w:cs="Calibri"/>
                <w:b/>
                <w:bCs/>
                <w:color w:val="000000" w:themeColor="text1"/>
                <w:sz w:val="22"/>
                <w:szCs w:val="22"/>
              </w:rPr>
            </w:pPr>
            <w:r w:rsidRPr="003820BA">
              <w:rPr>
                <w:rFonts w:ascii="Calibri" w:eastAsia="Calibri" w:hAnsi="Calibri" w:cs="Calibri"/>
                <w:b/>
                <w:bCs/>
                <w:color w:val="000000" w:themeColor="text1"/>
                <w:sz w:val="22"/>
                <w:szCs w:val="22"/>
              </w:rPr>
              <w:t xml:space="preserve">Label Use </w:t>
            </w:r>
          </w:p>
          <w:p w14:paraId="2F12E549" w14:textId="2E3486F9" w:rsidR="11110B58" w:rsidRPr="003820BA" w:rsidRDefault="11110B58">
            <w:pPr>
              <w:rPr>
                <w:b/>
                <w:bCs/>
              </w:rPr>
            </w:pPr>
            <w:r w:rsidRPr="003820BA">
              <w:rPr>
                <w:rFonts w:ascii="Calibri" w:eastAsia="Calibri" w:hAnsi="Calibri" w:cs="Calibri"/>
                <w:b/>
                <w:bCs/>
                <w:color w:val="000000" w:themeColor="text1"/>
                <w:sz w:val="22"/>
                <w:szCs w:val="22"/>
              </w:rPr>
              <w:t>(source - SUUM Table 2)</w:t>
            </w:r>
          </w:p>
        </w:tc>
        <w:tc>
          <w:tcPr>
            <w:tcW w:w="8209" w:type="dxa"/>
            <w:tcBorders>
              <w:top w:val="single" w:sz="4" w:space="0" w:color="auto"/>
              <w:left w:val="single" w:sz="4" w:space="0" w:color="auto"/>
              <w:bottom w:val="single" w:sz="8" w:space="0" w:color="auto"/>
              <w:right w:val="single" w:sz="4" w:space="0" w:color="auto"/>
            </w:tcBorders>
            <w:vAlign w:val="bottom"/>
          </w:tcPr>
          <w:p w14:paraId="49BA1151" w14:textId="18F58B74" w:rsidR="11110B58" w:rsidRPr="003820BA" w:rsidRDefault="11110B58" w:rsidP="11110B58">
            <w:pPr>
              <w:rPr>
                <w:rFonts w:ascii="Calibri" w:eastAsia="Calibri" w:hAnsi="Calibri" w:cs="Calibri"/>
                <w:b/>
                <w:bCs/>
                <w:color w:val="000000" w:themeColor="text1"/>
                <w:sz w:val="22"/>
                <w:szCs w:val="22"/>
              </w:rPr>
            </w:pPr>
            <w:r w:rsidRPr="003820BA">
              <w:rPr>
                <w:rFonts w:ascii="Calibri" w:eastAsia="Calibri" w:hAnsi="Calibri" w:cs="Calibri"/>
                <w:b/>
                <w:bCs/>
                <w:color w:val="000000" w:themeColor="text1"/>
                <w:sz w:val="22"/>
                <w:szCs w:val="22"/>
              </w:rPr>
              <w:t>Name</w:t>
            </w:r>
            <w:r w:rsidR="4B6295BD" w:rsidRPr="003820BA">
              <w:rPr>
                <w:rFonts w:ascii="Calibri" w:eastAsia="Calibri" w:hAnsi="Calibri" w:cs="Calibri"/>
                <w:b/>
                <w:bCs/>
                <w:color w:val="000000" w:themeColor="text1"/>
                <w:sz w:val="22"/>
                <w:szCs w:val="22"/>
              </w:rPr>
              <w:t xml:space="preserve"> </w:t>
            </w:r>
            <w:r w:rsidRPr="003820BA">
              <w:rPr>
                <w:rFonts w:ascii="Calibri" w:eastAsia="Calibri" w:hAnsi="Calibri" w:cs="Calibri"/>
                <w:b/>
                <w:bCs/>
                <w:color w:val="000000" w:themeColor="text1"/>
                <w:sz w:val="22"/>
                <w:szCs w:val="22"/>
              </w:rPr>
              <w:t>in</w:t>
            </w:r>
            <w:r w:rsidR="37B2D7F7" w:rsidRPr="003820BA">
              <w:rPr>
                <w:rFonts w:ascii="Calibri" w:eastAsia="Calibri" w:hAnsi="Calibri" w:cs="Calibri"/>
                <w:b/>
                <w:bCs/>
                <w:color w:val="000000" w:themeColor="text1"/>
                <w:sz w:val="22"/>
                <w:szCs w:val="22"/>
              </w:rPr>
              <w:t xml:space="preserve"> </w:t>
            </w:r>
            <w:r w:rsidRPr="003820BA">
              <w:rPr>
                <w:rFonts w:ascii="Calibri" w:eastAsia="Calibri" w:hAnsi="Calibri" w:cs="Calibri"/>
                <w:b/>
                <w:bCs/>
                <w:color w:val="000000" w:themeColor="text1"/>
                <w:sz w:val="22"/>
                <w:szCs w:val="22"/>
              </w:rPr>
              <w:t>Census</w:t>
            </w:r>
          </w:p>
        </w:tc>
        <w:tc>
          <w:tcPr>
            <w:tcW w:w="1755" w:type="dxa"/>
            <w:tcBorders>
              <w:top w:val="single" w:sz="4" w:space="0" w:color="auto"/>
              <w:left w:val="single" w:sz="4" w:space="0" w:color="auto"/>
              <w:bottom w:val="single" w:sz="4" w:space="0" w:color="auto"/>
              <w:right w:val="single" w:sz="4" w:space="0" w:color="auto"/>
            </w:tcBorders>
            <w:vAlign w:val="bottom"/>
          </w:tcPr>
          <w:p w14:paraId="47AE4A11" w14:textId="22B3DED5" w:rsidR="63A40C71" w:rsidRPr="003820BA" w:rsidRDefault="63A40C71" w:rsidP="11110B58">
            <w:pPr>
              <w:rPr>
                <w:rFonts w:ascii="Calibri" w:eastAsia="Calibri" w:hAnsi="Calibri" w:cs="Calibri"/>
                <w:b/>
                <w:bCs/>
                <w:color w:val="000000" w:themeColor="text1"/>
                <w:sz w:val="22"/>
                <w:szCs w:val="22"/>
              </w:rPr>
            </w:pPr>
            <w:r w:rsidRPr="003820BA">
              <w:rPr>
                <w:rFonts w:ascii="Calibri" w:eastAsia="Calibri" w:hAnsi="Calibri" w:cs="Calibri"/>
                <w:b/>
                <w:bCs/>
                <w:color w:val="000000" w:themeColor="text1"/>
                <w:sz w:val="22"/>
                <w:szCs w:val="22"/>
              </w:rPr>
              <w:t>UDL</w:t>
            </w:r>
          </w:p>
        </w:tc>
      </w:tr>
      <w:tr w:rsidR="11110B58" w14:paraId="1864F0F8" w14:textId="77777777" w:rsidTr="003716BE">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68E7820C" w14:textId="481F17BB" w:rsidR="11110B58" w:rsidRDefault="11110B58">
            <w:r w:rsidRPr="11110B58">
              <w:rPr>
                <w:rFonts w:ascii="Calibri" w:eastAsia="Calibri" w:hAnsi="Calibri" w:cs="Calibri"/>
                <w:sz w:val="22"/>
                <w:szCs w:val="22"/>
              </w:rPr>
              <w:t xml:space="preserve">Barley </w:t>
            </w:r>
          </w:p>
        </w:tc>
        <w:tc>
          <w:tcPr>
            <w:tcW w:w="8209" w:type="dxa"/>
            <w:tcBorders>
              <w:top w:val="single" w:sz="8" w:space="0" w:color="auto"/>
              <w:left w:val="single" w:sz="4" w:space="0" w:color="auto"/>
              <w:bottom w:val="single" w:sz="4" w:space="0" w:color="auto"/>
              <w:right w:val="single" w:sz="4" w:space="0" w:color="auto"/>
            </w:tcBorders>
            <w:vAlign w:val="bottom"/>
          </w:tcPr>
          <w:p w14:paraId="4DC95808" w14:textId="1F21228B" w:rsidR="11110B58" w:rsidRDefault="11110B58">
            <w:r w:rsidRPr="11110B58">
              <w:rPr>
                <w:rFonts w:ascii="Calibri" w:eastAsia="Calibri" w:hAnsi="Calibri" w:cs="Calibri"/>
                <w:sz w:val="22"/>
                <w:szCs w:val="22"/>
              </w:rPr>
              <w:t>BARLEY</w:t>
            </w:r>
          </w:p>
        </w:tc>
        <w:tc>
          <w:tcPr>
            <w:tcW w:w="1755" w:type="dxa"/>
            <w:tcBorders>
              <w:top w:val="single" w:sz="4" w:space="0" w:color="auto"/>
              <w:left w:val="single" w:sz="4" w:space="0" w:color="auto"/>
              <w:bottom w:val="single" w:sz="4" w:space="0" w:color="auto"/>
              <w:right w:val="single" w:sz="4" w:space="0" w:color="auto"/>
            </w:tcBorders>
            <w:vAlign w:val="bottom"/>
          </w:tcPr>
          <w:p w14:paraId="0C8A53CC" w14:textId="227A8774" w:rsidR="11110B58" w:rsidRDefault="11110B58">
            <w:r w:rsidRPr="11110B58">
              <w:rPr>
                <w:rFonts w:ascii="Calibri" w:eastAsia="Calibri" w:hAnsi="Calibri" w:cs="Calibri"/>
                <w:sz w:val="22"/>
                <w:szCs w:val="22"/>
              </w:rPr>
              <w:t>Other grains</w:t>
            </w:r>
          </w:p>
        </w:tc>
      </w:tr>
      <w:tr w:rsidR="11110B58" w14:paraId="26610E2B"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2042B50B" w14:textId="49B8FDDB" w:rsidR="11110B58" w:rsidRDefault="11110B58">
            <w:r w:rsidRPr="11110B58">
              <w:rPr>
                <w:rFonts w:ascii="Calibri" w:eastAsia="Calibri" w:hAnsi="Calibri" w:cs="Calibri"/>
                <w:sz w:val="22"/>
                <w:szCs w:val="22"/>
              </w:rPr>
              <w:t xml:space="preserve">Beans </w:t>
            </w:r>
          </w:p>
        </w:tc>
        <w:tc>
          <w:tcPr>
            <w:tcW w:w="8209" w:type="dxa"/>
            <w:tcBorders>
              <w:top w:val="single" w:sz="4" w:space="0" w:color="auto"/>
              <w:left w:val="single" w:sz="4" w:space="0" w:color="auto"/>
              <w:bottom w:val="single" w:sz="4" w:space="0" w:color="auto"/>
              <w:right w:val="single" w:sz="4" w:space="0" w:color="auto"/>
            </w:tcBorders>
            <w:vAlign w:val="bottom"/>
          </w:tcPr>
          <w:p w14:paraId="40A52C91" w14:textId="7B8A19A1" w:rsidR="11110B58" w:rsidRDefault="11110B58">
            <w:r w:rsidRPr="11110B58">
              <w:rPr>
                <w:rFonts w:ascii="Calibri" w:eastAsia="Calibri" w:hAnsi="Calibri" w:cs="Calibri"/>
                <w:sz w:val="22"/>
                <w:szCs w:val="22"/>
              </w:rPr>
              <w:t>BEANS, SNAP; BEANS, GREEN, LIMA;</w:t>
            </w:r>
          </w:p>
        </w:tc>
        <w:tc>
          <w:tcPr>
            <w:tcW w:w="1755" w:type="dxa"/>
            <w:tcBorders>
              <w:top w:val="single" w:sz="4" w:space="0" w:color="auto"/>
              <w:left w:val="single" w:sz="4" w:space="0" w:color="auto"/>
              <w:bottom w:val="single" w:sz="4" w:space="0" w:color="auto"/>
              <w:right w:val="single" w:sz="4" w:space="0" w:color="auto"/>
            </w:tcBorders>
            <w:vAlign w:val="bottom"/>
          </w:tcPr>
          <w:p w14:paraId="350F46FD" w14:textId="2157D313" w:rsidR="11110B58" w:rsidRDefault="11110B58">
            <w:r w:rsidRPr="11110B58">
              <w:rPr>
                <w:rFonts w:ascii="Calibri" w:eastAsia="Calibri" w:hAnsi="Calibri" w:cs="Calibri"/>
                <w:sz w:val="22"/>
                <w:szCs w:val="22"/>
              </w:rPr>
              <w:t>Vegetables and ground fruit</w:t>
            </w:r>
          </w:p>
        </w:tc>
      </w:tr>
      <w:tr w:rsidR="11110B58" w14:paraId="27A81D34"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10A76614" w14:textId="04BCEBA1" w:rsidR="11110B58" w:rsidRDefault="11110B58">
            <w:r w:rsidRPr="11110B58">
              <w:rPr>
                <w:rFonts w:ascii="Calibri" w:eastAsia="Calibri" w:hAnsi="Calibri" w:cs="Calibri"/>
                <w:sz w:val="22"/>
                <w:szCs w:val="22"/>
              </w:rPr>
              <w:t xml:space="preserve">Borage </w:t>
            </w:r>
          </w:p>
        </w:tc>
        <w:tc>
          <w:tcPr>
            <w:tcW w:w="8209" w:type="dxa"/>
            <w:tcBorders>
              <w:top w:val="single" w:sz="4" w:space="0" w:color="auto"/>
              <w:left w:val="single" w:sz="4" w:space="0" w:color="auto"/>
              <w:bottom w:val="single" w:sz="4" w:space="0" w:color="auto"/>
              <w:right w:val="single" w:sz="4" w:space="0" w:color="auto"/>
            </w:tcBorders>
            <w:vAlign w:val="bottom"/>
          </w:tcPr>
          <w:p w14:paraId="6CB5C96D" w14:textId="1F03D7EB" w:rsidR="11110B58" w:rsidRDefault="11110B58">
            <w:r w:rsidRPr="11110B58">
              <w:rPr>
                <w:rFonts w:ascii="Calibri" w:eastAsia="Calibri" w:hAnsi="Calibri" w:cs="Calibri"/>
                <w:sz w:val="22"/>
                <w:szCs w:val="22"/>
              </w:rPr>
              <w:t>FIELD CROPS, OTHER</w:t>
            </w:r>
          </w:p>
        </w:tc>
        <w:tc>
          <w:tcPr>
            <w:tcW w:w="1755" w:type="dxa"/>
            <w:tcBorders>
              <w:top w:val="single" w:sz="4" w:space="0" w:color="auto"/>
              <w:left w:val="single" w:sz="4" w:space="0" w:color="auto"/>
              <w:bottom w:val="single" w:sz="4" w:space="0" w:color="auto"/>
              <w:right w:val="single" w:sz="4" w:space="0" w:color="auto"/>
            </w:tcBorders>
            <w:vAlign w:val="bottom"/>
          </w:tcPr>
          <w:p w14:paraId="2726FC6A" w14:textId="49D77795" w:rsidR="11110B58" w:rsidRDefault="11110B58">
            <w:r w:rsidRPr="11110B58">
              <w:rPr>
                <w:rFonts w:ascii="Calibri" w:eastAsia="Calibri" w:hAnsi="Calibri" w:cs="Calibri"/>
                <w:sz w:val="22"/>
                <w:szCs w:val="22"/>
              </w:rPr>
              <w:t>Vegetables and ground fruit</w:t>
            </w:r>
          </w:p>
        </w:tc>
      </w:tr>
      <w:tr w:rsidR="11110B58" w14:paraId="15F0E629"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7587E3AE" w14:textId="4B5D8F0B" w:rsidR="11110B58" w:rsidRDefault="11110B58">
            <w:r w:rsidRPr="11110B58">
              <w:rPr>
                <w:rFonts w:ascii="Calibri" w:eastAsia="Calibri" w:hAnsi="Calibri" w:cs="Calibri"/>
                <w:sz w:val="22"/>
                <w:szCs w:val="22"/>
              </w:rPr>
              <w:t xml:space="preserve">Broccoli </w:t>
            </w:r>
          </w:p>
        </w:tc>
        <w:tc>
          <w:tcPr>
            <w:tcW w:w="8209" w:type="dxa"/>
            <w:tcBorders>
              <w:top w:val="single" w:sz="4" w:space="0" w:color="auto"/>
              <w:left w:val="single" w:sz="4" w:space="0" w:color="auto"/>
              <w:bottom w:val="single" w:sz="4" w:space="0" w:color="auto"/>
              <w:right w:val="single" w:sz="4" w:space="0" w:color="auto"/>
            </w:tcBorders>
            <w:vAlign w:val="bottom"/>
          </w:tcPr>
          <w:p w14:paraId="0F372871" w14:textId="213257AF" w:rsidR="11110B58" w:rsidRDefault="11110B58">
            <w:r w:rsidRPr="11110B58">
              <w:rPr>
                <w:rFonts w:ascii="Calibri" w:eastAsia="Calibri" w:hAnsi="Calibri" w:cs="Calibri"/>
                <w:sz w:val="22"/>
                <w:szCs w:val="22"/>
              </w:rPr>
              <w:t>VEGETABLES, OTHER</w:t>
            </w:r>
          </w:p>
        </w:tc>
        <w:tc>
          <w:tcPr>
            <w:tcW w:w="1755" w:type="dxa"/>
            <w:tcBorders>
              <w:top w:val="single" w:sz="4" w:space="0" w:color="auto"/>
              <w:left w:val="single" w:sz="4" w:space="0" w:color="auto"/>
              <w:bottom w:val="single" w:sz="4" w:space="0" w:color="auto"/>
              <w:right w:val="single" w:sz="4" w:space="0" w:color="auto"/>
            </w:tcBorders>
            <w:vAlign w:val="bottom"/>
          </w:tcPr>
          <w:p w14:paraId="174D2ABE" w14:textId="6D8BF8D6" w:rsidR="11110B58" w:rsidRDefault="11110B58">
            <w:r w:rsidRPr="11110B58">
              <w:rPr>
                <w:rFonts w:ascii="Calibri" w:eastAsia="Calibri" w:hAnsi="Calibri" w:cs="Calibri"/>
                <w:sz w:val="22"/>
                <w:szCs w:val="22"/>
              </w:rPr>
              <w:t>Vegetables and ground fruit</w:t>
            </w:r>
          </w:p>
        </w:tc>
      </w:tr>
      <w:tr w:rsidR="11110B58" w14:paraId="16505B48"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7C413F81" w14:textId="618595F7" w:rsidR="11110B58" w:rsidRDefault="11110B58">
            <w:r w:rsidRPr="11110B58">
              <w:rPr>
                <w:rFonts w:ascii="Calibri" w:eastAsia="Calibri" w:hAnsi="Calibri" w:cs="Calibri"/>
                <w:sz w:val="22"/>
                <w:szCs w:val="22"/>
              </w:rPr>
              <w:t xml:space="preserve">Broccoli </w:t>
            </w:r>
          </w:p>
        </w:tc>
        <w:tc>
          <w:tcPr>
            <w:tcW w:w="8209" w:type="dxa"/>
            <w:tcBorders>
              <w:top w:val="single" w:sz="4" w:space="0" w:color="auto"/>
              <w:left w:val="single" w:sz="4" w:space="0" w:color="auto"/>
              <w:bottom w:val="single" w:sz="4" w:space="0" w:color="auto"/>
              <w:right w:val="single" w:sz="4" w:space="0" w:color="auto"/>
            </w:tcBorders>
            <w:vAlign w:val="bottom"/>
          </w:tcPr>
          <w:p w14:paraId="0ED3F63F" w14:textId="7F9AE13E" w:rsidR="11110B58" w:rsidRDefault="11110B58">
            <w:r w:rsidRPr="11110B58">
              <w:rPr>
                <w:rFonts w:ascii="Calibri" w:eastAsia="Calibri" w:hAnsi="Calibri" w:cs="Calibri"/>
                <w:sz w:val="22"/>
                <w:szCs w:val="22"/>
              </w:rPr>
              <w:t>BROCCOLI</w:t>
            </w:r>
          </w:p>
        </w:tc>
        <w:tc>
          <w:tcPr>
            <w:tcW w:w="1755" w:type="dxa"/>
            <w:tcBorders>
              <w:top w:val="single" w:sz="4" w:space="0" w:color="auto"/>
              <w:left w:val="single" w:sz="4" w:space="0" w:color="auto"/>
              <w:bottom w:val="single" w:sz="4" w:space="0" w:color="auto"/>
              <w:right w:val="single" w:sz="4" w:space="0" w:color="auto"/>
            </w:tcBorders>
            <w:vAlign w:val="bottom"/>
          </w:tcPr>
          <w:p w14:paraId="7C24CFEE" w14:textId="35A27DE0" w:rsidR="11110B58" w:rsidRDefault="11110B58">
            <w:r w:rsidRPr="11110B58">
              <w:rPr>
                <w:rFonts w:ascii="Calibri" w:eastAsia="Calibri" w:hAnsi="Calibri" w:cs="Calibri"/>
                <w:sz w:val="22"/>
                <w:szCs w:val="22"/>
              </w:rPr>
              <w:t>Vegetables and ground fruit</w:t>
            </w:r>
          </w:p>
        </w:tc>
      </w:tr>
      <w:tr w:rsidR="11110B58" w14:paraId="718716C4"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657AAB24" w14:textId="0F88AFAE" w:rsidR="11110B58" w:rsidRDefault="11110B58">
            <w:r w:rsidRPr="11110B58">
              <w:rPr>
                <w:rFonts w:ascii="Calibri" w:eastAsia="Calibri" w:hAnsi="Calibri" w:cs="Calibri"/>
                <w:sz w:val="22"/>
                <w:szCs w:val="22"/>
              </w:rPr>
              <w:t xml:space="preserve">Buckwheat </w:t>
            </w:r>
          </w:p>
        </w:tc>
        <w:tc>
          <w:tcPr>
            <w:tcW w:w="8209" w:type="dxa"/>
            <w:tcBorders>
              <w:top w:val="single" w:sz="4" w:space="0" w:color="auto"/>
              <w:left w:val="single" w:sz="4" w:space="0" w:color="auto"/>
              <w:bottom w:val="single" w:sz="4" w:space="0" w:color="auto"/>
              <w:right w:val="single" w:sz="4" w:space="0" w:color="auto"/>
            </w:tcBorders>
            <w:vAlign w:val="bottom"/>
          </w:tcPr>
          <w:p w14:paraId="1EB729F8" w14:textId="5CDB7060" w:rsidR="11110B58" w:rsidRDefault="11110B58">
            <w:r w:rsidRPr="11110B58">
              <w:rPr>
                <w:rFonts w:ascii="Calibri" w:eastAsia="Calibri" w:hAnsi="Calibri" w:cs="Calibri"/>
                <w:sz w:val="22"/>
                <w:szCs w:val="22"/>
              </w:rPr>
              <w:t>BUCKWHEAT</w:t>
            </w:r>
          </w:p>
        </w:tc>
        <w:tc>
          <w:tcPr>
            <w:tcW w:w="1755" w:type="dxa"/>
            <w:tcBorders>
              <w:top w:val="single" w:sz="4" w:space="0" w:color="auto"/>
              <w:left w:val="single" w:sz="4" w:space="0" w:color="auto"/>
              <w:bottom w:val="single" w:sz="4" w:space="0" w:color="auto"/>
              <w:right w:val="single" w:sz="4" w:space="0" w:color="auto"/>
            </w:tcBorders>
            <w:vAlign w:val="bottom"/>
          </w:tcPr>
          <w:p w14:paraId="0D16370A" w14:textId="21F18EA2" w:rsidR="11110B58" w:rsidRDefault="11110B58">
            <w:r w:rsidRPr="11110B58">
              <w:rPr>
                <w:rFonts w:ascii="Calibri" w:eastAsia="Calibri" w:hAnsi="Calibri" w:cs="Calibri"/>
                <w:sz w:val="22"/>
                <w:szCs w:val="22"/>
              </w:rPr>
              <w:t>Other grains</w:t>
            </w:r>
          </w:p>
        </w:tc>
      </w:tr>
      <w:tr w:rsidR="11110B58" w14:paraId="3838E7F1"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21903AF0" w14:textId="53E3DEDE" w:rsidR="11110B58" w:rsidRDefault="11110B58">
            <w:r w:rsidRPr="11110B58">
              <w:rPr>
                <w:rFonts w:ascii="Calibri" w:eastAsia="Calibri" w:hAnsi="Calibri" w:cs="Calibri"/>
                <w:sz w:val="22"/>
                <w:szCs w:val="22"/>
              </w:rPr>
              <w:t xml:space="preserve">Canola/Rape </w:t>
            </w:r>
          </w:p>
        </w:tc>
        <w:tc>
          <w:tcPr>
            <w:tcW w:w="8209" w:type="dxa"/>
            <w:tcBorders>
              <w:top w:val="single" w:sz="4" w:space="0" w:color="auto"/>
              <w:left w:val="single" w:sz="4" w:space="0" w:color="auto"/>
              <w:bottom w:val="single" w:sz="4" w:space="0" w:color="auto"/>
              <w:right w:val="single" w:sz="4" w:space="0" w:color="auto"/>
            </w:tcBorders>
            <w:vAlign w:val="bottom"/>
          </w:tcPr>
          <w:p w14:paraId="76A48A50" w14:textId="61D9CC02" w:rsidR="11110B58" w:rsidRDefault="11110B58">
            <w:r w:rsidRPr="11110B58">
              <w:rPr>
                <w:rFonts w:ascii="Calibri" w:eastAsia="Calibri" w:hAnsi="Calibri" w:cs="Calibri"/>
                <w:sz w:val="22"/>
                <w:szCs w:val="22"/>
              </w:rPr>
              <w:t>CANOLA</w:t>
            </w:r>
          </w:p>
        </w:tc>
        <w:tc>
          <w:tcPr>
            <w:tcW w:w="1755" w:type="dxa"/>
            <w:tcBorders>
              <w:top w:val="single" w:sz="4" w:space="0" w:color="auto"/>
              <w:left w:val="single" w:sz="4" w:space="0" w:color="auto"/>
              <w:bottom w:val="single" w:sz="4" w:space="0" w:color="auto"/>
              <w:right w:val="single" w:sz="4" w:space="0" w:color="auto"/>
            </w:tcBorders>
            <w:vAlign w:val="bottom"/>
          </w:tcPr>
          <w:p w14:paraId="6B1E41E1" w14:textId="5CFF498B" w:rsidR="11110B58" w:rsidRDefault="11110B58">
            <w:r w:rsidRPr="11110B58">
              <w:rPr>
                <w:rFonts w:ascii="Calibri" w:eastAsia="Calibri" w:hAnsi="Calibri" w:cs="Calibri"/>
                <w:sz w:val="22"/>
                <w:szCs w:val="22"/>
              </w:rPr>
              <w:t>Other grains</w:t>
            </w:r>
          </w:p>
        </w:tc>
      </w:tr>
      <w:tr w:rsidR="11110B58" w14:paraId="1B40BAA6"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40EFD802" w14:textId="127235C6" w:rsidR="11110B58" w:rsidRDefault="11110B58">
            <w:r w:rsidRPr="11110B58">
              <w:rPr>
                <w:rFonts w:ascii="Calibri" w:eastAsia="Calibri" w:hAnsi="Calibri" w:cs="Calibri"/>
                <w:sz w:val="22"/>
                <w:szCs w:val="22"/>
              </w:rPr>
              <w:t xml:space="preserve">Carrots </w:t>
            </w:r>
          </w:p>
        </w:tc>
        <w:tc>
          <w:tcPr>
            <w:tcW w:w="8209" w:type="dxa"/>
            <w:tcBorders>
              <w:top w:val="single" w:sz="4" w:space="0" w:color="auto"/>
              <w:left w:val="single" w:sz="4" w:space="0" w:color="auto"/>
              <w:bottom w:val="single" w:sz="4" w:space="0" w:color="auto"/>
              <w:right w:val="single" w:sz="4" w:space="0" w:color="auto"/>
            </w:tcBorders>
            <w:vAlign w:val="bottom"/>
          </w:tcPr>
          <w:p w14:paraId="00B76C78" w14:textId="2605282D" w:rsidR="11110B58" w:rsidRDefault="11110B58">
            <w:r w:rsidRPr="11110B58">
              <w:rPr>
                <w:rFonts w:ascii="Calibri" w:eastAsia="Calibri" w:hAnsi="Calibri" w:cs="Calibri"/>
                <w:sz w:val="22"/>
                <w:szCs w:val="22"/>
              </w:rPr>
              <w:t>CARROTS</w:t>
            </w:r>
          </w:p>
        </w:tc>
        <w:tc>
          <w:tcPr>
            <w:tcW w:w="1755" w:type="dxa"/>
            <w:tcBorders>
              <w:top w:val="single" w:sz="4" w:space="0" w:color="auto"/>
              <w:left w:val="single" w:sz="4" w:space="0" w:color="auto"/>
              <w:bottom w:val="single" w:sz="4" w:space="0" w:color="auto"/>
              <w:right w:val="single" w:sz="4" w:space="0" w:color="auto"/>
            </w:tcBorders>
            <w:vAlign w:val="bottom"/>
          </w:tcPr>
          <w:p w14:paraId="2192D225" w14:textId="7DD71D83" w:rsidR="11110B58" w:rsidRDefault="11110B58">
            <w:r w:rsidRPr="11110B58">
              <w:rPr>
                <w:rFonts w:ascii="Calibri" w:eastAsia="Calibri" w:hAnsi="Calibri" w:cs="Calibri"/>
                <w:sz w:val="22"/>
                <w:szCs w:val="22"/>
              </w:rPr>
              <w:t>Vegetables and ground fruit</w:t>
            </w:r>
          </w:p>
        </w:tc>
      </w:tr>
      <w:tr w:rsidR="11110B58" w14:paraId="09D56956"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11EA194C" w14:textId="3CA5650A" w:rsidR="11110B58" w:rsidRDefault="11110B58">
            <w:r w:rsidRPr="11110B58">
              <w:rPr>
                <w:rFonts w:ascii="Calibri" w:eastAsia="Calibri" w:hAnsi="Calibri" w:cs="Calibri"/>
                <w:sz w:val="22"/>
                <w:szCs w:val="22"/>
              </w:rPr>
              <w:t xml:space="preserve">Corn, field </w:t>
            </w:r>
          </w:p>
        </w:tc>
        <w:tc>
          <w:tcPr>
            <w:tcW w:w="8209" w:type="dxa"/>
            <w:tcBorders>
              <w:top w:val="single" w:sz="4" w:space="0" w:color="auto"/>
              <w:left w:val="single" w:sz="4" w:space="0" w:color="auto"/>
              <w:bottom w:val="single" w:sz="4" w:space="0" w:color="auto"/>
              <w:right w:val="single" w:sz="4" w:space="0" w:color="auto"/>
            </w:tcBorders>
            <w:vAlign w:val="bottom"/>
          </w:tcPr>
          <w:p w14:paraId="7E6447D1" w14:textId="1A625A37" w:rsidR="11110B58" w:rsidRDefault="11110B58">
            <w:r w:rsidRPr="11110B58">
              <w:rPr>
                <w:rFonts w:ascii="Calibri" w:eastAsia="Calibri" w:hAnsi="Calibri" w:cs="Calibri"/>
                <w:sz w:val="22"/>
                <w:szCs w:val="22"/>
              </w:rPr>
              <w:t>CORN, GRAIN; CORN, SILAGE</w:t>
            </w:r>
          </w:p>
        </w:tc>
        <w:tc>
          <w:tcPr>
            <w:tcW w:w="1755" w:type="dxa"/>
            <w:tcBorders>
              <w:top w:val="single" w:sz="4" w:space="0" w:color="auto"/>
              <w:left w:val="single" w:sz="4" w:space="0" w:color="auto"/>
              <w:bottom w:val="single" w:sz="4" w:space="0" w:color="auto"/>
              <w:right w:val="single" w:sz="4" w:space="0" w:color="auto"/>
            </w:tcBorders>
            <w:vAlign w:val="bottom"/>
          </w:tcPr>
          <w:p w14:paraId="36C5A50E" w14:textId="20270683" w:rsidR="11110B58" w:rsidRDefault="11110B58">
            <w:r w:rsidRPr="11110B58">
              <w:rPr>
                <w:rFonts w:ascii="Calibri" w:eastAsia="Calibri" w:hAnsi="Calibri" w:cs="Calibri"/>
                <w:sz w:val="22"/>
                <w:szCs w:val="22"/>
              </w:rPr>
              <w:t>Corn</w:t>
            </w:r>
          </w:p>
        </w:tc>
      </w:tr>
      <w:tr w:rsidR="11110B58" w14:paraId="21333368"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596BD1BD" w14:textId="4115B5F7" w:rsidR="11110B58" w:rsidRDefault="11110B58">
            <w:r w:rsidRPr="11110B58">
              <w:rPr>
                <w:rFonts w:ascii="Calibri" w:eastAsia="Calibri" w:hAnsi="Calibri" w:cs="Calibri"/>
                <w:sz w:val="22"/>
                <w:szCs w:val="22"/>
              </w:rPr>
              <w:t xml:space="preserve">Corn, pop </w:t>
            </w:r>
          </w:p>
        </w:tc>
        <w:tc>
          <w:tcPr>
            <w:tcW w:w="8209" w:type="dxa"/>
            <w:tcBorders>
              <w:top w:val="single" w:sz="4" w:space="0" w:color="auto"/>
              <w:left w:val="single" w:sz="4" w:space="0" w:color="auto"/>
              <w:bottom w:val="single" w:sz="4" w:space="0" w:color="auto"/>
              <w:right w:val="single" w:sz="4" w:space="0" w:color="auto"/>
            </w:tcBorders>
            <w:vAlign w:val="bottom"/>
          </w:tcPr>
          <w:p w14:paraId="72DA689C" w14:textId="13C8802F" w:rsidR="11110B58" w:rsidRDefault="11110B58">
            <w:r w:rsidRPr="11110B58">
              <w:rPr>
                <w:rFonts w:ascii="Calibri" w:eastAsia="Calibri" w:hAnsi="Calibri" w:cs="Calibri"/>
                <w:sz w:val="22"/>
                <w:szCs w:val="22"/>
              </w:rPr>
              <w:t>POPCORN, SHELLED</w:t>
            </w:r>
          </w:p>
        </w:tc>
        <w:tc>
          <w:tcPr>
            <w:tcW w:w="1755" w:type="dxa"/>
            <w:tcBorders>
              <w:top w:val="single" w:sz="4" w:space="0" w:color="auto"/>
              <w:left w:val="single" w:sz="4" w:space="0" w:color="auto"/>
              <w:bottom w:val="single" w:sz="4" w:space="0" w:color="auto"/>
              <w:right w:val="single" w:sz="4" w:space="0" w:color="auto"/>
            </w:tcBorders>
            <w:vAlign w:val="bottom"/>
          </w:tcPr>
          <w:p w14:paraId="631D8ED1" w14:textId="7825CE09" w:rsidR="11110B58" w:rsidRDefault="11110B58">
            <w:r w:rsidRPr="11110B58">
              <w:rPr>
                <w:rFonts w:ascii="Calibri" w:eastAsia="Calibri" w:hAnsi="Calibri" w:cs="Calibri"/>
                <w:sz w:val="22"/>
                <w:szCs w:val="22"/>
              </w:rPr>
              <w:t>Vegetables and ground fruit</w:t>
            </w:r>
          </w:p>
        </w:tc>
      </w:tr>
      <w:tr w:rsidR="11110B58" w14:paraId="2743561F"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7EADBCD5" w14:textId="4DB887DC" w:rsidR="11110B58" w:rsidRDefault="11110B58">
            <w:r w:rsidRPr="11110B58">
              <w:rPr>
                <w:rFonts w:ascii="Calibri" w:eastAsia="Calibri" w:hAnsi="Calibri" w:cs="Calibri"/>
                <w:sz w:val="22"/>
                <w:szCs w:val="22"/>
              </w:rPr>
              <w:t xml:space="preserve">Corn, sweet </w:t>
            </w:r>
          </w:p>
        </w:tc>
        <w:tc>
          <w:tcPr>
            <w:tcW w:w="8209" w:type="dxa"/>
            <w:tcBorders>
              <w:top w:val="single" w:sz="4" w:space="0" w:color="auto"/>
              <w:left w:val="single" w:sz="4" w:space="0" w:color="auto"/>
              <w:bottom w:val="single" w:sz="4" w:space="0" w:color="auto"/>
              <w:right w:val="single" w:sz="4" w:space="0" w:color="auto"/>
            </w:tcBorders>
            <w:vAlign w:val="bottom"/>
          </w:tcPr>
          <w:p w14:paraId="20D34B9E" w14:textId="5C7FE2CE" w:rsidR="11110B58" w:rsidRDefault="11110B58">
            <w:r w:rsidRPr="11110B58">
              <w:rPr>
                <w:rFonts w:ascii="Calibri" w:eastAsia="Calibri" w:hAnsi="Calibri" w:cs="Calibri"/>
                <w:sz w:val="22"/>
                <w:szCs w:val="22"/>
              </w:rPr>
              <w:t>SWEET CORN</w:t>
            </w:r>
          </w:p>
        </w:tc>
        <w:tc>
          <w:tcPr>
            <w:tcW w:w="1755" w:type="dxa"/>
            <w:tcBorders>
              <w:top w:val="single" w:sz="4" w:space="0" w:color="auto"/>
              <w:left w:val="single" w:sz="4" w:space="0" w:color="auto"/>
              <w:bottom w:val="single" w:sz="4" w:space="0" w:color="auto"/>
              <w:right w:val="single" w:sz="4" w:space="0" w:color="auto"/>
            </w:tcBorders>
            <w:vAlign w:val="bottom"/>
          </w:tcPr>
          <w:p w14:paraId="2D859C8C" w14:textId="52357E27" w:rsidR="11110B58" w:rsidRDefault="11110B58">
            <w:r w:rsidRPr="11110B58">
              <w:rPr>
                <w:rFonts w:ascii="Calibri" w:eastAsia="Calibri" w:hAnsi="Calibri" w:cs="Calibri"/>
                <w:sz w:val="22"/>
                <w:szCs w:val="22"/>
              </w:rPr>
              <w:t>Vegetables and ground fruit</w:t>
            </w:r>
          </w:p>
        </w:tc>
      </w:tr>
      <w:tr w:rsidR="11110B58" w14:paraId="3B570F7A"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7C02D721" w14:textId="6EC9976B" w:rsidR="11110B58" w:rsidRDefault="11110B58">
            <w:r w:rsidRPr="11110B58">
              <w:rPr>
                <w:rFonts w:ascii="Calibri" w:eastAsia="Calibri" w:hAnsi="Calibri" w:cs="Calibri"/>
                <w:sz w:val="22"/>
                <w:szCs w:val="22"/>
              </w:rPr>
              <w:t xml:space="preserve">Corn, traditional </w:t>
            </w:r>
          </w:p>
        </w:tc>
        <w:tc>
          <w:tcPr>
            <w:tcW w:w="8209" w:type="dxa"/>
            <w:tcBorders>
              <w:top w:val="single" w:sz="4" w:space="0" w:color="auto"/>
              <w:left w:val="single" w:sz="4" w:space="0" w:color="auto"/>
              <w:bottom w:val="single" w:sz="4" w:space="0" w:color="auto"/>
              <w:right w:val="single" w:sz="4" w:space="0" w:color="auto"/>
            </w:tcBorders>
            <w:vAlign w:val="bottom"/>
          </w:tcPr>
          <w:p w14:paraId="4BCDB44D" w14:textId="4DF62E98" w:rsidR="11110B58" w:rsidRDefault="11110B58">
            <w:r w:rsidRPr="11110B58">
              <w:rPr>
                <w:rFonts w:ascii="Calibri" w:eastAsia="Calibri" w:hAnsi="Calibri" w:cs="Calibri"/>
                <w:sz w:val="22"/>
                <w:szCs w:val="22"/>
              </w:rPr>
              <w:t>CORN, TRADITIONAL OR INDIAN</w:t>
            </w:r>
          </w:p>
        </w:tc>
        <w:tc>
          <w:tcPr>
            <w:tcW w:w="1755" w:type="dxa"/>
            <w:tcBorders>
              <w:top w:val="single" w:sz="4" w:space="0" w:color="auto"/>
              <w:left w:val="single" w:sz="4" w:space="0" w:color="auto"/>
              <w:bottom w:val="single" w:sz="4" w:space="0" w:color="auto"/>
              <w:right w:val="single" w:sz="4" w:space="0" w:color="auto"/>
            </w:tcBorders>
            <w:vAlign w:val="bottom"/>
          </w:tcPr>
          <w:p w14:paraId="7F62DB10" w14:textId="728A4275" w:rsidR="11110B58" w:rsidRDefault="11110B58">
            <w:r w:rsidRPr="11110B58">
              <w:rPr>
                <w:rFonts w:ascii="Calibri" w:eastAsia="Calibri" w:hAnsi="Calibri" w:cs="Calibri"/>
                <w:sz w:val="22"/>
                <w:szCs w:val="22"/>
              </w:rPr>
              <w:t>Vegetables and ground fruit</w:t>
            </w:r>
          </w:p>
        </w:tc>
      </w:tr>
      <w:tr w:rsidR="11110B58" w14:paraId="56D19F95"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4B011D2A" w14:textId="4DD498C4" w:rsidR="11110B58" w:rsidRDefault="11110B58">
            <w:r w:rsidRPr="11110B58">
              <w:rPr>
                <w:rFonts w:ascii="Calibri" w:eastAsia="Calibri" w:hAnsi="Calibri" w:cs="Calibri"/>
                <w:sz w:val="22"/>
                <w:szCs w:val="22"/>
              </w:rPr>
              <w:t xml:space="preserve">Cotton </w:t>
            </w:r>
          </w:p>
        </w:tc>
        <w:tc>
          <w:tcPr>
            <w:tcW w:w="8209" w:type="dxa"/>
            <w:tcBorders>
              <w:top w:val="single" w:sz="4" w:space="0" w:color="auto"/>
              <w:left w:val="single" w:sz="4" w:space="0" w:color="auto"/>
              <w:bottom w:val="single" w:sz="4" w:space="0" w:color="auto"/>
              <w:right w:val="single" w:sz="4" w:space="0" w:color="auto"/>
            </w:tcBorders>
            <w:vAlign w:val="bottom"/>
          </w:tcPr>
          <w:p w14:paraId="52A0FBB7" w14:textId="5ACD5A6C" w:rsidR="11110B58" w:rsidRDefault="11110B58">
            <w:r w:rsidRPr="11110B58">
              <w:rPr>
                <w:rFonts w:ascii="Calibri" w:eastAsia="Calibri" w:hAnsi="Calibri" w:cs="Calibri"/>
                <w:sz w:val="22"/>
                <w:szCs w:val="22"/>
              </w:rPr>
              <w:t xml:space="preserve">COTTON </w:t>
            </w:r>
          </w:p>
        </w:tc>
        <w:tc>
          <w:tcPr>
            <w:tcW w:w="1755" w:type="dxa"/>
            <w:tcBorders>
              <w:top w:val="single" w:sz="4" w:space="0" w:color="auto"/>
              <w:left w:val="single" w:sz="4" w:space="0" w:color="auto"/>
              <w:bottom w:val="single" w:sz="4" w:space="0" w:color="auto"/>
              <w:right w:val="single" w:sz="4" w:space="0" w:color="auto"/>
            </w:tcBorders>
            <w:vAlign w:val="bottom"/>
          </w:tcPr>
          <w:p w14:paraId="41BD7D78" w14:textId="237CA1BC" w:rsidR="11110B58" w:rsidRDefault="11110B58">
            <w:r w:rsidRPr="11110B58">
              <w:rPr>
                <w:rFonts w:ascii="Calibri" w:eastAsia="Calibri" w:hAnsi="Calibri" w:cs="Calibri"/>
                <w:sz w:val="22"/>
                <w:szCs w:val="22"/>
              </w:rPr>
              <w:t>Cotton</w:t>
            </w:r>
          </w:p>
        </w:tc>
      </w:tr>
      <w:tr w:rsidR="11110B58" w14:paraId="4FE5FA45"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2049FEBA" w14:textId="1466515A" w:rsidR="11110B58" w:rsidRDefault="11110B58">
            <w:r w:rsidRPr="11110B58">
              <w:rPr>
                <w:rFonts w:ascii="Calibri" w:eastAsia="Calibri" w:hAnsi="Calibri" w:cs="Calibri"/>
                <w:sz w:val="22"/>
                <w:szCs w:val="22"/>
              </w:rPr>
              <w:t xml:space="preserve">Crambe </w:t>
            </w:r>
          </w:p>
        </w:tc>
        <w:tc>
          <w:tcPr>
            <w:tcW w:w="8209" w:type="dxa"/>
            <w:tcBorders>
              <w:top w:val="single" w:sz="4" w:space="0" w:color="auto"/>
              <w:left w:val="single" w:sz="4" w:space="0" w:color="auto"/>
              <w:bottom w:val="single" w:sz="4" w:space="0" w:color="auto"/>
              <w:right w:val="single" w:sz="4" w:space="0" w:color="auto"/>
            </w:tcBorders>
            <w:vAlign w:val="bottom"/>
          </w:tcPr>
          <w:p w14:paraId="5E712B43" w14:textId="2B000E14" w:rsidR="11110B58" w:rsidRDefault="11110B58">
            <w:r w:rsidRPr="11110B58">
              <w:rPr>
                <w:rFonts w:ascii="Calibri" w:eastAsia="Calibri" w:hAnsi="Calibri" w:cs="Calibri"/>
                <w:sz w:val="22"/>
                <w:szCs w:val="22"/>
              </w:rPr>
              <w:t>FIELD CROPS, OTHER</w:t>
            </w:r>
          </w:p>
        </w:tc>
        <w:tc>
          <w:tcPr>
            <w:tcW w:w="1755" w:type="dxa"/>
            <w:tcBorders>
              <w:top w:val="single" w:sz="4" w:space="0" w:color="auto"/>
              <w:left w:val="single" w:sz="4" w:space="0" w:color="auto"/>
              <w:bottom w:val="single" w:sz="4" w:space="0" w:color="auto"/>
              <w:right w:val="single" w:sz="4" w:space="0" w:color="auto"/>
            </w:tcBorders>
            <w:vAlign w:val="bottom"/>
          </w:tcPr>
          <w:p w14:paraId="1F88A92B" w14:textId="2FF92D21" w:rsidR="11110B58" w:rsidRDefault="11110B58">
            <w:r w:rsidRPr="11110B58">
              <w:rPr>
                <w:rFonts w:ascii="Calibri" w:eastAsia="Calibri" w:hAnsi="Calibri" w:cs="Calibri"/>
                <w:sz w:val="22"/>
                <w:szCs w:val="22"/>
              </w:rPr>
              <w:t>Other grains</w:t>
            </w:r>
          </w:p>
        </w:tc>
      </w:tr>
      <w:tr w:rsidR="11110B58" w14:paraId="45EDD4BA"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2BC33450" w14:textId="1D428AF0" w:rsidR="11110B58" w:rsidRDefault="11110B58">
            <w:r w:rsidRPr="11110B58">
              <w:rPr>
                <w:rFonts w:ascii="Calibri" w:eastAsia="Calibri" w:hAnsi="Calibri" w:cs="Calibri"/>
                <w:sz w:val="22"/>
                <w:szCs w:val="22"/>
              </w:rPr>
              <w:t xml:space="preserve">Flax </w:t>
            </w:r>
          </w:p>
        </w:tc>
        <w:tc>
          <w:tcPr>
            <w:tcW w:w="8209" w:type="dxa"/>
            <w:tcBorders>
              <w:top w:val="single" w:sz="4" w:space="0" w:color="auto"/>
              <w:left w:val="single" w:sz="4" w:space="0" w:color="auto"/>
              <w:bottom w:val="single" w:sz="4" w:space="0" w:color="auto"/>
              <w:right w:val="single" w:sz="4" w:space="0" w:color="auto"/>
            </w:tcBorders>
            <w:vAlign w:val="bottom"/>
          </w:tcPr>
          <w:p w14:paraId="23D9A7B2" w14:textId="791FC0C9" w:rsidR="11110B58" w:rsidRDefault="11110B58">
            <w:r w:rsidRPr="11110B58">
              <w:rPr>
                <w:rFonts w:ascii="Calibri" w:eastAsia="Calibri" w:hAnsi="Calibri" w:cs="Calibri"/>
                <w:sz w:val="22"/>
                <w:szCs w:val="22"/>
              </w:rPr>
              <w:t>FLAXSEED</w:t>
            </w:r>
          </w:p>
        </w:tc>
        <w:tc>
          <w:tcPr>
            <w:tcW w:w="1755" w:type="dxa"/>
            <w:tcBorders>
              <w:top w:val="single" w:sz="4" w:space="0" w:color="auto"/>
              <w:left w:val="single" w:sz="4" w:space="0" w:color="auto"/>
              <w:bottom w:val="single" w:sz="4" w:space="0" w:color="auto"/>
              <w:right w:val="single" w:sz="4" w:space="0" w:color="auto"/>
            </w:tcBorders>
            <w:vAlign w:val="bottom"/>
          </w:tcPr>
          <w:p w14:paraId="1BB80DC7" w14:textId="6E92DE8E" w:rsidR="11110B58" w:rsidRDefault="11110B58">
            <w:r w:rsidRPr="11110B58">
              <w:rPr>
                <w:rFonts w:ascii="Calibri" w:eastAsia="Calibri" w:hAnsi="Calibri" w:cs="Calibri"/>
                <w:sz w:val="22"/>
                <w:szCs w:val="22"/>
              </w:rPr>
              <w:t>Other grains</w:t>
            </w:r>
          </w:p>
        </w:tc>
      </w:tr>
      <w:tr w:rsidR="11110B58" w14:paraId="789D6AE5"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0D0B4D82" w14:textId="65CC49C3" w:rsidR="11110B58" w:rsidRDefault="11110B58">
            <w:r w:rsidRPr="11110B58">
              <w:rPr>
                <w:rFonts w:ascii="Calibri" w:eastAsia="Calibri" w:hAnsi="Calibri" w:cs="Calibri"/>
                <w:sz w:val="22"/>
                <w:szCs w:val="22"/>
              </w:rPr>
              <w:t xml:space="preserve">Leek </w:t>
            </w:r>
          </w:p>
        </w:tc>
        <w:tc>
          <w:tcPr>
            <w:tcW w:w="8209" w:type="dxa"/>
            <w:tcBorders>
              <w:top w:val="single" w:sz="4" w:space="0" w:color="auto"/>
              <w:left w:val="single" w:sz="4" w:space="0" w:color="auto"/>
              <w:bottom w:val="single" w:sz="4" w:space="0" w:color="auto"/>
              <w:right w:val="single" w:sz="4" w:space="0" w:color="auto"/>
            </w:tcBorders>
            <w:vAlign w:val="bottom"/>
          </w:tcPr>
          <w:p w14:paraId="1A44557B" w14:textId="7EB35E47" w:rsidR="11110B58" w:rsidRDefault="11110B58">
            <w:r w:rsidRPr="11110B58">
              <w:rPr>
                <w:rFonts w:ascii="Calibri" w:eastAsia="Calibri" w:hAnsi="Calibri" w:cs="Calibri"/>
                <w:sz w:val="22"/>
                <w:szCs w:val="22"/>
              </w:rPr>
              <w:t>ONIONS, GREEN</w:t>
            </w:r>
          </w:p>
        </w:tc>
        <w:tc>
          <w:tcPr>
            <w:tcW w:w="1755" w:type="dxa"/>
            <w:tcBorders>
              <w:top w:val="single" w:sz="4" w:space="0" w:color="auto"/>
              <w:left w:val="single" w:sz="4" w:space="0" w:color="auto"/>
              <w:bottom w:val="single" w:sz="4" w:space="0" w:color="auto"/>
              <w:right w:val="single" w:sz="4" w:space="0" w:color="auto"/>
            </w:tcBorders>
            <w:vAlign w:val="bottom"/>
          </w:tcPr>
          <w:p w14:paraId="6AA792E9" w14:textId="46AE0D55" w:rsidR="11110B58" w:rsidRDefault="11110B58">
            <w:r w:rsidRPr="11110B58">
              <w:rPr>
                <w:rFonts w:ascii="Calibri" w:eastAsia="Calibri" w:hAnsi="Calibri" w:cs="Calibri"/>
                <w:sz w:val="22"/>
                <w:szCs w:val="22"/>
              </w:rPr>
              <w:t>Vegetables and ground fruit</w:t>
            </w:r>
          </w:p>
        </w:tc>
      </w:tr>
      <w:tr w:rsidR="11110B58" w14:paraId="458F8FF2"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5CEE7375" w14:textId="2605EDBE" w:rsidR="11110B58" w:rsidRDefault="11110B58">
            <w:r w:rsidRPr="11110B58">
              <w:rPr>
                <w:rFonts w:ascii="Calibri" w:eastAsia="Calibri" w:hAnsi="Calibri" w:cs="Calibri"/>
                <w:sz w:val="22"/>
                <w:szCs w:val="22"/>
              </w:rPr>
              <w:t xml:space="preserve">Millet </w:t>
            </w:r>
          </w:p>
        </w:tc>
        <w:tc>
          <w:tcPr>
            <w:tcW w:w="8209" w:type="dxa"/>
            <w:tcBorders>
              <w:top w:val="single" w:sz="4" w:space="0" w:color="auto"/>
              <w:left w:val="single" w:sz="4" w:space="0" w:color="auto"/>
              <w:bottom w:val="single" w:sz="4" w:space="0" w:color="auto"/>
              <w:right w:val="single" w:sz="4" w:space="0" w:color="auto"/>
            </w:tcBorders>
            <w:vAlign w:val="bottom"/>
          </w:tcPr>
          <w:p w14:paraId="54E5DA67" w14:textId="344F0C4B" w:rsidR="11110B58" w:rsidRDefault="11110B58">
            <w:r w:rsidRPr="11110B58">
              <w:rPr>
                <w:rFonts w:ascii="Calibri" w:eastAsia="Calibri" w:hAnsi="Calibri" w:cs="Calibri"/>
                <w:sz w:val="22"/>
                <w:szCs w:val="22"/>
              </w:rPr>
              <w:t>MILLET, PROSO</w:t>
            </w:r>
          </w:p>
        </w:tc>
        <w:tc>
          <w:tcPr>
            <w:tcW w:w="1755" w:type="dxa"/>
            <w:tcBorders>
              <w:top w:val="single" w:sz="4" w:space="0" w:color="auto"/>
              <w:left w:val="single" w:sz="4" w:space="0" w:color="auto"/>
              <w:bottom w:val="single" w:sz="4" w:space="0" w:color="auto"/>
              <w:right w:val="single" w:sz="4" w:space="0" w:color="auto"/>
            </w:tcBorders>
            <w:vAlign w:val="bottom"/>
          </w:tcPr>
          <w:p w14:paraId="7CFDBAA3" w14:textId="0D154AD9" w:rsidR="11110B58" w:rsidRDefault="11110B58">
            <w:r w:rsidRPr="11110B58">
              <w:rPr>
                <w:rFonts w:ascii="Calibri" w:eastAsia="Calibri" w:hAnsi="Calibri" w:cs="Calibri"/>
                <w:sz w:val="22"/>
                <w:szCs w:val="22"/>
              </w:rPr>
              <w:t>Other grains</w:t>
            </w:r>
          </w:p>
        </w:tc>
      </w:tr>
      <w:tr w:rsidR="11110B58" w14:paraId="1E27E747"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05D20821" w14:textId="4E46F3F5" w:rsidR="11110B58" w:rsidRDefault="11110B58">
            <w:r w:rsidRPr="11110B58">
              <w:rPr>
                <w:rFonts w:ascii="Calibri" w:eastAsia="Calibri" w:hAnsi="Calibri" w:cs="Calibri"/>
                <w:sz w:val="22"/>
                <w:szCs w:val="22"/>
              </w:rPr>
              <w:t xml:space="preserve">Mustard </w:t>
            </w:r>
          </w:p>
        </w:tc>
        <w:tc>
          <w:tcPr>
            <w:tcW w:w="8209" w:type="dxa"/>
            <w:tcBorders>
              <w:top w:val="single" w:sz="4" w:space="0" w:color="auto"/>
              <w:left w:val="single" w:sz="4" w:space="0" w:color="auto"/>
              <w:bottom w:val="single" w:sz="4" w:space="0" w:color="auto"/>
              <w:right w:val="single" w:sz="4" w:space="0" w:color="auto"/>
            </w:tcBorders>
            <w:vAlign w:val="bottom"/>
          </w:tcPr>
          <w:p w14:paraId="5146534A" w14:textId="1C9C209B" w:rsidR="11110B58" w:rsidRDefault="11110B58">
            <w:r w:rsidRPr="11110B58">
              <w:rPr>
                <w:rFonts w:ascii="Calibri" w:eastAsia="Calibri" w:hAnsi="Calibri" w:cs="Calibri"/>
                <w:sz w:val="22"/>
                <w:szCs w:val="22"/>
              </w:rPr>
              <w:t>CABBAGE, MUSTARD</w:t>
            </w:r>
          </w:p>
        </w:tc>
        <w:tc>
          <w:tcPr>
            <w:tcW w:w="1755" w:type="dxa"/>
            <w:tcBorders>
              <w:top w:val="single" w:sz="4" w:space="0" w:color="auto"/>
              <w:left w:val="single" w:sz="4" w:space="0" w:color="auto"/>
              <w:bottom w:val="single" w:sz="4" w:space="0" w:color="auto"/>
              <w:right w:val="single" w:sz="4" w:space="0" w:color="auto"/>
            </w:tcBorders>
            <w:vAlign w:val="bottom"/>
          </w:tcPr>
          <w:p w14:paraId="18EED70F" w14:textId="234C8E60" w:rsidR="11110B58" w:rsidRDefault="11110B58">
            <w:r w:rsidRPr="11110B58">
              <w:rPr>
                <w:rFonts w:ascii="Calibri" w:eastAsia="Calibri" w:hAnsi="Calibri" w:cs="Calibri"/>
                <w:sz w:val="22"/>
                <w:szCs w:val="22"/>
              </w:rPr>
              <w:t>Vegetables and ground fruit</w:t>
            </w:r>
          </w:p>
        </w:tc>
      </w:tr>
      <w:tr w:rsidR="11110B58" w14:paraId="7AECD342"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622F55A2" w14:textId="03019A23" w:rsidR="11110B58" w:rsidRDefault="11110B58">
            <w:r w:rsidRPr="11110B58">
              <w:rPr>
                <w:rFonts w:ascii="Calibri" w:eastAsia="Calibri" w:hAnsi="Calibri" w:cs="Calibri"/>
                <w:sz w:val="22"/>
                <w:szCs w:val="22"/>
              </w:rPr>
              <w:t xml:space="preserve">Mustard </w:t>
            </w:r>
          </w:p>
        </w:tc>
        <w:tc>
          <w:tcPr>
            <w:tcW w:w="8209" w:type="dxa"/>
            <w:tcBorders>
              <w:top w:val="single" w:sz="4" w:space="0" w:color="auto"/>
              <w:left w:val="single" w:sz="4" w:space="0" w:color="auto"/>
              <w:bottom w:val="single" w:sz="4" w:space="0" w:color="auto"/>
              <w:right w:val="single" w:sz="4" w:space="0" w:color="auto"/>
            </w:tcBorders>
            <w:vAlign w:val="bottom"/>
          </w:tcPr>
          <w:p w14:paraId="7EA940CE" w14:textId="4CB24941" w:rsidR="11110B58" w:rsidRDefault="11110B58">
            <w:r w:rsidRPr="11110B58">
              <w:rPr>
                <w:rFonts w:ascii="Calibri" w:eastAsia="Calibri" w:hAnsi="Calibri" w:cs="Calibri"/>
                <w:sz w:val="22"/>
                <w:szCs w:val="22"/>
              </w:rPr>
              <w:t>GREENS, MUSTARD</w:t>
            </w:r>
          </w:p>
        </w:tc>
        <w:tc>
          <w:tcPr>
            <w:tcW w:w="1755" w:type="dxa"/>
            <w:tcBorders>
              <w:top w:val="single" w:sz="4" w:space="0" w:color="auto"/>
              <w:left w:val="single" w:sz="4" w:space="0" w:color="auto"/>
              <w:bottom w:val="single" w:sz="4" w:space="0" w:color="auto"/>
              <w:right w:val="single" w:sz="4" w:space="0" w:color="auto"/>
            </w:tcBorders>
            <w:vAlign w:val="bottom"/>
          </w:tcPr>
          <w:p w14:paraId="7913580F" w14:textId="27A7982E" w:rsidR="11110B58" w:rsidRDefault="11110B58">
            <w:r w:rsidRPr="11110B58">
              <w:rPr>
                <w:rFonts w:ascii="Calibri" w:eastAsia="Calibri" w:hAnsi="Calibri" w:cs="Calibri"/>
                <w:sz w:val="22"/>
                <w:szCs w:val="22"/>
              </w:rPr>
              <w:t>Vegetables and ground fruit</w:t>
            </w:r>
          </w:p>
        </w:tc>
      </w:tr>
      <w:tr w:rsidR="11110B58" w14:paraId="6266A90D"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3FF27A90" w14:textId="2B7DC792" w:rsidR="11110B58" w:rsidRDefault="11110B58">
            <w:r w:rsidRPr="11110B58">
              <w:rPr>
                <w:rFonts w:ascii="Calibri" w:eastAsia="Calibri" w:hAnsi="Calibri" w:cs="Calibri"/>
                <w:sz w:val="22"/>
                <w:szCs w:val="22"/>
              </w:rPr>
              <w:t xml:space="preserve">Mustard </w:t>
            </w:r>
          </w:p>
        </w:tc>
        <w:tc>
          <w:tcPr>
            <w:tcW w:w="8209" w:type="dxa"/>
            <w:tcBorders>
              <w:top w:val="single" w:sz="4" w:space="0" w:color="auto"/>
              <w:left w:val="single" w:sz="4" w:space="0" w:color="auto"/>
              <w:bottom w:val="single" w:sz="4" w:space="0" w:color="auto"/>
              <w:right w:val="single" w:sz="4" w:space="0" w:color="auto"/>
            </w:tcBorders>
            <w:vAlign w:val="bottom"/>
          </w:tcPr>
          <w:p w14:paraId="6ACDEBED" w14:textId="4B5FC23A" w:rsidR="11110B58" w:rsidRDefault="11110B58">
            <w:r w:rsidRPr="11110B58">
              <w:rPr>
                <w:rFonts w:ascii="Calibri" w:eastAsia="Calibri" w:hAnsi="Calibri" w:cs="Calibri"/>
                <w:sz w:val="22"/>
                <w:szCs w:val="22"/>
              </w:rPr>
              <w:t>MUSTARD, SEED</w:t>
            </w:r>
          </w:p>
        </w:tc>
        <w:tc>
          <w:tcPr>
            <w:tcW w:w="1755" w:type="dxa"/>
            <w:tcBorders>
              <w:top w:val="single" w:sz="4" w:space="0" w:color="auto"/>
              <w:left w:val="single" w:sz="4" w:space="0" w:color="auto"/>
              <w:bottom w:val="single" w:sz="4" w:space="0" w:color="auto"/>
              <w:right w:val="single" w:sz="4" w:space="0" w:color="auto"/>
            </w:tcBorders>
            <w:vAlign w:val="bottom"/>
          </w:tcPr>
          <w:p w14:paraId="7E7B0680" w14:textId="491E65CF" w:rsidR="11110B58" w:rsidRDefault="7C0C6BC0" w:rsidP="51AF6ECD">
            <w:pPr>
              <w:spacing w:line="259" w:lineRule="auto"/>
              <w:rPr>
                <w:rFonts w:ascii="Calibri" w:eastAsia="Calibri" w:hAnsi="Calibri" w:cs="Calibri"/>
                <w:sz w:val="22"/>
                <w:szCs w:val="22"/>
              </w:rPr>
            </w:pPr>
            <w:r w:rsidRPr="51AF6ECD">
              <w:rPr>
                <w:rFonts w:ascii="Calibri" w:eastAsia="Calibri" w:hAnsi="Calibri" w:cs="Calibri"/>
                <w:sz w:val="22"/>
                <w:szCs w:val="22"/>
              </w:rPr>
              <w:t>Othe</w:t>
            </w:r>
            <w:r w:rsidR="003820BA">
              <w:rPr>
                <w:rFonts w:ascii="Calibri" w:eastAsia="Calibri" w:hAnsi="Calibri" w:cs="Calibri"/>
                <w:sz w:val="22"/>
                <w:szCs w:val="22"/>
              </w:rPr>
              <w:t>r row crops</w:t>
            </w:r>
          </w:p>
        </w:tc>
      </w:tr>
      <w:tr w:rsidR="11110B58" w14:paraId="6566BEFC"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7E0D8C42" w14:textId="40248639" w:rsidR="11110B58" w:rsidRDefault="11110B58">
            <w:r w:rsidRPr="11110B58">
              <w:rPr>
                <w:rFonts w:ascii="Calibri" w:eastAsia="Calibri" w:hAnsi="Calibri" w:cs="Calibri"/>
                <w:sz w:val="22"/>
                <w:szCs w:val="22"/>
              </w:rPr>
              <w:t xml:space="preserve">Oats </w:t>
            </w:r>
          </w:p>
        </w:tc>
        <w:tc>
          <w:tcPr>
            <w:tcW w:w="8209" w:type="dxa"/>
            <w:tcBorders>
              <w:top w:val="single" w:sz="4" w:space="0" w:color="auto"/>
              <w:left w:val="single" w:sz="4" w:space="0" w:color="auto"/>
              <w:bottom w:val="single" w:sz="4" w:space="0" w:color="auto"/>
              <w:right w:val="single" w:sz="4" w:space="0" w:color="auto"/>
            </w:tcBorders>
            <w:vAlign w:val="bottom"/>
          </w:tcPr>
          <w:p w14:paraId="1311AE18" w14:textId="14FE2BF6" w:rsidR="11110B58" w:rsidRDefault="11110B58">
            <w:r w:rsidRPr="11110B58">
              <w:rPr>
                <w:rFonts w:ascii="Calibri" w:eastAsia="Calibri" w:hAnsi="Calibri" w:cs="Calibri"/>
                <w:sz w:val="22"/>
                <w:szCs w:val="22"/>
              </w:rPr>
              <w:t>OATS</w:t>
            </w:r>
          </w:p>
        </w:tc>
        <w:tc>
          <w:tcPr>
            <w:tcW w:w="1755" w:type="dxa"/>
            <w:tcBorders>
              <w:top w:val="single" w:sz="4" w:space="0" w:color="auto"/>
              <w:left w:val="single" w:sz="4" w:space="0" w:color="auto"/>
              <w:bottom w:val="single" w:sz="4" w:space="0" w:color="auto"/>
              <w:right w:val="single" w:sz="4" w:space="0" w:color="auto"/>
            </w:tcBorders>
            <w:vAlign w:val="bottom"/>
          </w:tcPr>
          <w:p w14:paraId="4631B114" w14:textId="47AFEF3A" w:rsidR="11110B58" w:rsidRDefault="11110B58">
            <w:r w:rsidRPr="11110B58">
              <w:rPr>
                <w:rFonts w:ascii="Calibri" w:eastAsia="Calibri" w:hAnsi="Calibri" w:cs="Calibri"/>
                <w:sz w:val="22"/>
                <w:szCs w:val="22"/>
              </w:rPr>
              <w:t>Other grains</w:t>
            </w:r>
          </w:p>
        </w:tc>
      </w:tr>
      <w:tr w:rsidR="11110B58" w14:paraId="68EB5FE0"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4829E0AE" w14:textId="077434D4" w:rsidR="11110B58" w:rsidRDefault="11110B58">
            <w:r w:rsidRPr="11110B58">
              <w:rPr>
                <w:rFonts w:ascii="Calibri" w:eastAsia="Calibri" w:hAnsi="Calibri" w:cs="Calibri"/>
                <w:sz w:val="22"/>
                <w:szCs w:val="22"/>
              </w:rPr>
              <w:t xml:space="preserve">Onion </w:t>
            </w:r>
          </w:p>
        </w:tc>
        <w:tc>
          <w:tcPr>
            <w:tcW w:w="8209" w:type="dxa"/>
            <w:tcBorders>
              <w:top w:val="single" w:sz="4" w:space="0" w:color="auto"/>
              <w:left w:val="single" w:sz="4" w:space="0" w:color="auto"/>
              <w:bottom w:val="single" w:sz="4" w:space="0" w:color="auto"/>
              <w:right w:val="single" w:sz="4" w:space="0" w:color="auto"/>
            </w:tcBorders>
            <w:vAlign w:val="bottom"/>
          </w:tcPr>
          <w:p w14:paraId="5F1D2FAB" w14:textId="0E0020A6" w:rsidR="11110B58" w:rsidRDefault="11110B58">
            <w:r w:rsidRPr="11110B58">
              <w:rPr>
                <w:rFonts w:ascii="Calibri" w:eastAsia="Calibri" w:hAnsi="Calibri" w:cs="Calibri"/>
                <w:sz w:val="22"/>
                <w:szCs w:val="22"/>
              </w:rPr>
              <w:t xml:space="preserve">ONIONS, GREEN; ONIONS, DRY </w:t>
            </w:r>
          </w:p>
        </w:tc>
        <w:tc>
          <w:tcPr>
            <w:tcW w:w="1755" w:type="dxa"/>
            <w:tcBorders>
              <w:top w:val="single" w:sz="4" w:space="0" w:color="auto"/>
              <w:left w:val="single" w:sz="4" w:space="0" w:color="auto"/>
              <w:bottom w:val="single" w:sz="4" w:space="0" w:color="auto"/>
              <w:right w:val="single" w:sz="4" w:space="0" w:color="auto"/>
            </w:tcBorders>
            <w:vAlign w:val="bottom"/>
          </w:tcPr>
          <w:p w14:paraId="2266BF6D" w14:textId="03DE54D6" w:rsidR="11110B58" w:rsidRDefault="11110B58">
            <w:r w:rsidRPr="11110B58">
              <w:rPr>
                <w:rFonts w:ascii="Calibri" w:eastAsia="Calibri" w:hAnsi="Calibri" w:cs="Calibri"/>
                <w:sz w:val="22"/>
                <w:szCs w:val="22"/>
              </w:rPr>
              <w:t>Vegetables and ground fruit</w:t>
            </w:r>
          </w:p>
        </w:tc>
      </w:tr>
      <w:tr w:rsidR="11110B58" w14:paraId="3801716B"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45352E89" w14:textId="55D28879" w:rsidR="11110B58" w:rsidRDefault="11110B58">
            <w:r w:rsidRPr="11110B58">
              <w:rPr>
                <w:rFonts w:ascii="Calibri" w:eastAsia="Calibri" w:hAnsi="Calibri" w:cs="Calibri"/>
                <w:sz w:val="22"/>
                <w:szCs w:val="22"/>
              </w:rPr>
              <w:t xml:space="preserve">Peanuts </w:t>
            </w:r>
          </w:p>
        </w:tc>
        <w:tc>
          <w:tcPr>
            <w:tcW w:w="8209" w:type="dxa"/>
            <w:tcBorders>
              <w:top w:val="single" w:sz="4" w:space="0" w:color="auto"/>
              <w:left w:val="single" w:sz="4" w:space="0" w:color="auto"/>
              <w:bottom w:val="single" w:sz="4" w:space="0" w:color="auto"/>
              <w:right w:val="single" w:sz="4" w:space="0" w:color="auto"/>
            </w:tcBorders>
            <w:vAlign w:val="bottom"/>
          </w:tcPr>
          <w:p w14:paraId="0F056149" w14:textId="2099C359" w:rsidR="11110B58" w:rsidRDefault="11110B58">
            <w:r w:rsidRPr="11110B58">
              <w:rPr>
                <w:rFonts w:ascii="Calibri" w:eastAsia="Calibri" w:hAnsi="Calibri" w:cs="Calibri"/>
                <w:sz w:val="22"/>
                <w:szCs w:val="22"/>
              </w:rPr>
              <w:t>PEANUTS</w:t>
            </w:r>
          </w:p>
        </w:tc>
        <w:tc>
          <w:tcPr>
            <w:tcW w:w="1755" w:type="dxa"/>
            <w:tcBorders>
              <w:top w:val="single" w:sz="4" w:space="0" w:color="auto"/>
              <w:left w:val="single" w:sz="4" w:space="0" w:color="auto"/>
              <w:bottom w:val="single" w:sz="4" w:space="0" w:color="auto"/>
              <w:right w:val="single" w:sz="4" w:space="0" w:color="auto"/>
            </w:tcBorders>
            <w:vAlign w:val="bottom"/>
          </w:tcPr>
          <w:p w14:paraId="55F610B5" w14:textId="550F71EF" w:rsidR="11110B58" w:rsidRDefault="11110B58">
            <w:r w:rsidRPr="11110B58">
              <w:rPr>
                <w:rFonts w:ascii="Calibri" w:eastAsia="Calibri" w:hAnsi="Calibri" w:cs="Calibri"/>
                <w:sz w:val="22"/>
                <w:szCs w:val="22"/>
              </w:rPr>
              <w:t>Other row crops</w:t>
            </w:r>
          </w:p>
        </w:tc>
      </w:tr>
      <w:tr w:rsidR="11110B58" w14:paraId="49C18632"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1112D330" w14:textId="2D84E3EE" w:rsidR="11110B58" w:rsidRDefault="11110B58">
            <w:r w:rsidRPr="11110B58">
              <w:rPr>
                <w:rFonts w:ascii="Calibri" w:eastAsia="Calibri" w:hAnsi="Calibri" w:cs="Calibri"/>
                <w:sz w:val="22"/>
                <w:szCs w:val="22"/>
              </w:rPr>
              <w:t xml:space="preserve">Peas </w:t>
            </w:r>
          </w:p>
        </w:tc>
        <w:tc>
          <w:tcPr>
            <w:tcW w:w="8209" w:type="dxa"/>
            <w:tcBorders>
              <w:top w:val="single" w:sz="4" w:space="0" w:color="auto"/>
              <w:left w:val="single" w:sz="4" w:space="0" w:color="auto"/>
              <w:bottom w:val="single" w:sz="4" w:space="0" w:color="auto"/>
              <w:right w:val="single" w:sz="4" w:space="0" w:color="auto"/>
            </w:tcBorders>
            <w:vAlign w:val="bottom"/>
          </w:tcPr>
          <w:p w14:paraId="5EB2DAFE" w14:textId="1E68973B" w:rsidR="11110B58" w:rsidRDefault="11110B58">
            <w:r w:rsidRPr="11110B58">
              <w:rPr>
                <w:rFonts w:ascii="Calibri" w:eastAsia="Calibri" w:hAnsi="Calibri" w:cs="Calibri"/>
                <w:sz w:val="22"/>
                <w:szCs w:val="22"/>
              </w:rPr>
              <w:t>PEAS, AUSTRIAN WINTER; PEAS, CHINESE (SUGAR &amp; SNOW);  PEAS, GREEN, (EXCL SOUTHERN); PEAS, GREEN, SOUTHERN (COWPEAS)</w:t>
            </w:r>
          </w:p>
        </w:tc>
        <w:tc>
          <w:tcPr>
            <w:tcW w:w="1755" w:type="dxa"/>
            <w:tcBorders>
              <w:top w:val="single" w:sz="4" w:space="0" w:color="auto"/>
              <w:left w:val="single" w:sz="4" w:space="0" w:color="auto"/>
              <w:bottom w:val="single" w:sz="4" w:space="0" w:color="auto"/>
              <w:right w:val="single" w:sz="4" w:space="0" w:color="auto"/>
            </w:tcBorders>
            <w:vAlign w:val="bottom"/>
          </w:tcPr>
          <w:p w14:paraId="23C4F239" w14:textId="35C05AF1" w:rsidR="11110B58" w:rsidRDefault="11110B58">
            <w:r w:rsidRPr="11110B58">
              <w:rPr>
                <w:rFonts w:ascii="Calibri" w:eastAsia="Calibri" w:hAnsi="Calibri" w:cs="Calibri"/>
                <w:sz w:val="22"/>
                <w:szCs w:val="22"/>
              </w:rPr>
              <w:t>Vegetables and ground fruit</w:t>
            </w:r>
          </w:p>
        </w:tc>
      </w:tr>
      <w:tr w:rsidR="11110B58" w14:paraId="1B5823D5"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257EBDAB" w14:textId="1C81837D" w:rsidR="11110B58" w:rsidRDefault="11110B58">
            <w:r w:rsidRPr="11110B58">
              <w:rPr>
                <w:rFonts w:ascii="Calibri" w:eastAsia="Calibri" w:hAnsi="Calibri" w:cs="Calibri"/>
                <w:sz w:val="22"/>
                <w:szCs w:val="22"/>
              </w:rPr>
              <w:t xml:space="preserve">Potato </w:t>
            </w:r>
          </w:p>
        </w:tc>
        <w:tc>
          <w:tcPr>
            <w:tcW w:w="8209" w:type="dxa"/>
            <w:tcBorders>
              <w:top w:val="single" w:sz="4" w:space="0" w:color="auto"/>
              <w:left w:val="single" w:sz="4" w:space="0" w:color="auto"/>
              <w:bottom w:val="single" w:sz="4" w:space="0" w:color="auto"/>
              <w:right w:val="single" w:sz="4" w:space="0" w:color="auto"/>
            </w:tcBorders>
            <w:vAlign w:val="bottom"/>
          </w:tcPr>
          <w:p w14:paraId="16544FC2" w14:textId="60B5F00F" w:rsidR="11110B58" w:rsidRDefault="11110B58">
            <w:r w:rsidRPr="11110B58">
              <w:rPr>
                <w:rFonts w:ascii="Calibri" w:eastAsia="Calibri" w:hAnsi="Calibri" w:cs="Calibri"/>
                <w:sz w:val="22"/>
                <w:szCs w:val="22"/>
              </w:rPr>
              <w:t>POTATOES</w:t>
            </w:r>
          </w:p>
        </w:tc>
        <w:tc>
          <w:tcPr>
            <w:tcW w:w="1755" w:type="dxa"/>
            <w:tcBorders>
              <w:top w:val="single" w:sz="4" w:space="0" w:color="auto"/>
              <w:left w:val="single" w:sz="4" w:space="0" w:color="auto"/>
              <w:bottom w:val="single" w:sz="4" w:space="0" w:color="auto"/>
              <w:right w:val="single" w:sz="4" w:space="0" w:color="auto"/>
            </w:tcBorders>
            <w:vAlign w:val="bottom"/>
          </w:tcPr>
          <w:p w14:paraId="058737E2" w14:textId="5E26824C" w:rsidR="11110B58" w:rsidRDefault="11110B58">
            <w:r w:rsidRPr="11110B58">
              <w:rPr>
                <w:rFonts w:ascii="Calibri" w:eastAsia="Calibri" w:hAnsi="Calibri" w:cs="Calibri"/>
                <w:sz w:val="22"/>
                <w:szCs w:val="22"/>
              </w:rPr>
              <w:t>Vegetables and ground fruit</w:t>
            </w:r>
          </w:p>
        </w:tc>
      </w:tr>
      <w:tr w:rsidR="11110B58" w14:paraId="5658CF09"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48EB0C0E" w14:textId="25DF7F3E" w:rsidR="11110B58" w:rsidRDefault="11110B58">
            <w:r w:rsidRPr="11110B58">
              <w:rPr>
                <w:rFonts w:ascii="Calibri" w:eastAsia="Calibri" w:hAnsi="Calibri" w:cs="Calibri"/>
                <w:sz w:val="22"/>
                <w:szCs w:val="22"/>
              </w:rPr>
              <w:t xml:space="preserve">Canola/Rape </w:t>
            </w:r>
          </w:p>
        </w:tc>
        <w:tc>
          <w:tcPr>
            <w:tcW w:w="8209" w:type="dxa"/>
            <w:tcBorders>
              <w:top w:val="single" w:sz="4" w:space="0" w:color="auto"/>
              <w:left w:val="single" w:sz="4" w:space="0" w:color="auto"/>
              <w:bottom w:val="single" w:sz="4" w:space="0" w:color="auto"/>
              <w:right w:val="single" w:sz="4" w:space="0" w:color="auto"/>
            </w:tcBorders>
            <w:vAlign w:val="bottom"/>
          </w:tcPr>
          <w:p w14:paraId="6FBE9E25" w14:textId="685AB5DA" w:rsidR="11110B58" w:rsidRDefault="11110B58">
            <w:r w:rsidRPr="11110B58">
              <w:rPr>
                <w:rFonts w:ascii="Calibri" w:eastAsia="Calibri" w:hAnsi="Calibri" w:cs="Calibri"/>
                <w:sz w:val="22"/>
                <w:szCs w:val="22"/>
              </w:rPr>
              <w:t>RAPESEED</w:t>
            </w:r>
          </w:p>
        </w:tc>
        <w:tc>
          <w:tcPr>
            <w:tcW w:w="1755" w:type="dxa"/>
            <w:tcBorders>
              <w:top w:val="single" w:sz="4" w:space="0" w:color="auto"/>
              <w:left w:val="single" w:sz="4" w:space="0" w:color="auto"/>
              <w:bottom w:val="single" w:sz="4" w:space="0" w:color="auto"/>
              <w:right w:val="single" w:sz="4" w:space="0" w:color="auto"/>
            </w:tcBorders>
            <w:vAlign w:val="bottom"/>
          </w:tcPr>
          <w:p w14:paraId="0ED9A0FE" w14:textId="184CCFAF" w:rsidR="11110B58" w:rsidRDefault="11110B58">
            <w:r w:rsidRPr="11110B58">
              <w:rPr>
                <w:rFonts w:ascii="Calibri" w:eastAsia="Calibri" w:hAnsi="Calibri" w:cs="Calibri"/>
                <w:sz w:val="22"/>
                <w:szCs w:val="22"/>
              </w:rPr>
              <w:t>Other grains</w:t>
            </w:r>
          </w:p>
        </w:tc>
      </w:tr>
      <w:tr w:rsidR="11110B58" w14:paraId="5C7FEE23"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267ED242" w14:textId="28283D43" w:rsidR="11110B58" w:rsidRDefault="11110B58">
            <w:r w:rsidRPr="11110B58">
              <w:rPr>
                <w:rFonts w:ascii="Calibri" w:eastAsia="Calibri" w:hAnsi="Calibri" w:cs="Calibri"/>
                <w:sz w:val="22"/>
                <w:szCs w:val="22"/>
              </w:rPr>
              <w:t xml:space="preserve">Rye </w:t>
            </w:r>
          </w:p>
        </w:tc>
        <w:tc>
          <w:tcPr>
            <w:tcW w:w="8209" w:type="dxa"/>
            <w:tcBorders>
              <w:top w:val="single" w:sz="4" w:space="0" w:color="auto"/>
              <w:left w:val="single" w:sz="4" w:space="0" w:color="auto"/>
              <w:bottom w:val="single" w:sz="4" w:space="0" w:color="auto"/>
              <w:right w:val="single" w:sz="4" w:space="0" w:color="auto"/>
            </w:tcBorders>
            <w:vAlign w:val="bottom"/>
          </w:tcPr>
          <w:p w14:paraId="1AB1ACAF" w14:textId="6320353D" w:rsidR="11110B58" w:rsidRDefault="11110B58">
            <w:r w:rsidRPr="11110B58">
              <w:rPr>
                <w:rFonts w:ascii="Calibri" w:eastAsia="Calibri" w:hAnsi="Calibri" w:cs="Calibri"/>
                <w:sz w:val="22"/>
                <w:szCs w:val="22"/>
              </w:rPr>
              <w:t>RYE</w:t>
            </w:r>
          </w:p>
        </w:tc>
        <w:tc>
          <w:tcPr>
            <w:tcW w:w="1755" w:type="dxa"/>
            <w:tcBorders>
              <w:top w:val="single" w:sz="4" w:space="0" w:color="auto"/>
              <w:left w:val="single" w:sz="4" w:space="0" w:color="auto"/>
              <w:bottom w:val="single" w:sz="4" w:space="0" w:color="auto"/>
              <w:right w:val="single" w:sz="4" w:space="0" w:color="auto"/>
            </w:tcBorders>
            <w:vAlign w:val="bottom"/>
          </w:tcPr>
          <w:p w14:paraId="539BA102" w14:textId="17E56527" w:rsidR="11110B58" w:rsidRDefault="11110B58">
            <w:r w:rsidRPr="11110B58">
              <w:rPr>
                <w:rFonts w:ascii="Calibri" w:eastAsia="Calibri" w:hAnsi="Calibri" w:cs="Calibri"/>
                <w:sz w:val="22"/>
                <w:szCs w:val="22"/>
              </w:rPr>
              <w:t>Other grains</w:t>
            </w:r>
          </w:p>
        </w:tc>
      </w:tr>
      <w:tr w:rsidR="11110B58" w14:paraId="667135D8"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4B0FAB78" w14:textId="606D1F6E" w:rsidR="11110B58" w:rsidRDefault="11110B58">
            <w:r w:rsidRPr="11110B58">
              <w:rPr>
                <w:rFonts w:ascii="Calibri" w:eastAsia="Calibri" w:hAnsi="Calibri" w:cs="Calibri"/>
                <w:sz w:val="22"/>
                <w:szCs w:val="22"/>
              </w:rPr>
              <w:t xml:space="preserve">Safflower </w:t>
            </w:r>
          </w:p>
        </w:tc>
        <w:tc>
          <w:tcPr>
            <w:tcW w:w="8209" w:type="dxa"/>
            <w:tcBorders>
              <w:top w:val="single" w:sz="4" w:space="0" w:color="auto"/>
              <w:left w:val="single" w:sz="4" w:space="0" w:color="auto"/>
              <w:bottom w:val="single" w:sz="4" w:space="0" w:color="auto"/>
              <w:right w:val="single" w:sz="4" w:space="0" w:color="auto"/>
            </w:tcBorders>
            <w:vAlign w:val="bottom"/>
          </w:tcPr>
          <w:p w14:paraId="3BE9AFA4" w14:textId="6F9792D0" w:rsidR="11110B58" w:rsidRDefault="11110B58">
            <w:r w:rsidRPr="11110B58">
              <w:rPr>
                <w:rFonts w:ascii="Calibri" w:eastAsia="Calibri" w:hAnsi="Calibri" w:cs="Calibri"/>
                <w:sz w:val="22"/>
                <w:szCs w:val="22"/>
              </w:rPr>
              <w:t>SAFFLOWER</w:t>
            </w:r>
          </w:p>
        </w:tc>
        <w:tc>
          <w:tcPr>
            <w:tcW w:w="1755" w:type="dxa"/>
            <w:tcBorders>
              <w:top w:val="single" w:sz="4" w:space="0" w:color="auto"/>
              <w:left w:val="single" w:sz="4" w:space="0" w:color="auto"/>
              <w:bottom w:val="single" w:sz="4" w:space="0" w:color="auto"/>
              <w:right w:val="single" w:sz="4" w:space="0" w:color="auto"/>
            </w:tcBorders>
            <w:vAlign w:val="bottom"/>
          </w:tcPr>
          <w:p w14:paraId="10BB22E7" w14:textId="1A6E297E" w:rsidR="11110B58" w:rsidRDefault="11110B58">
            <w:r w:rsidRPr="11110B58">
              <w:rPr>
                <w:rFonts w:ascii="Calibri" w:eastAsia="Calibri" w:hAnsi="Calibri" w:cs="Calibri"/>
                <w:sz w:val="22"/>
                <w:szCs w:val="22"/>
              </w:rPr>
              <w:t>Other grains</w:t>
            </w:r>
          </w:p>
        </w:tc>
      </w:tr>
      <w:tr w:rsidR="11110B58" w14:paraId="4E09ACE8"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1E3ED516" w14:textId="775D1A93" w:rsidR="11110B58" w:rsidRDefault="11110B58">
            <w:r w:rsidRPr="11110B58">
              <w:rPr>
                <w:rFonts w:ascii="Calibri" w:eastAsia="Calibri" w:hAnsi="Calibri" w:cs="Calibri"/>
                <w:sz w:val="22"/>
                <w:szCs w:val="22"/>
              </w:rPr>
              <w:t xml:space="preserve">Scallion </w:t>
            </w:r>
          </w:p>
        </w:tc>
        <w:tc>
          <w:tcPr>
            <w:tcW w:w="8209" w:type="dxa"/>
            <w:tcBorders>
              <w:top w:val="single" w:sz="4" w:space="0" w:color="auto"/>
              <w:left w:val="single" w:sz="4" w:space="0" w:color="auto"/>
              <w:bottom w:val="single" w:sz="4" w:space="0" w:color="auto"/>
              <w:right w:val="single" w:sz="4" w:space="0" w:color="auto"/>
            </w:tcBorders>
            <w:vAlign w:val="bottom"/>
          </w:tcPr>
          <w:p w14:paraId="4C36C288" w14:textId="7DE1F447" w:rsidR="11110B58" w:rsidRDefault="11110B58">
            <w:r w:rsidRPr="11110B58">
              <w:rPr>
                <w:rFonts w:ascii="Calibri" w:eastAsia="Calibri" w:hAnsi="Calibri" w:cs="Calibri"/>
                <w:sz w:val="22"/>
                <w:szCs w:val="22"/>
              </w:rPr>
              <w:t>ONIONS, GREEN</w:t>
            </w:r>
          </w:p>
        </w:tc>
        <w:tc>
          <w:tcPr>
            <w:tcW w:w="1755" w:type="dxa"/>
            <w:tcBorders>
              <w:top w:val="single" w:sz="4" w:space="0" w:color="auto"/>
              <w:left w:val="single" w:sz="4" w:space="0" w:color="auto"/>
              <w:bottom w:val="single" w:sz="4" w:space="0" w:color="auto"/>
              <w:right w:val="single" w:sz="4" w:space="0" w:color="auto"/>
            </w:tcBorders>
            <w:vAlign w:val="bottom"/>
          </w:tcPr>
          <w:p w14:paraId="5F3CAD6C" w14:textId="0FEF94CA" w:rsidR="11110B58" w:rsidRDefault="11110B58">
            <w:r w:rsidRPr="11110B58">
              <w:rPr>
                <w:rFonts w:ascii="Calibri" w:eastAsia="Calibri" w:hAnsi="Calibri" w:cs="Calibri"/>
                <w:sz w:val="22"/>
                <w:szCs w:val="22"/>
              </w:rPr>
              <w:t>Vegetables and ground fruit</w:t>
            </w:r>
          </w:p>
        </w:tc>
      </w:tr>
      <w:tr w:rsidR="11110B58" w14:paraId="787644A0"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14CF50FC" w14:textId="569131D8" w:rsidR="11110B58" w:rsidRDefault="11110B58">
            <w:r w:rsidRPr="11110B58">
              <w:rPr>
                <w:rFonts w:ascii="Calibri" w:eastAsia="Calibri" w:hAnsi="Calibri" w:cs="Calibri"/>
                <w:sz w:val="22"/>
                <w:szCs w:val="22"/>
              </w:rPr>
              <w:t xml:space="preserve">Sorghum </w:t>
            </w:r>
          </w:p>
        </w:tc>
        <w:tc>
          <w:tcPr>
            <w:tcW w:w="8209" w:type="dxa"/>
            <w:tcBorders>
              <w:top w:val="single" w:sz="4" w:space="0" w:color="auto"/>
              <w:left w:val="single" w:sz="4" w:space="0" w:color="auto"/>
              <w:bottom w:val="single" w:sz="4" w:space="0" w:color="auto"/>
              <w:right w:val="single" w:sz="4" w:space="0" w:color="auto"/>
            </w:tcBorders>
            <w:vAlign w:val="bottom"/>
          </w:tcPr>
          <w:p w14:paraId="0E9D3132" w14:textId="02192D2F" w:rsidR="11110B58" w:rsidRDefault="11110B58">
            <w:r w:rsidRPr="11110B58">
              <w:rPr>
                <w:rFonts w:ascii="Calibri" w:eastAsia="Calibri" w:hAnsi="Calibri" w:cs="Calibri"/>
                <w:sz w:val="22"/>
                <w:szCs w:val="22"/>
              </w:rPr>
              <w:t>SORGHUM, GRAIN; SORGHUM, SILAGE; SORGHUM, SYRUP</w:t>
            </w:r>
          </w:p>
        </w:tc>
        <w:tc>
          <w:tcPr>
            <w:tcW w:w="1755" w:type="dxa"/>
            <w:tcBorders>
              <w:top w:val="single" w:sz="4" w:space="0" w:color="auto"/>
              <w:left w:val="single" w:sz="4" w:space="0" w:color="auto"/>
              <w:bottom w:val="single" w:sz="4" w:space="0" w:color="auto"/>
              <w:right w:val="single" w:sz="4" w:space="0" w:color="auto"/>
            </w:tcBorders>
            <w:vAlign w:val="bottom"/>
          </w:tcPr>
          <w:p w14:paraId="70EE9529" w14:textId="661A977D" w:rsidR="11110B58" w:rsidRDefault="11110B58">
            <w:r w:rsidRPr="11110B58">
              <w:rPr>
                <w:rFonts w:ascii="Calibri" w:eastAsia="Calibri" w:hAnsi="Calibri" w:cs="Calibri"/>
                <w:sz w:val="22"/>
                <w:szCs w:val="22"/>
              </w:rPr>
              <w:t>Other grains</w:t>
            </w:r>
          </w:p>
        </w:tc>
      </w:tr>
      <w:tr w:rsidR="11110B58" w14:paraId="2F85C234"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3D3DCFC5" w14:textId="3E25888D" w:rsidR="11110B58" w:rsidRDefault="11110B58">
            <w:r w:rsidRPr="11110B58">
              <w:rPr>
                <w:rFonts w:ascii="Calibri" w:eastAsia="Calibri" w:hAnsi="Calibri" w:cs="Calibri"/>
                <w:sz w:val="22"/>
                <w:szCs w:val="22"/>
              </w:rPr>
              <w:t xml:space="preserve">Soybean </w:t>
            </w:r>
          </w:p>
        </w:tc>
        <w:tc>
          <w:tcPr>
            <w:tcW w:w="8209" w:type="dxa"/>
            <w:tcBorders>
              <w:top w:val="single" w:sz="4" w:space="0" w:color="auto"/>
              <w:left w:val="single" w:sz="4" w:space="0" w:color="auto"/>
              <w:bottom w:val="single" w:sz="4" w:space="0" w:color="auto"/>
              <w:right w:val="single" w:sz="4" w:space="0" w:color="auto"/>
            </w:tcBorders>
            <w:vAlign w:val="bottom"/>
          </w:tcPr>
          <w:p w14:paraId="1C079685" w14:textId="601224D8" w:rsidR="11110B58" w:rsidRDefault="11110B58">
            <w:r w:rsidRPr="11110B58">
              <w:rPr>
                <w:rFonts w:ascii="Calibri" w:eastAsia="Calibri" w:hAnsi="Calibri" w:cs="Calibri"/>
                <w:sz w:val="22"/>
                <w:szCs w:val="22"/>
              </w:rPr>
              <w:t>SOYBEANS</w:t>
            </w:r>
          </w:p>
        </w:tc>
        <w:tc>
          <w:tcPr>
            <w:tcW w:w="1755" w:type="dxa"/>
            <w:tcBorders>
              <w:top w:val="single" w:sz="4" w:space="0" w:color="auto"/>
              <w:left w:val="single" w:sz="4" w:space="0" w:color="auto"/>
              <w:bottom w:val="single" w:sz="4" w:space="0" w:color="auto"/>
              <w:right w:val="single" w:sz="4" w:space="0" w:color="auto"/>
            </w:tcBorders>
            <w:vAlign w:val="bottom"/>
          </w:tcPr>
          <w:p w14:paraId="48416048" w14:textId="5552001C" w:rsidR="11110B58" w:rsidRDefault="11110B58">
            <w:r w:rsidRPr="11110B58">
              <w:rPr>
                <w:rFonts w:ascii="Calibri" w:eastAsia="Calibri" w:hAnsi="Calibri" w:cs="Calibri"/>
                <w:sz w:val="22"/>
                <w:szCs w:val="22"/>
              </w:rPr>
              <w:t>Soybeans</w:t>
            </w:r>
          </w:p>
        </w:tc>
      </w:tr>
      <w:tr w:rsidR="11110B58" w14:paraId="0D5995B6"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23419671" w14:textId="7C069877" w:rsidR="11110B58" w:rsidRDefault="11110B58">
            <w:r w:rsidRPr="11110B58">
              <w:rPr>
                <w:rFonts w:ascii="Calibri" w:eastAsia="Calibri" w:hAnsi="Calibri" w:cs="Calibri"/>
                <w:sz w:val="22"/>
                <w:szCs w:val="22"/>
              </w:rPr>
              <w:t xml:space="preserve">Sugar beets </w:t>
            </w:r>
          </w:p>
        </w:tc>
        <w:tc>
          <w:tcPr>
            <w:tcW w:w="8209" w:type="dxa"/>
            <w:tcBorders>
              <w:top w:val="single" w:sz="4" w:space="0" w:color="auto"/>
              <w:left w:val="single" w:sz="4" w:space="0" w:color="auto"/>
              <w:bottom w:val="single" w:sz="4" w:space="0" w:color="auto"/>
              <w:right w:val="single" w:sz="4" w:space="0" w:color="auto"/>
            </w:tcBorders>
            <w:vAlign w:val="bottom"/>
          </w:tcPr>
          <w:p w14:paraId="3F39FE07" w14:textId="3D71F354" w:rsidR="11110B58" w:rsidRDefault="11110B58">
            <w:r w:rsidRPr="11110B58">
              <w:rPr>
                <w:rFonts w:ascii="Calibri" w:eastAsia="Calibri" w:hAnsi="Calibri" w:cs="Calibri"/>
                <w:sz w:val="22"/>
                <w:szCs w:val="22"/>
              </w:rPr>
              <w:t>SUGARBEETS</w:t>
            </w:r>
          </w:p>
        </w:tc>
        <w:tc>
          <w:tcPr>
            <w:tcW w:w="1755" w:type="dxa"/>
            <w:tcBorders>
              <w:top w:val="single" w:sz="4" w:space="0" w:color="auto"/>
              <w:left w:val="single" w:sz="4" w:space="0" w:color="auto"/>
              <w:bottom w:val="single" w:sz="4" w:space="0" w:color="auto"/>
              <w:right w:val="single" w:sz="4" w:space="0" w:color="auto"/>
            </w:tcBorders>
            <w:vAlign w:val="bottom"/>
          </w:tcPr>
          <w:p w14:paraId="215409FC" w14:textId="7775FD76" w:rsidR="11110B58" w:rsidRDefault="11110B58">
            <w:r w:rsidRPr="11110B58">
              <w:rPr>
                <w:rFonts w:ascii="Calibri" w:eastAsia="Calibri" w:hAnsi="Calibri" w:cs="Calibri"/>
                <w:sz w:val="22"/>
                <w:szCs w:val="22"/>
              </w:rPr>
              <w:t>Other row crops</w:t>
            </w:r>
          </w:p>
        </w:tc>
      </w:tr>
      <w:tr w:rsidR="11110B58" w14:paraId="31874727"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5A25F64E" w14:textId="01907C5D" w:rsidR="11110B58" w:rsidRDefault="11110B58">
            <w:r w:rsidRPr="11110B58">
              <w:rPr>
                <w:rFonts w:ascii="Calibri" w:eastAsia="Calibri" w:hAnsi="Calibri" w:cs="Calibri"/>
                <w:sz w:val="22"/>
                <w:szCs w:val="22"/>
              </w:rPr>
              <w:t xml:space="preserve">Sunflower </w:t>
            </w:r>
          </w:p>
        </w:tc>
        <w:tc>
          <w:tcPr>
            <w:tcW w:w="8209" w:type="dxa"/>
            <w:tcBorders>
              <w:top w:val="single" w:sz="4" w:space="0" w:color="auto"/>
              <w:left w:val="single" w:sz="4" w:space="0" w:color="auto"/>
              <w:bottom w:val="single" w:sz="4" w:space="0" w:color="auto"/>
              <w:right w:val="single" w:sz="4" w:space="0" w:color="auto"/>
            </w:tcBorders>
            <w:vAlign w:val="bottom"/>
          </w:tcPr>
          <w:p w14:paraId="03726FA4" w14:textId="08236D2F" w:rsidR="11110B58" w:rsidRDefault="11110B58">
            <w:r w:rsidRPr="11110B58">
              <w:rPr>
                <w:rFonts w:ascii="Calibri" w:eastAsia="Calibri" w:hAnsi="Calibri" w:cs="Calibri"/>
                <w:sz w:val="22"/>
                <w:szCs w:val="22"/>
              </w:rPr>
              <w:t>SUNFLOWER</w:t>
            </w:r>
          </w:p>
        </w:tc>
        <w:tc>
          <w:tcPr>
            <w:tcW w:w="1755" w:type="dxa"/>
            <w:tcBorders>
              <w:top w:val="single" w:sz="4" w:space="0" w:color="auto"/>
              <w:left w:val="single" w:sz="4" w:space="0" w:color="auto"/>
              <w:bottom w:val="single" w:sz="4" w:space="0" w:color="auto"/>
              <w:right w:val="single" w:sz="4" w:space="0" w:color="auto"/>
            </w:tcBorders>
            <w:vAlign w:val="bottom"/>
          </w:tcPr>
          <w:p w14:paraId="00B20D41" w14:textId="5D048BC4" w:rsidR="11110B58" w:rsidRDefault="11110B58">
            <w:r w:rsidRPr="11110B58">
              <w:rPr>
                <w:rFonts w:ascii="Calibri" w:eastAsia="Calibri" w:hAnsi="Calibri" w:cs="Calibri"/>
                <w:sz w:val="22"/>
                <w:szCs w:val="22"/>
              </w:rPr>
              <w:t>Other row crops</w:t>
            </w:r>
          </w:p>
        </w:tc>
      </w:tr>
      <w:tr w:rsidR="11110B58" w14:paraId="26888135"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4970A684" w14:textId="1DD9C5A7" w:rsidR="11110B58" w:rsidRDefault="11110B58">
            <w:r w:rsidRPr="11110B58">
              <w:rPr>
                <w:rFonts w:ascii="Calibri" w:eastAsia="Calibri" w:hAnsi="Calibri" w:cs="Calibri"/>
                <w:sz w:val="22"/>
                <w:szCs w:val="22"/>
              </w:rPr>
              <w:t xml:space="preserve">Switch Grass grown for biofuel </w:t>
            </w:r>
          </w:p>
        </w:tc>
        <w:tc>
          <w:tcPr>
            <w:tcW w:w="8209" w:type="dxa"/>
            <w:tcBorders>
              <w:top w:val="single" w:sz="4" w:space="0" w:color="auto"/>
              <w:left w:val="single" w:sz="4" w:space="0" w:color="auto"/>
              <w:bottom w:val="single" w:sz="4" w:space="0" w:color="auto"/>
              <w:right w:val="single" w:sz="4" w:space="0" w:color="auto"/>
            </w:tcBorders>
            <w:vAlign w:val="bottom"/>
          </w:tcPr>
          <w:p w14:paraId="2446E012" w14:textId="0977F76D" w:rsidR="11110B58" w:rsidRDefault="11110B58">
            <w:r w:rsidRPr="11110B58">
              <w:rPr>
                <w:rFonts w:ascii="Calibri" w:eastAsia="Calibri" w:hAnsi="Calibri" w:cs="Calibri"/>
                <w:sz w:val="22"/>
                <w:szCs w:val="22"/>
              </w:rPr>
              <w:t>SWITCHGRASS</w:t>
            </w:r>
          </w:p>
        </w:tc>
        <w:tc>
          <w:tcPr>
            <w:tcW w:w="1755" w:type="dxa"/>
            <w:tcBorders>
              <w:top w:val="single" w:sz="4" w:space="0" w:color="auto"/>
              <w:left w:val="single" w:sz="4" w:space="0" w:color="auto"/>
              <w:bottom w:val="single" w:sz="4" w:space="0" w:color="auto"/>
              <w:right w:val="single" w:sz="4" w:space="0" w:color="auto"/>
            </w:tcBorders>
            <w:vAlign w:val="bottom"/>
          </w:tcPr>
          <w:p w14:paraId="4D750555" w14:textId="73981467" w:rsidR="11110B58" w:rsidRDefault="11110B58">
            <w:r w:rsidRPr="11110B58">
              <w:rPr>
                <w:rFonts w:ascii="Calibri" w:eastAsia="Calibri" w:hAnsi="Calibri" w:cs="Calibri"/>
                <w:sz w:val="22"/>
                <w:szCs w:val="22"/>
              </w:rPr>
              <w:t>Alfalfa</w:t>
            </w:r>
          </w:p>
        </w:tc>
      </w:tr>
      <w:tr w:rsidR="11110B58" w14:paraId="4531D6A4"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024CC07A" w14:textId="38FD786F" w:rsidR="11110B58" w:rsidRDefault="11110B58">
            <w:r w:rsidRPr="11110B58">
              <w:rPr>
                <w:rFonts w:ascii="Calibri" w:eastAsia="Calibri" w:hAnsi="Calibri" w:cs="Calibri"/>
                <w:sz w:val="22"/>
                <w:szCs w:val="22"/>
              </w:rPr>
              <w:t xml:space="preserve">Teosinte  </w:t>
            </w:r>
          </w:p>
        </w:tc>
        <w:tc>
          <w:tcPr>
            <w:tcW w:w="8209" w:type="dxa"/>
            <w:tcBorders>
              <w:top w:val="single" w:sz="4" w:space="0" w:color="auto"/>
              <w:left w:val="single" w:sz="4" w:space="0" w:color="auto"/>
              <w:bottom w:val="single" w:sz="4" w:space="0" w:color="auto"/>
              <w:right w:val="single" w:sz="4" w:space="0" w:color="auto"/>
            </w:tcBorders>
            <w:vAlign w:val="bottom"/>
          </w:tcPr>
          <w:p w14:paraId="1E866300" w14:textId="5D3791A8" w:rsidR="11110B58" w:rsidRDefault="11110B58">
            <w:r w:rsidRPr="11110B58">
              <w:rPr>
                <w:rFonts w:ascii="Calibri" w:eastAsia="Calibri" w:hAnsi="Calibri" w:cs="Calibri"/>
                <w:sz w:val="22"/>
                <w:szCs w:val="22"/>
              </w:rPr>
              <w:t>FIELD CROPS, OTHER</w:t>
            </w:r>
          </w:p>
        </w:tc>
        <w:tc>
          <w:tcPr>
            <w:tcW w:w="1755" w:type="dxa"/>
            <w:tcBorders>
              <w:top w:val="single" w:sz="4" w:space="0" w:color="auto"/>
              <w:left w:val="single" w:sz="4" w:space="0" w:color="auto"/>
              <w:bottom w:val="single" w:sz="4" w:space="0" w:color="auto"/>
              <w:right w:val="single" w:sz="4" w:space="0" w:color="auto"/>
            </w:tcBorders>
            <w:vAlign w:val="bottom"/>
          </w:tcPr>
          <w:p w14:paraId="6340E9CA" w14:textId="0C273C18" w:rsidR="11110B58" w:rsidRDefault="11110B58">
            <w:r w:rsidRPr="11110B58">
              <w:rPr>
                <w:rFonts w:ascii="Calibri" w:eastAsia="Calibri" w:hAnsi="Calibri" w:cs="Calibri"/>
                <w:sz w:val="22"/>
                <w:szCs w:val="22"/>
              </w:rPr>
              <w:t>Other row crops</w:t>
            </w:r>
          </w:p>
        </w:tc>
      </w:tr>
      <w:tr w:rsidR="11110B58" w14:paraId="7CA21D3E"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5DDBB869" w14:textId="46CD2E81" w:rsidR="11110B58" w:rsidRDefault="11110B58">
            <w:r w:rsidRPr="11110B58">
              <w:rPr>
                <w:rFonts w:ascii="Calibri" w:eastAsia="Calibri" w:hAnsi="Calibri" w:cs="Calibri"/>
                <w:sz w:val="22"/>
                <w:szCs w:val="22"/>
              </w:rPr>
              <w:t xml:space="preserve">Triticale </w:t>
            </w:r>
          </w:p>
        </w:tc>
        <w:tc>
          <w:tcPr>
            <w:tcW w:w="8209" w:type="dxa"/>
            <w:tcBorders>
              <w:top w:val="single" w:sz="4" w:space="0" w:color="auto"/>
              <w:left w:val="single" w:sz="4" w:space="0" w:color="auto"/>
              <w:bottom w:val="single" w:sz="4" w:space="0" w:color="auto"/>
              <w:right w:val="single" w:sz="4" w:space="0" w:color="auto"/>
            </w:tcBorders>
            <w:vAlign w:val="bottom"/>
          </w:tcPr>
          <w:p w14:paraId="52CB0960" w14:textId="6CBB1384" w:rsidR="11110B58" w:rsidRDefault="11110B58">
            <w:r w:rsidRPr="11110B58">
              <w:rPr>
                <w:rFonts w:ascii="Calibri" w:eastAsia="Calibri" w:hAnsi="Calibri" w:cs="Calibri"/>
                <w:sz w:val="22"/>
                <w:szCs w:val="22"/>
              </w:rPr>
              <w:t>TRITICALE</w:t>
            </w:r>
          </w:p>
        </w:tc>
        <w:tc>
          <w:tcPr>
            <w:tcW w:w="1755" w:type="dxa"/>
            <w:tcBorders>
              <w:top w:val="single" w:sz="4" w:space="0" w:color="auto"/>
              <w:left w:val="single" w:sz="4" w:space="0" w:color="auto"/>
              <w:bottom w:val="single" w:sz="4" w:space="0" w:color="auto"/>
              <w:right w:val="single" w:sz="4" w:space="0" w:color="auto"/>
            </w:tcBorders>
            <w:vAlign w:val="bottom"/>
          </w:tcPr>
          <w:p w14:paraId="5E94EEBE" w14:textId="31B91471" w:rsidR="11110B58" w:rsidRDefault="11110B58">
            <w:r w:rsidRPr="11110B58">
              <w:rPr>
                <w:rFonts w:ascii="Calibri" w:eastAsia="Calibri" w:hAnsi="Calibri" w:cs="Calibri"/>
                <w:sz w:val="22"/>
                <w:szCs w:val="22"/>
              </w:rPr>
              <w:t>Other grains</w:t>
            </w:r>
          </w:p>
        </w:tc>
      </w:tr>
      <w:tr w:rsidR="11110B58" w14:paraId="7095C792" w14:textId="77777777" w:rsidTr="11110B58">
        <w:trPr>
          <w:trHeight w:val="285"/>
        </w:trPr>
        <w:tc>
          <w:tcPr>
            <w:tcW w:w="2996" w:type="dxa"/>
            <w:tcBorders>
              <w:top w:val="single" w:sz="4" w:space="0" w:color="auto"/>
              <w:left w:val="single" w:sz="4" w:space="0" w:color="auto"/>
              <w:bottom w:val="single" w:sz="4" w:space="0" w:color="auto"/>
              <w:right w:val="single" w:sz="4" w:space="0" w:color="auto"/>
            </w:tcBorders>
            <w:vAlign w:val="bottom"/>
          </w:tcPr>
          <w:p w14:paraId="04259BE4" w14:textId="69F9CDB4" w:rsidR="11110B58" w:rsidRDefault="11110B58">
            <w:r w:rsidRPr="11110B58">
              <w:rPr>
                <w:rFonts w:ascii="Calibri" w:eastAsia="Calibri" w:hAnsi="Calibri" w:cs="Calibri"/>
                <w:sz w:val="22"/>
                <w:szCs w:val="22"/>
              </w:rPr>
              <w:t xml:space="preserve">Wheat </w:t>
            </w:r>
          </w:p>
        </w:tc>
        <w:tc>
          <w:tcPr>
            <w:tcW w:w="8209" w:type="dxa"/>
            <w:tcBorders>
              <w:top w:val="single" w:sz="4" w:space="0" w:color="auto"/>
              <w:left w:val="single" w:sz="4" w:space="0" w:color="auto"/>
              <w:bottom w:val="single" w:sz="4" w:space="0" w:color="auto"/>
              <w:right w:val="single" w:sz="4" w:space="0" w:color="auto"/>
            </w:tcBorders>
            <w:vAlign w:val="bottom"/>
          </w:tcPr>
          <w:p w14:paraId="688D4FB7" w14:textId="19DDE4E8" w:rsidR="11110B58" w:rsidRDefault="11110B58">
            <w:r w:rsidRPr="11110B58">
              <w:rPr>
                <w:rFonts w:ascii="Calibri" w:eastAsia="Calibri" w:hAnsi="Calibri" w:cs="Calibri"/>
                <w:sz w:val="22"/>
                <w:szCs w:val="22"/>
              </w:rPr>
              <w:t>WHEAT</w:t>
            </w:r>
          </w:p>
        </w:tc>
        <w:tc>
          <w:tcPr>
            <w:tcW w:w="1755" w:type="dxa"/>
            <w:tcBorders>
              <w:top w:val="single" w:sz="4" w:space="0" w:color="auto"/>
              <w:left w:val="single" w:sz="4" w:space="0" w:color="auto"/>
              <w:bottom w:val="single" w:sz="4" w:space="0" w:color="auto"/>
              <w:right w:val="single" w:sz="4" w:space="0" w:color="auto"/>
            </w:tcBorders>
            <w:vAlign w:val="bottom"/>
          </w:tcPr>
          <w:p w14:paraId="7D3B8C31" w14:textId="4166CA8D" w:rsidR="11110B58" w:rsidRDefault="11110B58">
            <w:r w:rsidRPr="11110B58">
              <w:rPr>
                <w:rFonts w:ascii="Calibri" w:eastAsia="Calibri" w:hAnsi="Calibri" w:cs="Calibri"/>
                <w:sz w:val="22"/>
                <w:szCs w:val="22"/>
              </w:rPr>
              <w:t>Wheat</w:t>
            </w:r>
          </w:p>
        </w:tc>
      </w:tr>
      <w:tr w:rsidR="11110B58" w14:paraId="001FE519" w14:textId="77777777" w:rsidTr="11110B58">
        <w:trPr>
          <w:trHeight w:val="570"/>
        </w:trPr>
        <w:tc>
          <w:tcPr>
            <w:tcW w:w="2996" w:type="dxa"/>
            <w:tcBorders>
              <w:top w:val="single" w:sz="4" w:space="0" w:color="auto"/>
              <w:left w:val="single" w:sz="4" w:space="0" w:color="auto"/>
              <w:bottom w:val="single" w:sz="4" w:space="0" w:color="auto"/>
              <w:right w:val="single" w:sz="4" w:space="0" w:color="auto"/>
            </w:tcBorders>
            <w:vAlign w:val="bottom"/>
          </w:tcPr>
          <w:p w14:paraId="14E604C3" w14:textId="2D0BB456" w:rsidR="11110B58" w:rsidRDefault="11110B58">
            <w:r w:rsidRPr="11110B58">
              <w:rPr>
                <w:rFonts w:ascii="Calibri" w:eastAsia="Calibri" w:hAnsi="Calibri" w:cs="Calibri"/>
                <w:sz w:val="22"/>
                <w:szCs w:val="22"/>
              </w:rPr>
              <w:t xml:space="preserve">Dry Pea/Beans </w:t>
            </w:r>
          </w:p>
        </w:tc>
        <w:tc>
          <w:tcPr>
            <w:tcW w:w="8209" w:type="dxa"/>
            <w:tcBorders>
              <w:top w:val="single" w:sz="4" w:space="0" w:color="auto"/>
              <w:left w:val="single" w:sz="4" w:space="0" w:color="auto"/>
              <w:bottom w:val="single" w:sz="4" w:space="0" w:color="auto"/>
              <w:right w:val="single" w:sz="4" w:space="0" w:color="auto"/>
            </w:tcBorders>
            <w:vAlign w:val="bottom"/>
          </w:tcPr>
          <w:p w14:paraId="54A9C9A6" w14:textId="3167559C" w:rsidR="11110B58" w:rsidRDefault="11110B58">
            <w:r w:rsidRPr="11110B58">
              <w:rPr>
                <w:rFonts w:ascii="Calibri" w:eastAsia="Calibri" w:hAnsi="Calibri" w:cs="Calibri"/>
                <w:sz w:val="22"/>
                <w:szCs w:val="22"/>
              </w:rPr>
              <w:t xml:space="preserve"> BEANS, DRY EDIBLE, (EXCL LIMA); BEANS, DRY EDIBLE, LIMA; PEAS, DRY EDIBLE; PEAS, DRY, SOUTHERN (COWPEAS); BEANS, DRY EDIBLE, (EXCL CHICKPEAS &amp; LIMA)</w:t>
            </w:r>
          </w:p>
        </w:tc>
        <w:tc>
          <w:tcPr>
            <w:tcW w:w="1755" w:type="dxa"/>
            <w:tcBorders>
              <w:top w:val="single" w:sz="4" w:space="0" w:color="auto"/>
              <w:left w:val="single" w:sz="4" w:space="0" w:color="auto"/>
              <w:bottom w:val="single" w:sz="4" w:space="0" w:color="auto"/>
              <w:right w:val="single" w:sz="4" w:space="0" w:color="auto"/>
            </w:tcBorders>
            <w:vAlign w:val="bottom"/>
          </w:tcPr>
          <w:p w14:paraId="5B29B760" w14:textId="61A46CB0" w:rsidR="11110B58" w:rsidRDefault="11110B58">
            <w:r w:rsidRPr="11110B58">
              <w:rPr>
                <w:rFonts w:ascii="Calibri" w:eastAsia="Calibri" w:hAnsi="Calibri" w:cs="Calibri"/>
                <w:sz w:val="22"/>
                <w:szCs w:val="22"/>
              </w:rPr>
              <w:t>Vegetables and ground fruit</w:t>
            </w:r>
          </w:p>
        </w:tc>
      </w:tr>
    </w:tbl>
    <w:p w14:paraId="46A1B713" w14:textId="3EFB6AE4" w:rsidR="00A32F34" w:rsidRDefault="00A32F34" w:rsidP="11110B58">
      <w:pPr>
        <w:rPr>
          <w:rFonts w:ascii="Calibri" w:eastAsia="Calibri" w:hAnsi="Calibri" w:cs="Calibri"/>
          <w:color w:val="000000"/>
        </w:rPr>
      </w:pPr>
    </w:p>
    <w:p w14:paraId="44F9232D" w14:textId="77777777" w:rsidR="00A32F34" w:rsidRDefault="00A32F34" w:rsidP="00A32F34"/>
    <w:p w14:paraId="29243C57" w14:textId="0F566602" w:rsidR="00A32F34" w:rsidRDefault="00A32F34" w:rsidP="00A32F34"/>
    <w:p w14:paraId="1CE81ABC" w14:textId="77777777" w:rsidR="00A32F34" w:rsidRDefault="00A32F34" w:rsidP="00A32F34"/>
    <w:p w14:paraId="06466A0C" w14:textId="6E2BAF11" w:rsidR="00A32F34" w:rsidRPr="00A32F34" w:rsidRDefault="00A32F34" w:rsidP="00A32F34">
      <w:pPr>
        <w:sectPr w:rsidR="00A32F34" w:rsidRPr="00A32F34" w:rsidSect="00A32F34">
          <w:pgSz w:w="15840" w:h="12240" w:orient="landscape"/>
          <w:pgMar w:top="1440" w:right="1440" w:bottom="1440" w:left="1440" w:header="720" w:footer="720" w:gutter="0"/>
          <w:cols w:space="720"/>
          <w:docGrid w:linePitch="360"/>
        </w:sectPr>
      </w:pPr>
    </w:p>
    <w:p w14:paraId="3CAEEE2D" w14:textId="7AE8AE34" w:rsidR="00A32F34" w:rsidRDefault="2CADE2E1" w:rsidP="003820BA">
      <w:pPr>
        <w:spacing w:after="0"/>
        <w:rPr>
          <w:b/>
          <w:bCs/>
        </w:rPr>
      </w:pPr>
      <w:r>
        <w:t>For UDLs that represent single crops, Corn, Cotton, Alfalfa, Soybean and Wheat</w:t>
      </w:r>
      <w:r w:rsidR="003820BA">
        <w:t>,</w:t>
      </w:r>
      <w:r>
        <w:t xml:space="preserve"> there </w:t>
      </w:r>
      <w:r w:rsidR="00D1153B">
        <w:t>are</w:t>
      </w:r>
      <w:r>
        <w:t xml:space="preserve"> no geographically specific areas where the crops are likely to be grown based on registered </w:t>
      </w:r>
      <w:r w:rsidR="00D1153B">
        <w:t>uses</w:t>
      </w:r>
      <w:r>
        <w:t xml:space="preserve">. </w:t>
      </w:r>
      <w:r w:rsidR="4A3C1F68">
        <w:t>T</w:t>
      </w:r>
      <w:r>
        <w:t xml:space="preserve">he exception </w:t>
      </w:r>
      <w:r w:rsidR="17940DD4">
        <w:t xml:space="preserve">is </w:t>
      </w:r>
      <w:r>
        <w:t xml:space="preserve">for Cotton UDLs, which are known to be grown predominantly in the south. </w:t>
      </w:r>
      <w:r w:rsidRPr="6A1FC3AE">
        <w:rPr>
          <w:b/>
          <w:bCs/>
        </w:rPr>
        <w:t xml:space="preserve">Figure 2 </w:t>
      </w:r>
      <w:r>
        <w:t xml:space="preserve">shows the states where cotton </w:t>
      </w:r>
      <w:r w:rsidR="113390AE">
        <w:t xml:space="preserve">is </w:t>
      </w:r>
      <w:r>
        <w:t xml:space="preserve">known to </w:t>
      </w:r>
      <w:r w:rsidR="653A414F">
        <w:t xml:space="preserve">be commercially </w:t>
      </w:r>
      <w:r>
        <w:t>grow</w:t>
      </w:r>
      <w:r w:rsidR="62903BC1">
        <w:t>n</w:t>
      </w:r>
      <w:r>
        <w:t>.</w:t>
      </w:r>
      <w:r w:rsidRPr="6A1FC3AE">
        <w:rPr>
          <w:b/>
          <w:bCs/>
        </w:rPr>
        <w:t xml:space="preserve"> </w:t>
      </w:r>
    </w:p>
    <w:p w14:paraId="536C214A" w14:textId="171B0CB7" w:rsidR="003820BA" w:rsidRDefault="003820BA" w:rsidP="003820BA">
      <w:pPr>
        <w:spacing w:after="0"/>
        <w:rPr>
          <w:b/>
          <w:bCs/>
        </w:rPr>
      </w:pPr>
    </w:p>
    <w:p w14:paraId="7B1CA663" w14:textId="2448C785" w:rsidR="00A32F34" w:rsidRDefault="08ABD86A" w:rsidP="00746D67">
      <w:r>
        <w:rPr>
          <w:noProof/>
        </w:rPr>
        <w:drawing>
          <wp:inline distT="0" distB="0" distL="0" distR="0" wp14:anchorId="34B41C4C" wp14:editId="7E5956E5">
            <wp:extent cx="5943600" cy="3838575"/>
            <wp:effectExtent l="0" t="0" r="0" b="9525"/>
            <wp:docPr id="331816446" name="Picture 33181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p>
    <w:p w14:paraId="03E4AC25" w14:textId="02298787" w:rsidR="00746D67" w:rsidRDefault="00746D67" w:rsidP="00746D67">
      <w:pPr>
        <w:pStyle w:val="Caption"/>
      </w:pPr>
      <w:bookmarkStart w:id="14" w:name="_Toc80203216"/>
      <w:r>
        <w:t>F</w:t>
      </w:r>
      <w:r w:rsidRPr="00746D67">
        <w:t xml:space="preserve">igure </w:t>
      </w:r>
      <w:r w:rsidR="004F560E">
        <w:fldChar w:fldCharType="begin"/>
      </w:r>
      <w:r w:rsidR="004F560E">
        <w:instrText xml:space="preserve"> SEQ Figure \* ARABIC </w:instrText>
      </w:r>
      <w:r w:rsidR="004F560E">
        <w:fldChar w:fldCharType="separate"/>
      </w:r>
      <w:r w:rsidR="006A4571">
        <w:rPr>
          <w:noProof/>
        </w:rPr>
        <w:t>2</w:t>
      </w:r>
      <w:r w:rsidR="004F560E">
        <w:rPr>
          <w:noProof/>
        </w:rPr>
        <w:fldChar w:fldCharType="end"/>
      </w:r>
      <w:r w:rsidRPr="00746D67">
        <w:t>. States where cotton is grown (in red)</w:t>
      </w:r>
      <w:bookmarkEnd w:id="14"/>
    </w:p>
    <w:p w14:paraId="15280B72" w14:textId="77777777" w:rsidR="00A32F34" w:rsidRDefault="00A32F34" w:rsidP="00EF7C57">
      <w:pPr>
        <w:spacing w:after="0" w:line="240" w:lineRule="auto"/>
      </w:pPr>
    </w:p>
    <w:p w14:paraId="3C4BC20C" w14:textId="7F44CBC3" w:rsidR="00A32F34" w:rsidRDefault="53D4A5E1" w:rsidP="00EF7C57">
      <w:pPr>
        <w:spacing w:after="0" w:line="240" w:lineRule="auto"/>
      </w:pPr>
      <w:r>
        <w:t>However, for the UDLs that contain multiple crops and spatial patterns based on where the registered crops are likely to be grown</w:t>
      </w:r>
      <w:r w:rsidR="09E707A8">
        <w:t>,</w:t>
      </w:r>
      <w:r>
        <w:t xml:space="preserve"> </w:t>
      </w:r>
      <w:r w:rsidR="09E707A8">
        <w:t xml:space="preserve">these may </w:t>
      </w:r>
      <w:r>
        <w:t xml:space="preserve">be present. </w:t>
      </w:r>
      <w:r w:rsidRPr="6A1FC3AE">
        <w:rPr>
          <w:b/>
          <w:bCs/>
        </w:rPr>
        <w:t>Figure 3</w:t>
      </w:r>
      <w:r>
        <w:t xml:space="preserve"> identifies the number of registered to non-registered crops found in each of the UDLs. This graph indicates that all Vegetables and Ground Fruit, Other Row Crops, Other Crops and Other Grains UDL</w:t>
      </w:r>
      <w:r w:rsidR="003820BA">
        <w:t>s</w:t>
      </w:r>
      <w:r>
        <w:t xml:space="preserve"> include a number of un-registered crops. </w:t>
      </w:r>
    </w:p>
    <w:p w14:paraId="41601196" w14:textId="542A5144" w:rsidR="00A32F34" w:rsidRDefault="00A32F34" w:rsidP="00EF7C57">
      <w:pPr>
        <w:spacing w:after="0" w:line="240" w:lineRule="auto"/>
      </w:pPr>
    </w:p>
    <w:p w14:paraId="1D8F8F6C" w14:textId="4D37907D" w:rsidR="00A32F34" w:rsidRDefault="69470F46" w:rsidP="6C1D51A8">
      <w:r>
        <w:rPr>
          <w:noProof/>
        </w:rPr>
        <w:drawing>
          <wp:inline distT="0" distB="0" distL="0" distR="0" wp14:anchorId="0B95F860" wp14:editId="04C5B545">
            <wp:extent cx="4581524" cy="2743200"/>
            <wp:effectExtent l="0" t="0" r="0" b="0"/>
            <wp:docPr id="1214030644" name="Picture 121403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81524" cy="2743200"/>
                    </a:xfrm>
                    <a:prstGeom prst="rect">
                      <a:avLst/>
                    </a:prstGeom>
                  </pic:spPr>
                </pic:pic>
              </a:graphicData>
            </a:graphic>
          </wp:inline>
        </w:drawing>
      </w:r>
    </w:p>
    <w:p w14:paraId="277DD33D" w14:textId="66EDBE0A" w:rsidR="00A32F34" w:rsidRPr="00746D67" w:rsidRDefault="00A32F34" w:rsidP="00746D67">
      <w:pPr>
        <w:pStyle w:val="Caption"/>
      </w:pPr>
      <w:bookmarkStart w:id="15" w:name="_Toc80203217"/>
      <w:r w:rsidRPr="00746D67">
        <w:t xml:space="preserve">Figure </w:t>
      </w:r>
      <w:r w:rsidR="004F560E">
        <w:fldChar w:fldCharType="begin"/>
      </w:r>
      <w:r w:rsidR="004F560E">
        <w:instrText xml:space="preserve"> SEQ Figure \* ARABIC </w:instrText>
      </w:r>
      <w:r w:rsidR="004F560E">
        <w:fldChar w:fldCharType="separate"/>
      </w:r>
      <w:r w:rsidR="006A4571">
        <w:rPr>
          <w:noProof/>
        </w:rPr>
        <w:t>3</w:t>
      </w:r>
      <w:r w:rsidR="004F560E">
        <w:rPr>
          <w:noProof/>
        </w:rPr>
        <w:fldChar w:fldCharType="end"/>
      </w:r>
      <w:r w:rsidRPr="00746D67">
        <w:t>.  The number of registered to unregistered seed treatment crops found in each UDL group</w:t>
      </w:r>
      <w:bookmarkEnd w:id="15"/>
    </w:p>
    <w:p w14:paraId="211D9D0F" w14:textId="77777777" w:rsidR="00A32F34" w:rsidRDefault="00A32F34" w:rsidP="00EF7C57">
      <w:pPr>
        <w:spacing w:after="0" w:line="240" w:lineRule="auto"/>
        <w:rPr>
          <w:b/>
          <w:bCs/>
        </w:rPr>
      </w:pPr>
    </w:p>
    <w:p w14:paraId="2857D4D8" w14:textId="77D74D85" w:rsidR="00A32F34" w:rsidRDefault="2CADE2E1" w:rsidP="00EF7C57">
      <w:pPr>
        <w:spacing w:after="0" w:line="240" w:lineRule="auto"/>
        <w:rPr>
          <w:rFonts w:ascii="Calibri" w:eastAsia="Calibri" w:hAnsi="Calibri" w:cs="Calibri"/>
        </w:rPr>
      </w:pPr>
      <w:bookmarkStart w:id="16" w:name="_Hlk79432038"/>
      <w:r>
        <w:t xml:space="preserve">Using the 2017 Census of Agriculture to identify where the registered crops are likely to be located, areas of </w:t>
      </w:r>
      <w:r w:rsidRPr="00EF7C57">
        <w:t xml:space="preserve">the </w:t>
      </w:r>
      <w:r w:rsidR="688AF744" w:rsidRPr="00EF7C57">
        <w:rPr>
          <w:rFonts w:ascii="Calibri" w:eastAsia="Calibri" w:hAnsi="Calibri" w:cs="Calibri"/>
        </w:rPr>
        <w:t>country are highlighted to show locations where registered seed treatment crops are more likely to be grown</w:t>
      </w:r>
      <w:r w:rsidRPr="00EF7C57">
        <w:t xml:space="preserve">. </w:t>
      </w:r>
      <w:bookmarkEnd w:id="16"/>
      <w:r w:rsidR="78A74C0C" w:rsidRPr="00EF7C57">
        <w:rPr>
          <w:rFonts w:ascii="Calibri" w:eastAsia="Calibri" w:hAnsi="Calibri" w:cs="Calibri"/>
        </w:rPr>
        <w:t xml:space="preserve">In </w:t>
      </w:r>
      <w:r w:rsidR="78A74C0C" w:rsidRPr="00EF7C57">
        <w:rPr>
          <w:rFonts w:ascii="Calibri" w:eastAsia="Calibri" w:hAnsi="Calibri" w:cs="Calibri"/>
          <w:b/>
          <w:bCs/>
        </w:rPr>
        <w:t xml:space="preserve">Figure 4 </w:t>
      </w:r>
      <w:r w:rsidR="78A74C0C" w:rsidRPr="00EF7C57">
        <w:rPr>
          <w:rFonts w:ascii="Calibri" w:eastAsia="Calibri" w:hAnsi="Calibri" w:cs="Calibri"/>
        </w:rPr>
        <w:t>the maps represent where the registered seed treatment Other Crops, Other Grains, Other Row Crops</w:t>
      </w:r>
      <w:r w:rsidR="78A74C0C" w:rsidRPr="6C1D51A8">
        <w:rPr>
          <w:rFonts w:ascii="Calibri" w:eastAsia="Calibri" w:hAnsi="Calibri" w:cs="Calibri"/>
        </w:rPr>
        <w:t xml:space="preserve">, and Vegetables and </w:t>
      </w:r>
      <w:r w:rsidR="003820BA">
        <w:rPr>
          <w:rFonts w:ascii="Calibri" w:eastAsia="Calibri" w:hAnsi="Calibri" w:cs="Calibri"/>
        </w:rPr>
        <w:t>G</w:t>
      </w:r>
      <w:r w:rsidR="78A74C0C" w:rsidRPr="6C1D51A8">
        <w:rPr>
          <w:rFonts w:ascii="Calibri" w:eastAsia="Calibri" w:hAnsi="Calibri" w:cs="Calibri"/>
        </w:rPr>
        <w:t xml:space="preserve">round </w:t>
      </w:r>
      <w:r w:rsidR="003820BA">
        <w:rPr>
          <w:rFonts w:ascii="Calibri" w:eastAsia="Calibri" w:hAnsi="Calibri" w:cs="Calibri"/>
        </w:rPr>
        <w:t>F</w:t>
      </w:r>
      <w:r w:rsidR="78A74C0C" w:rsidRPr="6C1D51A8">
        <w:rPr>
          <w:rFonts w:ascii="Calibri" w:eastAsia="Calibri" w:hAnsi="Calibri" w:cs="Calibri"/>
        </w:rPr>
        <w:t xml:space="preserve">ruit are grown. The gradient represents the area of registered seed treatment crops </w:t>
      </w:r>
      <w:r w:rsidR="003820BA">
        <w:rPr>
          <w:rFonts w:ascii="Calibri" w:eastAsia="Calibri" w:hAnsi="Calibri" w:cs="Calibri"/>
        </w:rPr>
        <w:t xml:space="preserve">relative </w:t>
      </w:r>
      <w:r w:rsidR="78A74C0C" w:rsidRPr="6C1D51A8">
        <w:rPr>
          <w:rFonts w:ascii="Calibri" w:eastAsia="Calibri" w:hAnsi="Calibri" w:cs="Calibri"/>
        </w:rPr>
        <w:t>to the total area of all crops in the UDL for the state. In the maps below the lighter the color the higher this ratio</w:t>
      </w:r>
      <w:r w:rsidR="00432491" w:rsidRPr="00432491">
        <w:rPr>
          <w:rFonts w:ascii="Calibri" w:eastAsia="Calibri" w:hAnsi="Calibri" w:cs="Calibri"/>
        </w:rPr>
        <w:t xml:space="preserve"> </w:t>
      </w:r>
      <w:r w:rsidR="00432491" w:rsidRPr="00432491">
        <w:rPr>
          <w:rStyle w:val="normaltextrun"/>
          <w:rFonts w:ascii="Calibri" w:hAnsi="Calibri" w:cs="Calibri"/>
          <w:shd w:val="clear" w:color="auto" w:fill="FFFFFF"/>
        </w:rPr>
        <w:t>and the more likely a registered seed treatment crop would be grown in the state.</w:t>
      </w:r>
    </w:p>
    <w:p w14:paraId="11CAAB87" w14:textId="77777777" w:rsidR="00EF7C57" w:rsidRDefault="00EF7C57" w:rsidP="00EF7C57">
      <w:pPr>
        <w:spacing w:after="0" w:line="240" w:lineRule="auto"/>
      </w:pPr>
    </w:p>
    <w:p w14:paraId="2AC44177" w14:textId="7EB459FB" w:rsidR="00A32F34" w:rsidRDefault="51BAF307" w:rsidP="003820BA">
      <w:pPr>
        <w:keepNext/>
        <w:keepLines/>
        <w:spacing w:after="0" w:line="240" w:lineRule="auto"/>
        <w:jc w:val="center"/>
      </w:pPr>
      <w:r>
        <w:rPr>
          <w:noProof/>
        </w:rPr>
        <w:drawing>
          <wp:inline distT="0" distB="0" distL="0" distR="0" wp14:anchorId="1A626E28" wp14:editId="45BAD51A">
            <wp:extent cx="3867150" cy="2733675"/>
            <wp:effectExtent l="0" t="0" r="0" b="0"/>
            <wp:docPr id="3991174" name="Picture 399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67150" cy="2733675"/>
                    </a:xfrm>
                    <a:prstGeom prst="rect">
                      <a:avLst/>
                    </a:prstGeom>
                  </pic:spPr>
                </pic:pic>
              </a:graphicData>
            </a:graphic>
          </wp:inline>
        </w:drawing>
      </w:r>
    </w:p>
    <w:p w14:paraId="3AC3FB61" w14:textId="1FEB950C" w:rsidR="51BAF307" w:rsidRDefault="51BAF307" w:rsidP="00EF7C57">
      <w:pPr>
        <w:spacing w:after="0" w:line="240" w:lineRule="auto"/>
        <w:jc w:val="center"/>
      </w:pPr>
      <w:r>
        <w:rPr>
          <w:noProof/>
        </w:rPr>
        <w:drawing>
          <wp:inline distT="0" distB="0" distL="0" distR="0" wp14:anchorId="35747A63" wp14:editId="5E6B4B2D">
            <wp:extent cx="3914775" cy="2600724"/>
            <wp:effectExtent l="0" t="0" r="0" b="0"/>
            <wp:docPr id="2044091349" name="Picture 204409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091349"/>
                    <pic:cNvPicPr/>
                  </pic:nvPicPr>
                  <pic:blipFill>
                    <a:blip r:embed="rId16">
                      <a:extLst>
                        <a:ext uri="{28A0092B-C50C-407E-A947-70E740481C1C}">
                          <a14:useLocalDpi xmlns:a14="http://schemas.microsoft.com/office/drawing/2010/main" val="0"/>
                        </a:ext>
                      </a:extLst>
                    </a:blip>
                    <a:stretch>
                      <a:fillRect/>
                    </a:stretch>
                  </pic:blipFill>
                  <pic:spPr>
                    <a:xfrm>
                      <a:off x="0" y="0"/>
                      <a:ext cx="3914775" cy="2600724"/>
                    </a:xfrm>
                    <a:prstGeom prst="rect">
                      <a:avLst/>
                    </a:prstGeom>
                  </pic:spPr>
                </pic:pic>
              </a:graphicData>
            </a:graphic>
          </wp:inline>
        </w:drawing>
      </w:r>
    </w:p>
    <w:p w14:paraId="184BF336" w14:textId="07567170" w:rsidR="51BAF307" w:rsidRDefault="51BAF307" w:rsidP="00EF7C57">
      <w:pPr>
        <w:spacing w:after="0" w:line="240" w:lineRule="auto"/>
        <w:jc w:val="center"/>
      </w:pPr>
      <w:r>
        <w:rPr>
          <w:noProof/>
        </w:rPr>
        <w:drawing>
          <wp:inline distT="0" distB="0" distL="0" distR="0" wp14:anchorId="58482F7C" wp14:editId="5352E41B">
            <wp:extent cx="4029075" cy="2714625"/>
            <wp:effectExtent l="0" t="0" r="0" b="0"/>
            <wp:docPr id="1901718775" name="Picture 190171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718775"/>
                    <pic:cNvPicPr/>
                  </pic:nvPicPr>
                  <pic:blipFill>
                    <a:blip r:embed="rId17">
                      <a:extLst>
                        <a:ext uri="{28A0092B-C50C-407E-A947-70E740481C1C}">
                          <a14:useLocalDpi xmlns:a14="http://schemas.microsoft.com/office/drawing/2010/main" val="0"/>
                        </a:ext>
                      </a:extLst>
                    </a:blip>
                    <a:stretch>
                      <a:fillRect/>
                    </a:stretch>
                  </pic:blipFill>
                  <pic:spPr>
                    <a:xfrm>
                      <a:off x="0" y="0"/>
                      <a:ext cx="4029075" cy="2714625"/>
                    </a:xfrm>
                    <a:prstGeom prst="rect">
                      <a:avLst/>
                    </a:prstGeom>
                  </pic:spPr>
                </pic:pic>
              </a:graphicData>
            </a:graphic>
          </wp:inline>
        </w:drawing>
      </w:r>
    </w:p>
    <w:p w14:paraId="07F96EBF" w14:textId="494E39C0" w:rsidR="7C15071D" w:rsidRDefault="7C15071D" w:rsidP="00EF7C57">
      <w:pPr>
        <w:spacing w:after="0" w:line="240" w:lineRule="auto"/>
        <w:jc w:val="center"/>
      </w:pPr>
      <w:r>
        <w:rPr>
          <w:noProof/>
        </w:rPr>
        <w:drawing>
          <wp:inline distT="0" distB="0" distL="0" distR="0" wp14:anchorId="328FBB00" wp14:editId="5988EEB9">
            <wp:extent cx="4104791" cy="2594879"/>
            <wp:effectExtent l="0" t="0" r="0" b="0"/>
            <wp:docPr id="1255236894" name="Picture 125523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236894"/>
                    <pic:cNvPicPr/>
                  </pic:nvPicPr>
                  <pic:blipFill>
                    <a:blip r:embed="rId18">
                      <a:extLst>
                        <a:ext uri="{28A0092B-C50C-407E-A947-70E740481C1C}">
                          <a14:useLocalDpi xmlns:a14="http://schemas.microsoft.com/office/drawing/2010/main" val="0"/>
                        </a:ext>
                      </a:extLst>
                    </a:blip>
                    <a:stretch>
                      <a:fillRect/>
                    </a:stretch>
                  </pic:blipFill>
                  <pic:spPr>
                    <a:xfrm>
                      <a:off x="0" y="0"/>
                      <a:ext cx="4104791" cy="2594879"/>
                    </a:xfrm>
                    <a:prstGeom prst="rect">
                      <a:avLst/>
                    </a:prstGeom>
                  </pic:spPr>
                </pic:pic>
              </a:graphicData>
            </a:graphic>
          </wp:inline>
        </w:drawing>
      </w:r>
    </w:p>
    <w:p w14:paraId="7851D695" w14:textId="32B7FC8F" w:rsidR="00A32F34" w:rsidRPr="00746D67" w:rsidRDefault="2CADE2E1" w:rsidP="00746D67">
      <w:pPr>
        <w:pStyle w:val="Caption"/>
      </w:pPr>
      <w:bookmarkStart w:id="17" w:name="_Toc80203218"/>
      <w:r w:rsidRPr="00746D67">
        <w:t xml:space="preserve">Figure </w:t>
      </w:r>
      <w:r w:rsidR="004F560E">
        <w:fldChar w:fldCharType="begin"/>
      </w:r>
      <w:r w:rsidR="004F560E">
        <w:instrText xml:space="preserve"> SEQ Figure \* ARABIC </w:instrText>
      </w:r>
      <w:r w:rsidR="004F560E">
        <w:fldChar w:fldCharType="separate"/>
      </w:r>
      <w:r w:rsidR="006A4571">
        <w:rPr>
          <w:noProof/>
        </w:rPr>
        <w:t>4</w:t>
      </w:r>
      <w:r w:rsidR="004F560E">
        <w:rPr>
          <w:noProof/>
        </w:rPr>
        <w:fldChar w:fldCharType="end"/>
      </w:r>
      <w:r w:rsidRPr="00746D67">
        <w:t xml:space="preserve">. </w:t>
      </w:r>
      <w:r w:rsidR="4068804C" w:rsidRPr="00746D67">
        <w:t xml:space="preserve">Ratio of the area of registered seed treatment crops to the total area of the crops found in the UDLs from top to bottom: Other Crops, Other Grains, Other Row Crops, and Vegetables and </w:t>
      </w:r>
      <w:r w:rsidR="003820BA" w:rsidRPr="00746D67">
        <w:t>G</w:t>
      </w:r>
      <w:r w:rsidR="4068804C" w:rsidRPr="00746D67">
        <w:t xml:space="preserve">round </w:t>
      </w:r>
      <w:r w:rsidR="003820BA" w:rsidRPr="00746D67">
        <w:t>F</w:t>
      </w:r>
      <w:r w:rsidR="4068804C" w:rsidRPr="00746D67">
        <w:t>ruit</w:t>
      </w:r>
      <w:r w:rsidR="2EA8192E" w:rsidRPr="00746D67">
        <w:t xml:space="preserve">. </w:t>
      </w:r>
      <w:r w:rsidR="003820BA" w:rsidRPr="00746D67">
        <w:t>Li</w:t>
      </w:r>
      <w:r w:rsidR="2EA8192E" w:rsidRPr="00746D67">
        <w:t>ghter blue colors are associated with a higher ratio of registered seed treatment crops relative to the total area of crops.</w:t>
      </w:r>
      <w:bookmarkEnd w:id="17"/>
      <w:r w:rsidR="2EA8192E" w:rsidRPr="00746D67">
        <w:t xml:space="preserve"> </w:t>
      </w:r>
    </w:p>
    <w:p w14:paraId="430F2DA6" w14:textId="77777777" w:rsidR="00132770" w:rsidRDefault="00132770" w:rsidP="00DB17A6">
      <w:pPr>
        <w:spacing w:after="0" w:line="240" w:lineRule="auto"/>
        <w:rPr>
          <w:rFonts w:ascii="Calibri" w:eastAsia="Calibri" w:hAnsi="Calibri" w:cs="Calibri"/>
        </w:rPr>
      </w:pPr>
    </w:p>
    <w:p w14:paraId="36F4996E" w14:textId="7A770531" w:rsidR="1FFC8946" w:rsidRDefault="4068804C" w:rsidP="00DB17A6">
      <w:pPr>
        <w:spacing w:after="0" w:line="240" w:lineRule="auto"/>
      </w:pPr>
      <w:r w:rsidRPr="6C1D51A8">
        <w:rPr>
          <w:rFonts w:ascii="Calibri" w:eastAsia="Calibri" w:hAnsi="Calibri" w:cs="Calibri"/>
        </w:rPr>
        <w:t xml:space="preserve">There are </w:t>
      </w:r>
      <w:r w:rsidR="305B5F4A" w:rsidRPr="6C1D51A8">
        <w:rPr>
          <w:rFonts w:ascii="Calibri" w:eastAsia="Calibri" w:hAnsi="Calibri" w:cs="Calibri"/>
        </w:rPr>
        <w:t>several</w:t>
      </w:r>
      <w:r w:rsidRPr="6C1D51A8">
        <w:rPr>
          <w:rFonts w:ascii="Calibri" w:eastAsia="Calibri" w:hAnsi="Calibri" w:cs="Calibri"/>
        </w:rPr>
        <w:t xml:space="preserve"> notable patterns when considering these UDL groups. Across the UDLs there are a high number of registered seed treatment crops </w:t>
      </w:r>
      <w:r w:rsidR="00432491" w:rsidRPr="00432491">
        <w:rPr>
          <w:rFonts w:ascii="Calibri" w:eastAsia="Calibri" w:hAnsi="Calibri" w:cs="Calibri"/>
        </w:rPr>
        <w:t xml:space="preserve">which </w:t>
      </w:r>
      <w:r w:rsidRPr="00432491">
        <w:rPr>
          <w:rFonts w:ascii="Calibri" w:eastAsia="Calibri" w:hAnsi="Calibri" w:cs="Calibri"/>
        </w:rPr>
        <w:t xml:space="preserve">occur </w:t>
      </w:r>
      <w:r w:rsidR="00432491" w:rsidRPr="00432491">
        <w:rPr>
          <w:rStyle w:val="normaltextrun"/>
          <w:shd w:val="clear" w:color="auto" w:fill="FFFFFF"/>
        </w:rPr>
        <w:t>most frequently</w:t>
      </w:r>
      <w:r w:rsidRPr="00432491">
        <w:rPr>
          <w:rStyle w:val="normaltextrun"/>
          <w:shd w:val="clear" w:color="auto" w:fill="FFFFFF"/>
        </w:rPr>
        <w:t xml:space="preserve"> in the </w:t>
      </w:r>
      <w:r w:rsidR="00432491" w:rsidRPr="00432491">
        <w:rPr>
          <w:rStyle w:val="normaltextrun"/>
          <w:shd w:val="clear" w:color="auto" w:fill="FFFFFF"/>
        </w:rPr>
        <w:t>more central states</w:t>
      </w:r>
      <w:r w:rsidRPr="00432491">
        <w:rPr>
          <w:rStyle w:val="normaltextrun"/>
          <w:shd w:val="clear" w:color="auto" w:fill="FFFFFF"/>
        </w:rPr>
        <w:t xml:space="preserve"> of the</w:t>
      </w:r>
      <w:r w:rsidR="00432491" w:rsidRPr="00432491">
        <w:rPr>
          <w:rStyle w:val="normaltextrun"/>
          <w:shd w:val="clear" w:color="auto" w:fill="FFFFFF"/>
        </w:rPr>
        <w:t> continental U.S</w:t>
      </w:r>
      <w:r w:rsidRPr="6C1D51A8">
        <w:rPr>
          <w:rFonts w:ascii="Calibri" w:eastAsia="Calibri" w:hAnsi="Calibri" w:cs="Calibri"/>
        </w:rPr>
        <w:t xml:space="preserve">. Colorado is the only state that contains all the UDLs that have registered seed treatment uses. The seed treatment uses for Other Grains and Other Row crops are widespread. Alabama, Mississippi, and Georgia all have higher ratios of registered seed treatment uses across these 4 UDLs. </w:t>
      </w:r>
    </w:p>
    <w:p w14:paraId="1DDEBCFC" w14:textId="339D23B2" w:rsidR="1FFC8946" w:rsidRDefault="1FFC8946" w:rsidP="00DB17A6">
      <w:pPr>
        <w:spacing w:after="0" w:line="240" w:lineRule="auto"/>
      </w:pPr>
      <w:r w:rsidRPr="11110B58">
        <w:rPr>
          <w:rFonts w:ascii="Calibri" w:eastAsia="Calibri" w:hAnsi="Calibri" w:cs="Calibri"/>
        </w:rPr>
        <w:t xml:space="preserve"> </w:t>
      </w:r>
    </w:p>
    <w:p w14:paraId="554EC356" w14:textId="2792C10F" w:rsidR="1FFC8946" w:rsidRDefault="383648FE" w:rsidP="00DB17A6">
      <w:pPr>
        <w:spacing w:after="0" w:line="240" w:lineRule="auto"/>
      </w:pPr>
      <w:r w:rsidRPr="6A1FC3AE">
        <w:rPr>
          <w:rFonts w:ascii="Calibri" w:eastAsia="Calibri" w:hAnsi="Calibri" w:cs="Calibri"/>
        </w:rPr>
        <w:t xml:space="preserve">When combining the ratios for 4 of the UDLS (Other Crops, Other Grains, Other Row Crops, and Vegetables and </w:t>
      </w:r>
      <w:r w:rsidR="00CD7390">
        <w:rPr>
          <w:rFonts w:ascii="Calibri" w:eastAsia="Calibri" w:hAnsi="Calibri" w:cs="Calibri"/>
        </w:rPr>
        <w:t>G</w:t>
      </w:r>
      <w:r w:rsidRPr="6A1FC3AE">
        <w:rPr>
          <w:rFonts w:ascii="Calibri" w:eastAsia="Calibri" w:hAnsi="Calibri" w:cs="Calibri"/>
        </w:rPr>
        <w:t xml:space="preserve">round </w:t>
      </w:r>
      <w:r w:rsidR="00CD7390">
        <w:rPr>
          <w:rFonts w:ascii="Calibri" w:eastAsia="Calibri" w:hAnsi="Calibri" w:cs="Calibri"/>
        </w:rPr>
        <w:t>F</w:t>
      </w:r>
      <w:r w:rsidRPr="6A1FC3AE">
        <w:rPr>
          <w:rFonts w:ascii="Calibri" w:eastAsia="Calibri" w:hAnsi="Calibri" w:cs="Calibri"/>
        </w:rPr>
        <w:t xml:space="preserve">ruit), the areas where the registered seed treatment crops are likely to be present </w:t>
      </w:r>
      <w:r w:rsidR="1720602D" w:rsidRPr="6A1FC3AE">
        <w:rPr>
          <w:rFonts w:ascii="Calibri" w:eastAsia="Calibri" w:hAnsi="Calibri" w:cs="Calibri"/>
        </w:rPr>
        <w:t>decreases</w:t>
      </w:r>
      <w:r w:rsidRPr="6A1FC3AE">
        <w:rPr>
          <w:rFonts w:ascii="Calibri" w:eastAsia="Calibri" w:hAnsi="Calibri" w:cs="Calibri"/>
        </w:rPr>
        <w:t xml:space="preserve"> (</w:t>
      </w:r>
      <w:r w:rsidRPr="6A1FC3AE">
        <w:rPr>
          <w:rFonts w:ascii="Calibri" w:eastAsia="Calibri" w:hAnsi="Calibri" w:cs="Calibri"/>
          <w:b/>
          <w:bCs/>
        </w:rPr>
        <w:t>Figure 5</w:t>
      </w:r>
      <w:r w:rsidRPr="00CD7390">
        <w:rPr>
          <w:rFonts w:ascii="Calibri" w:eastAsia="Calibri" w:hAnsi="Calibri" w:cs="Calibri"/>
        </w:rPr>
        <w:t xml:space="preserve">). </w:t>
      </w:r>
      <w:r w:rsidRPr="6A1FC3AE">
        <w:rPr>
          <w:rFonts w:ascii="Calibri" w:eastAsia="Calibri" w:hAnsi="Calibri" w:cs="Calibri"/>
        </w:rPr>
        <w:t xml:space="preserve">Colorado, Alabama, Mississippi, Montana, and Michigan all have higher combined ratios of registered seed treatment uses. For this reason, these locations would be the most beneficial when identifying quantitative usage data.  </w:t>
      </w:r>
    </w:p>
    <w:p w14:paraId="18086AB2" w14:textId="1AED90CC" w:rsidR="11110B58" w:rsidRDefault="11110B58" w:rsidP="00DB17A6">
      <w:pPr>
        <w:spacing w:after="0" w:line="240" w:lineRule="auto"/>
        <w:rPr>
          <w:rFonts w:ascii="Calibri" w:eastAsia="Calibri" w:hAnsi="Calibri" w:cs="Calibri"/>
        </w:rPr>
      </w:pPr>
    </w:p>
    <w:p w14:paraId="0B7342BB" w14:textId="77777777" w:rsidR="00A32F34" w:rsidRDefault="00A32F34" w:rsidP="00A32F34"/>
    <w:p w14:paraId="5FD3A52C" w14:textId="0C2C8F4A" w:rsidR="00A32F34" w:rsidRDefault="4068804C" w:rsidP="11110B58">
      <w:r>
        <w:rPr>
          <w:noProof/>
        </w:rPr>
        <w:drawing>
          <wp:inline distT="0" distB="0" distL="0" distR="0" wp14:anchorId="7EC147B3" wp14:editId="7F93EB98">
            <wp:extent cx="5943600" cy="4000500"/>
            <wp:effectExtent l="0" t="0" r="0" b="0"/>
            <wp:docPr id="437732056" name="Picture 43773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32056"/>
                    <pic:cNvPicPr/>
                  </pic:nvPicPr>
                  <pic:blipFill>
                    <a:blip r:embed="rId19">
                      <a:extLst>
                        <a:ext uri="{28A0092B-C50C-407E-A947-70E740481C1C}">
                          <a14:useLocalDpi xmlns:a14="http://schemas.microsoft.com/office/drawing/2010/main" val="0"/>
                        </a:ext>
                      </a:extLst>
                    </a:blip>
                    <a:stretch>
                      <a:fillRect/>
                    </a:stretch>
                  </pic:blipFill>
                  <pic:spPr>
                    <a:xfrm>
                      <a:off x="0" y="0"/>
                      <a:ext cx="5943600" cy="4000500"/>
                    </a:xfrm>
                    <a:prstGeom prst="rect">
                      <a:avLst/>
                    </a:prstGeom>
                  </pic:spPr>
                </pic:pic>
              </a:graphicData>
            </a:graphic>
          </wp:inline>
        </w:drawing>
      </w:r>
    </w:p>
    <w:p w14:paraId="5EC07C80" w14:textId="093893CD" w:rsidR="1FFC8946" w:rsidRPr="00746D67" w:rsidRDefault="1FFC8946" w:rsidP="00746D67">
      <w:pPr>
        <w:pStyle w:val="Caption"/>
      </w:pPr>
      <w:bookmarkStart w:id="18" w:name="_Toc80203219"/>
      <w:r w:rsidRPr="00746D67">
        <w:t xml:space="preserve">Figure </w:t>
      </w:r>
      <w:r w:rsidR="004F560E">
        <w:fldChar w:fldCharType="begin"/>
      </w:r>
      <w:r w:rsidR="004F560E">
        <w:instrText xml:space="preserve"> SEQ Figure \* ARABIC </w:instrText>
      </w:r>
      <w:r w:rsidR="004F560E">
        <w:fldChar w:fldCharType="separate"/>
      </w:r>
      <w:r w:rsidR="006A4571">
        <w:rPr>
          <w:noProof/>
        </w:rPr>
        <w:t>5</w:t>
      </w:r>
      <w:r w:rsidR="004F560E">
        <w:rPr>
          <w:noProof/>
        </w:rPr>
        <w:fldChar w:fldCharType="end"/>
      </w:r>
      <w:r w:rsidRPr="00746D67">
        <w:t xml:space="preserve">. Combined ratio of the area of registered seed treatment crops to the total area of the crops found for Other Crops, Other Grains, Other Row Crops, and Vegetables and </w:t>
      </w:r>
      <w:r w:rsidR="00CD7390" w:rsidRPr="00746D67">
        <w:t>G</w:t>
      </w:r>
      <w:r w:rsidRPr="00746D67">
        <w:t xml:space="preserve">round </w:t>
      </w:r>
      <w:r w:rsidR="00CD7390" w:rsidRPr="00746D67">
        <w:t>F</w:t>
      </w:r>
      <w:r w:rsidRPr="00746D67">
        <w:t xml:space="preserve">ruit. </w:t>
      </w:r>
      <w:r w:rsidR="00CD7390" w:rsidRPr="00746D67">
        <w:t>Y</w:t>
      </w:r>
      <w:r w:rsidRPr="00746D67">
        <w:t>ellow indicates a lower ratio and red indicates a higher ratio of registered crops for seed treatment uses.</w:t>
      </w:r>
      <w:bookmarkEnd w:id="18"/>
    </w:p>
    <w:p w14:paraId="7FD100BF" w14:textId="77777777" w:rsidR="00132770" w:rsidRDefault="00132770" w:rsidP="006C224B">
      <w:pPr>
        <w:spacing w:line="240" w:lineRule="auto"/>
        <w:rPr>
          <w:rFonts w:ascii="Calibri" w:eastAsia="Calibri" w:hAnsi="Calibri" w:cs="Calibri"/>
        </w:rPr>
      </w:pPr>
    </w:p>
    <w:p w14:paraId="3304EBB6" w14:textId="38571518" w:rsidR="00A32F34" w:rsidRDefault="45227FC6" w:rsidP="006C224B">
      <w:pPr>
        <w:spacing w:line="240" w:lineRule="auto"/>
        <w:rPr>
          <w:rFonts w:ascii="Calibri" w:eastAsia="Calibri" w:hAnsi="Calibri" w:cs="Calibri"/>
        </w:rPr>
      </w:pPr>
      <w:r w:rsidRPr="6A1FC3AE">
        <w:rPr>
          <w:rFonts w:ascii="Calibri" w:eastAsia="Calibri" w:hAnsi="Calibri" w:cs="Calibri"/>
        </w:rPr>
        <w:t>To further identify the areas where usage information would be the most valuable, the location of seed</w:t>
      </w:r>
      <w:r w:rsidR="00CD7390">
        <w:rPr>
          <w:rFonts w:ascii="Calibri" w:eastAsia="Calibri" w:hAnsi="Calibri" w:cs="Calibri"/>
        </w:rPr>
        <w:t>-</w:t>
      </w:r>
      <w:r w:rsidRPr="6A1FC3AE">
        <w:rPr>
          <w:rFonts w:ascii="Calibri" w:eastAsia="Calibri" w:hAnsi="Calibri" w:cs="Calibri"/>
        </w:rPr>
        <w:t>eating birds and mammals can be overl</w:t>
      </w:r>
      <w:r w:rsidR="3D8A7737" w:rsidRPr="6A1FC3AE">
        <w:rPr>
          <w:rFonts w:ascii="Calibri" w:eastAsia="Calibri" w:hAnsi="Calibri" w:cs="Calibri"/>
        </w:rPr>
        <w:t>aid</w:t>
      </w:r>
      <w:r w:rsidRPr="6A1FC3AE">
        <w:rPr>
          <w:rFonts w:ascii="Calibri" w:eastAsia="Calibri" w:hAnsi="Calibri" w:cs="Calibri"/>
        </w:rPr>
        <w:t xml:space="preserve"> on the map (</w:t>
      </w:r>
      <w:r w:rsidRPr="6A1FC3AE">
        <w:rPr>
          <w:rFonts w:ascii="Calibri" w:eastAsia="Calibri" w:hAnsi="Calibri" w:cs="Calibri"/>
          <w:b/>
          <w:bCs/>
        </w:rPr>
        <w:t>Figure 6</w:t>
      </w:r>
      <w:r w:rsidRPr="00CD7390">
        <w:rPr>
          <w:rFonts w:ascii="Calibri" w:eastAsia="Calibri" w:hAnsi="Calibri" w:cs="Calibri"/>
        </w:rPr>
        <w:t>). I</w:t>
      </w:r>
      <w:r w:rsidRPr="6A1FC3AE">
        <w:rPr>
          <w:rFonts w:ascii="Calibri" w:eastAsia="Calibri" w:hAnsi="Calibri" w:cs="Calibri"/>
        </w:rPr>
        <w:t xml:space="preserve">n </w:t>
      </w:r>
      <w:r w:rsidRPr="6A1FC3AE">
        <w:rPr>
          <w:rFonts w:ascii="Calibri" w:eastAsia="Calibri" w:hAnsi="Calibri" w:cs="Calibri"/>
          <w:b/>
          <w:bCs/>
        </w:rPr>
        <w:t xml:space="preserve">Figure 6, </w:t>
      </w:r>
      <w:r w:rsidRPr="6A1FC3AE">
        <w:rPr>
          <w:rFonts w:ascii="Calibri" w:eastAsia="Calibri" w:hAnsi="Calibri" w:cs="Calibri"/>
        </w:rPr>
        <w:t>the gradient of the combine</w:t>
      </w:r>
      <w:r w:rsidR="00D1153B">
        <w:rPr>
          <w:rFonts w:ascii="Calibri" w:eastAsia="Calibri" w:hAnsi="Calibri" w:cs="Calibri"/>
        </w:rPr>
        <w:t>d</w:t>
      </w:r>
      <w:r w:rsidRPr="6A1FC3AE">
        <w:rPr>
          <w:rFonts w:ascii="Calibri" w:eastAsia="Calibri" w:hAnsi="Calibri" w:cs="Calibri"/>
        </w:rPr>
        <w:t xml:space="preserve"> ratio of registered Vegetables and Ground Fruit and Other Grains remains the same, with seed</w:t>
      </w:r>
      <w:r w:rsidR="00CD7390">
        <w:rPr>
          <w:rFonts w:ascii="Calibri" w:eastAsia="Calibri" w:hAnsi="Calibri" w:cs="Calibri"/>
        </w:rPr>
        <w:t>-</w:t>
      </w:r>
      <w:r w:rsidRPr="6A1FC3AE">
        <w:rPr>
          <w:rFonts w:ascii="Calibri" w:eastAsia="Calibri" w:hAnsi="Calibri" w:cs="Calibri"/>
        </w:rPr>
        <w:t>eating birds in the green gradient and seed</w:t>
      </w:r>
      <w:r w:rsidR="00CD7390">
        <w:rPr>
          <w:rFonts w:ascii="Calibri" w:eastAsia="Calibri" w:hAnsi="Calibri" w:cs="Calibri"/>
        </w:rPr>
        <w:t>-</w:t>
      </w:r>
      <w:r w:rsidRPr="6A1FC3AE">
        <w:rPr>
          <w:rFonts w:ascii="Calibri" w:eastAsia="Calibri" w:hAnsi="Calibri" w:cs="Calibri"/>
        </w:rPr>
        <w:t>eating mammals in a purple gradient. The gradient on the species location represents the number of species found in that location, the darker the color the higher the number of seed</w:t>
      </w:r>
      <w:r w:rsidR="00CD7390">
        <w:rPr>
          <w:rFonts w:ascii="Calibri" w:eastAsia="Calibri" w:hAnsi="Calibri" w:cs="Calibri"/>
        </w:rPr>
        <w:t>-</w:t>
      </w:r>
      <w:r w:rsidRPr="6A1FC3AE">
        <w:rPr>
          <w:rFonts w:ascii="Calibri" w:eastAsia="Calibri" w:hAnsi="Calibri" w:cs="Calibri"/>
        </w:rPr>
        <w:t xml:space="preserve">eating species present. To help identify the </w:t>
      </w:r>
      <w:r w:rsidR="21F1866E" w:rsidRPr="6A1FC3AE">
        <w:rPr>
          <w:rFonts w:ascii="Calibri" w:eastAsia="Calibri" w:hAnsi="Calibri" w:cs="Calibri"/>
        </w:rPr>
        <w:t>most informative locations for obtaining usage data,</w:t>
      </w:r>
      <w:r w:rsidRPr="6A1FC3AE">
        <w:rPr>
          <w:rFonts w:ascii="Calibri" w:eastAsia="Calibri" w:hAnsi="Calibri" w:cs="Calibri"/>
        </w:rPr>
        <w:t xml:space="preserve"> only areas with </w:t>
      </w:r>
      <w:r w:rsidR="00D1153B">
        <w:rPr>
          <w:rFonts w:ascii="Calibri" w:eastAsia="Calibri" w:hAnsi="Calibri" w:cs="Calibri"/>
        </w:rPr>
        <w:t>two</w:t>
      </w:r>
      <w:r w:rsidRPr="6A1FC3AE">
        <w:rPr>
          <w:rFonts w:ascii="Calibri" w:eastAsia="Calibri" w:hAnsi="Calibri" w:cs="Calibri"/>
        </w:rPr>
        <w:t xml:space="preserve"> or more seed</w:t>
      </w:r>
      <w:r w:rsidR="00CD7390">
        <w:rPr>
          <w:rFonts w:ascii="Calibri" w:eastAsia="Calibri" w:hAnsi="Calibri" w:cs="Calibri"/>
        </w:rPr>
        <w:t>-</w:t>
      </w:r>
      <w:r w:rsidRPr="6A1FC3AE">
        <w:rPr>
          <w:rFonts w:ascii="Calibri" w:eastAsia="Calibri" w:hAnsi="Calibri" w:cs="Calibri"/>
        </w:rPr>
        <w:t>eating animals are presented in the map.</w:t>
      </w:r>
    </w:p>
    <w:p w14:paraId="0CE0AFDD" w14:textId="77777777" w:rsidR="006C224B" w:rsidRDefault="006C224B" w:rsidP="006C224B">
      <w:pPr>
        <w:spacing w:line="240" w:lineRule="auto"/>
      </w:pPr>
    </w:p>
    <w:p w14:paraId="17992E77" w14:textId="7C3B44D5" w:rsidR="00A32F34" w:rsidRDefault="4068804C" w:rsidP="11110B58">
      <w:r>
        <w:rPr>
          <w:noProof/>
        </w:rPr>
        <w:drawing>
          <wp:inline distT="0" distB="0" distL="0" distR="0" wp14:anchorId="57257CCD" wp14:editId="2BC9E083">
            <wp:extent cx="5943600" cy="3962400"/>
            <wp:effectExtent l="0" t="0" r="0" b="0"/>
            <wp:docPr id="525788912" name="Picture 52578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88912"/>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13C5A3B" w14:textId="1AFE160E" w:rsidR="1FFC8946" w:rsidRPr="00746D67" w:rsidRDefault="1FFC8946" w:rsidP="00746D67">
      <w:pPr>
        <w:pStyle w:val="Caption"/>
      </w:pPr>
      <w:bookmarkStart w:id="19" w:name="_Toc80203220"/>
      <w:r w:rsidRPr="00746D67">
        <w:t xml:space="preserve">Figure </w:t>
      </w:r>
      <w:r w:rsidR="004F560E">
        <w:fldChar w:fldCharType="begin"/>
      </w:r>
      <w:r w:rsidR="004F560E">
        <w:instrText xml:space="preserve"> SEQ Fig</w:instrText>
      </w:r>
      <w:r w:rsidR="004F560E">
        <w:instrText xml:space="preserve">ure \* ARABIC </w:instrText>
      </w:r>
      <w:r w:rsidR="004F560E">
        <w:fldChar w:fldCharType="separate"/>
      </w:r>
      <w:r w:rsidR="006A4571">
        <w:rPr>
          <w:noProof/>
        </w:rPr>
        <w:t>6</w:t>
      </w:r>
      <w:r w:rsidR="004F560E">
        <w:rPr>
          <w:noProof/>
        </w:rPr>
        <w:fldChar w:fldCharType="end"/>
      </w:r>
      <w:r w:rsidRPr="00746D67">
        <w:t xml:space="preserve">. Combined ratio of the area of registered seed treatment crops to the total area of the crops found for Other Crops, Other Grains, Other Row Crops, and Vegetables and </w:t>
      </w:r>
      <w:r w:rsidR="00CD7390" w:rsidRPr="00746D67">
        <w:t>G</w:t>
      </w:r>
      <w:r w:rsidRPr="00746D67">
        <w:t xml:space="preserve">round </w:t>
      </w:r>
      <w:r w:rsidR="00CD7390" w:rsidRPr="00746D67">
        <w:t>F</w:t>
      </w:r>
      <w:r w:rsidRPr="00746D67">
        <w:t>ruit crops with seed</w:t>
      </w:r>
      <w:r w:rsidR="00CD7390" w:rsidRPr="00746D67">
        <w:t>-</w:t>
      </w:r>
      <w:r w:rsidRPr="00746D67">
        <w:t>eating birds and mammal</w:t>
      </w:r>
      <w:r w:rsidR="00CD7390" w:rsidRPr="00746D67">
        <w:t>s</w:t>
      </w:r>
      <w:r w:rsidRPr="00746D67">
        <w:t>.</w:t>
      </w:r>
      <w:bookmarkEnd w:id="19"/>
    </w:p>
    <w:p w14:paraId="6DFAF3CD" w14:textId="77777777" w:rsidR="00A32F34" w:rsidRDefault="00A32F34" w:rsidP="00EF7C57">
      <w:pPr>
        <w:spacing w:after="0" w:line="240" w:lineRule="auto"/>
      </w:pPr>
    </w:p>
    <w:p w14:paraId="63ABA2E3" w14:textId="602DC981" w:rsidR="00A32F34" w:rsidRDefault="4068804C" w:rsidP="00EF7C57">
      <w:pPr>
        <w:spacing w:after="0" w:line="240" w:lineRule="auto"/>
        <w:rPr>
          <w:rFonts w:ascii="Calibri" w:eastAsia="Calibri" w:hAnsi="Calibri" w:cs="Calibri"/>
        </w:rPr>
      </w:pPr>
      <w:r w:rsidRPr="6C1D51A8">
        <w:rPr>
          <w:rFonts w:ascii="Calibri" w:eastAsia="Calibri" w:hAnsi="Calibri" w:cs="Calibri"/>
        </w:rPr>
        <w:t>When considering the location of the seed</w:t>
      </w:r>
      <w:r w:rsidR="000373AA">
        <w:rPr>
          <w:rFonts w:ascii="Calibri" w:eastAsia="Calibri" w:hAnsi="Calibri" w:cs="Calibri"/>
        </w:rPr>
        <w:t>-</w:t>
      </w:r>
      <w:r w:rsidRPr="6C1D51A8">
        <w:rPr>
          <w:rFonts w:ascii="Calibri" w:eastAsia="Calibri" w:hAnsi="Calibri" w:cs="Calibri"/>
        </w:rPr>
        <w:t>eating species in conjunction with the UDLs with registered seed treatment uses, there are several notable locations. First, both Florida and Louisiana have a number of seed</w:t>
      </w:r>
      <w:r w:rsidR="000373AA">
        <w:rPr>
          <w:rFonts w:ascii="Calibri" w:eastAsia="Calibri" w:hAnsi="Calibri" w:cs="Calibri"/>
        </w:rPr>
        <w:t>-</w:t>
      </w:r>
      <w:r w:rsidRPr="6C1D51A8">
        <w:rPr>
          <w:rFonts w:ascii="Calibri" w:eastAsia="Calibri" w:hAnsi="Calibri" w:cs="Calibri"/>
        </w:rPr>
        <w:t xml:space="preserve">eating animals but do not have a high ratio for registered seed treatment crops. Areas where a large area of both </w:t>
      </w:r>
      <w:r w:rsidR="000373AA">
        <w:rPr>
          <w:rFonts w:ascii="Calibri" w:eastAsia="Calibri" w:hAnsi="Calibri" w:cs="Calibri"/>
        </w:rPr>
        <w:t>seed-eating</w:t>
      </w:r>
      <w:r w:rsidRPr="6C1D51A8">
        <w:rPr>
          <w:rFonts w:ascii="Calibri" w:eastAsia="Calibri" w:hAnsi="Calibri" w:cs="Calibri"/>
        </w:rPr>
        <w:t xml:space="preserve"> species and registered seed treatment crops occur include Georgia, Alabama, Colorado, Michigan. The areas in which better defined seed treatment data would the most useful in developing a more refined analysis for possible exposure of treated seeds to vulnerable populations would be Colorado, Michigan, and Georgia. Based on this generalized analysis using limited data these areas would warrant a more refined analysis. These lists of states identify where usage information across all of the crops with registered seed treatment would be potentially the most beneficial, however, the states may change if specific crops are targeted.  </w:t>
      </w:r>
    </w:p>
    <w:p w14:paraId="59679302" w14:textId="77777777" w:rsidR="006C224B" w:rsidRDefault="006C224B" w:rsidP="00EF7C57">
      <w:pPr>
        <w:spacing w:after="0" w:line="240" w:lineRule="auto"/>
        <w:rPr>
          <w:rFonts w:ascii="Calibri" w:eastAsia="Calibri" w:hAnsi="Calibri" w:cs="Calibri"/>
        </w:rPr>
      </w:pPr>
    </w:p>
    <w:p w14:paraId="279EEE79" w14:textId="7C92E131" w:rsidR="00A32F34" w:rsidRDefault="5A35326F" w:rsidP="00EF7C57">
      <w:pPr>
        <w:spacing w:after="0" w:line="240" w:lineRule="auto"/>
        <w:rPr>
          <w:rFonts w:ascii="Calibri" w:eastAsia="Calibri" w:hAnsi="Calibri" w:cs="Calibri"/>
          <w:color w:val="000000" w:themeColor="text1"/>
        </w:rPr>
      </w:pPr>
      <w:r w:rsidRPr="6C1D51A8">
        <w:rPr>
          <w:rFonts w:ascii="Calibri" w:eastAsia="Calibri" w:hAnsi="Calibri" w:cs="Calibri"/>
          <w:b/>
          <w:bCs/>
          <w:color w:val="000000" w:themeColor="text1"/>
        </w:rPr>
        <w:t>Figure 7</w:t>
      </w:r>
      <w:r w:rsidR="77BDC18F" w:rsidRPr="6C1D51A8">
        <w:rPr>
          <w:rFonts w:ascii="Calibri" w:eastAsia="Calibri" w:hAnsi="Calibri" w:cs="Calibri"/>
          <w:b/>
          <w:bCs/>
          <w:color w:val="000000" w:themeColor="text1"/>
        </w:rPr>
        <w:t xml:space="preserve"> </w:t>
      </w:r>
      <w:r w:rsidRPr="6C1D51A8">
        <w:rPr>
          <w:rFonts w:ascii="Calibri" w:eastAsia="Calibri" w:hAnsi="Calibri" w:cs="Calibri"/>
          <w:color w:val="000000" w:themeColor="text1"/>
        </w:rPr>
        <w:t>presents combined total ratio of all registered seed treatment crops. Areas where a large area of registered seed treatment crops occur include New Jersey, North Carolina, West Virginia, Virginia, South Carolina, Tennessee, Georgia, Missouri, Arkansas, Florida, Alabama, Texas, Oklahoma, Kansas, Nebraska, New Mexico, Colorado, California, Montana, North Dakota</w:t>
      </w:r>
      <w:r w:rsidR="40BD1831" w:rsidRPr="6C1D51A8">
        <w:rPr>
          <w:rFonts w:ascii="Calibri" w:eastAsia="Calibri" w:hAnsi="Calibri" w:cs="Calibri"/>
          <w:color w:val="000000" w:themeColor="text1"/>
        </w:rPr>
        <w:t>,</w:t>
      </w:r>
      <w:r w:rsidRPr="6C1D51A8">
        <w:rPr>
          <w:rFonts w:ascii="Calibri" w:eastAsia="Calibri" w:hAnsi="Calibri" w:cs="Calibri"/>
          <w:color w:val="000000" w:themeColor="text1"/>
        </w:rPr>
        <w:t xml:space="preserve"> South Dakota</w:t>
      </w:r>
      <w:r w:rsidR="4FB71A39" w:rsidRPr="6C1D51A8">
        <w:rPr>
          <w:rFonts w:ascii="Calibri" w:eastAsia="Calibri" w:hAnsi="Calibri" w:cs="Calibri"/>
          <w:color w:val="000000" w:themeColor="text1"/>
        </w:rPr>
        <w:t xml:space="preserve"> and Wyoming.</w:t>
      </w:r>
    </w:p>
    <w:p w14:paraId="29D5FFBA" w14:textId="77777777" w:rsidR="00EF7C57" w:rsidRDefault="00EF7C57" w:rsidP="00EF7C57">
      <w:pPr>
        <w:spacing w:after="0" w:line="240" w:lineRule="auto"/>
        <w:rPr>
          <w:rFonts w:ascii="Calibri" w:eastAsia="Calibri" w:hAnsi="Calibri" w:cs="Calibri"/>
          <w:color w:val="000000" w:themeColor="text1"/>
        </w:rPr>
      </w:pPr>
    </w:p>
    <w:p w14:paraId="7FDA46ED" w14:textId="50C4781D" w:rsidR="00A32F34" w:rsidRPr="00746D67" w:rsidRDefault="4FB71A39" w:rsidP="6C1D51A8">
      <w:pPr>
        <w:rPr>
          <w:rFonts w:ascii="Calibri" w:eastAsia="Calibri" w:hAnsi="Calibri" w:cs="Calibri"/>
          <w:b/>
          <w:bCs/>
          <w:color w:val="000000" w:themeColor="text1"/>
        </w:rPr>
      </w:pPr>
      <w:r w:rsidRPr="00746D67">
        <w:rPr>
          <w:b/>
          <w:bCs/>
          <w:noProof/>
        </w:rPr>
        <w:drawing>
          <wp:inline distT="0" distB="0" distL="0" distR="0" wp14:anchorId="27B346E6" wp14:editId="23D55607">
            <wp:extent cx="4572000" cy="3257550"/>
            <wp:effectExtent l="0" t="0" r="0" b="0"/>
            <wp:docPr id="1199521242" name="Picture 11995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2AA0273F" w14:textId="4789B7BB" w:rsidR="00A32F34" w:rsidRPr="00746D67" w:rsidRDefault="4FB71A39" w:rsidP="00746D67">
      <w:pPr>
        <w:pStyle w:val="Caption"/>
      </w:pPr>
      <w:bookmarkStart w:id="20" w:name="_Toc80203221"/>
      <w:r w:rsidRPr="00746D67">
        <w:t xml:space="preserve">Figure </w:t>
      </w:r>
      <w:r w:rsidR="004F560E">
        <w:fldChar w:fldCharType="begin"/>
      </w:r>
      <w:r w:rsidR="004F560E">
        <w:instrText xml:space="preserve"> SEQ Figure \* ARABIC </w:instrText>
      </w:r>
      <w:r w:rsidR="004F560E">
        <w:fldChar w:fldCharType="separate"/>
      </w:r>
      <w:r w:rsidR="006A4571">
        <w:rPr>
          <w:noProof/>
        </w:rPr>
        <w:t>7</w:t>
      </w:r>
      <w:r w:rsidR="004F560E">
        <w:rPr>
          <w:noProof/>
        </w:rPr>
        <w:fldChar w:fldCharType="end"/>
      </w:r>
      <w:r w:rsidRPr="00746D67">
        <w:t>. Combined ratio of the area of registered seed treatment crops to the total area of the crops found for all seed treatment UDLs</w:t>
      </w:r>
      <w:bookmarkEnd w:id="20"/>
    </w:p>
    <w:p w14:paraId="166AACB0" w14:textId="4B1D77CD" w:rsidR="00A32F34" w:rsidRDefault="00A32F34" w:rsidP="000373AA">
      <w:pPr>
        <w:spacing w:after="0"/>
        <w:rPr>
          <w:b/>
          <w:bCs/>
        </w:rPr>
      </w:pPr>
    </w:p>
    <w:p w14:paraId="12D2F934" w14:textId="05D628A0" w:rsidR="00A32F34" w:rsidRDefault="2FDEE01C" w:rsidP="006C224B">
      <w:pPr>
        <w:spacing w:line="240" w:lineRule="auto"/>
        <w:contextualSpacing/>
      </w:pPr>
      <w:r w:rsidRPr="6C1D51A8">
        <w:rPr>
          <w:b/>
          <w:bCs/>
        </w:rPr>
        <w:t>Figure 8</w:t>
      </w:r>
      <w:r>
        <w:t xml:space="preserve"> was created by summing the combined ratio </w:t>
      </w:r>
      <w:r w:rsidR="00D1153B">
        <w:t>of</w:t>
      </w:r>
      <w:r>
        <w:t xml:space="preserve"> both bird and mammal </w:t>
      </w:r>
      <w:r w:rsidR="000373AA">
        <w:t>seed-eating</w:t>
      </w:r>
      <w:r w:rsidR="00D1153B">
        <w:t xml:space="preserve"> species</w:t>
      </w:r>
      <w:r>
        <w:t xml:space="preserve"> counts by state. This creates a generic combined index value</w:t>
      </w:r>
      <w:r w:rsidR="00D1153B">
        <w:t xml:space="preserve">. The combined index </w:t>
      </w:r>
      <w:r w:rsidR="32C4F28E">
        <w:t xml:space="preserve">illustrates the areas in which there is relatively higher overlap of species and higher proportions of registered seed treatment </w:t>
      </w:r>
      <w:r w:rsidR="00D1153B">
        <w:t>used. The higher combined ratios are in red</w:t>
      </w:r>
      <w:r>
        <w:t xml:space="preserve">. </w:t>
      </w:r>
    </w:p>
    <w:p w14:paraId="6590DAA1" w14:textId="77777777" w:rsidR="006C224B" w:rsidRDefault="006C224B" w:rsidP="006C224B">
      <w:pPr>
        <w:spacing w:line="240" w:lineRule="auto"/>
        <w:contextualSpacing/>
      </w:pPr>
    </w:p>
    <w:p w14:paraId="6C577A30" w14:textId="68A1DC86" w:rsidR="00A32F34" w:rsidRDefault="0D01172C" w:rsidP="006C224B">
      <w:pPr>
        <w:spacing w:line="240" w:lineRule="auto"/>
        <w:contextualSpacing/>
      </w:pPr>
      <w:r>
        <w:t>W</w:t>
      </w:r>
      <w:r w:rsidR="2CADE2E1">
        <w:t xml:space="preserve">hen </w:t>
      </w:r>
      <w:r w:rsidR="7DB2D265">
        <w:t>all</w:t>
      </w:r>
      <w:r w:rsidR="2CADE2E1">
        <w:t xml:space="preserve"> </w:t>
      </w:r>
      <w:r w:rsidR="000373AA">
        <w:t>seed-eating</w:t>
      </w:r>
      <w:r w:rsidR="2CADE2E1">
        <w:t xml:space="preserve"> species and all registered seed treatment crop</w:t>
      </w:r>
      <w:r w:rsidR="000373AA">
        <w:t>s</w:t>
      </w:r>
      <w:r w:rsidR="0D928BDF">
        <w:t xml:space="preserve"> were summed to create the combined index,</w:t>
      </w:r>
      <w:r w:rsidR="2CADE2E1">
        <w:t xml:space="preserve"> </w:t>
      </w:r>
      <w:r w:rsidR="3B7A373A">
        <w:t xml:space="preserve">states such as </w:t>
      </w:r>
      <w:r w:rsidR="07E3E14E">
        <w:t>Colorado and</w:t>
      </w:r>
      <w:r w:rsidR="2CADE2E1">
        <w:t xml:space="preserve"> Alabama</w:t>
      </w:r>
      <w:r w:rsidR="577D2A7B">
        <w:t xml:space="preserve"> remained as areas of interest</w:t>
      </w:r>
      <w:r w:rsidR="014B963A">
        <w:t xml:space="preserve">, while other states such as </w:t>
      </w:r>
      <w:r w:rsidR="2CADE2E1">
        <w:t>Texas</w:t>
      </w:r>
      <w:r w:rsidR="320ECA46">
        <w:t xml:space="preserve">, </w:t>
      </w:r>
      <w:r w:rsidR="7AAD0C92">
        <w:t>California</w:t>
      </w:r>
      <w:r w:rsidR="6A92960A">
        <w:t>, and Florida</w:t>
      </w:r>
      <w:r w:rsidR="2CADE2E1">
        <w:t xml:space="preserve"> bec</w:t>
      </w:r>
      <w:r w:rsidR="6614C272">
        <w:t>ame more relevant</w:t>
      </w:r>
      <w:r w:rsidR="2CADE2E1">
        <w:t xml:space="preserve"> areas </w:t>
      </w:r>
      <w:r w:rsidR="0A8BDDD1">
        <w:t xml:space="preserve">based on the number of listed species present within the state </w:t>
      </w:r>
      <w:r w:rsidR="2CADE2E1">
        <w:t>(</w:t>
      </w:r>
      <w:r w:rsidR="2CADE2E1" w:rsidRPr="6C1D51A8">
        <w:rPr>
          <w:b/>
          <w:bCs/>
        </w:rPr>
        <w:t>Figure 8</w:t>
      </w:r>
      <w:r w:rsidR="2CADE2E1">
        <w:t xml:space="preserve">). The top two states would be </w:t>
      </w:r>
      <w:r w:rsidR="19A9A944">
        <w:t>Colorado</w:t>
      </w:r>
      <w:r w:rsidR="2CADE2E1">
        <w:t xml:space="preserve"> and </w:t>
      </w:r>
      <w:r w:rsidR="189F1B74">
        <w:t>Alabama</w:t>
      </w:r>
      <w:r w:rsidR="2CADE2E1">
        <w:t xml:space="preserve"> give</w:t>
      </w:r>
      <w:r w:rsidR="093CC4BC">
        <w:t>n their persistence as areas of interest throughout this analysis, due to</w:t>
      </w:r>
      <w:r w:rsidR="2CADE2E1">
        <w:t xml:space="preserve"> the number of seed eaters in these locations and the high ratio of registered crops area. </w:t>
      </w:r>
    </w:p>
    <w:p w14:paraId="1D7BF6F6" w14:textId="22CC93D0" w:rsidR="38BF20C0" w:rsidRDefault="38BF20C0" w:rsidP="6C1D51A8">
      <w:pPr>
        <w:rPr>
          <w:b/>
          <w:bCs/>
        </w:rPr>
      </w:pPr>
      <w:r>
        <w:rPr>
          <w:noProof/>
        </w:rPr>
        <w:drawing>
          <wp:inline distT="0" distB="0" distL="0" distR="0" wp14:anchorId="68819E6B" wp14:editId="4957B075">
            <wp:extent cx="4572000" cy="3257550"/>
            <wp:effectExtent l="0" t="0" r="0" b="0"/>
            <wp:docPr id="1114886763" name="Picture 111488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p>
    <w:p w14:paraId="178E556F" w14:textId="554603BA" w:rsidR="00A32F34" w:rsidRDefault="00A32F34" w:rsidP="00746D67">
      <w:pPr>
        <w:pStyle w:val="Caption"/>
      </w:pPr>
      <w:bookmarkStart w:id="21" w:name="_Toc80203222"/>
      <w:r w:rsidRPr="00746D67">
        <w:t xml:space="preserve">Figure </w:t>
      </w:r>
      <w:r w:rsidR="004F560E">
        <w:fldChar w:fldCharType="begin"/>
      </w:r>
      <w:r w:rsidR="004F560E">
        <w:instrText xml:space="preserve"> SEQ Figure \* ARABIC </w:instrText>
      </w:r>
      <w:r w:rsidR="004F560E">
        <w:fldChar w:fldCharType="separate"/>
      </w:r>
      <w:r w:rsidR="006A4571">
        <w:rPr>
          <w:noProof/>
        </w:rPr>
        <w:t>8</w:t>
      </w:r>
      <w:r w:rsidR="004F560E">
        <w:rPr>
          <w:noProof/>
        </w:rPr>
        <w:fldChar w:fldCharType="end"/>
      </w:r>
      <w:r w:rsidRPr="00746D67">
        <w:t>. National</w:t>
      </w:r>
      <w:r w:rsidR="000373AA" w:rsidRPr="00746D67">
        <w:t>-</w:t>
      </w:r>
      <w:r w:rsidRPr="00746D67">
        <w:t xml:space="preserve">level combined ratio species count index calculated using both all the </w:t>
      </w:r>
      <w:r w:rsidR="00A76EBE">
        <w:t xml:space="preserve">ratios of </w:t>
      </w:r>
      <w:r w:rsidRPr="00746D67">
        <w:t>registered seed treatment crops to the total area of the crops and bird and mammal seed</w:t>
      </w:r>
      <w:r w:rsidR="00A76EBE">
        <w:t>-</w:t>
      </w:r>
      <w:r w:rsidRPr="00746D67">
        <w:t>eaters counts</w:t>
      </w:r>
      <w:bookmarkEnd w:id="21"/>
    </w:p>
    <w:p w14:paraId="1298E6E0" w14:textId="77777777" w:rsidR="00132770" w:rsidRPr="00132770" w:rsidRDefault="00132770" w:rsidP="00132770">
      <w:pPr>
        <w:spacing w:after="0"/>
      </w:pPr>
    </w:p>
    <w:p w14:paraId="7E2A21FA" w14:textId="727D469D" w:rsidR="007F2F17" w:rsidRPr="000373AA" w:rsidRDefault="007F2F17" w:rsidP="00E8665A">
      <w:pPr>
        <w:pStyle w:val="Heading1"/>
        <w:ind w:left="360"/>
      </w:pPr>
      <w:bookmarkStart w:id="22" w:name="_Toc80203342"/>
      <w:r w:rsidRPr="000373AA">
        <w:t>Granule Uses</w:t>
      </w:r>
      <w:bookmarkEnd w:id="22"/>
    </w:p>
    <w:p w14:paraId="31665FF1" w14:textId="77777777" w:rsidR="007F2F17" w:rsidRDefault="007F2F17" w:rsidP="00A1166F">
      <w:pPr>
        <w:spacing w:after="0" w:line="240" w:lineRule="auto"/>
      </w:pPr>
    </w:p>
    <w:p w14:paraId="3F7B7E96" w14:textId="16A698C7" w:rsidR="007F2F17" w:rsidRDefault="007F2F17" w:rsidP="00A1166F">
      <w:pPr>
        <w:spacing w:after="0" w:line="240" w:lineRule="auto"/>
      </w:pPr>
      <w:r>
        <w:t xml:space="preserve">For terrestrial organisms, the primary route of exposure to granules is assumed to be via ingestion by vertebrates, and via ingestion and contact by invertebrates.  Spray drift is not expected from these types of uses; therefore, potential terrestrial exposures are assumed to be limited to the sites of application. </w:t>
      </w:r>
      <w:r w:rsidRPr="6A1FC3AE">
        <w:rPr>
          <w:b/>
          <w:bCs/>
        </w:rPr>
        <w:t xml:space="preserve">Table </w:t>
      </w:r>
      <w:r w:rsidR="15F7A5DC" w:rsidRPr="6A1FC3AE">
        <w:rPr>
          <w:b/>
          <w:bCs/>
        </w:rPr>
        <w:t>8</w:t>
      </w:r>
      <w:r>
        <w:t xml:space="preserve"> shows registered </w:t>
      </w:r>
      <w:r w:rsidR="0BEBEE49">
        <w:t xml:space="preserve">agricultural </w:t>
      </w:r>
      <w:r>
        <w:t xml:space="preserve">granular uses of </w:t>
      </w:r>
      <w:r w:rsidR="0BEBEE49">
        <w:t>imidacloprid</w:t>
      </w:r>
      <w:r>
        <w:t xml:space="preserve">. </w:t>
      </w:r>
      <w:r w:rsidRPr="6A1FC3AE">
        <w:rPr>
          <w:b/>
          <w:bCs/>
        </w:rPr>
        <w:t xml:space="preserve">Table </w:t>
      </w:r>
      <w:r w:rsidR="15F7A5DC" w:rsidRPr="6A1FC3AE">
        <w:rPr>
          <w:b/>
          <w:bCs/>
        </w:rPr>
        <w:t>9</w:t>
      </w:r>
      <w:r>
        <w:t xml:space="preserve"> shows registered </w:t>
      </w:r>
      <w:r w:rsidR="0BEBEE49">
        <w:t>residential granular</w:t>
      </w:r>
      <w:r>
        <w:t xml:space="preserve"> uses of </w:t>
      </w:r>
      <w:r w:rsidR="0BEBEE49">
        <w:t>imidacloprid</w:t>
      </w:r>
      <w:r>
        <w:t xml:space="preserve">. More detailed information on specific use sites is in </w:t>
      </w:r>
      <w:r w:rsidRPr="6A1FC3AE">
        <w:rPr>
          <w:b/>
          <w:bCs/>
        </w:rPr>
        <w:t>APPENDIX 1-3</w:t>
      </w:r>
      <w:r>
        <w:t xml:space="preserve">. </w:t>
      </w:r>
      <w:r w:rsidR="0BEBEE49">
        <w:t>Imidacloprid</w:t>
      </w:r>
      <w:r>
        <w:t xml:space="preserve"> also has other flowable registrations for these use sites. Therefore, the granular uses do not represent a different use footprint than the one being captured by the flowable uses</w:t>
      </w:r>
      <w:r w:rsidR="0BEBEE49">
        <w:t>.</w:t>
      </w:r>
      <w:r>
        <w:t xml:space="preserve"> For the agricultural uses (</w:t>
      </w:r>
      <w:r w:rsidR="00E261A1">
        <w:t>brassica (cole) vegetables, fruiting vegetables, and lettuce</w:t>
      </w:r>
      <w:r>
        <w:t xml:space="preserve">) </w:t>
      </w:r>
      <w:r w:rsidR="00E261A1">
        <w:t xml:space="preserve">the application rates are the same as for the liquid formulation </w:t>
      </w:r>
      <w:r>
        <w:t xml:space="preserve">use. For residential </w:t>
      </w:r>
      <w:r w:rsidR="7AEC4D10">
        <w:t xml:space="preserve">and other developed </w:t>
      </w:r>
      <w:r>
        <w:t>uses</w:t>
      </w:r>
      <w:r w:rsidR="7AEC4D10">
        <w:t>,</w:t>
      </w:r>
      <w:r>
        <w:t xml:space="preserve"> </w:t>
      </w:r>
      <w:r w:rsidR="7AEC4D10">
        <w:t>the MAGTool assessment included a single</w:t>
      </w:r>
      <w:r>
        <w:t xml:space="preserve"> application of </w:t>
      </w:r>
      <w:r w:rsidR="7AEC4D10">
        <w:t>0.5</w:t>
      </w:r>
      <w:r>
        <w:t xml:space="preserve"> lb ai/A </w:t>
      </w:r>
      <w:r w:rsidR="7AEC4D10">
        <w:t xml:space="preserve">for turf flowable use. This is the maximum yearly rate allowable for imidacloprid and should be protective of any granular use rate. </w:t>
      </w:r>
    </w:p>
    <w:p w14:paraId="7FB418C1" w14:textId="77777777" w:rsidR="007F2F17" w:rsidRDefault="007F2F17" w:rsidP="00A1166F">
      <w:pPr>
        <w:spacing w:after="0" w:line="240" w:lineRule="auto"/>
      </w:pPr>
    </w:p>
    <w:p w14:paraId="0C1A2635" w14:textId="08C2F186" w:rsidR="00ED2DDB" w:rsidRPr="000E44A8" w:rsidRDefault="000E44A8" w:rsidP="00746D67">
      <w:pPr>
        <w:pStyle w:val="Caption"/>
      </w:pPr>
      <w:bookmarkStart w:id="23" w:name="_Toc80203308"/>
      <w:r w:rsidRPr="44044E2A">
        <w:t xml:space="preserve">Table </w:t>
      </w:r>
      <w:r w:rsidR="004F560E">
        <w:fldChar w:fldCharType="begin"/>
      </w:r>
      <w:r w:rsidR="004F560E">
        <w:instrText xml:space="preserve"> SEQ Table \* ARABIC </w:instrText>
      </w:r>
      <w:r w:rsidR="004F560E">
        <w:fldChar w:fldCharType="separate"/>
      </w:r>
      <w:r w:rsidR="006A4571">
        <w:rPr>
          <w:noProof/>
        </w:rPr>
        <w:t>8</w:t>
      </w:r>
      <w:r w:rsidR="004F560E">
        <w:rPr>
          <w:noProof/>
        </w:rPr>
        <w:fldChar w:fldCharType="end"/>
      </w:r>
      <w:r w:rsidRPr="44044E2A">
        <w:t xml:space="preserve">. </w:t>
      </w:r>
      <w:r w:rsidR="00ED2DDB" w:rsidRPr="44044E2A">
        <w:t>Ground soil application methods/timing for granular formulations (</w:t>
      </w:r>
      <w:r w:rsidR="00E261A1" w:rsidRPr="44044E2A">
        <w:t>a</w:t>
      </w:r>
      <w:r w:rsidR="00ED2DDB" w:rsidRPr="44044E2A">
        <w:t xml:space="preserve">pplication rates are the same as </w:t>
      </w:r>
      <w:r w:rsidR="00B73411">
        <w:t xml:space="preserve">for </w:t>
      </w:r>
      <w:r w:rsidR="00ED2DDB" w:rsidRPr="44044E2A">
        <w:t>liquid formulations)</w:t>
      </w:r>
      <w:bookmarkEnd w:id="23"/>
      <w:r w:rsidR="00ED2DDB" w:rsidRPr="44044E2A">
        <w:t xml:space="preserve"> </w:t>
      </w:r>
    </w:p>
    <w:tbl>
      <w:tblPr>
        <w:tblStyle w:val="TableGrid1"/>
        <w:tblW w:w="0" w:type="auto"/>
        <w:tblLook w:val="04A0" w:firstRow="1" w:lastRow="0" w:firstColumn="1" w:lastColumn="0" w:noHBand="0" w:noVBand="1"/>
      </w:tblPr>
      <w:tblGrid>
        <w:gridCol w:w="2425"/>
        <w:gridCol w:w="6925"/>
      </w:tblGrid>
      <w:tr w:rsidR="00ED2DDB" w:rsidRPr="00466AE3" w14:paraId="751F47FA" w14:textId="77777777" w:rsidTr="001F0352">
        <w:trPr>
          <w:tblHeader/>
        </w:trPr>
        <w:tc>
          <w:tcPr>
            <w:tcW w:w="2425" w:type="dxa"/>
            <w:tcBorders>
              <w:top w:val="single" w:sz="4" w:space="0" w:color="auto"/>
              <w:bottom w:val="single" w:sz="4" w:space="0" w:color="auto"/>
            </w:tcBorders>
            <w:shd w:val="pct10" w:color="auto" w:fill="auto"/>
            <w:vAlign w:val="center"/>
          </w:tcPr>
          <w:p w14:paraId="6238707B" w14:textId="77777777" w:rsidR="00ED2DDB" w:rsidRPr="00DB17A6" w:rsidRDefault="00ED2DDB" w:rsidP="00B73411">
            <w:pPr>
              <w:keepNext/>
              <w:keepLines/>
              <w:widowControl/>
              <w:rPr>
                <w:rFonts w:asciiTheme="minorHAnsi" w:hAnsiTheme="minorHAnsi" w:cstheme="minorHAnsi"/>
                <w:b/>
              </w:rPr>
            </w:pPr>
            <w:r w:rsidRPr="00DB17A6">
              <w:rPr>
                <w:rFonts w:asciiTheme="minorHAnsi" w:hAnsiTheme="minorHAnsi" w:cstheme="minorHAnsi"/>
                <w:b/>
              </w:rPr>
              <w:t>Crop/Crop group/subgroup</w:t>
            </w:r>
          </w:p>
        </w:tc>
        <w:tc>
          <w:tcPr>
            <w:tcW w:w="6925" w:type="dxa"/>
            <w:tcBorders>
              <w:top w:val="single" w:sz="4" w:space="0" w:color="auto"/>
              <w:bottom w:val="single" w:sz="4" w:space="0" w:color="auto"/>
            </w:tcBorders>
            <w:shd w:val="pct10" w:color="auto" w:fill="auto"/>
            <w:vAlign w:val="center"/>
          </w:tcPr>
          <w:p w14:paraId="2A40057D" w14:textId="20A30D91" w:rsidR="00ED2DDB" w:rsidRPr="00DB17A6" w:rsidRDefault="00ED2DDB" w:rsidP="00B73411">
            <w:pPr>
              <w:keepNext/>
              <w:keepLines/>
              <w:widowControl/>
              <w:rPr>
                <w:rFonts w:asciiTheme="minorHAnsi" w:hAnsiTheme="minorHAnsi" w:cstheme="minorHAnsi"/>
                <w:b/>
                <w:i/>
              </w:rPr>
            </w:pPr>
            <w:r w:rsidRPr="00DB17A6">
              <w:rPr>
                <w:rFonts w:asciiTheme="minorHAnsi" w:hAnsiTheme="minorHAnsi" w:cstheme="minorHAnsi"/>
                <w:b/>
                <w:i/>
              </w:rPr>
              <w:t xml:space="preserve">Method </w:t>
            </w:r>
          </w:p>
        </w:tc>
      </w:tr>
      <w:tr w:rsidR="00ED2DDB" w:rsidRPr="00466AE3" w14:paraId="28B991F1" w14:textId="77777777" w:rsidTr="00B56469">
        <w:tc>
          <w:tcPr>
            <w:tcW w:w="2425" w:type="dxa"/>
            <w:vAlign w:val="center"/>
          </w:tcPr>
          <w:p w14:paraId="4C192B2B" w14:textId="77777777" w:rsidR="00ED2DDB" w:rsidRPr="00DB17A6" w:rsidRDefault="00ED2DDB" w:rsidP="00B73411">
            <w:pPr>
              <w:keepNext/>
              <w:keepLines/>
              <w:widowControl/>
              <w:rPr>
                <w:rFonts w:asciiTheme="minorHAnsi" w:hAnsiTheme="minorHAnsi" w:cstheme="minorHAnsi"/>
              </w:rPr>
            </w:pPr>
            <w:r w:rsidRPr="00DB17A6">
              <w:rPr>
                <w:rFonts w:asciiTheme="minorHAnsi" w:hAnsiTheme="minorHAnsi" w:cstheme="minorHAnsi"/>
              </w:rPr>
              <w:t>Brassica (cole)/fruiting vegetables</w:t>
            </w:r>
          </w:p>
        </w:tc>
        <w:tc>
          <w:tcPr>
            <w:tcW w:w="6925" w:type="dxa"/>
            <w:vAlign w:val="center"/>
          </w:tcPr>
          <w:p w14:paraId="7C99F971" w14:textId="77777777" w:rsidR="00ED2DDB" w:rsidRPr="00DB17A6" w:rsidRDefault="00ED2DDB" w:rsidP="00B73411">
            <w:pPr>
              <w:keepNext/>
              <w:keepLines/>
              <w:widowControl/>
              <w:rPr>
                <w:rFonts w:asciiTheme="minorHAnsi" w:hAnsiTheme="minorHAnsi" w:cstheme="minorHAnsi"/>
              </w:rPr>
            </w:pPr>
            <w:r w:rsidRPr="00DB17A6">
              <w:rPr>
                <w:rFonts w:asciiTheme="minorHAnsi" w:hAnsiTheme="minorHAnsi" w:cstheme="minorHAnsi"/>
                <w:b/>
                <w:i/>
              </w:rPr>
              <w:t>(a)</w:t>
            </w:r>
            <w:r w:rsidRPr="00DB17A6">
              <w:rPr>
                <w:rFonts w:asciiTheme="minorHAnsi" w:hAnsiTheme="minorHAnsi" w:cstheme="minorHAnsi"/>
              </w:rPr>
              <w:t xml:space="preserve"> In a narrow 2” band centered on the plant row 1 to 2” below the seed depth during bedding &lt;14 days before planting;</w:t>
            </w:r>
          </w:p>
          <w:p w14:paraId="3A0368AD" w14:textId="77777777" w:rsidR="00ED2DDB" w:rsidRPr="00DB17A6" w:rsidRDefault="00ED2DDB" w:rsidP="00B73411">
            <w:pPr>
              <w:keepNext/>
              <w:keepLines/>
              <w:widowControl/>
              <w:rPr>
                <w:rFonts w:asciiTheme="minorHAnsi" w:hAnsiTheme="minorHAnsi" w:cstheme="minorHAnsi"/>
              </w:rPr>
            </w:pPr>
          </w:p>
          <w:p w14:paraId="2FD37BCE" w14:textId="77777777" w:rsidR="00ED2DDB" w:rsidRPr="00DB17A6" w:rsidRDefault="00ED2DDB" w:rsidP="00B73411">
            <w:pPr>
              <w:keepNext/>
              <w:keepLines/>
              <w:widowControl/>
              <w:rPr>
                <w:rFonts w:asciiTheme="minorHAnsi" w:hAnsiTheme="minorHAnsi" w:cstheme="minorHAnsi"/>
              </w:rPr>
            </w:pPr>
            <w:r w:rsidRPr="00DB17A6">
              <w:rPr>
                <w:rFonts w:asciiTheme="minorHAnsi" w:hAnsiTheme="minorHAnsi" w:cstheme="minorHAnsi"/>
                <w:b/>
                <w:i/>
              </w:rPr>
              <w:t xml:space="preserve">(b) </w:t>
            </w:r>
            <w:r w:rsidRPr="00DB17A6">
              <w:rPr>
                <w:rFonts w:asciiTheme="minorHAnsi" w:hAnsiTheme="minorHAnsi" w:cstheme="minorHAnsi"/>
              </w:rPr>
              <w:t>In furrow application at or below seed level during planting; or</w:t>
            </w:r>
          </w:p>
          <w:p w14:paraId="5F416833" w14:textId="77777777" w:rsidR="00ED2DDB" w:rsidRPr="00DB17A6" w:rsidRDefault="00ED2DDB" w:rsidP="00B73411">
            <w:pPr>
              <w:keepNext/>
              <w:keepLines/>
              <w:widowControl/>
              <w:rPr>
                <w:rFonts w:asciiTheme="minorHAnsi" w:hAnsiTheme="minorHAnsi" w:cstheme="minorHAnsi"/>
              </w:rPr>
            </w:pPr>
          </w:p>
          <w:p w14:paraId="6B47489D" w14:textId="77777777" w:rsidR="00ED2DDB" w:rsidRPr="00DB17A6" w:rsidRDefault="00ED2DDB" w:rsidP="00B73411">
            <w:pPr>
              <w:keepNext/>
              <w:keepLines/>
              <w:widowControl/>
              <w:rPr>
                <w:rFonts w:asciiTheme="minorHAnsi" w:hAnsiTheme="minorHAnsi" w:cstheme="minorHAnsi"/>
              </w:rPr>
            </w:pPr>
            <w:r w:rsidRPr="00DB17A6">
              <w:rPr>
                <w:rFonts w:asciiTheme="minorHAnsi" w:hAnsiTheme="minorHAnsi" w:cstheme="minorHAnsi"/>
                <w:b/>
                <w:i/>
              </w:rPr>
              <w:t xml:space="preserve">(c) </w:t>
            </w:r>
            <w:r w:rsidRPr="00DB17A6">
              <w:rPr>
                <w:rFonts w:asciiTheme="minorHAnsi" w:hAnsiTheme="minorHAnsi" w:cstheme="minorHAnsi"/>
              </w:rPr>
              <w:t>As a side-dress placed 2-4” at the side of each row and incorporated at a depth of &gt;1” after the plants are established</w:t>
            </w:r>
          </w:p>
        </w:tc>
      </w:tr>
      <w:tr w:rsidR="00ED2DDB" w:rsidRPr="00466AE3" w14:paraId="4EC69FFD" w14:textId="77777777" w:rsidTr="00B56469">
        <w:tc>
          <w:tcPr>
            <w:tcW w:w="2425" w:type="dxa"/>
            <w:vAlign w:val="center"/>
          </w:tcPr>
          <w:p w14:paraId="72209B65" w14:textId="77777777" w:rsidR="00ED2DDB" w:rsidRPr="00DB17A6" w:rsidRDefault="00ED2DDB" w:rsidP="00B73411">
            <w:pPr>
              <w:keepNext/>
              <w:keepLines/>
              <w:widowControl/>
              <w:rPr>
                <w:rFonts w:asciiTheme="minorHAnsi" w:hAnsiTheme="minorHAnsi" w:cstheme="minorHAnsi"/>
              </w:rPr>
            </w:pPr>
            <w:r w:rsidRPr="00DB17A6">
              <w:rPr>
                <w:rFonts w:asciiTheme="minorHAnsi" w:hAnsiTheme="minorHAnsi" w:cstheme="minorHAnsi"/>
              </w:rPr>
              <w:t>Lettuce (head &amp; leaf; direct seeded or transplanted)</w:t>
            </w:r>
          </w:p>
        </w:tc>
        <w:tc>
          <w:tcPr>
            <w:tcW w:w="6925" w:type="dxa"/>
            <w:vAlign w:val="center"/>
          </w:tcPr>
          <w:p w14:paraId="67F67184" w14:textId="77777777" w:rsidR="00ED2DDB" w:rsidRPr="00DB17A6" w:rsidRDefault="00ED2DDB" w:rsidP="00B73411">
            <w:pPr>
              <w:keepNext/>
              <w:keepLines/>
              <w:widowControl/>
              <w:rPr>
                <w:rFonts w:asciiTheme="minorHAnsi" w:hAnsiTheme="minorHAnsi" w:cstheme="minorHAnsi"/>
              </w:rPr>
            </w:pPr>
            <w:r w:rsidRPr="00DB17A6">
              <w:rPr>
                <w:rFonts w:asciiTheme="minorHAnsi" w:hAnsiTheme="minorHAnsi" w:cstheme="minorHAnsi"/>
                <w:b/>
                <w:i/>
              </w:rPr>
              <w:t>(a)</w:t>
            </w:r>
            <w:r w:rsidRPr="00DB17A6">
              <w:rPr>
                <w:rFonts w:asciiTheme="minorHAnsi" w:hAnsiTheme="minorHAnsi" w:cstheme="minorHAnsi"/>
              </w:rPr>
              <w:t xml:space="preserve"> In a narrow 2” band centered on the plant row 1 to 2” below the seed depth during bedding &lt;14 days before planting;</w:t>
            </w:r>
          </w:p>
          <w:p w14:paraId="746DD0A8" w14:textId="77777777" w:rsidR="00ED2DDB" w:rsidRPr="00DB17A6" w:rsidRDefault="00ED2DDB" w:rsidP="00B73411">
            <w:pPr>
              <w:keepNext/>
              <w:keepLines/>
              <w:widowControl/>
              <w:rPr>
                <w:rFonts w:asciiTheme="minorHAnsi" w:hAnsiTheme="minorHAnsi" w:cstheme="minorHAnsi"/>
              </w:rPr>
            </w:pPr>
          </w:p>
          <w:p w14:paraId="33EAB8F7" w14:textId="77777777" w:rsidR="00ED2DDB" w:rsidRPr="00DB17A6" w:rsidRDefault="00ED2DDB" w:rsidP="00B73411">
            <w:pPr>
              <w:keepNext/>
              <w:keepLines/>
              <w:widowControl/>
              <w:rPr>
                <w:rFonts w:asciiTheme="minorHAnsi" w:hAnsiTheme="minorHAnsi" w:cstheme="minorHAnsi"/>
              </w:rPr>
            </w:pPr>
            <w:r w:rsidRPr="00DB17A6">
              <w:rPr>
                <w:rFonts w:asciiTheme="minorHAnsi" w:hAnsiTheme="minorHAnsi" w:cstheme="minorHAnsi"/>
                <w:b/>
                <w:i/>
              </w:rPr>
              <w:t xml:space="preserve">(b) </w:t>
            </w:r>
            <w:r w:rsidRPr="00DB17A6">
              <w:rPr>
                <w:rFonts w:asciiTheme="minorHAnsi" w:hAnsiTheme="minorHAnsi" w:cstheme="minorHAnsi"/>
              </w:rPr>
              <w:t>In furrow application at or below seed level during planting;</w:t>
            </w:r>
          </w:p>
        </w:tc>
      </w:tr>
      <w:tr w:rsidR="000E44A8" w:rsidRPr="00466AE3" w14:paraId="6C9DAE2B" w14:textId="77777777" w:rsidTr="00E261A1">
        <w:tc>
          <w:tcPr>
            <w:tcW w:w="9350" w:type="dxa"/>
            <w:gridSpan w:val="2"/>
            <w:vAlign w:val="center"/>
          </w:tcPr>
          <w:p w14:paraId="5E332EF7" w14:textId="70A4EB2E" w:rsidR="000E44A8" w:rsidRPr="00DB17A6" w:rsidRDefault="000E44A8" w:rsidP="00B56469">
            <w:pPr>
              <w:rPr>
                <w:rFonts w:asciiTheme="minorHAnsi" w:hAnsiTheme="minorHAnsi" w:cstheme="minorHAnsi"/>
                <w:b/>
                <w:i/>
              </w:rPr>
            </w:pPr>
            <w:r w:rsidRPr="00DB17A6">
              <w:rPr>
                <w:rFonts w:asciiTheme="minorHAnsi" w:hAnsiTheme="minorHAnsi" w:cstheme="minorHAnsi"/>
              </w:rPr>
              <w:t xml:space="preserve">Registered product; </w:t>
            </w:r>
            <w:r w:rsidR="008B2DC8" w:rsidRPr="00DB17A6">
              <w:rPr>
                <w:rFonts w:asciiTheme="minorHAnsi" w:hAnsiTheme="minorHAnsi" w:cstheme="minorHAnsi"/>
              </w:rPr>
              <w:t>ADMIRE 2.5 Granular, Reg. No. 3125-423, 2.5% Imidacloprid alone</w:t>
            </w:r>
            <w:r w:rsidRPr="00DB17A6">
              <w:rPr>
                <w:rFonts w:asciiTheme="minorHAnsi" w:hAnsiTheme="minorHAnsi" w:cstheme="minorHAnsi"/>
              </w:rPr>
              <w:br/>
              <w:t>MSR= Maximum Single rate in lb. a.i/A/Year = 0.38</w:t>
            </w:r>
          </w:p>
        </w:tc>
      </w:tr>
    </w:tbl>
    <w:p w14:paraId="3B26A344" w14:textId="77777777" w:rsidR="007F2F17" w:rsidRDefault="007F2F17" w:rsidP="00A1166F">
      <w:pPr>
        <w:spacing w:after="0" w:line="240" w:lineRule="auto"/>
      </w:pPr>
    </w:p>
    <w:p w14:paraId="0FB0BD14" w14:textId="77777777" w:rsidR="008B2DC8" w:rsidRDefault="008B2DC8" w:rsidP="00746D67">
      <w:pPr>
        <w:pStyle w:val="Caption"/>
      </w:pPr>
    </w:p>
    <w:p w14:paraId="7DEA875C" w14:textId="586DAA52" w:rsidR="00ED2DDB" w:rsidRPr="000E44A8" w:rsidRDefault="003B4BAF" w:rsidP="00746D67">
      <w:pPr>
        <w:pStyle w:val="Caption"/>
      </w:pPr>
      <w:bookmarkStart w:id="24" w:name="_Toc80203309"/>
      <w:r w:rsidRPr="44044E2A">
        <w:t xml:space="preserve">Table </w:t>
      </w:r>
      <w:r w:rsidR="004F560E">
        <w:fldChar w:fldCharType="begin"/>
      </w:r>
      <w:r w:rsidR="004F560E">
        <w:instrText xml:space="preserve"> SEQ Table \* ARABIC </w:instrText>
      </w:r>
      <w:r w:rsidR="004F560E">
        <w:fldChar w:fldCharType="separate"/>
      </w:r>
      <w:r w:rsidR="006A4571">
        <w:rPr>
          <w:noProof/>
        </w:rPr>
        <w:t>9</w:t>
      </w:r>
      <w:r w:rsidR="004F560E">
        <w:rPr>
          <w:noProof/>
        </w:rPr>
        <w:fldChar w:fldCharType="end"/>
      </w:r>
      <w:r w:rsidRPr="44044E2A">
        <w:t>. Summary of non-agricultural granular/tablet soil</w:t>
      </w:r>
      <w:r w:rsidR="00B73411">
        <w:t>-</w:t>
      </w:r>
      <w:r w:rsidRPr="44044E2A">
        <w:t>applied imidacloprid (IMI) formulations</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4"/>
        <w:gridCol w:w="1532"/>
        <w:gridCol w:w="1434"/>
      </w:tblGrid>
      <w:tr w:rsidR="00302768" w:rsidRPr="00F316B4" w14:paraId="14DE57F7" w14:textId="77777777" w:rsidTr="00302768">
        <w:trPr>
          <w:trHeight w:val="413"/>
          <w:tblHeader/>
        </w:trPr>
        <w:tc>
          <w:tcPr>
            <w:tcW w:w="3414" w:type="pct"/>
            <w:shd w:val="clear" w:color="auto" w:fill="F2F2F2" w:themeFill="background1" w:themeFillShade="F2"/>
            <w:noWrap/>
            <w:vAlign w:val="bottom"/>
          </w:tcPr>
          <w:p w14:paraId="2957C8F0" w14:textId="77777777" w:rsidR="00302768" w:rsidRPr="00F316B4" w:rsidRDefault="00302768" w:rsidP="00302768">
            <w:pPr>
              <w:spacing w:after="0" w:line="240" w:lineRule="auto"/>
              <w:rPr>
                <w:b/>
                <w:bCs/>
                <w:i/>
                <w:color w:val="000000"/>
                <w:sz w:val="20"/>
                <w:szCs w:val="20"/>
              </w:rPr>
            </w:pPr>
            <w:r w:rsidRPr="00F316B4">
              <w:rPr>
                <w:b/>
                <w:bCs/>
                <w:i/>
                <w:color w:val="000000"/>
                <w:sz w:val="20"/>
                <w:szCs w:val="20"/>
              </w:rPr>
              <w:t>Product Name</w:t>
            </w:r>
          </w:p>
        </w:tc>
        <w:tc>
          <w:tcPr>
            <w:tcW w:w="819" w:type="pct"/>
            <w:shd w:val="clear" w:color="auto" w:fill="F2F2F2" w:themeFill="background1" w:themeFillShade="F2"/>
            <w:noWrap/>
            <w:vAlign w:val="bottom"/>
          </w:tcPr>
          <w:p w14:paraId="343EF76D" w14:textId="3A779AB9" w:rsidR="00302768" w:rsidRPr="00F316B4" w:rsidRDefault="00302768" w:rsidP="00302768">
            <w:pPr>
              <w:spacing w:after="0" w:line="240" w:lineRule="auto"/>
              <w:rPr>
                <w:b/>
                <w:i/>
                <w:color w:val="000000"/>
                <w:sz w:val="20"/>
                <w:szCs w:val="20"/>
              </w:rPr>
            </w:pPr>
            <w:r w:rsidRPr="00F316B4">
              <w:rPr>
                <w:b/>
                <w:i/>
                <w:color w:val="000000"/>
                <w:sz w:val="20"/>
                <w:szCs w:val="20"/>
              </w:rPr>
              <w:t>EPA Reg. No.</w:t>
            </w:r>
          </w:p>
        </w:tc>
        <w:tc>
          <w:tcPr>
            <w:tcW w:w="767" w:type="pct"/>
            <w:shd w:val="clear" w:color="auto" w:fill="F2F2F2" w:themeFill="background1" w:themeFillShade="F2"/>
            <w:vAlign w:val="bottom"/>
          </w:tcPr>
          <w:p w14:paraId="66FE7CD0" w14:textId="6123AD0B" w:rsidR="00302768" w:rsidRPr="00F316B4" w:rsidRDefault="00302768" w:rsidP="00302768">
            <w:pPr>
              <w:spacing w:after="0" w:line="240" w:lineRule="auto"/>
              <w:rPr>
                <w:b/>
                <w:i/>
                <w:color w:val="000000"/>
                <w:sz w:val="20"/>
                <w:szCs w:val="20"/>
              </w:rPr>
            </w:pPr>
            <w:r w:rsidRPr="00F316B4">
              <w:rPr>
                <w:b/>
                <w:i/>
                <w:color w:val="000000"/>
                <w:sz w:val="20"/>
                <w:szCs w:val="20"/>
              </w:rPr>
              <w:t>IMI %</w:t>
            </w:r>
          </w:p>
        </w:tc>
      </w:tr>
      <w:tr w:rsidR="00302768" w:rsidRPr="00F316B4" w14:paraId="703FF2CE" w14:textId="77777777" w:rsidTr="00302768">
        <w:trPr>
          <w:trHeight w:val="171"/>
        </w:trPr>
        <w:tc>
          <w:tcPr>
            <w:tcW w:w="3414" w:type="pct"/>
            <w:shd w:val="clear" w:color="auto" w:fill="auto"/>
            <w:noWrap/>
            <w:vAlign w:val="center"/>
            <w:hideMark/>
          </w:tcPr>
          <w:p w14:paraId="100EEFFB" w14:textId="77777777" w:rsidR="00302768" w:rsidRPr="00B73411" w:rsidRDefault="00302768" w:rsidP="00302768">
            <w:pPr>
              <w:spacing w:after="0" w:line="240" w:lineRule="auto"/>
              <w:rPr>
                <w:sz w:val="20"/>
                <w:szCs w:val="20"/>
              </w:rPr>
            </w:pPr>
            <w:r w:rsidRPr="00B73411">
              <w:rPr>
                <w:sz w:val="20"/>
                <w:szCs w:val="20"/>
              </w:rPr>
              <w:t>0.15% Imidacloprid + 0.05% Beta-Cyfluthrin Granular Insecticide</w:t>
            </w:r>
          </w:p>
        </w:tc>
        <w:tc>
          <w:tcPr>
            <w:tcW w:w="819" w:type="pct"/>
            <w:shd w:val="clear" w:color="auto" w:fill="auto"/>
            <w:noWrap/>
            <w:vAlign w:val="center"/>
            <w:hideMark/>
          </w:tcPr>
          <w:p w14:paraId="28193A24" w14:textId="77777777" w:rsidR="00302768" w:rsidRPr="00B73411" w:rsidRDefault="00302768" w:rsidP="00302768">
            <w:pPr>
              <w:spacing w:after="0" w:line="240" w:lineRule="auto"/>
              <w:rPr>
                <w:sz w:val="20"/>
                <w:szCs w:val="20"/>
              </w:rPr>
            </w:pPr>
            <w:r w:rsidRPr="00B73411">
              <w:rPr>
                <w:sz w:val="20"/>
                <w:szCs w:val="20"/>
              </w:rPr>
              <w:t>72155-31</w:t>
            </w:r>
          </w:p>
        </w:tc>
        <w:tc>
          <w:tcPr>
            <w:tcW w:w="767" w:type="pct"/>
            <w:shd w:val="clear" w:color="auto" w:fill="auto"/>
            <w:vAlign w:val="center"/>
          </w:tcPr>
          <w:p w14:paraId="6AD83544" w14:textId="77777777" w:rsidR="00302768" w:rsidRPr="00B73411" w:rsidRDefault="00302768" w:rsidP="00302768">
            <w:pPr>
              <w:spacing w:after="0" w:line="240" w:lineRule="auto"/>
              <w:rPr>
                <w:sz w:val="20"/>
                <w:szCs w:val="20"/>
              </w:rPr>
            </w:pPr>
            <w:r w:rsidRPr="00B73411">
              <w:rPr>
                <w:sz w:val="20"/>
                <w:szCs w:val="20"/>
              </w:rPr>
              <w:t>0.150%</w:t>
            </w:r>
          </w:p>
        </w:tc>
      </w:tr>
      <w:tr w:rsidR="00302768" w:rsidRPr="00F316B4" w14:paraId="0DF5580B" w14:textId="77777777" w:rsidTr="00302768">
        <w:trPr>
          <w:trHeight w:val="224"/>
        </w:trPr>
        <w:tc>
          <w:tcPr>
            <w:tcW w:w="3414" w:type="pct"/>
            <w:shd w:val="clear" w:color="auto" w:fill="auto"/>
            <w:noWrap/>
            <w:vAlign w:val="center"/>
            <w:hideMark/>
          </w:tcPr>
          <w:p w14:paraId="6052AD3D" w14:textId="77777777" w:rsidR="00302768" w:rsidRPr="00B73411" w:rsidRDefault="00302768" w:rsidP="00302768">
            <w:pPr>
              <w:spacing w:after="0" w:line="240" w:lineRule="auto"/>
              <w:rPr>
                <w:sz w:val="20"/>
                <w:szCs w:val="20"/>
              </w:rPr>
            </w:pPr>
            <w:r w:rsidRPr="00B73411">
              <w:rPr>
                <w:sz w:val="20"/>
                <w:szCs w:val="20"/>
              </w:rPr>
              <w:t>ALLECTUS® 0.15 G Plus Turf Fertilizer Insecticide</w:t>
            </w:r>
          </w:p>
        </w:tc>
        <w:tc>
          <w:tcPr>
            <w:tcW w:w="819" w:type="pct"/>
            <w:shd w:val="clear" w:color="auto" w:fill="auto"/>
            <w:noWrap/>
            <w:vAlign w:val="center"/>
            <w:hideMark/>
          </w:tcPr>
          <w:p w14:paraId="5ECCE648" w14:textId="77777777" w:rsidR="00302768" w:rsidRPr="00B73411" w:rsidRDefault="00302768" w:rsidP="00302768">
            <w:pPr>
              <w:spacing w:after="0" w:line="240" w:lineRule="auto"/>
              <w:rPr>
                <w:sz w:val="20"/>
                <w:szCs w:val="20"/>
              </w:rPr>
            </w:pPr>
            <w:r w:rsidRPr="00B73411">
              <w:rPr>
                <w:sz w:val="20"/>
                <w:szCs w:val="20"/>
              </w:rPr>
              <w:t>432-1419</w:t>
            </w:r>
          </w:p>
        </w:tc>
        <w:tc>
          <w:tcPr>
            <w:tcW w:w="767" w:type="pct"/>
            <w:shd w:val="clear" w:color="auto" w:fill="auto"/>
            <w:vAlign w:val="center"/>
          </w:tcPr>
          <w:p w14:paraId="75AB5249" w14:textId="77777777" w:rsidR="00302768" w:rsidRPr="00B73411" w:rsidRDefault="00302768" w:rsidP="00302768">
            <w:pPr>
              <w:spacing w:after="0" w:line="240" w:lineRule="auto"/>
              <w:rPr>
                <w:sz w:val="20"/>
                <w:szCs w:val="20"/>
              </w:rPr>
            </w:pPr>
            <w:r w:rsidRPr="00B73411">
              <w:rPr>
                <w:sz w:val="20"/>
                <w:szCs w:val="20"/>
              </w:rPr>
              <w:t>0.083%</w:t>
            </w:r>
          </w:p>
        </w:tc>
      </w:tr>
      <w:tr w:rsidR="00302768" w:rsidRPr="00F316B4" w14:paraId="53B35D16" w14:textId="77777777" w:rsidTr="00302768">
        <w:trPr>
          <w:trHeight w:val="143"/>
        </w:trPr>
        <w:tc>
          <w:tcPr>
            <w:tcW w:w="3414" w:type="pct"/>
            <w:shd w:val="clear" w:color="auto" w:fill="auto"/>
            <w:noWrap/>
            <w:vAlign w:val="center"/>
          </w:tcPr>
          <w:p w14:paraId="183F54D9" w14:textId="77777777" w:rsidR="00302768" w:rsidRPr="00B73411" w:rsidRDefault="00302768" w:rsidP="00302768">
            <w:pPr>
              <w:spacing w:after="0" w:line="240" w:lineRule="auto"/>
              <w:rPr>
                <w:sz w:val="20"/>
                <w:szCs w:val="20"/>
              </w:rPr>
            </w:pPr>
            <w:r w:rsidRPr="00B73411">
              <w:rPr>
                <w:sz w:val="20"/>
                <w:szCs w:val="20"/>
              </w:rPr>
              <w:t>ALLECTUS® GC Granular Insecticide</w:t>
            </w:r>
          </w:p>
        </w:tc>
        <w:tc>
          <w:tcPr>
            <w:tcW w:w="819" w:type="pct"/>
            <w:shd w:val="clear" w:color="auto" w:fill="auto"/>
            <w:noWrap/>
            <w:vAlign w:val="center"/>
          </w:tcPr>
          <w:p w14:paraId="50A6BACF" w14:textId="77777777" w:rsidR="00302768" w:rsidRPr="00B73411" w:rsidRDefault="00302768" w:rsidP="00302768">
            <w:pPr>
              <w:spacing w:after="0" w:line="240" w:lineRule="auto"/>
              <w:rPr>
                <w:sz w:val="20"/>
                <w:szCs w:val="20"/>
              </w:rPr>
            </w:pPr>
            <w:r w:rsidRPr="00B73411">
              <w:rPr>
                <w:sz w:val="20"/>
                <w:szCs w:val="20"/>
              </w:rPr>
              <w:t>432-1416</w:t>
            </w:r>
          </w:p>
        </w:tc>
        <w:tc>
          <w:tcPr>
            <w:tcW w:w="767" w:type="pct"/>
            <w:shd w:val="clear" w:color="auto" w:fill="auto"/>
            <w:vAlign w:val="center"/>
          </w:tcPr>
          <w:p w14:paraId="275976F6" w14:textId="77777777" w:rsidR="00302768" w:rsidRPr="00B73411" w:rsidRDefault="00302768" w:rsidP="00302768">
            <w:pPr>
              <w:spacing w:after="0" w:line="240" w:lineRule="auto"/>
              <w:rPr>
                <w:sz w:val="20"/>
                <w:szCs w:val="20"/>
              </w:rPr>
            </w:pPr>
            <w:r w:rsidRPr="00B73411">
              <w:rPr>
                <w:sz w:val="20"/>
                <w:szCs w:val="20"/>
              </w:rPr>
              <w:t>0.200%</w:t>
            </w:r>
          </w:p>
        </w:tc>
      </w:tr>
      <w:tr w:rsidR="00302768" w:rsidRPr="00F316B4" w14:paraId="76FEE626" w14:textId="77777777" w:rsidTr="00302768">
        <w:trPr>
          <w:trHeight w:val="143"/>
        </w:trPr>
        <w:tc>
          <w:tcPr>
            <w:tcW w:w="3414" w:type="pct"/>
            <w:shd w:val="clear" w:color="auto" w:fill="auto"/>
            <w:noWrap/>
            <w:vAlign w:val="center"/>
          </w:tcPr>
          <w:p w14:paraId="230700D1" w14:textId="77777777" w:rsidR="00302768" w:rsidRPr="00B73411" w:rsidRDefault="00302768" w:rsidP="00302768">
            <w:pPr>
              <w:spacing w:after="0" w:line="240" w:lineRule="auto"/>
              <w:rPr>
                <w:sz w:val="20"/>
                <w:szCs w:val="20"/>
              </w:rPr>
            </w:pPr>
            <w:r w:rsidRPr="00B73411">
              <w:rPr>
                <w:sz w:val="20"/>
                <w:szCs w:val="20"/>
              </w:rPr>
              <w:t>ALLECTUS® G Insecticide</w:t>
            </w:r>
          </w:p>
        </w:tc>
        <w:tc>
          <w:tcPr>
            <w:tcW w:w="819" w:type="pct"/>
            <w:shd w:val="clear" w:color="auto" w:fill="auto"/>
            <w:noWrap/>
            <w:vAlign w:val="center"/>
          </w:tcPr>
          <w:p w14:paraId="5EB71403" w14:textId="77777777" w:rsidR="00302768" w:rsidRPr="00B73411" w:rsidRDefault="00302768" w:rsidP="00302768">
            <w:pPr>
              <w:spacing w:after="0" w:line="240" w:lineRule="auto"/>
              <w:rPr>
                <w:sz w:val="20"/>
                <w:szCs w:val="20"/>
              </w:rPr>
            </w:pPr>
            <w:r w:rsidRPr="00B73411">
              <w:rPr>
                <w:sz w:val="20"/>
                <w:szCs w:val="20"/>
              </w:rPr>
              <w:t>432-1407</w:t>
            </w:r>
          </w:p>
        </w:tc>
        <w:tc>
          <w:tcPr>
            <w:tcW w:w="767" w:type="pct"/>
            <w:shd w:val="clear" w:color="auto" w:fill="auto"/>
            <w:vAlign w:val="center"/>
          </w:tcPr>
          <w:p w14:paraId="308798DF" w14:textId="77777777" w:rsidR="00302768" w:rsidRPr="00B73411" w:rsidRDefault="00302768" w:rsidP="00302768">
            <w:pPr>
              <w:spacing w:after="0" w:line="240" w:lineRule="auto"/>
              <w:rPr>
                <w:sz w:val="20"/>
                <w:szCs w:val="20"/>
              </w:rPr>
            </w:pPr>
            <w:r w:rsidRPr="00B73411">
              <w:rPr>
                <w:sz w:val="20"/>
                <w:szCs w:val="20"/>
              </w:rPr>
              <w:t>0.200%</w:t>
            </w:r>
          </w:p>
        </w:tc>
      </w:tr>
      <w:tr w:rsidR="00302768" w:rsidRPr="00F316B4" w14:paraId="5AE47CEC" w14:textId="77777777" w:rsidTr="00302768">
        <w:trPr>
          <w:trHeight w:val="143"/>
        </w:trPr>
        <w:tc>
          <w:tcPr>
            <w:tcW w:w="3414" w:type="pct"/>
            <w:shd w:val="clear" w:color="auto" w:fill="auto"/>
            <w:noWrap/>
            <w:vAlign w:val="center"/>
          </w:tcPr>
          <w:p w14:paraId="2BD035BE" w14:textId="77777777" w:rsidR="00302768" w:rsidRPr="00B73411" w:rsidRDefault="00302768" w:rsidP="00302768">
            <w:pPr>
              <w:spacing w:after="0" w:line="240" w:lineRule="auto"/>
              <w:rPr>
                <w:sz w:val="20"/>
                <w:szCs w:val="20"/>
              </w:rPr>
            </w:pPr>
            <w:r w:rsidRPr="00B73411">
              <w:rPr>
                <w:sz w:val="20"/>
                <w:szCs w:val="20"/>
              </w:rPr>
              <w:t>Allectus 0.15 GC Plus Turf Fertilizer Insecticide</w:t>
            </w:r>
          </w:p>
        </w:tc>
        <w:tc>
          <w:tcPr>
            <w:tcW w:w="819" w:type="pct"/>
            <w:shd w:val="clear" w:color="auto" w:fill="auto"/>
            <w:noWrap/>
            <w:vAlign w:val="center"/>
          </w:tcPr>
          <w:p w14:paraId="6DAA9043" w14:textId="77777777" w:rsidR="00302768" w:rsidRPr="00B73411" w:rsidRDefault="00302768" w:rsidP="00302768">
            <w:pPr>
              <w:spacing w:after="0" w:line="240" w:lineRule="auto"/>
              <w:rPr>
                <w:sz w:val="20"/>
                <w:szCs w:val="20"/>
              </w:rPr>
            </w:pPr>
            <w:r w:rsidRPr="00B73411">
              <w:rPr>
                <w:sz w:val="20"/>
                <w:szCs w:val="20"/>
              </w:rPr>
              <w:t>432-1428</w:t>
            </w:r>
          </w:p>
        </w:tc>
        <w:tc>
          <w:tcPr>
            <w:tcW w:w="767" w:type="pct"/>
            <w:shd w:val="clear" w:color="auto" w:fill="auto"/>
            <w:vAlign w:val="center"/>
          </w:tcPr>
          <w:p w14:paraId="436D5D2A" w14:textId="77777777" w:rsidR="00302768" w:rsidRPr="00B73411" w:rsidRDefault="00302768" w:rsidP="00302768">
            <w:pPr>
              <w:spacing w:after="0" w:line="240" w:lineRule="auto"/>
              <w:rPr>
                <w:sz w:val="20"/>
                <w:szCs w:val="20"/>
              </w:rPr>
            </w:pPr>
            <w:r w:rsidRPr="00B73411">
              <w:rPr>
                <w:sz w:val="20"/>
                <w:szCs w:val="20"/>
              </w:rPr>
              <w:t>0.083%</w:t>
            </w:r>
          </w:p>
        </w:tc>
      </w:tr>
      <w:tr w:rsidR="00302768" w:rsidRPr="00F316B4" w14:paraId="62A7A46D" w14:textId="77777777" w:rsidTr="00302768">
        <w:trPr>
          <w:trHeight w:val="143"/>
        </w:trPr>
        <w:tc>
          <w:tcPr>
            <w:tcW w:w="3414" w:type="pct"/>
            <w:shd w:val="clear" w:color="auto" w:fill="auto"/>
            <w:noWrap/>
            <w:vAlign w:val="center"/>
            <w:hideMark/>
          </w:tcPr>
          <w:p w14:paraId="0A996332" w14:textId="77777777" w:rsidR="00302768" w:rsidRPr="00B73411" w:rsidRDefault="00302768" w:rsidP="00302768">
            <w:pPr>
              <w:spacing w:after="0" w:line="240" w:lineRule="auto"/>
              <w:rPr>
                <w:sz w:val="20"/>
                <w:szCs w:val="20"/>
              </w:rPr>
            </w:pPr>
            <w:r w:rsidRPr="00B73411">
              <w:rPr>
                <w:sz w:val="20"/>
                <w:szCs w:val="20"/>
              </w:rPr>
              <w:t>ALLECTUS® 0.18 G PLUS TURF FERTILIZER Insecticide</w:t>
            </w:r>
          </w:p>
        </w:tc>
        <w:tc>
          <w:tcPr>
            <w:tcW w:w="819" w:type="pct"/>
            <w:shd w:val="clear" w:color="auto" w:fill="auto"/>
            <w:noWrap/>
            <w:vAlign w:val="center"/>
            <w:hideMark/>
          </w:tcPr>
          <w:p w14:paraId="397F3980" w14:textId="77777777" w:rsidR="00302768" w:rsidRPr="00B73411" w:rsidRDefault="00302768" w:rsidP="00302768">
            <w:pPr>
              <w:spacing w:after="0" w:line="240" w:lineRule="auto"/>
              <w:rPr>
                <w:sz w:val="20"/>
                <w:szCs w:val="20"/>
              </w:rPr>
            </w:pPr>
            <w:r w:rsidRPr="00B73411">
              <w:rPr>
                <w:sz w:val="20"/>
                <w:szCs w:val="20"/>
              </w:rPr>
              <w:t>432-1418</w:t>
            </w:r>
          </w:p>
        </w:tc>
        <w:tc>
          <w:tcPr>
            <w:tcW w:w="767" w:type="pct"/>
            <w:shd w:val="clear" w:color="auto" w:fill="auto"/>
            <w:vAlign w:val="center"/>
          </w:tcPr>
          <w:p w14:paraId="60CDB026" w14:textId="77777777" w:rsidR="00302768" w:rsidRPr="00B73411" w:rsidRDefault="00302768" w:rsidP="00302768">
            <w:pPr>
              <w:spacing w:after="0" w:line="240" w:lineRule="auto"/>
              <w:rPr>
                <w:sz w:val="20"/>
                <w:szCs w:val="20"/>
              </w:rPr>
            </w:pPr>
            <w:r w:rsidRPr="00B73411">
              <w:rPr>
                <w:sz w:val="20"/>
                <w:szCs w:val="20"/>
              </w:rPr>
              <w:t>0.100%</w:t>
            </w:r>
          </w:p>
        </w:tc>
      </w:tr>
      <w:tr w:rsidR="00302768" w:rsidRPr="00F316B4" w14:paraId="47F7AC14" w14:textId="77777777" w:rsidTr="00302768">
        <w:trPr>
          <w:trHeight w:val="48"/>
        </w:trPr>
        <w:tc>
          <w:tcPr>
            <w:tcW w:w="3414" w:type="pct"/>
            <w:shd w:val="clear" w:color="auto" w:fill="auto"/>
            <w:noWrap/>
            <w:vAlign w:val="center"/>
          </w:tcPr>
          <w:p w14:paraId="545BC29D" w14:textId="77777777" w:rsidR="00302768" w:rsidRPr="00B73411" w:rsidRDefault="00302768" w:rsidP="00302768">
            <w:pPr>
              <w:spacing w:after="0" w:line="240" w:lineRule="auto"/>
              <w:rPr>
                <w:sz w:val="20"/>
                <w:szCs w:val="20"/>
              </w:rPr>
            </w:pPr>
            <w:r w:rsidRPr="00B73411">
              <w:rPr>
                <w:sz w:val="20"/>
                <w:szCs w:val="20"/>
              </w:rPr>
              <w:t>Allectus 0.18 GC Plus Turf Fertilizer Insecticide</w:t>
            </w:r>
          </w:p>
        </w:tc>
        <w:tc>
          <w:tcPr>
            <w:tcW w:w="819" w:type="pct"/>
            <w:shd w:val="clear" w:color="auto" w:fill="auto"/>
            <w:noWrap/>
            <w:vAlign w:val="center"/>
          </w:tcPr>
          <w:p w14:paraId="5F45D2C8" w14:textId="77777777" w:rsidR="00302768" w:rsidRPr="00B73411" w:rsidRDefault="00302768" w:rsidP="00302768">
            <w:pPr>
              <w:spacing w:after="0" w:line="240" w:lineRule="auto"/>
              <w:rPr>
                <w:sz w:val="20"/>
                <w:szCs w:val="20"/>
              </w:rPr>
            </w:pPr>
            <w:r w:rsidRPr="00B73411">
              <w:rPr>
                <w:sz w:val="20"/>
                <w:szCs w:val="20"/>
              </w:rPr>
              <w:t>432-1426</w:t>
            </w:r>
          </w:p>
        </w:tc>
        <w:tc>
          <w:tcPr>
            <w:tcW w:w="767" w:type="pct"/>
            <w:shd w:val="clear" w:color="auto" w:fill="auto"/>
            <w:vAlign w:val="center"/>
          </w:tcPr>
          <w:p w14:paraId="14B42304" w14:textId="77777777" w:rsidR="00302768" w:rsidRPr="00B73411" w:rsidRDefault="00302768" w:rsidP="00302768">
            <w:pPr>
              <w:spacing w:after="0" w:line="240" w:lineRule="auto"/>
              <w:rPr>
                <w:sz w:val="20"/>
                <w:szCs w:val="20"/>
              </w:rPr>
            </w:pPr>
            <w:r w:rsidRPr="00B73411">
              <w:rPr>
                <w:sz w:val="20"/>
                <w:szCs w:val="20"/>
              </w:rPr>
              <w:t>0.100%</w:t>
            </w:r>
          </w:p>
        </w:tc>
      </w:tr>
      <w:tr w:rsidR="00302768" w:rsidRPr="00F316B4" w14:paraId="3A585901" w14:textId="77777777" w:rsidTr="00302768">
        <w:trPr>
          <w:trHeight w:val="48"/>
        </w:trPr>
        <w:tc>
          <w:tcPr>
            <w:tcW w:w="3414" w:type="pct"/>
            <w:shd w:val="clear" w:color="auto" w:fill="auto"/>
            <w:noWrap/>
            <w:vAlign w:val="center"/>
          </w:tcPr>
          <w:p w14:paraId="039143BA" w14:textId="77777777" w:rsidR="00302768" w:rsidRPr="00B73411" w:rsidRDefault="00302768" w:rsidP="00302768">
            <w:pPr>
              <w:spacing w:after="0" w:line="240" w:lineRule="auto"/>
              <w:rPr>
                <w:sz w:val="20"/>
                <w:szCs w:val="20"/>
              </w:rPr>
            </w:pPr>
            <w:r w:rsidRPr="00B73411">
              <w:rPr>
                <w:sz w:val="20"/>
                <w:szCs w:val="20"/>
              </w:rPr>
              <w:t>Allectus 0.225 GC Plus Turf Fertilizer Insecticide</w:t>
            </w:r>
          </w:p>
        </w:tc>
        <w:tc>
          <w:tcPr>
            <w:tcW w:w="819" w:type="pct"/>
            <w:shd w:val="clear" w:color="auto" w:fill="auto"/>
            <w:noWrap/>
            <w:vAlign w:val="center"/>
          </w:tcPr>
          <w:p w14:paraId="76DFDC7B" w14:textId="77777777" w:rsidR="00302768" w:rsidRPr="00B73411" w:rsidRDefault="00302768" w:rsidP="00302768">
            <w:pPr>
              <w:spacing w:after="0" w:line="240" w:lineRule="auto"/>
              <w:rPr>
                <w:sz w:val="20"/>
                <w:szCs w:val="20"/>
              </w:rPr>
            </w:pPr>
            <w:r w:rsidRPr="00B73411">
              <w:rPr>
                <w:sz w:val="20"/>
                <w:szCs w:val="20"/>
              </w:rPr>
              <w:t>432-1427</w:t>
            </w:r>
          </w:p>
        </w:tc>
        <w:tc>
          <w:tcPr>
            <w:tcW w:w="767" w:type="pct"/>
            <w:shd w:val="clear" w:color="auto" w:fill="auto"/>
            <w:vAlign w:val="center"/>
          </w:tcPr>
          <w:p w14:paraId="051A5771" w14:textId="77777777" w:rsidR="00302768" w:rsidRPr="00B73411" w:rsidRDefault="00302768" w:rsidP="00302768">
            <w:pPr>
              <w:spacing w:after="0" w:line="240" w:lineRule="auto"/>
              <w:rPr>
                <w:sz w:val="20"/>
                <w:szCs w:val="20"/>
              </w:rPr>
            </w:pPr>
            <w:r w:rsidRPr="00B73411">
              <w:rPr>
                <w:sz w:val="20"/>
                <w:szCs w:val="20"/>
              </w:rPr>
              <w:t>0.125%</w:t>
            </w:r>
          </w:p>
        </w:tc>
      </w:tr>
      <w:tr w:rsidR="00302768" w:rsidRPr="00F316B4" w14:paraId="31E95CB8" w14:textId="77777777" w:rsidTr="00302768">
        <w:trPr>
          <w:trHeight w:val="48"/>
        </w:trPr>
        <w:tc>
          <w:tcPr>
            <w:tcW w:w="3414" w:type="pct"/>
            <w:shd w:val="clear" w:color="auto" w:fill="auto"/>
            <w:noWrap/>
            <w:vAlign w:val="center"/>
          </w:tcPr>
          <w:p w14:paraId="6A5B5A98" w14:textId="77777777" w:rsidR="00302768" w:rsidRPr="00B73411" w:rsidRDefault="00302768" w:rsidP="00302768">
            <w:pPr>
              <w:spacing w:after="0" w:line="240" w:lineRule="auto"/>
              <w:rPr>
                <w:sz w:val="20"/>
                <w:szCs w:val="20"/>
              </w:rPr>
            </w:pPr>
            <w:r w:rsidRPr="00B73411">
              <w:rPr>
                <w:sz w:val="20"/>
                <w:szCs w:val="20"/>
              </w:rPr>
              <w:t>Allectus 0.225 G Plus Turf Fertilizer Insecticide</w:t>
            </w:r>
          </w:p>
        </w:tc>
        <w:tc>
          <w:tcPr>
            <w:tcW w:w="819" w:type="pct"/>
            <w:shd w:val="clear" w:color="auto" w:fill="auto"/>
            <w:noWrap/>
            <w:vAlign w:val="center"/>
          </w:tcPr>
          <w:p w14:paraId="4DAF7440" w14:textId="77777777" w:rsidR="00302768" w:rsidRPr="00B73411" w:rsidRDefault="00302768" w:rsidP="00302768">
            <w:pPr>
              <w:spacing w:after="0" w:line="240" w:lineRule="auto"/>
              <w:rPr>
                <w:sz w:val="20"/>
                <w:szCs w:val="20"/>
              </w:rPr>
            </w:pPr>
            <w:r w:rsidRPr="00B73411">
              <w:rPr>
                <w:sz w:val="20"/>
                <w:szCs w:val="20"/>
              </w:rPr>
              <w:t>432-1417</w:t>
            </w:r>
          </w:p>
        </w:tc>
        <w:tc>
          <w:tcPr>
            <w:tcW w:w="767" w:type="pct"/>
            <w:shd w:val="clear" w:color="auto" w:fill="auto"/>
            <w:vAlign w:val="center"/>
          </w:tcPr>
          <w:p w14:paraId="5F0B9ED4" w14:textId="77777777" w:rsidR="00302768" w:rsidRPr="00B73411" w:rsidRDefault="00302768" w:rsidP="00302768">
            <w:pPr>
              <w:spacing w:after="0" w:line="240" w:lineRule="auto"/>
              <w:rPr>
                <w:sz w:val="20"/>
                <w:szCs w:val="20"/>
              </w:rPr>
            </w:pPr>
            <w:r w:rsidRPr="00B73411">
              <w:rPr>
                <w:sz w:val="20"/>
                <w:szCs w:val="20"/>
              </w:rPr>
              <w:t>0.125%</w:t>
            </w:r>
          </w:p>
        </w:tc>
      </w:tr>
      <w:tr w:rsidR="00302768" w:rsidRPr="00F316B4" w14:paraId="115B514D" w14:textId="77777777" w:rsidTr="00302768">
        <w:trPr>
          <w:trHeight w:val="48"/>
        </w:trPr>
        <w:tc>
          <w:tcPr>
            <w:tcW w:w="3414" w:type="pct"/>
            <w:shd w:val="clear" w:color="auto" w:fill="auto"/>
            <w:noWrap/>
            <w:vAlign w:val="center"/>
            <w:hideMark/>
          </w:tcPr>
          <w:p w14:paraId="6096D768" w14:textId="77777777" w:rsidR="00302768" w:rsidRPr="00B73411" w:rsidRDefault="00302768" w:rsidP="00302768">
            <w:pPr>
              <w:spacing w:after="0" w:line="240" w:lineRule="auto"/>
              <w:rPr>
                <w:sz w:val="20"/>
                <w:szCs w:val="20"/>
              </w:rPr>
            </w:pPr>
            <w:r w:rsidRPr="00B73411">
              <w:rPr>
                <w:sz w:val="20"/>
                <w:szCs w:val="20"/>
              </w:rPr>
              <w:t>Bayer Advanced 2-in-1 Rose &amp; Flower Care Ready-to-use Granules III</w:t>
            </w:r>
          </w:p>
        </w:tc>
        <w:tc>
          <w:tcPr>
            <w:tcW w:w="819" w:type="pct"/>
            <w:shd w:val="clear" w:color="auto" w:fill="auto"/>
            <w:noWrap/>
            <w:vAlign w:val="center"/>
            <w:hideMark/>
          </w:tcPr>
          <w:p w14:paraId="15D2A573" w14:textId="77777777" w:rsidR="00302768" w:rsidRPr="00B73411" w:rsidRDefault="00302768" w:rsidP="00302768">
            <w:pPr>
              <w:spacing w:after="0" w:line="240" w:lineRule="auto"/>
              <w:rPr>
                <w:sz w:val="20"/>
                <w:szCs w:val="20"/>
              </w:rPr>
            </w:pPr>
            <w:r w:rsidRPr="00B73411">
              <w:rPr>
                <w:sz w:val="20"/>
                <w:szCs w:val="20"/>
              </w:rPr>
              <w:t>72155-95</w:t>
            </w:r>
          </w:p>
        </w:tc>
        <w:tc>
          <w:tcPr>
            <w:tcW w:w="767" w:type="pct"/>
            <w:shd w:val="clear" w:color="auto" w:fill="auto"/>
            <w:vAlign w:val="center"/>
          </w:tcPr>
          <w:p w14:paraId="4D21D922" w14:textId="77777777" w:rsidR="00302768" w:rsidRPr="00B73411" w:rsidRDefault="00302768" w:rsidP="00302768">
            <w:pPr>
              <w:spacing w:after="0" w:line="240" w:lineRule="auto"/>
              <w:rPr>
                <w:sz w:val="20"/>
                <w:szCs w:val="20"/>
              </w:rPr>
            </w:pPr>
            <w:r w:rsidRPr="00B73411">
              <w:rPr>
                <w:sz w:val="20"/>
                <w:szCs w:val="20"/>
              </w:rPr>
              <w:t>0.220%</w:t>
            </w:r>
          </w:p>
        </w:tc>
      </w:tr>
      <w:tr w:rsidR="00302768" w:rsidRPr="00F316B4" w14:paraId="509A760B" w14:textId="77777777" w:rsidTr="00302768">
        <w:trPr>
          <w:trHeight w:val="61"/>
        </w:trPr>
        <w:tc>
          <w:tcPr>
            <w:tcW w:w="3414" w:type="pct"/>
            <w:shd w:val="clear" w:color="auto" w:fill="auto"/>
            <w:noWrap/>
            <w:vAlign w:val="center"/>
          </w:tcPr>
          <w:p w14:paraId="774AA19B" w14:textId="77777777" w:rsidR="00302768" w:rsidRPr="00B73411" w:rsidRDefault="00302768" w:rsidP="00302768">
            <w:pPr>
              <w:spacing w:after="0" w:line="240" w:lineRule="auto"/>
              <w:rPr>
                <w:sz w:val="20"/>
                <w:szCs w:val="20"/>
              </w:rPr>
            </w:pPr>
            <w:r w:rsidRPr="00B73411">
              <w:rPr>
                <w:sz w:val="20"/>
                <w:szCs w:val="20"/>
              </w:rPr>
              <w:t xml:space="preserve">Bayer Advanced All-in -one Rose &amp; Flower Care Ready-to-use G </w:t>
            </w:r>
          </w:p>
        </w:tc>
        <w:tc>
          <w:tcPr>
            <w:tcW w:w="819" w:type="pct"/>
            <w:shd w:val="clear" w:color="auto" w:fill="auto"/>
            <w:vAlign w:val="center"/>
          </w:tcPr>
          <w:p w14:paraId="05269EB7" w14:textId="77777777" w:rsidR="00302768" w:rsidRPr="00B73411" w:rsidRDefault="00302768" w:rsidP="00302768">
            <w:pPr>
              <w:spacing w:after="0" w:line="240" w:lineRule="auto"/>
              <w:rPr>
                <w:sz w:val="20"/>
                <w:szCs w:val="20"/>
              </w:rPr>
            </w:pPr>
            <w:r w:rsidRPr="00B73411">
              <w:rPr>
                <w:sz w:val="20"/>
                <w:szCs w:val="20"/>
              </w:rPr>
              <w:t>72155-94</w:t>
            </w:r>
          </w:p>
        </w:tc>
        <w:tc>
          <w:tcPr>
            <w:tcW w:w="767" w:type="pct"/>
            <w:shd w:val="clear" w:color="auto" w:fill="auto"/>
            <w:vAlign w:val="center"/>
          </w:tcPr>
          <w:p w14:paraId="35A37912" w14:textId="77777777" w:rsidR="00302768" w:rsidRPr="00B73411" w:rsidRDefault="00302768" w:rsidP="00302768">
            <w:pPr>
              <w:spacing w:after="0" w:line="240" w:lineRule="auto"/>
              <w:rPr>
                <w:sz w:val="20"/>
                <w:szCs w:val="20"/>
              </w:rPr>
            </w:pPr>
            <w:r w:rsidRPr="00B73411">
              <w:rPr>
                <w:sz w:val="20"/>
                <w:szCs w:val="20"/>
              </w:rPr>
              <w:t>0.110%</w:t>
            </w:r>
          </w:p>
        </w:tc>
      </w:tr>
      <w:tr w:rsidR="00302768" w:rsidRPr="00F316B4" w14:paraId="7FAE5678" w14:textId="77777777" w:rsidTr="00302768">
        <w:trPr>
          <w:trHeight w:val="61"/>
        </w:trPr>
        <w:tc>
          <w:tcPr>
            <w:tcW w:w="3414" w:type="pct"/>
            <w:shd w:val="clear" w:color="auto" w:fill="auto"/>
            <w:noWrap/>
            <w:vAlign w:val="center"/>
            <w:hideMark/>
          </w:tcPr>
          <w:p w14:paraId="50AF5E82" w14:textId="77777777" w:rsidR="00302768" w:rsidRPr="00B73411" w:rsidRDefault="00302768" w:rsidP="00302768">
            <w:pPr>
              <w:spacing w:after="0" w:line="240" w:lineRule="auto"/>
              <w:rPr>
                <w:sz w:val="20"/>
                <w:szCs w:val="20"/>
              </w:rPr>
            </w:pPr>
            <w:r w:rsidRPr="00B73411">
              <w:rPr>
                <w:sz w:val="20"/>
                <w:szCs w:val="20"/>
              </w:rPr>
              <w:t>Bayer Advanced 12-Month Tree &amp; Shrub Protect &amp; Feed Ready-To-Use Granules II</w:t>
            </w:r>
          </w:p>
        </w:tc>
        <w:tc>
          <w:tcPr>
            <w:tcW w:w="819" w:type="pct"/>
            <w:shd w:val="clear" w:color="auto" w:fill="auto"/>
            <w:noWrap/>
            <w:vAlign w:val="center"/>
            <w:hideMark/>
          </w:tcPr>
          <w:p w14:paraId="72C98B3F" w14:textId="77777777" w:rsidR="00302768" w:rsidRPr="00B73411" w:rsidRDefault="00302768" w:rsidP="00302768">
            <w:pPr>
              <w:spacing w:after="0" w:line="240" w:lineRule="auto"/>
              <w:rPr>
                <w:sz w:val="20"/>
                <w:szCs w:val="20"/>
              </w:rPr>
            </w:pPr>
            <w:r w:rsidRPr="00B73411">
              <w:rPr>
                <w:sz w:val="20"/>
                <w:szCs w:val="20"/>
              </w:rPr>
              <w:t>72155-96</w:t>
            </w:r>
          </w:p>
        </w:tc>
        <w:tc>
          <w:tcPr>
            <w:tcW w:w="767" w:type="pct"/>
            <w:shd w:val="clear" w:color="auto" w:fill="auto"/>
            <w:vAlign w:val="center"/>
          </w:tcPr>
          <w:p w14:paraId="38EFF0EA" w14:textId="77777777" w:rsidR="00302768" w:rsidRPr="00B73411" w:rsidRDefault="00302768" w:rsidP="00302768">
            <w:pPr>
              <w:spacing w:after="0" w:line="240" w:lineRule="auto"/>
              <w:rPr>
                <w:sz w:val="20"/>
                <w:szCs w:val="20"/>
              </w:rPr>
            </w:pPr>
            <w:r w:rsidRPr="00B73411">
              <w:rPr>
                <w:sz w:val="20"/>
                <w:szCs w:val="20"/>
              </w:rPr>
              <w:t>0.550%</w:t>
            </w:r>
          </w:p>
        </w:tc>
      </w:tr>
      <w:tr w:rsidR="00302768" w:rsidRPr="00F316B4" w14:paraId="7E583708" w14:textId="77777777" w:rsidTr="00302768">
        <w:trPr>
          <w:trHeight w:val="97"/>
        </w:trPr>
        <w:tc>
          <w:tcPr>
            <w:tcW w:w="3414" w:type="pct"/>
            <w:shd w:val="clear" w:color="auto" w:fill="auto"/>
            <w:noWrap/>
            <w:vAlign w:val="center"/>
            <w:hideMark/>
          </w:tcPr>
          <w:p w14:paraId="5E382A0F" w14:textId="77777777" w:rsidR="00302768" w:rsidRPr="00B73411" w:rsidRDefault="00302768" w:rsidP="00302768">
            <w:pPr>
              <w:spacing w:after="0" w:line="240" w:lineRule="auto"/>
              <w:rPr>
                <w:sz w:val="20"/>
                <w:szCs w:val="20"/>
              </w:rPr>
            </w:pPr>
            <w:r w:rsidRPr="00B73411">
              <w:rPr>
                <w:sz w:val="20"/>
                <w:szCs w:val="20"/>
              </w:rPr>
              <w:t>IMI 0.22 G T&amp;O Insecticide</w:t>
            </w:r>
          </w:p>
        </w:tc>
        <w:tc>
          <w:tcPr>
            <w:tcW w:w="819" w:type="pct"/>
            <w:shd w:val="clear" w:color="auto" w:fill="auto"/>
            <w:noWrap/>
            <w:vAlign w:val="center"/>
            <w:hideMark/>
          </w:tcPr>
          <w:p w14:paraId="2BB27404" w14:textId="77777777" w:rsidR="00302768" w:rsidRPr="00B73411" w:rsidRDefault="00302768" w:rsidP="00302768">
            <w:pPr>
              <w:spacing w:after="0" w:line="240" w:lineRule="auto"/>
              <w:rPr>
                <w:sz w:val="20"/>
                <w:szCs w:val="20"/>
              </w:rPr>
            </w:pPr>
            <w:r w:rsidRPr="00B73411">
              <w:rPr>
                <w:sz w:val="20"/>
                <w:szCs w:val="20"/>
              </w:rPr>
              <w:t>53883-226</w:t>
            </w:r>
          </w:p>
        </w:tc>
        <w:tc>
          <w:tcPr>
            <w:tcW w:w="767" w:type="pct"/>
            <w:shd w:val="clear" w:color="auto" w:fill="auto"/>
            <w:vAlign w:val="center"/>
          </w:tcPr>
          <w:p w14:paraId="78198CE0" w14:textId="77777777" w:rsidR="00302768" w:rsidRPr="00B73411" w:rsidRDefault="00302768" w:rsidP="00302768">
            <w:pPr>
              <w:spacing w:after="0" w:line="240" w:lineRule="auto"/>
              <w:rPr>
                <w:sz w:val="20"/>
                <w:szCs w:val="20"/>
              </w:rPr>
            </w:pPr>
            <w:r w:rsidRPr="00B73411">
              <w:rPr>
                <w:sz w:val="20"/>
                <w:szCs w:val="20"/>
              </w:rPr>
              <w:t>0.220%</w:t>
            </w:r>
          </w:p>
        </w:tc>
      </w:tr>
      <w:tr w:rsidR="00302768" w:rsidRPr="00F316B4" w14:paraId="4FB5BAA2" w14:textId="77777777" w:rsidTr="00302768">
        <w:trPr>
          <w:trHeight w:val="142"/>
        </w:trPr>
        <w:tc>
          <w:tcPr>
            <w:tcW w:w="3414" w:type="pct"/>
            <w:shd w:val="clear" w:color="auto" w:fill="auto"/>
            <w:noWrap/>
            <w:vAlign w:val="center"/>
            <w:hideMark/>
          </w:tcPr>
          <w:p w14:paraId="19441BC1" w14:textId="77777777" w:rsidR="00302768" w:rsidRPr="00B73411" w:rsidRDefault="00302768" w:rsidP="00302768">
            <w:pPr>
              <w:spacing w:after="0" w:line="240" w:lineRule="auto"/>
              <w:rPr>
                <w:sz w:val="20"/>
                <w:szCs w:val="20"/>
              </w:rPr>
            </w:pPr>
            <w:r w:rsidRPr="00B73411">
              <w:rPr>
                <w:sz w:val="20"/>
                <w:szCs w:val="20"/>
              </w:rPr>
              <w:t>IMI 0.3 G Lawn and Ornamental Insecticide</w:t>
            </w:r>
          </w:p>
        </w:tc>
        <w:tc>
          <w:tcPr>
            <w:tcW w:w="819" w:type="pct"/>
            <w:shd w:val="clear" w:color="auto" w:fill="auto"/>
            <w:noWrap/>
            <w:vAlign w:val="center"/>
            <w:hideMark/>
          </w:tcPr>
          <w:p w14:paraId="64E979AD" w14:textId="77777777" w:rsidR="00302768" w:rsidRPr="00B73411" w:rsidRDefault="00302768" w:rsidP="00302768">
            <w:pPr>
              <w:spacing w:after="0" w:line="240" w:lineRule="auto"/>
              <w:rPr>
                <w:sz w:val="20"/>
                <w:szCs w:val="20"/>
              </w:rPr>
            </w:pPr>
            <w:r w:rsidRPr="00B73411">
              <w:rPr>
                <w:sz w:val="20"/>
                <w:szCs w:val="20"/>
              </w:rPr>
              <w:t>53883-219</w:t>
            </w:r>
          </w:p>
        </w:tc>
        <w:tc>
          <w:tcPr>
            <w:tcW w:w="767" w:type="pct"/>
            <w:shd w:val="clear" w:color="auto" w:fill="auto"/>
            <w:vAlign w:val="center"/>
          </w:tcPr>
          <w:p w14:paraId="6BEDD562" w14:textId="77777777" w:rsidR="00302768" w:rsidRPr="00B73411" w:rsidRDefault="00302768" w:rsidP="00302768">
            <w:pPr>
              <w:spacing w:after="0" w:line="240" w:lineRule="auto"/>
              <w:rPr>
                <w:sz w:val="20"/>
                <w:szCs w:val="20"/>
              </w:rPr>
            </w:pPr>
            <w:r w:rsidRPr="00B73411">
              <w:rPr>
                <w:sz w:val="20"/>
                <w:szCs w:val="20"/>
              </w:rPr>
              <w:t>0.300%</w:t>
            </w:r>
          </w:p>
        </w:tc>
      </w:tr>
      <w:tr w:rsidR="00302768" w:rsidRPr="00F316B4" w14:paraId="73C2ED60" w14:textId="77777777" w:rsidTr="00302768">
        <w:trPr>
          <w:trHeight w:val="143"/>
        </w:trPr>
        <w:tc>
          <w:tcPr>
            <w:tcW w:w="3414" w:type="pct"/>
            <w:shd w:val="clear" w:color="auto" w:fill="auto"/>
            <w:noWrap/>
            <w:vAlign w:val="center"/>
            <w:hideMark/>
          </w:tcPr>
          <w:p w14:paraId="09C5BB76" w14:textId="77777777" w:rsidR="00302768" w:rsidRPr="00B73411" w:rsidRDefault="00302768" w:rsidP="00302768">
            <w:pPr>
              <w:spacing w:after="0" w:line="240" w:lineRule="auto"/>
              <w:rPr>
                <w:sz w:val="20"/>
                <w:szCs w:val="20"/>
              </w:rPr>
            </w:pPr>
            <w:r w:rsidRPr="00B73411">
              <w:rPr>
                <w:sz w:val="20"/>
                <w:szCs w:val="20"/>
              </w:rPr>
              <w:t>IMI 1% G Insecticide</w:t>
            </w:r>
          </w:p>
        </w:tc>
        <w:tc>
          <w:tcPr>
            <w:tcW w:w="819" w:type="pct"/>
            <w:shd w:val="clear" w:color="auto" w:fill="auto"/>
            <w:noWrap/>
            <w:vAlign w:val="center"/>
            <w:hideMark/>
          </w:tcPr>
          <w:p w14:paraId="01B552D8" w14:textId="77777777" w:rsidR="00302768" w:rsidRPr="00B73411" w:rsidRDefault="00302768" w:rsidP="00302768">
            <w:pPr>
              <w:spacing w:after="0" w:line="240" w:lineRule="auto"/>
              <w:rPr>
                <w:sz w:val="20"/>
                <w:szCs w:val="20"/>
              </w:rPr>
            </w:pPr>
            <w:r w:rsidRPr="00B73411">
              <w:rPr>
                <w:sz w:val="20"/>
                <w:szCs w:val="20"/>
              </w:rPr>
              <w:t>53883-227</w:t>
            </w:r>
          </w:p>
        </w:tc>
        <w:tc>
          <w:tcPr>
            <w:tcW w:w="767" w:type="pct"/>
            <w:shd w:val="clear" w:color="auto" w:fill="auto"/>
            <w:vAlign w:val="center"/>
          </w:tcPr>
          <w:p w14:paraId="2437EC0E" w14:textId="77777777" w:rsidR="00302768" w:rsidRPr="00B73411" w:rsidRDefault="00302768" w:rsidP="00302768">
            <w:pPr>
              <w:spacing w:after="0" w:line="240" w:lineRule="auto"/>
              <w:rPr>
                <w:sz w:val="20"/>
                <w:szCs w:val="20"/>
              </w:rPr>
            </w:pPr>
            <w:r w:rsidRPr="00B73411">
              <w:rPr>
                <w:sz w:val="20"/>
                <w:szCs w:val="20"/>
              </w:rPr>
              <w:t>1.000%</w:t>
            </w:r>
          </w:p>
        </w:tc>
      </w:tr>
      <w:tr w:rsidR="00302768" w:rsidRPr="00F316B4" w14:paraId="2DC9FD69" w14:textId="77777777" w:rsidTr="00302768">
        <w:trPr>
          <w:trHeight w:val="151"/>
        </w:trPr>
        <w:tc>
          <w:tcPr>
            <w:tcW w:w="3414" w:type="pct"/>
            <w:shd w:val="clear" w:color="auto" w:fill="auto"/>
            <w:noWrap/>
            <w:vAlign w:val="center"/>
          </w:tcPr>
          <w:p w14:paraId="18196B39" w14:textId="77777777" w:rsidR="00302768" w:rsidRPr="00B73411" w:rsidRDefault="00302768" w:rsidP="00302768">
            <w:pPr>
              <w:spacing w:after="0" w:line="240" w:lineRule="auto"/>
              <w:rPr>
                <w:sz w:val="20"/>
                <w:szCs w:val="20"/>
              </w:rPr>
            </w:pPr>
            <w:r w:rsidRPr="00B73411">
              <w:rPr>
                <w:sz w:val="20"/>
                <w:szCs w:val="20"/>
              </w:rPr>
              <w:t>IMI 0.5 G Insecticide</w:t>
            </w:r>
          </w:p>
        </w:tc>
        <w:tc>
          <w:tcPr>
            <w:tcW w:w="819" w:type="pct"/>
            <w:shd w:val="clear" w:color="auto" w:fill="auto"/>
            <w:noWrap/>
            <w:vAlign w:val="center"/>
          </w:tcPr>
          <w:p w14:paraId="22331A30" w14:textId="77777777" w:rsidR="00302768" w:rsidRPr="00B73411" w:rsidRDefault="00302768" w:rsidP="00302768">
            <w:pPr>
              <w:spacing w:after="0" w:line="240" w:lineRule="auto"/>
              <w:rPr>
                <w:sz w:val="20"/>
                <w:szCs w:val="20"/>
              </w:rPr>
            </w:pPr>
            <w:r w:rsidRPr="00B73411">
              <w:rPr>
                <w:sz w:val="20"/>
                <w:szCs w:val="20"/>
              </w:rPr>
              <w:t>53883-199</w:t>
            </w:r>
          </w:p>
        </w:tc>
        <w:tc>
          <w:tcPr>
            <w:tcW w:w="767" w:type="pct"/>
            <w:shd w:val="clear" w:color="auto" w:fill="auto"/>
            <w:vAlign w:val="center"/>
          </w:tcPr>
          <w:p w14:paraId="1D806AEC" w14:textId="77777777" w:rsidR="00302768" w:rsidRPr="00B73411" w:rsidRDefault="00302768" w:rsidP="00302768">
            <w:pPr>
              <w:spacing w:after="0" w:line="240" w:lineRule="auto"/>
              <w:rPr>
                <w:sz w:val="20"/>
                <w:szCs w:val="20"/>
              </w:rPr>
            </w:pPr>
            <w:r w:rsidRPr="00B73411">
              <w:rPr>
                <w:sz w:val="20"/>
                <w:szCs w:val="20"/>
              </w:rPr>
              <w:t>0.500%</w:t>
            </w:r>
          </w:p>
        </w:tc>
      </w:tr>
      <w:tr w:rsidR="00302768" w:rsidRPr="00F316B4" w14:paraId="18A2DF13" w14:textId="77777777" w:rsidTr="00302768">
        <w:trPr>
          <w:trHeight w:val="151"/>
        </w:trPr>
        <w:tc>
          <w:tcPr>
            <w:tcW w:w="3414" w:type="pct"/>
            <w:shd w:val="clear" w:color="auto" w:fill="auto"/>
            <w:noWrap/>
            <w:vAlign w:val="center"/>
            <w:hideMark/>
          </w:tcPr>
          <w:p w14:paraId="390B644F" w14:textId="77777777" w:rsidR="00302768" w:rsidRPr="00B73411" w:rsidRDefault="00302768" w:rsidP="00302768">
            <w:pPr>
              <w:spacing w:after="0" w:line="240" w:lineRule="auto"/>
              <w:rPr>
                <w:sz w:val="20"/>
                <w:szCs w:val="20"/>
              </w:rPr>
            </w:pPr>
            <w:r w:rsidRPr="00B73411">
              <w:rPr>
                <w:sz w:val="20"/>
                <w:szCs w:val="20"/>
              </w:rPr>
              <w:t>IMI O.22G RTS GRANULES Ready-to-Spread</w:t>
            </w:r>
          </w:p>
        </w:tc>
        <w:tc>
          <w:tcPr>
            <w:tcW w:w="819" w:type="pct"/>
            <w:shd w:val="clear" w:color="auto" w:fill="auto"/>
            <w:noWrap/>
            <w:vAlign w:val="center"/>
            <w:hideMark/>
          </w:tcPr>
          <w:p w14:paraId="05140943" w14:textId="77777777" w:rsidR="00302768" w:rsidRPr="00B73411" w:rsidRDefault="00302768" w:rsidP="00302768">
            <w:pPr>
              <w:spacing w:after="0" w:line="240" w:lineRule="auto"/>
              <w:rPr>
                <w:sz w:val="20"/>
                <w:szCs w:val="20"/>
              </w:rPr>
            </w:pPr>
            <w:r w:rsidRPr="00B73411">
              <w:rPr>
                <w:sz w:val="20"/>
                <w:szCs w:val="20"/>
              </w:rPr>
              <w:t>53883-256</w:t>
            </w:r>
          </w:p>
        </w:tc>
        <w:tc>
          <w:tcPr>
            <w:tcW w:w="767" w:type="pct"/>
            <w:shd w:val="clear" w:color="auto" w:fill="auto"/>
            <w:vAlign w:val="center"/>
          </w:tcPr>
          <w:p w14:paraId="6CB40BA8" w14:textId="77777777" w:rsidR="00302768" w:rsidRPr="00B73411" w:rsidRDefault="00302768" w:rsidP="00302768">
            <w:pPr>
              <w:spacing w:after="0" w:line="240" w:lineRule="auto"/>
              <w:rPr>
                <w:sz w:val="20"/>
                <w:szCs w:val="20"/>
              </w:rPr>
            </w:pPr>
            <w:r w:rsidRPr="00B73411">
              <w:rPr>
                <w:sz w:val="20"/>
                <w:szCs w:val="20"/>
              </w:rPr>
              <w:t>0.220%</w:t>
            </w:r>
          </w:p>
        </w:tc>
      </w:tr>
      <w:tr w:rsidR="00302768" w:rsidRPr="00F316B4" w14:paraId="4C4C9C7A" w14:textId="77777777" w:rsidTr="00302768">
        <w:trPr>
          <w:trHeight w:val="48"/>
        </w:trPr>
        <w:tc>
          <w:tcPr>
            <w:tcW w:w="3414" w:type="pct"/>
            <w:shd w:val="clear" w:color="auto" w:fill="auto"/>
            <w:noWrap/>
            <w:vAlign w:val="center"/>
          </w:tcPr>
          <w:p w14:paraId="3B54899C" w14:textId="77777777" w:rsidR="00302768" w:rsidRPr="00B73411" w:rsidRDefault="00302768" w:rsidP="00302768">
            <w:pPr>
              <w:spacing w:after="0" w:line="240" w:lineRule="auto"/>
              <w:rPr>
                <w:sz w:val="20"/>
                <w:szCs w:val="20"/>
              </w:rPr>
            </w:pPr>
            <w:r w:rsidRPr="00B73411">
              <w:rPr>
                <w:sz w:val="20"/>
                <w:szCs w:val="20"/>
              </w:rPr>
              <w:t>IMI Termite G (0.5%)</w:t>
            </w:r>
          </w:p>
        </w:tc>
        <w:tc>
          <w:tcPr>
            <w:tcW w:w="819" w:type="pct"/>
            <w:shd w:val="clear" w:color="auto" w:fill="auto"/>
            <w:noWrap/>
            <w:vAlign w:val="center"/>
          </w:tcPr>
          <w:p w14:paraId="352FF7DF" w14:textId="77777777" w:rsidR="00302768" w:rsidRPr="00B73411" w:rsidRDefault="00302768" w:rsidP="00302768">
            <w:pPr>
              <w:spacing w:after="0" w:line="240" w:lineRule="auto"/>
              <w:rPr>
                <w:sz w:val="20"/>
                <w:szCs w:val="20"/>
              </w:rPr>
            </w:pPr>
            <w:r w:rsidRPr="00B73411">
              <w:rPr>
                <w:sz w:val="20"/>
                <w:szCs w:val="20"/>
              </w:rPr>
              <w:t>53883-198</w:t>
            </w:r>
          </w:p>
        </w:tc>
        <w:tc>
          <w:tcPr>
            <w:tcW w:w="767" w:type="pct"/>
            <w:shd w:val="clear" w:color="auto" w:fill="auto"/>
            <w:vAlign w:val="center"/>
          </w:tcPr>
          <w:p w14:paraId="0C44E375" w14:textId="77777777" w:rsidR="00302768" w:rsidRPr="00B73411" w:rsidRDefault="00302768" w:rsidP="00302768">
            <w:pPr>
              <w:spacing w:after="0" w:line="240" w:lineRule="auto"/>
              <w:rPr>
                <w:sz w:val="20"/>
                <w:szCs w:val="20"/>
              </w:rPr>
            </w:pPr>
            <w:r w:rsidRPr="00B73411">
              <w:rPr>
                <w:sz w:val="20"/>
                <w:szCs w:val="20"/>
              </w:rPr>
              <w:t>0.500%</w:t>
            </w:r>
          </w:p>
        </w:tc>
      </w:tr>
      <w:tr w:rsidR="00302768" w:rsidRPr="00F316B4" w14:paraId="5D5B4E60" w14:textId="77777777" w:rsidTr="00302768">
        <w:trPr>
          <w:trHeight w:val="48"/>
        </w:trPr>
        <w:tc>
          <w:tcPr>
            <w:tcW w:w="3414" w:type="pct"/>
            <w:shd w:val="clear" w:color="auto" w:fill="auto"/>
            <w:noWrap/>
            <w:vAlign w:val="center"/>
          </w:tcPr>
          <w:p w14:paraId="321BCE03" w14:textId="77777777" w:rsidR="00302768" w:rsidRPr="00B73411" w:rsidRDefault="00302768" w:rsidP="00302768">
            <w:pPr>
              <w:spacing w:after="0" w:line="240" w:lineRule="auto"/>
              <w:rPr>
                <w:sz w:val="20"/>
                <w:szCs w:val="20"/>
              </w:rPr>
            </w:pPr>
            <w:r w:rsidRPr="00B73411">
              <w:rPr>
                <w:sz w:val="20"/>
                <w:szCs w:val="20"/>
              </w:rPr>
              <w:t>IMI-Lambda G insect Granules</w:t>
            </w:r>
          </w:p>
        </w:tc>
        <w:tc>
          <w:tcPr>
            <w:tcW w:w="819" w:type="pct"/>
            <w:shd w:val="clear" w:color="auto" w:fill="auto"/>
            <w:noWrap/>
            <w:vAlign w:val="center"/>
          </w:tcPr>
          <w:p w14:paraId="6FBB0CD3" w14:textId="77777777" w:rsidR="00302768" w:rsidRPr="00B73411" w:rsidRDefault="00302768" w:rsidP="00302768">
            <w:pPr>
              <w:spacing w:after="0" w:line="240" w:lineRule="auto"/>
              <w:rPr>
                <w:sz w:val="20"/>
                <w:szCs w:val="20"/>
              </w:rPr>
            </w:pPr>
            <w:r w:rsidRPr="00B73411">
              <w:rPr>
                <w:sz w:val="20"/>
                <w:szCs w:val="20"/>
              </w:rPr>
              <w:t>53883-230</w:t>
            </w:r>
          </w:p>
        </w:tc>
        <w:tc>
          <w:tcPr>
            <w:tcW w:w="767" w:type="pct"/>
            <w:shd w:val="clear" w:color="auto" w:fill="auto"/>
            <w:vAlign w:val="center"/>
          </w:tcPr>
          <w:p w14:paraId="75E7DC48" w14:textId="77777777" w:rsidR="00302768" w:rsidRPr="00B73411" w:rsidRDefault="00302768" w:rsidP="00302768">
            <w:pPr>
              <w:spacing w:after="0" w:line="240" w:lineRule="auto"/>
              <w:rPr>
                <w:sz w:val="20"/>
                <w:szCs w:val="20"/>
              </w:rPr>
            </w:pPr>
            <w:r w:rsidRPr="00B73411">
              <w:rPr>
                <w:sz w:val="20"/>
                <w:szCs w:val="20"/>
              </w:rPr>
              <w:t>0.500%</w:t>
            </w:r>
          </w:p>
        </w:tc>
      </w:tr>
      <w:tr w:rsidR="00302768" w:rsidRPr="00F316B4" w14:paraId="3F60C0CE" w14:textId="77777777" w:rsidTr="00302768">
        <w:trPr>
          <w:trHeight w:val="48"/>
        </w:trPr>
        <w:tc>
          <w:tcPr>
            <w:tcW w:w="3414" w:type="pct"/>
            <w:shd w:val="clear" w:color="auto" w:fill="auto"/>
            <w:noWrap/>
            <w:vAlign w:val="center"/>
          </w:tcPr>
          <w:p w14:paraId="12DAB0EA" w14:textId="77777777" w:rsidR="00302768" w:rsidRPr="00B73411" w:rsidRDefault="00302768" w:rsidP="00302768">
            <w:pPr>
              <w:spacing w:after="0" w:line="240" w:lineRule="auto"/>
              <w:rPr>
                <w:sz w:val="20"/>
                <w:szCs w:val="20"/>
              </w:rPr>
            </w:pPr>
            <w:r w:rsidRPr="00B73411">
              <w:rPr>
                <w:sz w:val="20"/>
                <w:szCs w:val="20"/>
              </w:rPr>
              <w:t>Imidacloprid 0.2% Insecticide plus Turf Fertilizer</w:t>
            </w:r>
          </w:p>
        </w:tc>
        <w:tc>
          <w:tcPr>
            <w:tcW w:w="819" w:type="pct"/>
            <w:shd w:val="clear" w:color="auto" w:fill="auto"/>
            <w:noWrap/>
            <w:vAlign w:val="center"/>
          </w:tcPr>
          <w:p w14:paraId="6AC1B408" w14:textId="77777777" w:rsidR="00302768" w:rsidRPr="00B73411" w:rsidRDefault="00302768" w:rsidP="00302768">
            <w:pPr>
              <w:spacing w:after="0" w:line="240" w:lineRule="auto"/>
              <w:rPr>
                <w:sz w:val="20"/>
                <w:szCs w:val="20"/>
              </w:rPr>
            </w:pPr>
            <w:r w:rsidRPr="00B73411">
              <w:rPr>
                <w:sz w:val="20"/>
                <w:szCs w:val="20"/>
              </w:rPr>
              <w:t>1381-223</w:t>
            </w:r>
          </w:p>
        </w:tc>
        <w:tc>
          <w:tcPr>
            <w:tcW w:w="767" w:type="pct"/>
            <w:shd w:val="clear" w:color="auto" w:fill="auto"/>
            <w:vAlign w:val="center"/>
          </w:tcPr>
          <w:p w14:paraId="24248B7F" w14:textId="77777777" w:rsidR="00302768" w:rsidRPr="00B73411" w:rsidRDefault="00302768" w:rsidP="00302768">
            <w:pPr>
              <w:spacing w:after="0" w:line="240" w:lineRule="auto"/>
              <w:rPr>
                <w:sz w:val="20"/>
                <w:szCs w:val="20"/>
              </w:rPr>
            </w:pPr>
            <w:r w:rsidRPr="00B73411">
              <w:rPr>
                <w:sz w:val="20"/>
                <w:szCs w:val="20"/>
              </w:rPr>
              <w:t>0.200%</w:t>
            </w:r>
          </w:p>
        </w:tc>
      </w:tr>
      <w:tr w:rsidR="00302768" w:rsidRPr="00F316B4" w14:paraId="3314839F" w14:textId="77777777" w:rsidTr="00302768">
        <w:trPr>
          <w:trHeight w:val="48"/>
        </w:trPr>
        <w:tc>
          <w:tcPr>
            <w:tcW w:w="3414" w:type="pct"/>
            <w:shd w:val="clear" w:color="auto" w:fill="auto"/>
            <w:noWrap/>
            <w:vAlign w:val="center"/>
          </w:tcPr>
          <w:p w14:paraId="7DD17FB7" w14:textId="77777777" w:rsidR="00302768" w:rsidRPr="00B73411" w:rsidRDefault="00302768" w:rsidP="00302768">
            <w:pPr>
              <w:spacing w:after="0" w:line="240" w:lineRule="auto"/>
              <w:rPr>
                <w:sz w:val="20"/>
                <w:szCs w:val="20"/>
              </w:rPr>
            </w:pPr>
            <w:r w:rsidRPr="00B73411">
              <w:rPr>
                <w:sz w:val="20"/>
                <w:szCs w:val="20"/>
              </w:rPr>
              <w:t>Imidacloprid 0.5 G - Turf Insecticide</w:t>
            </w:r>
          </w:p>
        </w:tc>
        <w:tc>
          <w:tcPr>
            <w:tcW w:w="819" w:type="pct"/>
            <w:shd w:val="clear" w:color="auto" w:fill="auto"/>
            <w:noWrap/>
            <w:vAlign w:val="center"/>
          </w:tcPr>
          <w:p w14:paraId="691D8A5C" w14:textId="77777777" w:rsidR="00302768" w:rsidRPr="00B73411" w:rsidRDefault="00302768" w:rsidP="00302768">
            <w:pPr>
              <w:spacing w:after="0" w:line="240" w:lineRule="auto"/>
              <w:rPr>
                <w:sz w:val="20"/>
                <w:szCs w:val="20"/>
              </w:rPr>
            </w:pPr>
            <w:r w:rsidRPr="00B73411">
              <w:rPr>
                <w:sz w:val="20"/>
                <w:szCs w:val="20"/>
              </w:rPr>
              <w:t>1381-224</w:t>
            </w:r>
          </w:p>
        </w:tc>
        <w:tc>
          <w:tcPr>
            <w:tcW w:w="767" w:type="pct"/>
            <w:shd w:val="clear" w:color="auto" w:fill="auto"/>
            <w:vAlign w:val="center"/>
          </w:tcPr>
          <w:p w14:paraId="2D51E76E" w14:textId="77777777" w:rsidR="00302768" w:rsidRPr="00B73411" w:rsidRDefault="00302768" w:rsidP="00302768">
            <w:pPr>
              <w:spacing w:after="0" w:line="240" w:lineRule="auto"/>
              <w:rPr>
                <w:sz w:val="20"/>
                <w:szCs w:val="20"/>
              </w:rPr>
            </w:pPr>
            <w:r w:rsidRPr="00B73411">
              <w:rPr>
                <w:sz w:val="20"/>
                <w:szCs w:val="20"/>
              </w:rPr>
              <w:t>0.500%</w:t>
            </w:r>
          </w:p>
        </w:tc>
      </w:tr>
      <w:tr w:rsidR="00302768" w:rsidRPr="00F316B4" w14:paraId="5DF10DE9" w14:textId="77777777" w:rsidTr="00302768">
        <w:trPr>
          <w:trHeight w:val="48"/>
        </w:trPr>
        <w:tc>
          <w:tcPr>
            <w:tcW w:w="3414" w:type="pct"/>
            <w:shd w:val="clear" w:color="auto" w:fill="auto"/>
            <w:noWrap/>
            <w:vAlign w:val="center"/>
          </w:tcPr>
          <w:p w14:paraId="350A4A5F" w14:textId="77777777" w:rsidR="00302768" w:rsidRPr="00B73411" w:rsidRDefault="00302768" w:rsidP="00302768">
            <w:pPr>
              <w:spacing w:after="0" w:line="240" w:lineRule="auto"/>
              <w:rPr>
                <w:sz w:val="20"/>
                <w:szCs w:val="20"/>
              </w:rPr>
            </w:pPr>
            <w:r w:rsidRPr="00B73411">
              <w:rPr>
                <w:sz w:val="20"/>
                <w:szCs w:val="20"/>
              </w:rPr>
              <w:t>IMID-BIFEN 0.15 LAWN + FERTILIZER Insecticide</w:t>
            </w:r>
          </w:p>
        </w:tc>
        <w:tc>
          <w:tcPr>
            <w:tcW w:w="819" w:type="pct"/>
            <w:shd w:val="clear" w:color="auto" w:fill="auto"/>
            <w:noWrap/>
            <w:vAlign w:val="center"/>
          </w:tcPr>
          <w:p w14:paraId="66D3EFA8" w14:textId="77777777" w:rsidR="00302768" w:rsidRPr="00B73411" w:rsidRDefault="00302768" w:rsidP="00302768">
            <w:pPr>
              <w:spacing w:after="0" w:line="240" w:lineRule="auto"/>
              <w:rPr>
                <w:sz w:val="20"/>
                <w:szCs w:val="20"/>
              </w:rPr>
            </w:pPr>
            <w:r w:rsidRPr="00B73411">
              <w:rPr>
                <w:sz w:val="20"/>
                <w:szCs w:val="20"/>
              </w:rPr>
              <w:t>42750-156</w:t>
            </w:r>
          </w:p>
        </w:tc>
        <w:tc>
          <w:tcPr>
            <w:tcW w:w="767" w:type="pct"/>
            <w:shd w:val="clear" w:color="auto" w:fill="auto"/>
            <w:vAlign w:val="center"/>
          </w:tcPr>
          <w:p w14:paraId="6B9DF55E" w14:textId="77777777" w:rsidR="00302768" w:rsidRPr="00B73411" w:rsidRDefault="00302768" w:rsidP="00302768">
            <w:pPr>
              <w:spacing w:after="0" w:line="240" w:lineRule="auto"/>
              <w:rPr>
                <w:sz w:val="20"/>
                <w:szCs w:val="20"/>
              </w:rPr>
            </w:pPr>
            <w:r w:rsidRPr="00B73411">
              <w:rPr>
                <w:sz w:val="20"/>
                <w:szCs w:val="20"/>
              </w:rPr>
              <w:t>0.083%</w:t>
            </w:r>
          </w:p>
        </w:tc>
      </w:tr>
      <w:tr w:rsidR="00302768" w:rsidRPr="00F316B4" w14:paraId="6E7E12FF" w14:textId="77777777" w:rsidTr="00302768">
        <w:trPr>
          <w:trHeight w:val="48"/>
        </w:trPr>
        <w:tc>
          <w:tcPr>
            <w:tcW w:w="3414" w:type="pct"/>
            <w:shd w:val="clear" w:color="auto" w:fill="auto"/>
            <w:noWrap/>
            <w:vAlign w:val="center"/>
          </w:tcPr>
          <w:p w14:paraId="03AF8F3F" w14:textId="77777777" w:rsidR="00302768" w:rsidRPr="00B73411" w:rsidRDefault="00302768" w:rsidP="00302768">
            <w:pPr>
              <w:spacing w:after="0" w:line="240" w:lineRule="auto"/>
              <w:rPr>
                <w:sz w:val="20"/>
                <w:szCs w:val="20"/>
              </w:rPr>
            </w:pPr>
            <w:r w:rsidRPr="00B73411">
              <w:rPr>
                <w:sz w:val="20"/>
                <w:szCs w:val="20"/>
              </w:rPr>
              <w:t>IMID-BIFEN 0.225 LAWN + FERTILIZER Insecticide</w:t>
            </w:r>
          </w:p>
        </w:tc>
        <w:tc>
          <w:tcPr>
            <w:tcW w:w="819" w:type="pct"/>
            <w:shd w:val="clear" w:color="auto" w:fill="auto"/>
            <w:noWrap/>
            <w:vAlign w:val="center"/>
          </w:tcPr>
          <w:p w14:paraId="01171113" w14:textId="77777777" w:rsidR="00302768" w:rsidRPr="00B73411" w:rsidRDefault="00302768" w:rsidP="00302768">
            <w:pPr>
              <w:spacing w:after="0" w:line="240" w:lineRule="auto"/>
              <w:rPr>
                <w:sz w:val="20"/>
                <w:szCs w:val="20"/>
              </w:rPr>
            </w:pPr>
            <w:r w:rsidRPr="00B73411">
              <w:rPr>
                <w:sz w:val="20"/>
                <w:szCs w:val="20"/>
              </w:rPr>
              <w:t>42750-162</w:t>
            </w:r>
          </w:p>
        </w:tc>
        <w:tc>
          <w:tcPr>
            <w:tcW w:w="767" w:type="pct"/>
            <w:shd w:val="clear" w:color="auto" w:fill="auto"/>
            <w:vAlign w:val="center"/>
          </w:tcPr>
          <w:p w14:paraId="6CF6A751" w14:textId="77777777" w:rsidR="00302768" w:rsidRPr="00B73411" w:rsidRDefault="00302768" w:rsidP="00302768">
            <w:pPr>
              <w:spacing w:after="0" w:line="240" w:lineRule="auto"/>
              <w:rPr>
                <w:sz w:val="20"/>
                <w:szCs w:val="20"/>
              </w:rPr>
            </w:pPr>
            <w:r w:rsidRPr="00B73411">
              <w:rPr>
                <w:sz w:val="20"/>
                <w:szCs w:val="20"/>
              </w:rPr>
              <w:t>0.125%</w:t>
            </w:r>
          </w:p>
        </w:tc>
      </w:tr>
      <w:tr w:rsidR="00302768" w:rsidRPr="00F316B4" w14:paraId="47EA13B0" w14:textId="77777777" w:rsidTr="00302768">
        <w:trPr>
          <w:trHeight w:val="48"/>
        </w:trPr>
        <w:tc>
          <w:tcPr>
            <w:tcW w:w="3414" w:type="pct"/>
            <w:shd w:val="clear" w:color="auto" w:fill="auto"/>
            <w:noWrap/>
            <w:vAlign w:val="center"/>
          </w:tcPr>
          <w:p w14:paraId="75ABAD94" w14:textId="77777777" w:rsidR="00302768" w:rsidRPr="00B73411" w:rsidRDefault="00302768" w:rsidP="00302768">
            <w:pPr>
              <w:spacing w:after="0" w:line="240" w:lineRule="auto"/>
              <w:rPr>
                <w:sz w:val="20"/>
                <w:szCs w:val="20"/>
              </w:rPr>
            </w:pPr>
            <w:r w:rsidRPr="00B73411">
              <w:rPr>
                <w:sz w:val="20"/>
                <w:szCs w:val="20"/>
              </w:rPr>
              <w:t>IMID-BIFEN 0.36 GC Insecticide</w:t>
            </w:r>
          </w:p>
        </w:tc>
        <w:tc>
          <w:tcPr>
            <w:tcW w:w="819" w:type="pct"/>
            <w:shd w:val="clear" w:color="auto" w:fill="auto"/>
            <w:noWrap/>
            <w:vAlign w:val="center"/>
          </w:tcPr>
          <w:p w14:paraId="562F0B2A" w14:textId="77777777" w:rsidR="00302768" w:rsidRPr="00B73411" w:rsidRDefault="00302768" w:rsidP="00302768">
            <w:pPr>
              <w:spacing w:after="0" w:line="240" w:lineRule="auto"/>
              <w:rPr>
                <w:sz w:val="20"/>
                <w:szCs w:val="20"/>
              </w:rPr>
            </w:pPr>
            <w:r w:rsidRPr="00B73411">
              <w:rPr>
                <w:sz w:val="20"/>
                <w:szCs w:val="20"/>
              </w:rPr>
              <w:t>42750-161</w:t>
            </w:r>
          </w:p>
        </w:tc>
        <w:tc>
          <w:tcPr>
            <w:tcW w:w="767" w:type="pct"/>
            <w:shd w:val="clear" w:color="auto" w:fill="auto"/>
            <w:vAlign w:val="center"/>
          </w:tcPr>
          <w:p w14:paraId="65CC2299" w14:textId="77777777" w:rsidR="00302768" w:rsidRPr="00B73411" w:rsidRDefault="00302768" w:rsidP="00302768">
            <w:pPr>
              <w:spacing w:after="0" w:line="240" w:lineRule="auto"/>
              <w:rPr>
                <w:sz w:val="20"/>
                <w:szCs w:val="20"/>
              </w:rPr>
            </w:pPr>
            <w:r w:rsidRPr="00B73411">
              <w:rPr>
                <w:sz w:val="20"/>
                <w:szCs w:val="20"/>
              </w:rPr>
              <w:t>0.200%</w:t>
            </w:r>
          </w:p>
        </w:tc>
      </w:tr>
      <w:tr w:rsidR="00302768" w:rsidRPr="00F316B4" w14:paraId="515FC1E2" w14:textId="77777777" w:rsidTr="00302768">
        <w:trPr>
          <w:trHeight w:val="48"/>
        </w:trPr>
        <w:tc>
          <w:tcPr>
            <w:tcW w:w="3414" w:type="pct"/>
            <w:shd w:val="clear" w:color="auto" w:fill="auto"/>
            <w:noWrap/>
            <w:vAlign w:val="center"/>
          </w:tcPr>
          <w:p w14:paraId="7A023408" w14:textId="77777777" w:rsidR="00302768" w:rsidRPr="00B73411" w:rsidRDefault="00302768" w:rsidP="00302768">
            <w:pPr>
              <w:spacing w:after="0" w:line="240" w:lineRule="auto"/>
              <w:rPr>
                <w:sz w:val="20"/>
                <w:szCs w:val="20"/>
              </w:rPr>
            </w:pPr>
            <w:r w:rsidRPr="00B73411">
              <w:rPr>
                <w:sz w:val="20"/>
                <w:szCs w:val="20"/>
              </w:rPr>
              <w:t>ImiBloc 0.5 G Termiticide Insecticide</w:t>
            </w:r>
          </w:p>
        </w:tc>
        <w:tc>
          <w:tcPr>
            <w:tcW w:w="819" w:type="pct"/>
            <w:shd w:val="clear" w:color="auto" w:fill="auto"/>
            <w:noWrap/>
            <w:vAlign w:val="center"/>
          </w:tcPr>
          <w:p w14:paraId="419302BA" w14:textId="77777777" w:rsidR="00302768" w:rsidRPr="00B73411" w:rsidRDefault="00302768" w:rsidP="00302768">
            <w:pPr>
              <w:spacing w:after="0" w:line="240" w:lineRule="auto"/>
              <w:rPr>
                <w:sz w:val="20"/>
                <w:szCs w:val="20"/>
              </w:rPr>
            </w:pPr>
            <w:r w:rsidRPr="00B73411">
              <w:rPr>
                <w:sz w:val="20"/>
                <w:szCs w:val="20"/>
              </w:rPr>
              <w:t>70506-143</w:t>
            </w:r>
          </w:p>
        </w:tc>
        <w:tc>
          <w:tcPr>
            <w:tcW w:w="767" w:type="pct"/>
            <w:shd w:val="clear" w:color="auto" w:fill="auto"/>
            <w:vAlign w:val="center"/>
          </w:tcPr>
          <w:p w14:paraId="3FDC8218" w14:textId="77777777" w:rsidR="00302768" w:rsidRPr="00B73411" w:rsidRDefault="00302768" w:rsidP="00302768">
            <w:pPr>
              <w:spacing w:after="0" w:line="240" w:lineRule="auto"/>
              <w:rPr>
                <w:sz w:val="20"/>
                <w:szCs w:val="20"/>
              </w:rPr>
            </w:pPr>
            <w:r w:rsidRPr="00B73411">
              <w:rPr>
                <w:sz w:val="20"/>
                <w:szCs w:val="20"/>
              </w:rPr>
              <w:t>0.500%</w:t>
            </w:r>
          </w:p>
        </w:tc>
      </w:tr>
      <w:tr w:rsidR="00302768" w:rsidRPr="00F316B4" w14:paraId="1C2387F4" w14:textId="77777777" w:rsidTr="00302768">
        <w:trPr>
          <w:trHeight w:val="48"/>
        </w:trPr>
        <w:tc>
          <w:tcPr>
            <w:tcW w:w="3414" w:type="pct"/>
            <w:shd w:val="clear" w:color="auto" w:fill="auto"/>
            <w:noWrap/>
            <w:vAlign w:val="center"/>
          </w:tcPr>
          <w:p w14:paraId="619DEC64" w14:textId="77777777" w:rsidR="00302768" w:rsidRPr="00B73411" w:rsidRDefault="00302768" w:rsidP="00302768">
            <w:pPr>
              <w:spacing w:after="0" w:line="240" w:lineRule="auto"/>
              <w:rPr>
                <w:sz w:val="20"/>
                <w:szCs w:val="20"/>
              </w:rPr>
            </w:pPr>
            <w:r w:rsidRPr="00B73411">
              <w:rPr>
                <w:sz w:val="20"/>
                <w:szCs w:val="20"/>
              </w:rPr>
              <w:t>LADA 0.5G Turf and Ornamental Insecticide</w:t>
            </w:r>
          </w:p>
        </w:tc>
        <w:tc>
          <w:tcPr>
            <w:tcW w:w="819" w:type="pct"/>
            <w:shd w:val="clear" w:color="auto" w:fill="auto"/>
            <w:noWrap/>
            <w:vAlign w:val="center"/>
          </w:tcPr>
          <w:p w14:paraId="0282AABF" w14:textId="77777777" w:rsidR="00302768" w:rsidRPr="00B73411" w:rsidRDefault="00302768" w:rsidP="00302768">
            <w:pPr>
              <w:spacing w:after="0" w:line="240" w:lineRule="auto"/>
              <w:rPr>
                <w:sz w:val="20"/>
                <w:szCs w:val="20"/>
              </w:rPr>
            </w:pPr>
            <w:r w:rsidRPr="00B73411">
              <w:rPr>
                <w:sz w:val="20"/>
                <w:szCs w:val="20"/>
              </w:rPr>
              <w:t>83100-14</w:t>
            </w:r>
          </w:p>
        </w:tc>
        <w:tc>
          <w:tcPr>
            <w:tcW w:w="767" w:type="pct"/>
            <w:shd w:val="clear" w:color="auto" w:fill="auto"/>
            <w:vAlign w:val="center"/>
          </w:tcPr>
          <w:p w14:paraId="69DD22DF" w14:textId="77777777" w:rsidR="00302768" w:rsidRPr="00B73411" w:rsidRDefault="00302768" w:rsidP="00302768">
            <w:pPr>
              <w:spacing w:after="0" w:line="240" w:lineRule="auto"/>
              <w:rPr>
                <w:sz w:val="20"/>
                <w:szCs w:val="20"/>
              </w:rPr>
            </w:pPr>
            <w:r w:rsidRPr="00B73411">
              <w:rPr>
                <w:sz w:val="20"/>
                <w:szCs w:val="20"/>
              </w:rPr>
              <w:t>0.500%</w:t>
            </w:r>
          </w:p>
        </w:tc>
      </w:tr>
      <w:tr w:rsidR="00302768" w:rsidRPr="00F316B4" w14:paraId="3D18A36F" w14:textId="77777777" w:rsidTr="00302768">
        <w:trPr>
          <w:trHeight w:val="48"/>
        </w:trPr>
        <w:tc>
          <w:tcPr>
            <w:tcW w:w="3414" w:type="pct"/>
            <w:shd w:val="clear" w:color="auto" w:fill="auto"/>
            <w:noWrap/>
            <w:vAlign w:val="center"/>
            <w:hideMark/>
          </w:tcPr>
          <w:p w14:paraId="1A235A22" w14:textId="77777777" w:rsidR="00302768" w:rsidRPr="00B73411" w:rsidRDefault="00302768" w:rsidP="00302768">
            <w:pPr>
              <w:spacing w:after="0" w:line="240" w:lineRule="auto"/>
              <w:rPr>
                <w:sz w:val="20"/>
                <w:szCs w:val="20"/>
              </w:rPr>
            </w:pPr>
            <w:r w:rsidRPr="00B73411">
              <w:rPr>
                <w:sz w:val="20"/>
                <w:szCs w:val="20"/>
              </w:rPr>
              <w:t>LADA 1.0 G Nursery Insecticide</w:t>
            </w:r>
          </w:p>
        </w:tc>
        <w:tc>
          <w:tcPr>
            <w:tcW w:w="819" w:type="pct"/>
            <w:shd w:val="clear" w:color="auto" w:fill="auto"/>
            <w:noWrap/>
            <w:vAlign w:val="center"/>
            <w:hideMark/>
          </w:tcPr>
          <w:p w14:paraId="5945908F" w14:textId="77777777" w:rsidR="00302768" w:rsidRPr="00B73411" w:rsidRDefault="00302768" w:rsidP="00302768">
            <w:pPr>
              <w:spacing w:after="0" w:line="240" w:lineRule="auto"/>
              <w:rPr>
                <w:sz w:val="20"/>
                <w:szCs w:val="20"/>
              </w:rPr>
            </w:pPr>
            <w:r w:rsidRPr="00B73411">
              <w:rPr>
                <w:sz w:val="20"/>
                <w:szCs w:val="20"/>
              </w:rPr>
              <w:t>83100-17</w:t>
            </w:r>
          </w:p>
        </w:tc>
        <w:tc>
          <w:tcPr>
            <w:tcW w:w="767" w:type="pct"/>
            <w:shd w:val="clear" w:color="auto" w:fill="auto"/>
            <w:vAlign w:val="center"/>
          </w:tcPr>
          <w:p w14:paraId="5CC79F5B" w14:textId="77777777" w:rsidR="00302768" w:rsidRPr="00B73411" w:rsidRDefault="00302768" w:rsidP="00302768">
            <w:pPr>
              <w:spacing w:after="0" w:line="240" w:lineRule="auto"/>
              <w:rPr>
                <w:sz w:val="20"/>
                <w:szCs w:val="20"/>
              </w:rPr>
            </w:pPr>
            <w:r w:rsidRPr="00B73411">
              <w:rPr>
                <w:sz w:val="20"/>
                <w:szCs w:val="20"/>
              </w:rPr>
              <w:t>1.000%</w:t>
            </w:r>
          </w:p>
        </w:tc>
      </w:tr>
      <w:tr w:rsidR="00302768" w:rsidRPr="00F316B4" w14:paraId="5424B2BA" w14:textId="77777777" w:rsidTr="00302768">
        <w:trPr>
          <w:trHeight w:val="48"/>
        </w:trPr>
        <w:tc>
          <w:tcPr>
            <w:tcW w:w="3414" w:type="pct"/>
            <w:shd w:val="clear" w:color="auto" w:fill="auto"/>
            <w:noWrap/>
            <w:vAlign w:val="center"/>
            <w:hideMark/>
          </w:tcPr>
          <w:p w14:paraId="7542A72C" w14:textId="77777777" w:rsidR="00302768" w:rsidRPr="00B73411" w:rsidRDefault="00302768" w:rsidP="00302768">
            <w:pPr>
              <w:spacing w:after="0" w:line="240" w:lineRule="auto"/>
              <w:rPr>
                <w:sz w:val="20"/>
                <w:szCs w:val="20"/>
              </w:rPr>
            </w:pPr>
            <w:r w:rsidRPr="00B73411">
              <w:rPr>
                <w:sz w:val="20"/>
                <w:szCs w:val="20"/>
              </w:rPr>
              <w:t xml:space="preserve">LADA 2.S G Ornamental Insecticide </w:t>
            </w:r>
          </w:p>
        </w:tc>
        <w:tc>
          <w:tcPr>
            <w:tcW w:w="819" w:type="pct"/>
            <w:shd w:val="clear" w:color="auto" w:fill="auto"/>
            <w:noWrap/>
            <w:vAlign w:val="center"/>
            <w:hideMark/>
          </w:tcPr>
          <w:p w14:paraId="191438A0" w14:textId="77777777" w:rsidR="00302768" w:rsidRPr="00B73411" w:rsidRDefault="00302768" w:rsidP="00302768">
            <w:pPr>
              <w:spacing w:after="0" w:line="240" w:lineRule="auto"/>
              <w:rPr>
                <w:sz w:val="20"/>
                <w:szCs w:val="20"/>
              </w:rPr>
            </w:pPr>
            <w:r w:rsidRPr="00B73411">
              <w:rPr>
                <w:sz w:val="20"/>
                <w:szCs w:val="20"/>
              </w:rPr>
              <w:t>83100-16</w:t>
            </w:r>
          </w:p>
        </w:tc>
        <w:tc>
          <w:tcPr>
            <w:tcW w:w="767" w:type="pct"/>
            <w:shd w:val="clear" w:color="auto" w:fill="auto"/>
            <w:vAlign w:val="center"/>
          </w:tcPr>
          <w:p w14:paraId="37CD0C7F" w14:textId="77777777" w:rsidR="00302768" w:rsidRPr="00B73411" w:rsidRDefault="00302768" w:rsidP="00302768">
            <w:pPr>
              <w:spacing w:after="0" w:line="240" w:lineRule="auto"/>
              <w:rPr>
                <w:sz w:val="20"/>
                <w:szCs w:val="20"/>
              </w:rPr>
            </w:pPr>
            <w:r w:rsidRPr="00B73411">
              <w:rPr>
                <w:sz w:val="20"/>
                <w:szCs w:val="20"/>
              </w:rPr>
              <w:t>2.500%</w:t>
            </w:r>
          </w:p>
        </w:tc>
      </w:tr>
      <w:tr w:rsidR="00302768" w:rsidRPr="00F316B4" w14:paraId="23240DB5" w14:textId="77777777" w:rsidTr="00302768">
        <w:trPr>
          <w:trHeight w:val="48"/>
        </w:trPr>
        <w:tc>
          <w:tcPr>
            <w:tcW w:w="3414" w:type="pct"/>
            <w:shd w:val="clear" w:color="auto" w:fill="auto"/>
            <w:noWrap/>
            <w:vAlign w:val="center"/>
            <w:hideMark/>
          </w:tcPr>
          <w:p w14:paraId="1EE97A44" w14:textId="77777777" w:rsidR="00302768" w:rsidRPr="00B73411" w:rsidRDefault="00302768" w:rsidP="00302768">
            <w:pPr>
              <w:spacing w:after="0" w:line="240" w:lineRule="auto"/>
              <w:rPr>
                <w:sz w:val="20"/>
                <w:szCs w:val="20"/>
              </w:rPr>
            </w:pPr>
            <w:r w:rsidRPr="00B73411">
              <w:rPr>
                <w:sz w:val="20"/>
                <w:szCs w:val="20"/>
              </w:rPr>
              <w:t>LADA</w:t>
            </w:r>
            <w:r w:rsidRPr="00B73411">
              <w:rPr>
                <w:sz w:val="20"/>
                <w:szCs w:val="20"/>
                <w:vertAlign w:val="superscript"/>
              </w:rPr>
              <w:t>TM</w:t>
            </w:r>
            <w:r w:rsidRPr="00B73411">
              <w:rPr>
                <w:sz w:val="20"/>
                <w:szCs w:val="20"/>
              </w:rPr>
              <w:t xml:space="preserve"> O.5G Termiticide</w:t>
            </w:r>
          </w:p>
        </w:tc>
        <w:tc>
          <w:tcPr>
            <w:tcW w:w="819" w:type="pct"/>
            <w:shd w:val="clear" w:color="auto" w:fill="auto"/>
            <w:noWrap/>
            <w:vAlign w:val="center"/>
            <w:hideMark/>
          </w:tcPr>
          <w:p w14:paraId="7E043D5E" w14:textId="77777777" w:rsidR="00302768" w:rsidRPr="00B73411" w:rsidRDefault="00302768" w:rsidP="00302768">
            <w:pPr>
              <w:spacing w:after="0" w:line="240" w:lineRule="auto"/>
              <w:rPr>
                <w:sz w:val="20"/>
                <w:szCs w:val="20"/>
              </w:rPr>
            </w:pPr>
            <w:r w:rsidRPr="00B73411">
              <w:rPr>
                <w:sz w:val="20"/>
                <w:szCs w:val="20"/>
              </w:rPr>
              <w:t>83100-15</w:t>
            </w:r>
          </w:p>
        </w:tc>
        <w:tc>
          <w:tcPr>
            <w:tcW w:w="767" w:type="pct"/>
            <w:shd w:val="clear" w:color="auto" w:fill="auto"/>
            <w:vAlign w:val="center"/>
          </w:tcPr>
          <w:p w14:paraId="03B347F9" w14:textId="77777777" w:rsidR="00302768" w:rsidRPr="00B73411" w:rsidRDefault="00302768" w:rsidP="00302768">
            <w:pPr>
              <w:spacing w:after="0" w:line="240" w:lineRule="auto"/>
              <w:rPr>
                <w:sz w:val="20"/>
                <w:szCs w:val="20"/>
              </w:rPr>
            </w:pPr>
            <w:r w:rsidRPr="00B73411">
              <w:rPr>
                <w:sz w:val="20"/>
                <w:szCs w:val="20"/>
              </w:rPr>
              <w:t>0.500%</w:t>
            </w:r>
          </w:p>
        </w:tc>
      </w:tr>
      <w:tr w:rsidR="00302768" w:rsidRPr="00F316B4" w14:paraId="3D655441" w14:textId="77777777" w:rsidTr="00302768">
        <w:trPr>
          <w:trHeight w:val="48"/>
        </w:trPr>
        <w:tc>
          <w:tcPr>
            <w:tcW w:w="3414" w:type="pct"/>
            <w:shd w:val="clear" w:color="auto" w:fill="auto"/>
            <w:noWrap/>
            <w:vAlign w:val="center"/>
            <w:hideMark/>
          </w:tcPr>
          <w:p w14:paraId="392EA375" w14:textId="77777777" w:rsidR="00302768" w:rsidRPr="00B73411" w:rsidRDefault="00302768" w:rsidP="00302768">
            <w:pPr>
              <w:spacing w:after="0" w:line="240" w:lineRule="auto"/>
              <w:rPr>
                <w:sz w:val="20"/>
                <w:szCs w:val="20"/>
              </w:rPr>
            </w:pPr>
            <w:r w:rsidRPr="00B73411">
              <w:rPr>
                <w:sz w:val="20"/>
                <w:szCs w:val="20"/>
              </w:rPr>
              <w:t>Lawn Insect Control 2</w:t>
            </w:r>
          </w:p>
        </w:tc>
        <w:tc>
          <w:tcPr>
            <w:tcW w:w="819" w:type="pct"/>
            <w:shd w:val="clear" w:color="auto" w:fill="auto"/>
            <w:noWrap/>
            <w:vAlign w:val="center"/>
            <w:hideMark/>
          </w:tcPr>
          <w:p w14:paraId="4D419D04" w14:textId="77777777" w:rsidR="00302768" w:rsidRPr="00B73411" w:rsidRDefault="00302768" w:rsidP="00302768">
            <w:pPr>
              <w:spacing w:after="0" w:line="240" w:lineRule="auto"/>
              <w:rPr>
                <w:sz w:val="20"/>
                <w:szCs w:val="20"/>
              </w:rPr>
            </w:pPr>
            <w:r w:rsidRPr="00B73411">
              <w:rPr>
                <w:sz w:val="20"/>
                <w:szCs w:val="20"/>
              </w:rPr>
              <w:t>279-3339</w:t>
            </w:r>
          </w:p>
        </w:tc>
        <w:tc>
          <w:tcPr>
            <w:tcW w:w="767" w:type="pct"/>
            <w:shd w:val="clear" w:color="auto" w:fill="auto"/>
            <w:vAlign w:val="center"/>
          </w:tcPr>
          <w:p w14:paraId="6931704D" w14:textId="77777777" w:rsidR="00302768" w:rsidRPr="00B73411" w:rsidRDefault="00302768" w:rsidP="00302768">
            <w:pPr>
              <w:spacing w:after="0" w:line="240" w:lineRule="auto"/>
              <w:rPr>
                <w:sz w:val="20"/>
                <w:szCs w:val="20"/>
              </w:rPr>
            </w:pPr>
            <w:r w:rsidRPr="00B73411">
              <w:rPr>
                <w:sz w:val="20"/>
                <w:szCs w:val="20"/>
              </w:rPr>
              <w:t>0.200%</w:t>
            </w:r>
          </w:p>
        </w:tc>
      </w:tr>
      <w:tr w:rsidR="00302768" w:rsidRPr="00F316B4" w14:paraId="6D57BA9F" w14:textId="77777777" w:rsidTr="00302768">
        <w:trPr>
          <w:trHeight w:val="48"/>
        </w:trPr>
        <w:tc>
          <w:tcPr>
            <w:tcW w:w="3414" w:type="pct"/>
            <w:shd w:val="clear" w:color="auto" w:fill="auto"/>
            <w:noWrap/>
            <w:vAlign w:val="center"/>
            <w:hideMark/>
          </w:tcPr>
          <w:p w14:paraId="735E209F" w14:textId="77777777" w:rsidR="00302768" w:rsidRPr="00B73411" w:rsidRDefault="00302768" w:rsidP="00302768">
            <w:pPr>
              <w:spacing w:after="0" w:line="240" w:lineRule="auto"/>
              <w:rPr>
                <w:sz w:val="20"/>
                <w:szCs w:val="20"/>
              </w:rPr>
            </w:pPr>
            <w:r w:rsidRPr="00B73411">
              <w:rPr>
                <w:sz w:val="20"/>
                <w:szCs w:val="20"/>
              </w:rPr>
              <w:t>LPI IMIDACLOPRID 1.0 G</w:t>
            </w:r>
          </w:p>
        </w:tc>
        <w:tc>
          <w:tcPr>
            <w:tcW w:w="819" w:type="pct"/>
            <w:shd w:val="clear" w:color="auto" w:fill="auto"/>
            <w:noWrap/>
            <w:vAlign w:val="center"/>
            <w:hideMark/>
          </w:tcPr>
          <w:p w14:paraId="7D1659E3" w14:textId="77777777" w:rsidR="00302768" w:rsidRPr="00B73411" w:rsidRDefault="00302768" w:rsidP="00302768">
            <w:pPr>
              <w:spacing w:after="0" w:line="240" w:lineRule="auto"/>
              <w:rPr>
                <w:sz w:val="20"/>
                <w:szCs w:val="20"/>
              </w:rPr>
            </w:pPr>
            <w:r w:rsidRPr="00B73411">
              <w:rPr>
                <w:sz w:val="20"/>
                <w:szCs w:val="20"/>
              </w:rPr>
              <w:t>34704-962</w:t>
            </w:r>
          </w:p>
        </w:tc>
        <w:tc>
          <w:tcPr>
            <w:tcW w:w="767" w:type="pct"/>
            <w:shd w:val="clear" w:color="auto" w:fill="auto"/>
            <w:vAlign w:val="center"/>
          </w:tcPr>
          <w:p w14:paraId="5D83497B" w14:textId="77777777" w:rsidR="00302768" w:rsidRPr="00B73411" w:rsidRDefault="00302768" w:rsidP="00302768">
            <w:pPr>
              <w:spacing w:after="0" w:line="240" w:lineRule="auto"/>
              <w:rPr>
                <w:sz w:val="20"/>
                <w:szCs w:val="20"/>
              </w:rPr>
            </w:pPr>
            <w:r w:rsidRPr="00B73411">
              <w:rPr>
                <w:sz w:val="20"/>
                <w:szCs w:val="20"/>
              </w:rPr>
              <w:t>1.000%</w:t>
            </w:r>
          </w:p>
        </w:tc>
      </w:tr>
      <w:tr w:rsidR="00302768" w:rsidRPr="00F316B4" w14:paraId="70097666" w14:textId="77777777" w:rsidTr="00302768">
        <w:trPr>
          <w:trHeight w:val="48"/>
        </w:trPr>
        <w:tc>
          <w:tcPr>
            <w:tcW w:w="3414" w:type="pct"/>
            <w:shd w:val="clear" w:color="auto" w:fill="auto"/>
            <w:noWrap/>
            <w:vAlign w:val="center"/>
            <w:hideMark/>
          </w:tcPr>
          <w:p w14:paraId="599F5208" w14:textId="77777777" w:rsidR="00302768" w:rsidRPr="00B73411" w:rsidRDefault="00302768" w:rsidP="00302768">
            <w:pPr>
              <w:spacing w:after="0" w:line="240" w:lineRule="auto"/>
              <w:rPr>
                <w:sz w:val="20"/>
                <w:szCs w:val="20"/>
              </w:rPr>
            </w:pPr>
            <w:r w:rsidRPr="00B73411">
              <w:rPr>
                <w:sz w:val="20"/>
                <w:szCs w:val="20"/>
              </w:rPr>
              <w:t>MALICE® 0.2 Plus Turf Fertilizer</w:t>
            </w:r>
          </w:p>
        </w:tc>
        <w:tc>
          <w:tcPr>
            <w:tcW w:w="819" w:type="pct"/>
            <w:shd w:val="clear" w:color="auto" w:fill="auto"/>
            <w:noWrap/>
            <w:vAlign w:val="center"/>
            <w:hideMark/>
          </w:tcPr>
          <w:p w14:paraId="501AE8E1" w14:textId="77777777" w:rsidR="00302768" w:rsidRPr="00B73411" w:rsidRDefault="00302768" w:rsidP="00302768">
            <w:pPr>
              <w:spacing w:after="0" w:line="240" w:lineRule="auto"/>
              <w:rPr>
                <w:sz w:val="20"/>
                <w:szCs w:val="20"/>
              </w:rPr>
            </w:pPr>
            <w:r w:rsidRPr="00B73411">
              <w:rPr>
                <w:sz w:val="20"/>
                <w:szCs w:val="20"/>
              </w:rPr>
              <w:t>34704-979</w:t>
            </w:r>
          </w:p>
        </w:tc>
        <w:tc>
          <w:tcPr>
            <w:tcW w:w="767" w:type="pct"/>
            <w:shd w:val="clear" w:color="auto" w:fill="auto"/>
            <w:vAlign w:val="center"/>
          </w:tcPr>
          <w:p w14:paraId="3364CFC3" w14:textId="77777777" w:rsidR="00302768" w:rsidRPr="00B73411" w:rsidRDefault="00302768" w:rsidP="00302768">
            <w:pPr>
              <w:spacing w:after="0" w:line="240" w:lineRule="auto"/>
              <w:rPr>
                <w:sz w:val="20"/>
                <w:szCs w:val="20"/>
              </w:rPr>
            </w:pPr>
            <w:r w:rsidRPr="00B73411">
              <w:rPr>
                <w:sz w:val="20"/>
                <w:szCs w:val="20"/>
              </w:rPr>
              <w:t>0.200%</w:t>
            </w:r>
          </w:p>
        </w:tc>
      </w:tr>
      <w:tr w:rsidR="00302768" w:rsidRPr="00F316B4" w14:paraId="48A185E6" w14:textId="77777777" w:rsidTr="00302768">
        <w:trPr>
          <w:trHeight w:val="48"/>
        </w:trPr>
        <w:tc>
          <w:tcPr>
            <w:tcW w:w="3414" w:type="pct"/>
            <w:shd w:val="clear" w:color="auto" w:fill="auto"/>
            <w:noWrap/>
            <w:vAlign w:val="center"/>
            <w:hideMark/>
          </w:tcPr>
          <w:p w14:paraId="361010EE" w14:textId="77777777" w:rsidR="00302768" w:rsidRPr="00B73411" w:rsidRDefault="00302768" w:rsidP="00302768">
            <w:pPr>
              <w:spacing w:after="0" w:line="240" w:lineRule="auto"/>
              <w:rPr>
                <w:sz w:val="20"/>
                <w:szCs w:val="20"/>
              </w:rPr>
            </w:pPr>
            <w:r w:rsidRPr="00B73411">
              <w:rPr>
                <w:sz w:val="20"/>
                <w:szCs w:val="20"/>
              </w:rPr>
              <w:t>Mallet®5 G Tree and Shrub Insecticide</w:t>
            </w:r>
          </w:p>
        </w:tc>
        <w:tc>
          <w:tcPr>
            <w:tcW w:w="819" w:type="pct"/>
            <w:shd w:val="clear" w:color="auto" w:fill="auto"/>
            <w:noWrap/>
            <w:vAlign w:val="center"/>
            <w:hideMark/>
          </w:tcPr>
          <w:p w14:paraId="21664744" w14:textId="77777777" w:rsidR="00302768" w:rsidRPr="00B73411" w:rsidRDefault="00302768" w:rsidP="00302768">
            <w:pPr>
              <w:spacing w:after="0" w:line="240" w:lineRule="auto"/>
              <w:rPr>
                <w:sz w:val="20"/>
                <w:szCs w:val="20"/>
              </w:rPr>
            </w:pPr>
            <w:r w:rsidRPr="00B73411">
              <w:rPr>
                <w:sz w:val="20"/>
                <w:szCs w:val="20"/>
              </w:rPr>
              <w:t>228-567</w:t>
            </w:r>
          </w:p>
        </w:tc>
        <w:tc>
          <w:tcPr>
            <w:tcW w:w="767" w:type="pct"/>
            <w:shd w:val="clear" w:color="auto" w:fill="auto"/>
            <w:vAlign w:val="center"/>
          </w:tcPr>
          <w:p w14:paraId="6BC8B625" w14:textId="77777777" w:rsidR="00302768" w:rsidRPr="00B73411" w:rsidRDefault="00302768" w:rsidP="00302768">
            <w:pPr>
              <w:spacing w:after="0" w:line="240" w:lineRule="auto"/>
              <w:rPr>
                <w:sz w:val="20"/>
                <w:szCs w:val="20"/>
              </w:rPr>
            </w:pPr>
            <w:r w:rsidRPr="00B73411">
              <w:rPr>
                <w:sz w:val="20"/>
                <w:szCs w:val="20"/>
              </w:rPr>
              <w:t>5.000%</w:t>
            </w:r>
          </w:p>
        </w:tc>
      </w:tr>
      <w:tr w:rsidR="00302768" w:rsidRPr="00F316B4" w14:paraId="0FD44854" w14:textId="77777777" w:rsidTr="00302768">
        <w:trPr>
          <w:trHeight w:val="48"/>
        </w:trPr>
        <w:tc>
          <w:tcPr>
            <w:tcW w:w="3414" w:type="pct"/>
            <w:shd w:val="clear" w:color="auto" w:fill="auto"/>
            <w:noWrap/>
            <w:vAlign w:val="center"/>
            <w:hideMark/>
          </w:tcPr>
          <w:p w14:paraId="779A9A39" w14:textId="77777777" w:rsidR="00302768" w:rsidRPr="00B73411" w:rsidRDefault="00302768" w:rsidP="00302768">
            <w:pPr>
              <w:spacing w:after="0" w:line="240" w:lineRule="auto"/>
              <w:rPr>
                <w:sz w:val="20"/>
                <w:szCs w:val="20"/>
              </w:rPr>
            </w:pPr>
            <w:r w:rsidRPr="00B73411">
              <w:rPr>
                <w:sz w:val="20"/>
                <w:szCs w:val="20"/>
              </w:rPr>
              <w:t>Mallet®5 G Turf &amp; Ornamentals Insecticide</w:t>
            </w:r>
          </w:p>
        </w:tc>
        <w:tc>
          <w:tcPr>
            <w:tcW w:w="819" w:type="pct"/>
            <w:shd w:val="clear" w:color="auto" w:fill="auto"/>
            <w:noWrap/>
            <w:vAlign w:val="center"/>
            <w:hideMark/>
          </w:tcPr>
          <w:p w14:paraId="011B7C77" w14:textId="77777777" w:rsidR="00302768" w:rsidRPr="00B73411" w:rsidRDefault="00302768" w:rsidP="00302768">
            <w:pPr>
              <w:spacing w:after="0" w:line="240" w:lineRule="auto"/>
              <w:rPr>
                <w:sz w:val="20"/>
                <w:szCs w:val="20"/>
              </w:rPr>
            </w:pPr>
            <w:r w:rsidRPr="00B73411">
              <w:rPr>
                <w:sz w:val="20"/>
                <w:szCs w:val="20"/>
              </w:rPr>
              <w:t>228-566</w:t>
            </w:r>
          </w:p>
        </w:tc>
        <w:tc>
          <w:tcPr>
            <w:tcW w:w="767" w:type="pct"/>
            <w:shd w:val="clear" w:color="auto" w:fill="auto"/>
            <w:vAlign w:val="center"/>
          </w:tcPr>
          <w:p w14:paraId="1682892C" w14:textId="77777777" w:rsidR="00302768" w:rsidRPr="00B73411" w:rsidRDefault="00302768" w:rsidP="00302768">
            <w:pPr>
              <w:spacing w:after="0" w:line="240" w:lineRule="auto"/>
              <w:rPr>
                <w:sz w:val="20"/>
                <w:szCs w:val="20"/>
              </w:rPr>
            </w:pPr>
            <w:r w:rsidRPr="00B73411">
              <w:rPr>
                <w:sz w:val="20"/>
                <w:szCs w:val="20"/>
              </w:rPr>
              <w:t>5.000%</w:t>
            </w:r>
          </w:p>
        </w:tc>
      </w:tr>
      <w:tr w:rsidR="00302768" w:rsidRPr="00F316B4" w14:paraId="4F10882E" w14:textId="77777777" w:rsidTr="00302768">
        <w:trPr>
          <w:trHeight w:val="48"/>
        </w:trPr>
        <w:tc>
          <w:tcPr>
            <w:tcW w:w="3414" w:type="pct"/>
            <w:shd w:val="clear" w:color="auto" w:fill="auto"/>
            <w:noWrap/>
            <w:vAlign w:val="center"/>
            <w:hideMark/>
          </w:tcPr>
          <w:p w14:paraId="5DE7880E" w14:textId="77777777" w:rsidR="00302768" w:rsidRPr="00B73411" w:rsidRDefault="00302768" w:rsidP="00302768">
            <w:pPr>
              <w:spacing w:after="0" w:line="240" w:lineRule="auto"/>
              <w:rPr>
                <w:sz w:val="20"/>
                <w:szCs w:val="20"/>
              </w:rPr>
            </w:pPr>
            <w:r w:rsidRPr="00B73411">
              <w:rPr>
                <w:sz w:val="20"/>
                <w:szCs w:val="20"/>
              </w:rPr>
              <w:t>Marathon 1% G Insecticide</w:t>
            </w:r>
          </w:p>
        </w:tc>
        <w:tc>
          <w:tcPr>
            <w:tcW w:w="819" w:type="pct"/>
            <w:shd w:val="clear" w:color="auto" w:fill="auto"/>
            <w:noWrap/>
            <w:vAlign w:val="center"/>
            <w:hideMark/>
          </w:tcPr>
          <w:p w14:paraId="165B78DD" w14:textId="77777777" w:rsidR="00302768" w:rsidRPr="00B73411" w:rsidRDefault="00302768" w:rsidP="00302768">
            <w:pPr>
              <w:spacing w:after="0" w:line="240" w:lineRule="auto"/>
              <w:rPr>
                <w:sz w:val="20"/>
                <w:szCs w:val="20"/>
              </w:rPr>
            </w:pPr>
            <w:r w:rsidRPr="00B73411">
              <w:rPr>
                <w:sz w:val="20"/>
                <w:szCs w:val="20"/>
              </w:rPr>
              <w:t>59807-15</w:t>
            </w:r>
          </w:p>
        </w:tc>
        <w:tc>
          <w:tcPr>
            <w:tcW w:w="767" w:type="pct"/>
            <w:shd w:val="clear" w:color="auto" w:fill="auto"/>
            <w:vAlign w:val="center"/>
          </w:tcPr>
          <w:p w14:paraId="4E386424" w14:textId="77777777" w:rsidR="00302768" w:rsidRPr="00B73411" w:rsidRDefault="00302768" w:rsidP="00302768">
            <w:pPr>
              <w:spacing w:after="0" w:line="240" w:lineRule="auto"/>
              <w:rPr>
                <w:sz w:val="20"/>
                <w:szCs w:val="20"/>
              </w:rPr>
            </w:pPr>
            <w:r w:rsidRPr="00B73411">
              <w:rPr>
                <w:sz w:val="20"/>
                <w:szCs w:val="20"/>
              </w:rPr>
              <w:t>1.000%</w:t>
            </w:r>
          </w:p>
        </w:tc>
      </w:tr>
      <w:tr w:rsidR="00302768" w:rsidRPr="00F316B4" w14:paraId="4C1C5E2B" w14:textId="77777777" w:rsidTr="00302768">
        <w:trPr>
          <w:trHeight w:val="97"/>
        </w:trPr>
        <w:tc>
          <w:tcPr>
            <w:tcW w:w="3414" w:type="pct"/>
            <w:shd w:val="clear" w:color="auto" w:fill="auto"/>
            <w:noWrap/>
            <w:vAlign w:val="center"/>
            <w:hideMark/>
          </w:tcPr>
          <w:p w14:paraId="48452533" w14:textId="77777777" w:rsidR="00302768" w:rsidRPr="00B73411" w:rsidRDefault="00302768" w:rsidP="00302768">
            <w:pPr>
              <w:spacing w:after="0" w:line="240" w:lineRule="auto"/>
              <w:rPr>
                <w:sz w:val="20"/>
                <w:szCs w:val="20"/>
              </w:rPr>
            </w:pPr>
            <w:r w:rsidRPr="00B73411">
              <w:rPr>
                <w:sz w:val="20"/>
                <w:szCs w:val="20"/>
              </w:rPr>
              <w:t>Merit® 0.35 Plus Turf Fertilizer</w:t>
            </w:r>
          </w:p>
        </w:tc>
        <w:tc>
          <w:tcPr>
            <w:tcW w:w="819" w:type="pct"/>
            <w:shd w:val="clear" w:color="auto" w:fill="auto"/>
            <w:noWrap/>
            <w:vAlign w:val="center"/>
            <w:hideMark/>
          </w:tcPr>
          <w:p w14:paraId="1FB1033A" w14:textId="77777777" w:rsidR="00302768" w:rsidRPr="00B73411" w:rsidRDefault="00302768" w:rsidP="00302768">
            <w:pPr>
              <w:spacing w:after="0" w:line="240" w:lineRule="auto"/>
              <w:rPr>
                <w:sz w:val="20"/>
                <w:szCs w:val="20"/>
              </w:rPr>
            </w:pPr>
            <w:r w:rsidRPr="00B73411">
              <w:rPr>
                <w:sz w:val="20"/>
                <w:szCs w:val="20"/>
              </w:rPr>
              <w:t>432-1355</w:t>
            </w:r>
          </w:p>
        </w:tc>
        <w:tc>
          <w:tcPr>
            <w:tcW w:w="767" w:type="pct"/>
            <w:shd w:val="clear" w:color="auto" w:fill="auto"/>
            <w:vAlign w:val="center"/>
          </w:tcPr>
          <w:p w14:paraId="64D5788C" w14:textId="77777777" w:rsidR="00302768" w:rsidRPr="00B73411" w:rsidRDefault="00302768" w:rsidP="00302768">
            <w:pPr>
              <w:spacing w:after="0" w:line="240" w:lineRule="auto"/>
              <w:rPr>
                <w:sz w:val="20"/>
                <w:szCs w:val="20"/>
              </w:rPr>
            </w:pPr>
            <w:r w:rsidRPr="00B73411">
              <w:rPr>
                <w:sz w:val="20"/>
                <w:szCs w:val="20"/>
              </w:rPr>
              <w:t>0.350%</w:t>
            </w:r>
          </w:p>
        </w:tc>
      </w:tr>
      <w:tr w:rsidR="00302768" w:rsidRPr="00F316B4" w14:paraId="7EC15655" w14:textId="77777777" w:rsidTr="00302768">
        <w:trPr>
          <w:trHeight w:val="48"/>
        </w:trPr>
        <w:tc>
          <w:tcPr>
            <w:tcW w:w="3414" w:type="pct"/>
            <w:shd w:val="clear" w:color="auto" w:fill="auto"/>
            <w:noWrap/>
            <w:vAlign w:val="center"/>
            <w:hideMark/>
          </w:tcPr>
          <w:p w14:paraId="77557D4C" w14:textId="77777777" w:rsidR="00302768" w:rsidRPr="00B73411" w:rsidRDefault="00302768" w:rsidP="00302768">
            <w:pPr>
              <w:spacing w:after="0" w:line="240" w:lineRule="auto"/>
              <w:rPr>
                <w:sz w:val="20"/>
                <w:szCs w:val="20"/>
              </w:rPr>
            </w:pPr>
            <w:r w:rsidRPr="00B73411">
              <w:rPr>
                <w:sz w:val="20"/>
                <w:szCs w:val="20"/>
              </w:rPr>
              <w:t>Merit® 0.45 Plus Turf Fertilizer</w:t>
            </w:r>
          </w:p>
        </w:tc>
        <w:tc>
          <w:tcPr>
            <w:tcW w:w="819" w:type="pct"/>
            <w:shd w:val="clear" w:color="auto" w:fill="auto"/>
            <w:noWrap/>
            <w:vAlign w:val="center"/>
            <w:hideMark/>
          </w:tcPr>
          <w:p w14:paraId="25B4B91C" w14:textId="77777777" w:rsidR="00302768" w:rsidRPr="00B73411" w:rsidRDefault="00302768" w:rsidP="00302768">
            <w:pPr>
              <w:spacing w:after="0" w:line="240" w:lineRule="auto"/>
              <w:rPr>
                <w:sz w:val="20"/>
                <w:szCs w:val="20"/>
              </w:rPr>
            </w:pPr>
            <w:r w:rsidRPr="00B73411">
              <w:rPr>
                <w:sz w:val="20"/>
                <w:szCs w:val="20"/>
              </w:rPr>
              <w:t>432-1356</w:t>
            </w:r>
          </w:p>
        </w:tc>
        <w:tc>
          <w:tcPr>
            <w:tcW w:w="767" w:type="pct"/>
            <w:shd w:val="clear" w:color="auto" w:fill="auto"/>
            <w:vAlign w:val="center"/>
          </w:tcPr>
          <w:p w14:paraId="212E1B40" w14:textId="77777777" w:rsidR="00302768" w:rsidRPr="00B73411" w:rsidRDefault="00302768" w:rsidP="00302768">
            <w:pPr>
              <w:spacing w:after="0" w:line="240" w:lineRule="auto"/>
              <w:rPr>
                <w:sz w:val="20"/>
                <w:szCs w:val="20"/>
              </w:rPr>
            </w:pPr>
            <w:r w:rsidRPr="00B73411">
              <w:rPr>
                <w:sz w:val="20"/>
                <w:szCs w:val="20"/>
              </w:rPr>
              <w:t>0.450%</w:t>
            </w:r>
          </w:p>
        </w:tc>
      </w:tr>
      <w:tr w:rsidR="00302768" w:rsidRPr="00F316B4" w14:paraId="0A573DB6" w14:textId="77777777" w:rsidTr="00302768">
        <w:trPr>
          <w:trHeight w:val="48"/>
        </w:trPr>
        <w:tc>
          <w:tcPr>
            <w:tcW w:w="3414" w:type="pct"/>
            <w:shd w:val="clear" w:color="auto" w:fill="auto"/>
            <w:noWrap/>
            <w:vAlign w:val="center"/>
            <w:hideMark/>
          </w:tcPr>
          <w:p w14:paraId="5A19F277" w14:textId="77777777" w:rsidR="00302768" w:rsidRPr="00B73411" w:rsidRDefault="00302768" w:rsidP="00302768">
            <w:pPr>
              <w:spacing w:after="0" w:line="240" w:lineRule="auto"/>
              <w:rPr>
                <w:sz w:val="20"/>
                <w:szCs w:val="20"/>
              </w:rPr>
            </w:pPr>
            <w:r w:rsidRPr="00B73411">
              <w:rPr>
                <w:sz w:val="20"/>
                <w:szCs w:val="20"/>
              </w:rPr>
              <w:t>Merit® 0.2 Granular Insecticide</w:t>
            </w:r>
          </w:p>
        </w:tc>
        <w:tc>
          <w:tcPr>
            <w:tcW w:w="819" w:type="pct"/>
            <w:shd w:val="clear" w:color="auto" w:fill="auto"/>
            <w:noWrap/>
            <w:vAlign w:val="center"/>
            <w:hideMark/>
          </w:tcPr>
          <w:p w14:paraId="3077A0B7" w14:textId="77777777" w:rsidR="00302768" w:rsidRPr="00B73411" w:rsidRDefault="00302768" w:rsidP="00302768">
            <w:pPr>
              <w:spacing w:after="0" w:line="240" w:lineRule="auto"/>
              <w:rPr>
                <w:sz w:val="20"/>
                <w:szCs w:val="20"/>
              </w:rPr>
            </w:pPr>
            <w:r w:rsidRPr="00B73411">
              <w:rPr>
                <w:sz w:val="20"/>
                <w:szCs w:val="20"/>
              </w:rPr>
              <w:t>72155-44</w:t>
            </w:r>
          </w:p>
        </w:tc>
        <w:tc>
          <w:tcPr>
            <w:tcW w:w="767" w:type="pct"/>
            <w:shd w:val="clear" w:color="auto" w:fill="auto"/>
            <w:vAlign w:val="center"/>
          </w:tcPr>
          <w:p w14:paraId="785D4C04" w14:textId="77777777" w:rsidR="00302768" w:rsidRPr="00B73411" w:rsidRDefault="00302768" w:rsidP="00302768">
            <w:pPr>
              <w:spacing w:after="0" w:line="240" w:lineRule="auto"/>
              <w:rPr>
                <w:sz w:val="20"/>
                <w:szCs w:val="20"/>
              </w:rPr>
            </w:pPr>
            <w:r w:rsidRPr="00B73411">
              <w:rPr>
                <w:sz w:val="20"/>
                <w:szCs w:val="20"/>
              </w:rPr>
              <w:t>0.200%</w:t>
            </w:r>
          </w:p>
        </w:tc>
      </w:tr>
      <w:tr w:rsidR="00302768" w:rsidRPr="00F316B4" w14:paraId="35150B1B" w14:textId="77777777" w:rsidTr="00302768">
        <w:trPr>
          <w:trHeight w:val="48"/>
        </w:trPr>
        <w:tc>
          <w:tcPr>
            <w:tcW w:w="3414" w:type="pct"/>
            <w:shd w:val="clear" w:color="auto" w:fill="auto"/>
            <w:noWrap/>
            <w:vAlign w:val="center"/>
          </w:tcPr>
          <w:p w14:paraId="4FE733E7" w14:textId="77777777" w:rsidR="00302768" w:rsidRPr="00B73411" w:rsidRDefault="00302768" w:rsidP="00302768">
            <w:pPr>
              <w:spacing w:after="0" w:line="240" w:lineRule="auto"/>
              <w:rPr>
                <w:sz w:val="20"/>
                <w:szCs w:val="20"/>
              </w:rPr>
            </w:pPr>
            <w:r w:rsidRPr="00B73411">
              <w:rPr>
                <w:sz w:val="20"/>
                <w:szCs w:val="20"/>
              </w:rPr>
              <w:t>Merit® 0.3 G Insecticide</w:t>
            </w:r>
          </w:p>
        </w:tc>
        <w:tc>
          <w:tcPr>
            <w:tcW w:w="819" w:type="pct"/>
            <w:shd w:val="clear" w:color="auto" w:fill="auto"/>
            <w:noWrap/>
            <w:vAlign w:val="center"/>
          </w:tcPr>
          <w:p w14:paraId="73BEF503" w14:textId="77777777" w:rsidR="00302768" w:rsidRPr="00B73411" w:rsidRDefault="00302768" w:rsidP="00302768">
            <w:pPr>
              <w:spacing w:after="0" w:line="240" w:lineRule="auto"/>
              <w:rPr>
                <w:sz w:val="20"/>
                <w:szCs w:val="20"/>
              </w:rPr>
            </w:pPr>
            <w:r w:rsidRPr="00B73411">
              <w:rPr>
                <w:sz w:val="20"/>
                <w:szCs w:val="20"/>
              </w:rPr>
              <w:t>432-1450</w:t>
            </w:r>
          </w:p>
        </w:tc>
        <w:tc>
          <w:tcPr>
            <w:tcW w:w="767" w:type="pct"/>
            <w:shd w:val="clear" w:color="auto" w:fill="auto"/>
            <w:vAlign w:val="center"/>
          </w:tcPr>
          <w:p w14:paraId="7FCA7AF5" w14:textId="77777777" w:rsidR="00302768" w:rsidRPr="00B73411" w:rsidRDefault="00302768" w:rsidP="00302768">
            <w:pPr>
              <w:spacing w:after="0" w:line="240" w:lineRule="auto"/>
              <w:rPr>
                <w:sz w:val="20"/>
                <w:szCs w:val="20"/>
              </w:rPr>
            </w:pPr>
            <w:r w:rsidRPr="00B73411">
              <w:rPr>
                <w:sz w:val="20"/>
                <w:szCs w:val="20"/>
              </w:rPr>
              <w:t>0.300%</w:t>
            </w:r>
          </w:p>
        </w:tc>
      </w:tr>
      <w:tr w:rsidR="00302768" w:rsidRPr="00F316B4" w14:paraId="58C83D9F" w14:textId="77777777" w:rsidTr="00302768">
        <w:trPr>
          <w:trHeight w:val="48"/>
        </w:trPr>
        <w:tc>
          <w:tcPr>
            <w:tcW w:w="3414" w:type="pct"/>
            <w:shd w:val="clear" w:color="auto" w:fill="auto"/>
            <w:noWrap/>
            <w:vAlign w:val="center"/>
          </w:tcPr>
          <w:p w14:paraId="0357DAFC" w14:textId="77777777" w:rsidR="00302768" w:rsidRPr="00B73411" w:rsidRDefault="00302768" w:rsidP="00302768">
            <w:pPr>
              <w:spacing w:after="0" w:line="240" w:lineRule="auto"/>
              <w:rPr>
                <w:sz w:val="20"/>
                <w:szCs w:val="20"/>
              </w:rPr>
            </w:pPr>
            <w:r w:rsidRPr="00B73411">
              <w:rPr>
                <w:sz w:val="20"/>
                <w:szCs w:val="20"/>
              </w:rPr>
              <w:t>Merit® 0.22 G Plant Treatment</w:t>
            </w:r>
          </w:p>
        </w:tc>
        <w:tc>
          <w:tcPr>
            <w:tcW w:w="819" w:type="pct"/>
            <w:shd w:val="clear" w:color="auto" w:fill="auto"/>
            <w:noWrap/>
            <w:vAlign w:val="center"/>
          </w:tcPr>
          <w:p w14:paraId="5C78B6A8" w14:textId="77777777" w:rsidR="00302768" w:rsidRPr="00B73411" w:rsidRDefault="00302768" w:rsidP="00302768">
            <w:pPr>
              <w:spacing w:after="0" w:line="240" w:lineRule="auto"/>
              <w:rPr>
                <w:sz w:val="20"/>
                <w:szCs w:val="20"/>
              </w:rPr>
            </w:pPr>
            <w:r w:rsidRPr="00B73411">
              <w:rPr>
                <w:sz w:val="20"/>
                <w:szCs w:val="20"/>
              </w:rPr>
              <w:t>432-1456</w:t>
            </w:r>
          </w:p>
        </w:tc>
        <w:tc>
          <w:tcPr>
            <w:tcW w:w="767" w:type="pct"/>
            <w:shd w:val="clear" w:color="auto" w:fill="auto"/>
            <w:vAlign w:val="center"/>
          </w:tcPr>
          <w:p w14:paraId="1E044551" w14:textId="77777777" w:rsidR="00302768" w:rsidRPr="00B73411" w:rsidRDefault="00302768" w:rsidP="00302768">
            <w:pPr>
              <w:spacing w:after="0" w:line="240" w:lineRule="auto"/>
              <w:rPr>
                <w:sz w:val="20"/>
                <w:szCs w:val="20"/>
              </w:rPr>
            </w:pPr>
            <w:r w:rsidRPr="00B73411">
              <w:rPr>
                <w:sz w:val="20"/>
                <w:szCs w:val="20"/>
              </w:rPr>
              <w:t>0.220%</w:t>
            </w:r>
          </w:p>
        </w:tc>
      </w:tr>
      <w:tr w:rsidR="00302768" w:rsidRPr="00F316B4" w14:paraId="33AE6046" w14:textId="77777777" w:rsidTr="00302768">
        <w:trPr>
          <w:trHeight w:val="48"/>
        </w:trPr>
        <w:tc>
          <w:tcPr>
            <w:tcW w:w="3414" w:type="pct"/>
            <w:shd w:val="clear" w:color="auto" w:fill="auto"/>
            <w:noWrap/>
            <w:vAlign w:val="center"/>
            <w:hideMark/>
          </w:tcPr>
          <w:p w14:paraId="14F0D3C2" w14:textId="77777777" w:rsidR="00302768" w:rsidRPr="00B73411" w:rsidRDefault="00302768" w:rsidP="00302768">
            <w:pPr>
              <w:spacing w:after="0" w:line="240" w:lineRule="auto"/>
              <w:rPr>
                <w:sz w:val="20"/>
                <w:szCs w:val="20"/>
              </w:rPr>
            </w:pPr>
            <w:r w:rsidRPr="00B73411">
              <w:rPr>
                <w:sz w:val="20"/>
                <w:szCs w:val="20"/>
              </w:rPr>
              <w:t>Merit® 0.25 Plus Lawn and Garden Fertilizer</w:t>
            </w:r>
          </w:p>
        </w:tc>
        <w:tc>
          <w:tcPr>
            <w:tcW w:w="819" w:type="pct"/>
            <w:shd w:val="clear" w:color="auto" w:fill="auto"/>
            <w:noWrap/>
            <w:vAlign w:val="center"/>
            <w:hideMark/>
          </w:tcPr>
          <w:p w14:paraId="75F86887" w14:textId="77777777" w:rsidR="00302768" w:rsidRPr="00B73411" w:rsidRDefault="00302768" w:rsidP="00302768">
            <w:pPr>
              <w:spacing w:after="0" w:line="240" w:lineRule="auto"/>
              <w:rPr>
                <w:sz w:val="20"/>
                <w:szCs w:val="20"/>
              </w:rPr>
            </w:pPr>
            <w:r w:rsidRPr="00B73411">
              <w:rPr>
                <w:sz w:val="20"/>
                <w:szCs w:val="20"/>
              </w:rPr>
              <w:t>72155-36</w:t>
            </w:r>
          </w:p>
        </w:tc>
        <w:tc>
          <w:tcPr>
            <w:tcW w:w="767" w:type="pct"/>
            <w:shd w:val="clear" w:color="auto" w:fill="auto"/>
            <w:vAlign w:val="center"/>
          </w:tcPr>
          <w:p w14:paraId="55CF05F1" w14:textId="77777777" w:rsidR="00302768" w:rsidRPr="00B73411" w:rsidRDefault="00302768" w:rsidP="00302768">
            <w:pPr>
              <w:spacing w:after="0" w:line="240" w:lineRule="auto"/>
              <w:rPr>
                <w:sz w:val="20"/>
                <w:szCs w:val="20"/>
              </w:rPr>
            </w:pPr>
            <w:r w:rsidRPr="00B73411">
              <w:rPr>
                <w:sz w:val="20"/>
                <w:szCs w:val="20"/>
              </w:rPr>
              <w:t>0.250%</w:t>
            </w:r>
          </w:p>
        </w:tc>
      </w:tr>
      <w:tr w:rsidR="00302768" w:rsidRPr="00F316B4" w14:paraId="7A392235" w14:textId="77777777" w:rsidTr="00302768">
        <w:trPr>
          <w:trHeight w:val="48"/>
        </w:trPr>
        <w:tc>
          <w:tcPr>
            <w:tcW w:w="3414" w:type="pct"/>
            <w:shd w:val="clear" w:color="auto" w:fill="auto"/>
            <w:noWrap/>
            <w:vAlign w:val="center"/>
            <w:hideMark/>
          </w:tcPr>
          <w:p w14:paraId="43B03506" w14:textId="77777777" w:rsidR="00302768" w:rsidRPr="00B73411" w:rsidRDefault="00302768" w:rsidP="00302768">
            <w:pPr>
              <w:spacing w:after="0" w:line="240" w:lineRule="auto"/>
              <w:rPr>
                <w:sz w:val="20"/>
                <w:szCs w:val="20"/>
              </w:rPr>
            </w:pPr>
            <w:r w:rsidRPr="00B73411">
              <w:rPr>
                <w:sz w:val="20"/>
                <w:szCs w:val="20"/>
              </w:rPr>
              <w:t>Merit® 1 G Greenhouse and Nursery Insecticide</w:t>
            </w:r>
          </w:p>
        </w:tc>
        <w:tc>
          <w:tcPr>
            <w:tcW w:w="819" w:type="pct"/>
            <w:shd w:val="clear" w:color="auto" w:fill="auto"/>
            <w:noWrap/>
            <w:vAlign w:val="center"/>
            <w:hideMark/>
          </w:tcPr>
          <w:p w14:paraId="59EEFE9F" w14:textId="77777777" w:rsidR="00302768" w:rsidRPr="00B73411" w:rsidRDefault="00302768" w:rsidP="00302768">
            <w:pPr>
              <w:spacing w:after="0" w:line="240" w:lineRule="auto"/>
              <w:rPr>
                <w:sz w:val="20"/>
                <w:szCs w:val="20"/>
              </w:rPr>
            </w:pPr>
            <w:r w:rsidRPr="00B73411">
              <w:rPr>
                <w:sz w:val="20"/>
                <w:szCs w:val="20"/>
              </w:rPr>
              <w:t>432-1329</w:t>
            </w:r>
          </w:p>
        </w:tc>
        <w:tc>
          <w:tcPr>
            <w:tcW w:w="767" w:type="pct"/>
            <w:shd w:val="clear" w:color="auto" w:fill="auto"/>
            <w:vAlign w:val="center"/>
          </w:tcPr>
          <w:p w14:paraId="40AAF2A1" w14:textId="77777777" w:rsidR="00302768" w:rsidRPr="00B73411" w:rsidRDefault="00302768" w:rsidP="00302768">
            <w:pPr>
              <w:spacing w:after="0" w:line="240" w:lineRule="auto"/>
              <w:rPr>
                <w:sz w:val="20"/>
                <w:szCs w:val="20"/>
              </w:rPr>
            </w:pPr>
            <w:r w:rsidRPr="00B73411">
              <w:rPr>
                <w:sz w:val="20"/>
                <w:szCs w:val="20"/>
              </w:rPr>
              <w:t>1.000%</w:t>
            </w:r>
          </w:p>
        </w:tc>
      </w:tr>
      <w:tr w:rsidR="00302768" w:rsidRPr="00F316B4" w14:paraId="01E9A123" w14:textId="77777777" w:rsidTr="00302768">
        <w:trPr>
          <w:trHeight w:val="48"/>
        </w:trPr>
        <w:tc>
          <w:tcPr>
            <w:tcW w:w="3414" w:type="pct"/>
            <w:shd w:val="clear" w:color="auto" w:fill="auto"/>
            <w:noWrap/>
            <w:vAlign w:val="center"/>
            <w:hideMark/>
          </w:tcPr>
          <w:p w14:paraId="7CE23AF8" w14:textId="77777777" w:rsidR="00302768" w:rsidRPr="00B73411" w:rsidRDefault="00302768" w:rsidP="00302768">
            <w:pPr>
              <w:spacing w:after="0" w:line="240" w:lineRule="auto"/>
              <w:rPr>
                <w:sz w:val="20"/>
                <w:szCs w:val="20"/>
              </w:rPr>
            </w:pPr>
            <w:r w:rsidRPr="00B73411">
              <w:rPr>
                <w:sz w:val="20"/>
                <w:szCs w:val="20"/>
              </w:rPr>
              <w:t>Merit® 1.1 %Insecticide</w:t>
            </w:r>
          </w:p>
        </w:tc>
        <w:tc>
          <w:tcPr>
            <w:tcW w:w="819" w:type="pct"/>
            <w:shd w:val="clear" w:color="auto" w:fill="auto"/>
            <w:noWrap/>
            <w:vAlign w:val="center"/>
            <w:hideMark/>
          </w:tcPr>
          <w:p w14:paraId="0DFD35B5" w14:textId="77777777" w:rsidR="00302768" w:rsidRPr="00B73411" w:rsidRDefault="00302768" w:rsidP="00302768">
            <w:pPr>
              <w:spacing w:after="0" w:line="240" w:lineRule="auto"/>
              <w:rPr>
                <w:sz w:val="20"/>
                <w:szCs w:val="20"/>
              </w:rPr>
            </w:pPr>
            <w:r w:rsidRPr="00B73411">
              <w:rPr>
                <w:sz w:val="20"/>
                <w:szCs w:val="20"/>
              </w:rPr>
              <w:t>432-1472</w:t>
            </w:r>
          </w:p>
        </w:tc>
        <w:tc>
          <w:tcPr>
            <w:tcW w:w="767" w:type="pct"/>
            <w:shd w:val="clear" w:color="auto" w:fill="auto"/>
            <w:vAlign w:val="center"/>
          </w:tcPr>
          <w:p w14:paraId="46020CBD" w14:textId="77777777" w:rsidR="00302768" w:rsidRPr="00B73411" w:rsidRDefault="00302768" w:rsidP="00302768">
            <w:pPr>
              <w:spacing w:after="0" w:line="240" w:lineRule="auto"/>
              <w:rPr>
                <w:sz w:val="20"/>
                <w:szCs w:val="20"/>
              </w:rPr>
            </w:pPr>
            <w:r w:rsidRPr="00B73411">
              <w:rPr>
                <w:sz w:val="20"/>
                <w:szCs w:val="20"/>
              </w:rPr>
              <w:t>1.100%</w:t>
            </w:r>
          </w:p>
        </w:tc>
      </w:tr>
      <w:tr w:rsidR="00302768" w:rsidRPr="00F316B4" w14:paraId="392B7B5F" w14:textId="77777777" w:rsidTr="00302768">
        <w:trPr>
          <w:trHeight w:val="48"/>
        </w:trPr>
        <w:tc>
          <w:tcPr>
            <w:tcW w:w="3414" w:type="pct"/>
            <w:shd w:val="clear" w:color="auto" w:fill="auto"/>
            <w:noWrap/>
            <w:vAlign w:val="center"/>
          </w:tcPr>
          <w:p w14:paraId="7AD76479" w14:textId="77777777" w:rsidR="00302768" w:rsidRPr="00B73411" w:rsidRDefault="00302768" w:rsidP="00302768">
            <w:pPr>
              <w:spacing w:after="0" w:line="240" w:lineRule="auto"/>
              <w:rPr>
                <w:sz w:val="20"/>
                <w:szCs w:val="20"/>
              </w:rPr>
            </w:pPr>
            <w:r w:rsidRPr="00B73411">
              <w:rPr>
                <w:sz w:val="20"/>
                <w:szCs w:val="20"/>
              </w:rPr>
              <w:t>Merit® FXT Tablet insecticide</w:t>
            </w:r>
          </w:p>
        </w:tc>
        <w:tc>
          <w:tcPr>
            <w:tcW w:w="819" w:type="pct"/>
            <w:shd w:val="clear" w:color="auto" w:fill="auto"/>
            <w:noWrap/>
            <w:vAlign w:val="center"/>
          </w:tcPr>
          <w:p w14:paraId="34366EF8" w14:textId="77777777" w:rsidR="00302768" w:rsidRPr="00B73411" w:rsidRDefault="00302768" w:rsidP="00302768">
            <w:pPr>
              <w:spacing w:after="0" w:line="240" w:lineRule="auto"/>
              <w:rPr>
                <w:sz w:val="20"/>
                <w:szCs w:val="20"/>
              </w:rPr>
            </w:pPr>
            <w:r w:rsidRPr="00B73411">
              <w:rPr>
                <w:sz w:val="20"/>
                <w:szCs w:val="20"/>
              </w:rPr>
              <w:t>432-1457</w:t>
            </w:r>
          </w:p>
        </w:tc>
        <w:tc>
          <w:tcPr>
            <w:tcW w:w="767" w:type="pct"/>
            <w:shd w:val="clear" w:color="auto" w:fill="auto"/>
            <w:vAlign w:val="center"/>
          </w:tcPr>
          <w:p w14:paraId="274BF7FD" w14:textId="77777777" w:rsidR="00302768" w:rsidRPr="00B73411" w:rsidRDefault="00302768" w:rsidP="00302768">
            <w:pPr>
              <w:spacing w:after="0" w:line="240" w:lineRule="auto"/>
              <w:rPr>
                <w:sz w:val="20"/>
                <w:szCs w:val="20"/>
              </w:rPr>
            </w:pPr>
            <w:r w:rsidRPr="00B73411">
              <w:rPr>
                <w:sz w:val="20"/>
                <w:szCs w:val="20"/>
              </w:rPr>
              <w:t>20.00%</w:t>
            </w:r>
          </w:p>
        </w:tc>
      </w:tr>
      <w:tr w:rsidR="00302768" w:rsidRPr="00F316B4" w14:paraId="2434DF03" w14:textId="77777777" w:rsidTr="00302768">
        <w:trPr>
          <w:trHeight w:val="48"/>
        </w:trPr>
        <w:tc>
          <w:tcPr>
            <w:tcW w:w="3414" w:type="pct"/>
            <w:shd w:val="clear" w:color="auto" w:fill="auto"/>
            <w:noWrap/>
            <w:vAlign w:val="center"/>
            <w:hideMark/>
          </w:tcPr>
          <w:p w14:paraId="5428AFFF" w14:textId="77777777" w:rsidR="00302768" w:rsidRPr="00B73411" w:rsidRDefault="00302768" w:rsidP="00302768">
            <w:pPr>
              <w:spacing w:after="0" w:line="240" w:lineRule="auto"/>
              <w:rPr>
                <w:sz w:val="20"/>
                <w:szCs w:val="20"/>
              </w:rPr>
            </w:pPr>
            <w:r w:rsidRPr="00B73411">
              <w:rPr>
                <w:sz w:val="20"/>
                <w:szCs w:val="20"/>
              </w:rPr>
              <w:t>Pro-Mate® Merit® 0.2% With Turf Fertilizer</w:t>
            </w:r>
          </w:p>
        </w:tc>
        <w:tc>
          <w:tcPr>
            <w:tcW w:w="819" w:type="pct"/>
            <w:shd w:val="clear" w:color="auto" w:fill="auto"/>
            <w:noWrap/>
            <w:vAlign w:val="center"/>
            <w:hideMark/>
          </w:tcPr>
          <w:p w14:paraId="37F4A43A" w14:textId="77777777" w:rsidR="00302768" w:rsidRPr="00B73411" w:rsidRDefault="00302768" w:rsidP="00302768">
            <w:pPr>
              <w:spacing w:after="0" w:line="240" w:lineRule="auto"/>
              <w:rPr>
                <w:sz w:val="20"/>
                <w:szCs w:val="20"/>
              </w:rPr>
            </w:pPr>
            <w:r w:rsidRPr="00B73411">
              <w:rPr>
                <w:sz w:val="20"/>
                <w:szCs w:val="20"/>
              </w:rPr>
              <w:t>5905-591</w:t>
            </w:r>
          </w:p>
        </w:tc>
        <w:tc>
          <w:tcPr>
            <w:tcW w:w="767" w:type="pct"/>
            <w:shd w:val="clear" w:color="auto" w:fill="auto"/>
            <w:vAlign w:val="center"/>
          </w:tcPr>
          <w:p w14:paraId="3F4D0FB3" w14:textId="77777777" w:rsidR="00302768" w:rsidRPr="00B73411" w:rsidRDefault="00302768" w:rsidP="00302768">
            <w:pPr>
              <w:spacing w:after="0" w:line="240" w:lineRule="auto"/>
              <w:rPr>
                <w:sz w:val="20"/>
                <w:szCs w:val="20"/>
              </w:rPr>
            </w:pPr>
            <w:r w:rsidRPr="00B73411">
              <w:rPr>
                <w:sz w:val="20"/>
                <w:szCs w:val="20"/>
              </w:rPr>
              <w:t>0.200%</w:t>
            </w:r>
          </w:p>
        </w:tc>
      </w:tr>
      <w:tr w:rsidR="00302768" w:rsidRPr="00F316B4" w14:paraId="17DF7E22" w14:textId="77777777" w:rsidTr="00302768">
        <w:trPr>
          <w:trHeight w:val="48"/>
        </w:trPr>
        <w:tc>
          <w:tcPr>
            <w:tcW w:w="3414" w:type="pct"/>
            <w:shd w:val="clear" w:color="auto" w:fill="auto"/>
            <w:noWrap/>
            <w:vAlign w:val="center"/>
            <w:hideMark/>
          </w:tcPr>
          <w:p w14:paraId="1B5C44FE" w14:textId="77777777" w:rsidR="00302768" w:rsidRPr="00B73411" w:rsidRDefault="00302768" w:rsidP="00302768">
            <w:pPr>
              <w:spacing w:after="0" w:line="240" w:lineRule="auto"/>
              <w:rPr>
                <w:sz w:val="20"/>
                <w:szCs w:val="20"/>
              </w:rPr>
            </w:pPr>
            <w:r w:rsidRPr="00B73411">
              <w:rPr>
                <w:sz w:val="20"/>
                <w:szCs w:val="20"/>
              </w:rPr>
              <w:t>QUALI-PRO® IMIDACLOPRID 0.5G INSECTICIDE</w:t>
            </w:r>
          </w:p>
        </w:tc>
        <w:tc>
          <w:tcPr>
            <w:tcW w:w="819" w:type="pct"/>
            <w:shd w:val="clear" w:color="auto" w:fill="auto"/>
            <w:noWrap/>
            <w:vAlign w:val="center"/>
            <w:hideMark/>
          </w:tcPr>
          <w:p w14:paraId="3DCF8204" w14:textId="77777777" w:rsidR="00302768" w:rsidRPr="00B73411" w:rsidRDefault="00302768" w:rsidP="00302768">
            <w:pPr>
              <w:spacing w:after="0" w:line="240" w:lineRule="auto"/>
              <w:rPr>
                <w:sz w:val="20"/>
                <w:szCs w:val="20"/>
              </w:rPr>
            </w:pPr>
            <w:r w:rsidRPr="00B73411">
              <w:rPr>
                <w:sz w:val="20"/>
                <w:szCs w:val="20"/>
              </w:rPr>
              <w:t>66222-200</w:t>
            </w:r>
          </w:p>
        </w:tc>
        <w:tc>
          <w:tcPr>
            <w:tcW w:w="767" w:type="pct"/>
            <w:shd w:val="clear" w:color="auto" w:fill="auto"/>
            <w:vAlign w:val="center"/>
          </w:tcPr>
          <w:p w14:paraId="5CBBA0B4" w14:textId="77777777" w:rsidR="00302768" w:rsidRPr="00B73411" w:rsidRDefault="00302768" w:rsidP="00302768">
            <w:pPr>
              <w:spacing w:after="0" w:line="240" w:lineRule="auto"/>
              <w:rPr>
                <w:sz w:val="20"/>
                <w:szCs w:val="20"/>
              </w:rPr>
            </w:pPr>
            <w:r w:rsidRPr="00B73411">
              <w:rPr>
                <w:sz w:val="20"/>
                <w:szCs w:val="20"/>
              </w:rPr>
              <w:t>0.500%</w:t>
            </w:r>
          </w:p>
        </w:tc>
      </w:tr>
      <w:tr w:rsidR="00302768" w:rsidRPr="00F316B4" w14:paraId="344C785E" w14:textId="77777777" w:rsidTr="00302768">
        <w:trPr>
          <w:trHeight w:val="48"/>
        </w:trPr>
        <w:tc>
          <w:tcPr>
            <w:tcW w:w="3414" w:type="pct"/>
            <w:shd w:val="clear" w:color="auto" w:fill="auto"/>
            <w:noWrap/>
            <w:vAlign w:val="center"/>
            <w:hideMark/>
          </w:tcPr>
          <w:p w14:paraId="73F693FF" w14:textId="77777777" w:rsidR="00302768" w:rsidRPr="00B73411" w:rsidRDefault="00302768" w:rsidP="00302768">
            <w:pPr>
              <w:spacing w:after="0" w:line="240" w:lineRule="auto"/>
              <w:rPr>
                <w:sz w:val="20"/>
                <w:szCs w:val="20"/>
              </w:rPr>
            </w:pPr>
            <w:r w:rsidRPr="00B73411">
              <w:rPr>
                <w:sz w:val="20"/>
                <w:szCs w:val="20"/>
              </w:rPr>
              <w:t>QUALI-PRO® IMIDACLOPRID 1G Nursery &amp; Greenhouse Insecticide</w:t>
            </w:r>
          </w:p>
        </w:tc>
        <w:tc>
          <w:tcPr>
            <w:tcW w:w="819" w:type="pct"/>
            <w:shd w:val="clear" w:color="auto" w:fill="auto"/>
            <w:noWrap/>
            <w:vAlign w:val="center"/>
            <w:hideMark/>
          </w:tcPr>
          <w:p w14:paraId="55989FF0" w14:textId="77777777" w:rsidR="00302768" w:rsidRPr="00B73411" w:rsidRDefault="00302768" w:rsidP="00302768">
            <w:pPr>
              <w:spacing w:after="0" w:line="240" w:lineRule="auto"/>
              <w:rPr>
                <w:sz w:val="20"/>
                <w:szCs w:val="20"/>
              </w:rPr>
            </w:pPr>
            <w:r w:rsidRPr="00B73411">
              <w:rPr>
                <w:sz w:val="20"/>
                <w:szCs w:val="20"/>
              </w:rPr>
              <w:t>66222-201</w:t>
            </w:r>
          </w:p>
        </w:tc>
        <w:tc>
          <w:tcPr>
            <w:tcW w:w="767" w:type="pct"/>
            <w:shd w:val="clear" w:color="auto" w:fill="auto"/>
            <w:vAlign w:val="center"/>
          </w:tcPr>
          <w:p w14:paraId="5B3C8F3B" w14:textId="77777777" w:rsidR="00302768" w:rsidRPr="00B73411" w:rsidRDefault="00302768" w:rsidP="00302768">
            <w:pPr>
              <w:spacing w:after="0" w:line="240" w:lineRule="auto"/>
              <w:rPr>
                <w:sz w:val="20"/>
                <w:szCs w:val="20"/>
              </w:rPr>
            </w:pPr>
            <w:r w:rsidRPr="00B73411">
              <w:rPr>
                <w:sz w:val="20"/>
                <w:szCs w:val="20"/>
              </w:rPr>
              <w:t>1.000%</w:t>
            </w:r>
          </w:p>
        </w:tc>
      </w:tr>
      <w:tr w:rsidR="00302768" w:rsidRPr="00F316B4" w14:paraId="5471B54B" w14:textId="77777777" w:rsidTr="00302768">
        <w:trPr>
          <w:trHeight w:val="48"/>
        </w:trPr>
        <w:tc>
          <w:tcPr>
            <w:tcW w:w="3414" w:type="pct"/>
            <w:shd w:val="clear" w:color="auto" w:fill="auto"/>
            <w:noWrap/>
            <w:vAlign w:val="center"/>
            <w:hideMark/>
          </w:tcPr>
          <w:p w14:paraId="74B28AC2" w14:textId="77777777" w:rsidR="00302768" w:rsidRPr="00B73411" w:rsidRDefault="00302768" w:rsidP="00302768">
            <w:pPr>
              <w:spacing w:after="0" w:line="240" w:lineRule="auto"/>
              <w:rPr>
                <w:sz w:val="20"/>
                <w:szCs w:val="20"/>
              </w:rPr>
            </w:pPr>
            <w:r w:rsidRPr="00B73411">
              <w:rPr>
                <w:sz w:val="20"/>
                <w:szCs w:val="20"/>
              </w:rPr>
              <w:t>The Andersons 0.077% Bifenthrin + 0.155% Imidacloprid Granular Insecticide</w:t>
            </w:r>
          </w:p>
        </w:tc>
        <w:tc>
          <w:tcPr>
            <w:tcW w:w="819" w:type="pct"/>
            <w:shd w:val="clear" w:color="auto" w:fill="auto"/>
            <w:noWrap/>
            <w:vAlign w:val="center"/>
            <w:hideMark/>
          </w:tcPr>
          <w:p w14:paraId="008221CD" w14:textId="77777777" w:rsidR="00302768" w:rsidRPr="00B73411" w:rsidRDefault="00302768" w:rsidP="00302768">
            <w:pPr>
              <w:spacing w:after="0" w:line="240" w:lineRule="auto"/>
              <w:rPr>
                <w:sz w:val="20"/>
                <w:szCs w:val="20"/>
              </w:rPr>
            </w:pPr>
            <w:r w:rsidRPr="00B73411">
              <w:rPr>
                <w:sz w:val="20"/>
                <w:szCs w:val="20"/>
              </w:rPr>
              <w:t>9198-239</w:t>
            </w:r>
          </w:p>
        </w:tc>
        <w:tc>
          <w:tcPr>
            <w:tcW w:w="767" w:type="pct"/>
            <w:shd w:val="clear" w:color="auto" w:fill="auto"/>
            <w:vAlign w:val="center"/>
          </w:tcPr>
          <w:p w14:paraId="1B57698D" w14:textId="77777777" w:rsidR="00302768" w:rsidRPr="00B73411" w:rsidRDefault="00302768" w:rsidP="00302768">
            <w:pPr>
              <w:spacing w:after="0" w:line="240" w:lineRule="auto"/>
              <w:rPr>
                <w:sz w:val="20"/>
                <w:szCs w:val="20"/>
              </w:rPr>
            </w:pPr>
            <w:r w:rsidRPr="00B73411">
              <w:rPr>
                <w:sz w:val="20"/>
                <w:szCs w:val="20"/>
              </w:rPr>
              <w:t>0.155%</w:t>
            </w:r>
          </w:p>
        </w:tc>
      </w:tr>
      <w:tr w:rsidR="00302768" w:rsidRPr="00F316B4" w14:paraId="762723C2" w14:textId="77777777" w:rsidTr="00302768">
        <w:trPr>
          <w:trHeight w:val="79"/>
        </w:trPr>
        <w:tc>
          <w:tcPr>
            <w:tcW w:w="3414" w:type="pct"/>
            <w:shd w:val="clear" w:color="auto" w:fill="auto"/>
            <w:noWrap/>
            <w:vAlign w:val="center"/>
            <w:hideMark/>
          </w:tcPr>
          <w:p w14:paraId="2944DE1E" w14:textId="77777777" w:rsidR="00302768" w:rsidRPr="00B73411" w:rsidRDefault="00302768" w:rsidP="00302768">
            <w:pPr>
              <w:spacing w:after="0" w:line="240" w:lineRule="auto"/>
              <w:rPr>
                <w:sz w:val="20"/>
                <w:szCs w:val="20"/>
              </w:rPr>
            </w:pPr>
            <w:r w:rsidRPr="00B73411">
              <w:rPr>
                <w:sz w:val="20"/>
                <w:szCs w:val="20"/>
              </w:rPr>
              <w:t>The Andersons 0.2% Imidacloprid Insecticide + Fertilizer</w:t>
            </w:r>
          </w:p>
        </w:tc>
        <w:tc>
          <w:tcPr>
            <w:tcW w:w="819" w:type="pct"/>
            <w:shd w:val="clear" w:color="auto" w:fill="auto"/>
            <w:noWrap/>
            <w:vAlign w:val="center"/>
            <w:hideMark/>
          </w:tcPr>
          <w:p w14:paraId="5209FB37" w14:textId="77777777" w:rsidR="00302768" w:rsidRPr="00B73411" w:rsidRDefault="00302768" w:rsidP="00302768">
            <w:pPr>
              <w:spacing w:after="0" w:line="240" w:lineRule="auto"/>
              <w:rPr>
                <w:sz w:val="20"/>
                <w:szCs w:val="20"/>
              </w:rPr>
            </w:pPr>
            <w:r w:rsidRPr="00B73411">
              <w:rPr>
                <w:sz w:val="20"/>
                <w:szCs w:val="20"/>
              </w:rPr>
              <w:t>9198-236</w:t>
            </w:r>
          </w:p>
        </w:tc>
        <w:tc>
          <w:tcPr>
            <w:tcW w:w="767" w:type="pct"/>
            <w:shd w:val="clear" w:color="auto" w:fill="auto"/>
            <w:vAlign w:val="center"/>
          </w:tcPr>
          <w:p w14:paraId="63F75069" w14:textId="77777777" w:rsidR="00302768" w:rsidRPr="00B73411" w:rsidRDefault="00302768" w:rsidP="00302768">
            <w:pPr>
              <w:spacing w:after="0" w:line="240" w:lineRule="auto"/>
              <w:rPr>
                <w:sz w:val="20"/>
                <w:szCs w:val="20"/>
              </w:rPr>
            </w:pPr>
            <w:r w:rsidRPr="00B73411">
              <w:rPr>
                <w:sz w:val="20"/>
                <w:szCs w:val="20"/>
              </w:rPr>
              <w:t>0.200%</w:t>
            </w:r>
          </w:p>
        </w:tc>
      </w:tr>
      <w:tr w:rsidR="00302768" w:rsidRPr="00F316B4" w14:paraId="6EF00087" w14:textId="77777777" w:rsidTr="00302768">
        <w:trPr>
          <w:trHeight w:val="106"/>
        </w:trPr>
        <w:tc>
          <w:tcPr>
            <w:tcW w:w="3414" w:type="pct"/>
            <w:shd w:val="clear" w:color="auto" w:fill="auto"/>
            <w:noWrap/>
            <w:vAlign w:val="center"/>
          </w:tcPr>
          <w:p w14:paraId="5693C7A8" w14:textId="77777777" w:rsidR="00302768" w:rsidRPr="00B73411" w:rsidRDefault="00302768" w:rsidP="00302768">
            <w:pPr>
              <w:spacing w:after="0" w:line="240" w:lineRule="auto"/>
              <w:rPr>
                <w:sz w:val="20"/>
                <w:szCs w:val="20"/>
              </w:rPr>
            </w:pPr>
            <w:r w:rsidRPr="00B73411">
              <w:rPr>
                <w:sz w:val="20"/>
                <w:szCs w:val="20"/>
              </w:rPr>
              <w:t>TURFTHOR 2.5 G insecticide for turf-grass &amp; landscape ornamentals</w:t>
            </w:r>
          </w:p>
        </w:tc>
        <w:tc>
          <w:tcPr>
            <w:tcW w:w="819" w:type="pct"/>
            <w:shd w:val="clear" w:color="auto" w:fill="auto"/>
            <w:noWrap/>
            <w:vAlign w:val="center"/>
          </w:tcPr>
          <w:p w14:paraId="7E5F4D5F" w14:textId="77777777" w:rsidR="00302768" w:rsidRPr="00B73411" w:rsidRDefault="00302768" w:rsidP="00302768">
            <w:pPr>
              <w:spacing w:after="0" w:line="240" w:lineRule="auto"/>
              <w:rPr>
                <w:sz w:val="20"/>
                <w:szCs w:val="20"/>
              </w:rPr>
            </w:pPr>
            <w:r w:rsidRPr="00B73411">
              <w:rPr>
                <w:sz w:val="20"/>
                <w:szCs w:val="20"/>
              </w:rPr>
              <w:t>83923-9</w:t>
            </w:r>
          </w:p>
        </w:tc>
        <w:tc>
          <w:tcPr>
            <w:tcW w:w="767" w:type="pct"/>
            <w:shd w:val="clear" w:color="auto" w:fill="auto"/>
            <w:vAlign w:val="center"/>
          </w:tcPr>
          <w:p w14:paraId="29283172" w14:textId="77777777" w:rsidR="00302768" w:rsidRPr="00B73411" w:rsidRDefault="00302768" w:rsidP="00302768">
            <w:pPr>
              <w:spacing w:after="0" w:line="240" w:lineRule="auto"/>
              <w:rPr>
                <w:sz w:val="20"/>
                <w:szCs w:val="20"/>
              </w:rPr>
            </w:pPr>
            <w:r w:rsidRPr="00B73411">
              <w:rPr>
                <w:sz w:val="20"/>
                <w:szCs w:val="20"/>
              </w:rPr>
              <w:t>2.500%</w:t>
            </w:r>
          </w:p>
        </w:tc>
      </w:tr>
      <w:tr w:rsidR="00302768" w:rsidRPr="00F316B4" w14:paraId="10485E51" w14:textId="77777777" w:rsidTr="00302768">
        <w:trPr>
          <w:trHeight w:val="106"/>
        </w:trPr>
        <w:tc>
          <w:tcPr>
            <w:tcW w:w="3414" w:type="pct"/>
            <w:shd w:val="clear" w:color="auto" w:fill="auto"/>
            <w:noWrap/>
            <w:vAlign w:val="center"/>
            <w:hideMark/>
          </w:tcPr>
          <w:p w14:paraId="08513867" w14:textId="77777777" w:rsidR="00302768" w:rsidRPr="00B73411" w:rsidRDefault="00302768" w:rsidP="00302768">
            <w:pPr>
              <w:spacing w:after="0" w:line="240" w:lineRule="auto"/>
              <w:rPr>
                <w:sz w:val="20"/>
                <w:szCs w:val="20"/>
              </w:rPr>
            </w:pPr>
            <w:r w:rsidRPr="00B73411">
              <w:rPr>
                <w:sz w:val="20"/>
                <w:szCs w:val="20"/>
              </w:rPr>
              <w:t>TURFTHOR 0.5 G insecticide for turf-grass &amp; landscape ornamentals</w:t>
            </w:r>
          </w:p>
        </w:tc>
        <w:tc>
          <w:tcPr>
            <w:tcW w:w="819" w:type="pct"/>
            <w:shd w:val="clear" w:color="auto" w:fill="auto"/>
            <w:noWrap/>
            <w:vAlign w:val="center"/>
            <w:hideMark/>
          </w:tcPr>
          <w:p w14:paraId="2EED768D" w14:textId="77777777" w:rsidR="00302768" w:rsidRPr="00B73411" w:rsidRDefault="00302768" w:rsidP="00302768">
            <w:pPr>
              <w:spacing w:after="0" w:line="240" w:lineRule="auto"/>
              <w:rPr>
                <w:sz w:val="20"/>
                <w:szCs w:val="20"/>
              </w:rPr>
            </w:pPr>
            <w:r w:rsidRPr="00B73411">
              <w:rPr>
                <w:sz w:val="20"/>
                <w:szCs w:val="20"/>
              </w:rPr>
              <w:t>83923-10</w:t>
            </w:r>
          </w:p>
        </w:tc>
        <w:tc>
          <w:tcPr>
            <w:tcW w:w="767" w:type="pct"/>
            <w:shd w:val="clear" w:color="auto" w:fill="auto"/>
            <w:vAlign w:val="center"/>
          </w:tcPr>
          <w:p w14:paraId="66E9BC5D" w14:textId="77777777" w:rsidR="00302768" w:rsidRPr="00B73411" w:rsidRDefault="00302768" w:rsidP="00302768">
            <w:pPr>
              <w:spacing w:after="0" w:line="240" w:lineRule="auto"/>
              <w:rPr>
                <w:sz w:val="20"/>
                <w:szCs w:val="20"/>
              </w:rPr>
            </w:pPr>
            <w:r w:rsidRPr="00B73411">
              <w:rPr>
                <w:sz w:val="20"/>
                <w:szCs w:val="20"/>
              </w:rPr>
              <w:t>0.500%</w:t>
            </w:r>
          </w:p>
        </w:tc>
      </w:tr>
      <w:tr w:rsidR="00302768" w:rsidRPr="00F316B4" w14:paraId="40AA160A" w14:textId="77777777" w:rsidTr="00302768">
        <w:trPr>
          <w:trHeight w:val="48"/>
        </w:trPr>
        <w:tc>
          <w:tcPr>
            <w:tcW w:w="3414" w:type="pct"/>
            <w:shd w:val="clear" w:color="auto" w:fill="auto"/>
            <w:noWrap/>
            <w:vAlign w:val="center"/>
            <w:hideMark/>
          </w:tcPr>
          <w:p w14:paraId="4356FB41" w14:textId="77777777" w:rsidR="00302768" w:rsidRPr="00B73411" w:rsidRDefault="00302768" w:rsidP="00302768">
            <w:pPr>
              <w:spacing w:after="0" w:line="240" w:lineRule="auto"/>
              <w:rPr>
                <w:sz w:val="20"/>
                <w:szCs w:val="20"/>
              </w:rPr>
            </w:pPr>
            <w:r w:rsidRPr="00B73411">
              <w:rPr>
                <w:sz w:val="20"/>
                <w:szCs w:val="20"/>
              </w:rPr>
              <w:t>Pursell PM with Imidacloprid &amp; Fertilizer</w:t>
            </w:r>
          </w:p>
        </w:tc>
        <w:tc>
          <w:tcPr>
            <w:tcW w:w="819" w:type="pct"/>
            <w:shd w:val="clear" w:color="auto" w:fill="auto"/>
            <w:noWrap/>
            <w:vAlign w:val="center"/>
            <w:hideMark/>
          </w:tcPr>
          <w:p w14:paraId="7AF1BE6F" w14:textId="77777777" w:rsidR="00302768" w:rsidRPr="00B73411" w:rsidRDefault="00302768" w:rsidP="00302768">
            <w:pPr>
              <w:spacing w:after="0" w:line="240" w:lineRule="auto"/>
              <w:rPr>
                <w:sz w:val="20"/>
                <w:szCs w:val="20"/>
              </w:rPr>
            </w:pPr>
            <w:r w:rsidRPr="00B73411">
              <w:rPr>
                <w:sz w:val="20"/>
                <w:szCs w:val="20"/>
              </w:rPr>
              <w:t>8660-252</w:t>
            </w:r>
          </w:p>
        </w:tc>
        <w:tc>
          <w:tcPr>
            <w:tcW w:w="767" w:type="pct"/>
            <w:shd w:val="clear" w:color="auto" w:fill="auto"/>
            <w:vAlign w:val="center"/>
          </w:tcPr>
          <w:p w14:paraId="27238FA7" w14:textId="77777777" w:rsidR="00302768" w:rsidRPr="00B73411" w:rsidRDefault="00302768" w:rsidP="00302768">
            <w:pPr>
              <w:spacing w:after="0" w:line="240" w:lineRule="auto"/>
              <w:rPr>
                <w:sz w:val="20"/>
                <w:szCs w:val="20"/>
              </w:rPr>
            </w:pPr>
            <w:r w:rsidRPr="00B73411">
              <w:rPr>
                <w:sz w:val="20"/>
                <w:szCs w:val="20"/>
              </w:rPr>
              <w:t>0.011%</w:t>
            </w:r>
          </w:p>
        </w:tc>
      </w:tr>
      <w:tr w:rsidR="00302768" w:rsidRPr="00F316B4" w14:paraId="161F272B" w14:textId="77777777" w:rsidTr="00302768">
        <w:trPr>
          <w:trHeight w:val="48"/>
        </w:trPr>
        <w:tc>
          <w:tcPr>
            <w:tcW w:w="3414" w:type="pct"/>
            <w:shd w:val="clear" w:color="auto" w:fill="auto"/>
            <w:noWrap/>
            <w:vAlign w:val="center"/>
            <w:hideMark/>
          </w:tcPr>
          <w:p w14:paraId="581C64CF" w14:textId="77777777" w:rsidR="00302768" w:rsidRPr="00B73411" w:rsidRDefault="00302768" w:rsidP="00302768">
            <w:pPr>
              <w:spacing w:after="0" w:line="240" w:lineRule="auto"/>
              <w:rPr>
                <w:sz w:val="20"/>
                <w:szCs w:val="20"/>
              </w:rPr>
            </w:pPr>
            <w:r w:rsidRPr="00B73411">
              <w:rPr>
                <w:sz w:val="20"/>
                <w:szCs w:val="20"/>
              </w:rPr>
              <w:t>Merit® 0.005% PM Plus Fertilizer</w:t>
            </w:r>
          </w:p>
        </w:tc>
        <w:tc>
          <w:tcPr>
            <w:tcW w:w="819" w:type="pct"/>
            <w:shd w:val="clear" w:color="auto" w:fill="auto"/>
            <w:noWrap/>
            <w:vAlign w:val="center"/>
            <w:hideMark/>
          </w:tcPr>
          <w:p w14:paraId="5454379C" w14:textId="77777777" w:rsidR="00302768" w:rsidRPr="00B73411" w:rsidRDefault="00302768" w:rsidP="00302768">
            <w:pPr>
              <w:spacing w:after="0" w:line="240" w:lineRule="auto"/>
              <w:rPr>
                <w:sz w:val="20"/>
                <w:szCs w:val="20"/>
              </w:rPr>
            </w:pPr>
            <w:r w:rsidRPr="00B73411">
              <w:rPr>
                <w:sz w:val="20"/>
                <w:szCs w:val="20"/>
              </w:rPr>
              <w:t>72155-10</w:t>
            </w:r>
          </w:p>
        </w:tc>
        <w:tc>
          <w:tcPr>
            <w:tcW w:w="767" w:type="pct"/>
            <w:shd w:val="clear" w:color="auto" w:fill="auto"/>
            <w:vAlign w:val="center"/>
          </w:tcPr>
          <w:p w14:paraId="3DE6306B" w14:textId="77777777" w:rsidR="00302768" w:rsidRPr="00B73411" w:rsidRDefault="00302768" w:rsidP="00302768">
            <w:pPr>
              <w:spacing w:after="0" w:line="240" w:lineRule="auto"/>
              <w:rPr>
                <w:sz w:val="20"/>
                <w:szCs w:val="20"/>
              </w:rPr>
            </w:pPr>
            <w:r w:rsidRPr="00B73411">
              <w:rPr>
                <w:sz w:val="20"/>
                <w:szCs w:val="20"/>
              </w:rPr>
              <w:t>0.005%</w:t>
            </w:r>
          </w:p>
        </w:tc>
      </w:tr>
    </w:tbl>
    <w:p w14:paraId="442E515F" w14:textId="77777777" w:rsidR="00ED2DDB" w:rsidRPr="0055030A" w:rsidRDefault="00ED2DDB" w:rsidP="00ED2DDB">
      <w:pPr>
        <w:rPr>
          <w:b/>
          <w:sz w:val="24"/>
        </w:rPr>
      </w:pPr>
    </w:p>
    <w:p w14:paraId="33BCA9D0" w14:textId="5F264A98" w:rsidR="007F2F17" w:rsidRDefault="007F2F17" w:rsidP="00A1166F">
      <w:pPr>
        <w:spacing w:after="0" w:line="240" w:lineRule="auto"/>
      </w:pPr>
      <w:r>
        <w:t xml:space="preserve">For </w:t>
      </w:r>
      <w:r w:rsidR="0081015D">
        <w:t>non</w:t>
      </w:r>
      <w:r w:rsidR="004D77AB">
        <w:t>-</w:t>
      </w:r>
      <w:r w:rsidR="0081015D">
        <w:t>target taxa</w:t>
      </w:r>
      <w:r>
        <w:t xml:space="preserve">, the primary routes of exposure from the granular uses of </w:t>
      </w:r>
      <w:r w:rsidR="00E261A1">
        <w:t>imidacloprid</w:t>
      </w:r>
      <w:r>
        <w:t xml:space="preserve"> are assumed to be via ingestion of contaminated plants that uptake </w:t>
      </w:r>
      <w:r w:rsidR="0081015D">
        <w:t>imidacloprid</w:t>
      </w:r>
      <w:r>
        <w:t xml:space="preserve"> from the soil</w:t>
      </w:r>
      <w:r w:rsidR="0081015D">
        <w:t>.</w:t>
      </w:r>
      <w:r>
        <w:t xml:space="preserve"> For ground</w:t>
      </w:r>
      <w:r w:rsidR="004D77AB">
        <w:t>-</w:t>
      </w:r>
      <w:r>
        <w:t>dwelling species, there may also be contact with or ingestion of soil or granules. For application rates that are lower for the granular use than the flowable uses, the soil concentrations from the granular use are expected to be lower than the concentrations from the flowable uses. It is anticipated that the residue concentrations in plants from the granular use will not be higher than the residues on plants from flowable uses (assuming similar application rates). Therefore</w:t>
      </w:r>
      <w:r w:rsidR="0081015D">
        <w:t xml:space="preserve">, </w:t>
      </w:r>
      <w:r>
        <w:t xml:space="preserve">the estimated exposures from the flowable uses will be used to evaluate exposures from the granular uses where possible.     </w:t>
      </w:r>
    </w:p>
    <w:p w14:paraId="67CB602C" w14:textId="77777777" w:rsidR="007F2F17" w:rsidRDefault="007F2F17" w:rsidP="00A1166F">
      <w:pPr>
        <w:spacing w:after="0" w:line="240" w:lineRule="auto"/>
      </w:pPr>
    </w:p>
    <w:p w14:paraId="003564BF" w14:textId="02F6EF79" w:rsidR="007F2F17" w:rsidRDefault="007F2F17" w:rsidP="00A1166F">
      <w:pPr>
        <w:spacing w:after="0" w:line="240" w:lineRule="auto"/>
      </w:pPr>
      <w:r>
        <w:t xml:space="preserve">For terrestrial vertebrates, </w:t>
      </w:r>
      <w:r w:rsidR="0081015D">
        <w:t>another</w:t>
      </w:r>
      <w:r>
        <w:t xml:space="preserve"> route of exposure is expected to be to birds found on the site of application that may ingest the granules, which are clay-based, as grit. Other taxa may also </w:t>
      </w:r>
      <w:r w:rsidRPr="007E1378">
        <w:t>eat soil or have incidental soil ingestion</w:t>
      </w:r>
      <w:r>
        <w:t xml:space="preserve">; however, </w:t>
      </w:r>
      <w:r w:rsidRPr="007E1378">
        <w:t xml:space="preserve">the probability of incidental ingestion for other vertebrates is </w:t>
      </w:r>
      <w:r>
        <w:t xml:space="preserve">assumed to be </w:t>
      </w:r>
      <w:r w:rsidRPr="007E1378">
        <w:t>lower</w:t>
      </w:r>
      <w:r>
        <w:t>. The risk exposure estimates calculated for direct bird consumption are used as a proxy for the exposure of other terrestrial vertebrates.</w:t>
      </w:r>
    </w:p>
    <w:p w14:paraId="1B66ACA2" w14:textId="77777777" w:rsidR="007F2F17" w:rsidRDefault="007F2F17" w:rsidP="00A1166F">
      <w:pPr>
        <w:spacing w:after="0" w:line="240" w:lineRule="auto"/>
      </w:pPr>
    </w:p>
    <w:p w14:paraId="75CE2CB2" w14:textId="63232278" w:rsidR="007F2F17" w:rsidRDefault="007F2F17" w:rsidP="00A1166F">
      <w:pPr>
        <w:spacing w:after="0" w:line="240" w:lineRule="auto"/>
      </w:pPr>
      <w:r>
        <w:t xml:space="preserve">The </w:t>
      </w:r>
      <w:r w:rsidR="0081015D">
        <w:t>imidacloprid</w:t>
      </w:r>
      <w:r>
        <w:t xml:space="preserve"> granular product</w:t>
      </w:r>
      <w:r w:rsidR="004D77AB">
        <w:t>s</w:t>
      </w:r>
      <w:r>
        <w:t xml:space="preserve"> currently registered for uses on </w:t>
      </w:r>
      <w:r w:rsidR="0081015D">
        <w:t xml:space="preserve">developed areas have a </w:t>
      </w:r>
      <w:r>
        <w:t xml:space="preserve">maximum rate </w:t>
      </w:r>
      <w:r w:rsidR="0081015D">
        <w:t>of</w:t>
      </w:r>
      <w:r>
        <w:t xml:space="preserve"> </w:t>
      </w:r>
      <w:r w:rsidR="0081015D">
        <w:t>5</w:t>
      </w:r>
      <w:r>
        <w:t>% a.i. (</w:t>
      </w:r>
      <w:r w:rsidR="0081015D">
        <w:t>not including the one tablet formulation</w:t>
      </w:r>
      <w:r>
        <w:t xml:space="preserve">). To explore potential exposures to birds, the number of </w:t>
      </w:r>
      <w:r w:rsidR="0081015D">
        <w:t>imidacloprid</w:t>
      </w:r>
      <w:r>
        <w:t xml:space="preserve"> granules (</w:t>
      </w:r>
      <w:r w:rsidR="0081015D">
        <w:t>5</w:t>
      </w:r>
      <w:r>
        <w:t>% a.i. products) that birds of different sizes would need to ingest to exceed the acute, mortality threshold (LD</w:t>
      </w:r>
      <w:r w:rsidRPr="6A1FC3AE">
        <w:rPr>
          <w:vertAlign w:val="subscript"/>
        </w:rPr>
        <w:t>50</w:t>
      </w:r>
      <w:r>
        <w:t xml:space="preserve"> = </w:t>
      </w:r>
      <w:r w:rsidR="009B2834">
        <w:t>17</w:t>
      </w:r>
      <w:r>
        <w:t xml:space="preserve"> mg/kg-bw) is calculated using T-REX (see </w:t>
      </w:r>
      <w:r w:rsidRPr="6A1FC3AE">
        <w:rPr>
          <w:b/>
          <w:bCs/>
        </w:rPr>
        <w:t xml:space="preserve">Table </w:t>
      </w:r>
      <w:r w:rsidR="00BB72FE" w:rsidRPr="6A1FC3AE">
        <w:rPr>
          <w:b/>
          <w:bCs/>
        </w:rPr>
        <w:t>10</w:t>
      </w:r>
      <w:r>
        <w:t xml:space="preserve">). </w:t>
      </w:r>
      <w:r w:rsidR="0081015D">
        <w:t xml:space="preserve">This analysis </w:t>
      </w:r>
      <w:r>
        <w:t>will be</w:t>
      </w:r>
      <w:r w:rsidR="0081015D">
        <w:t xml:space="preserve"> protective of birds eating granules in agriculture uses because these products have a lower % a.i. as well as the requirement for burying the granulates </w:t>
      </w:r>
      <w:r w:rsidR="009B2834">
        <w:t xml:space="preserve">to a depth </w:t>
      </w:r>
      <w:r w:rsidR="0081015D">
        <w:t>&gt;1 in</w:t>
      </w:r>
      <w:r w:rsidR="009B2834">
        <w:t>ch</w:t>
      </w:r>
      <w:r w:rsidR="0081015D">
        <w:t xml:space="preserve">. </w:t>
      </w:r>
      <w:r>
        <w:t>Based on this analysis, which used an estimated single granule weight of 10 mg, 20</w:t>
      </w:r>
      <w:r w:rsidR="00C81809">
        <w:t>-</w:t>
      </w:r>
      <w:r>
        <w:t>g, 100</w:t>
      </w:r>
      <w:r w:rsidR="00C81809">
        <w:t>-</w:t>
      </w:r>
      <w:r>
        <w:t>g, and 1,000</w:t>
      </w:r>
      <w:r w:rsidR="00C81809">
        <w:t>-</w:t>
      </w:r>
      <w:r>
        <w:t xml:space="preserve">g birds would need to ingest 1, </w:t>
      </w:r>
      <w:r w:rsidR="008C45D4">
        <w:t>4</w:t>
      </w:r>
      <w:r>
        <w:t xml:space="preserve">, and </w:t>
      </w:r>
      <w:r w:rsidR="008C45D4">
        <w:t>44</w:t>
      </w:r>
      <w:r>
        <w:t xml:space="preserve"> granules, respectively, to exceed the mortality threshold. </w:t>
      </w:r>
    </w:p>
    <w:p w14:paraId="0195A68C" w14:textId="77777777" w:rsidR="007F2F17" w:rsidRDefault="007F2F17" w:rsidP="00A1166F">
      <w:pPr>
        <w:spacing w:after="0" w:line="240" w:lineRule="auto"/>
      </w:pPr>
    </w:p>
    <w:p w14:paraId="65230254" w14:textId="046FA64B" w:rsidR="007F2F17" w:rsidRDefault="007F2F17" w:rsidP="00A1166F">
      <w:pPr>
        <w:spacing w:after="0" w:line="240" w:lineRule="auto"/>
      </w:pPr>
      <w:bookmarkStart w:id="25" w:name="_Toc80203310"/>
      <w:r w:rsidRPr="00302768">
        <w:rPr>
          <w:rFonts w:cstheme="minorHAnsi"/>
          <w:b/>
          <w:bCs/>
          <w:szCs w:val="16"/>
        </w:rPr>
        <w:t xml:space="preserve">Table </w:t>
      </w:r>
      <w:r w:rsidR="00DD3DEC" w:rsidRPr="00302768">
        <w:rPr>
          <w:rFonts w:cstheme="minorHAnsi"/>
          <w:b/>
          <w:bCs/>
          <w:i/>
          <w:szCs w:val="16"/>
        </w:rPr>
        <w:fldChar w:fldCharType="begin"/>
      </w:r>
      <w:r w:rsidR="00DD3DEC" w:rsidRPr="00302768">
        <w:rPr>
          <w:rFonts w:cstheme="minorHAnsi"/>
          <w:b/>
          <w:bCs/>
          <w:szCs w:val="16"/>
        </w:rPr>
        <w:instrText xml:space="preserve"> SEQ Table \* ARABIC </w:instrText>
      </w:r>
      <w:r w:rsidR="00DD3DEC" w:rsidRPr="00302768">
        <w:rPr>
          <w:rFonts w:cstheme="minorHAnsi"/>
          <w:b/>
          <w:bCs/>
          <w:i/>
          <w:szCs w:val="16"/>
        </w:rPr>
        <w:fldChar w:fldCharType="separate"/>
      </w:r>
      <w:r w:rsidR="006A4571">
        <w:rPr>
          <w:rFonts w:cstheme="minorHAnsi"/>
          <w:b/>
          <w:bCs/>
          <w:noProof/>
          <w:szCs w:val="16"/>
        </w:rPr>
        <w:t>10</w:t>
      </w:r>
      <w:r w:rsidR="00DD3DEC" w:rsidRPr="00302768">
        <w:rPr>
          <w:rFonts w:cstheme="minorHAnsi"/>
          <w:b/>
          <w:bCs/>
          <w:i/>
          <w:szCs w:val="16"/>
        </w:rPr>
        <w:fldChar w:fldCharType="end"/>
      </w:r>
      <w:r w:rsidR="00DD3DEC" w:rsidRPr="00302768">
        <w:rPr>
          <w:rFonts w:cstheme="minorHAnsi"/>
          <w:b/>
          <w:bCs/>
          <w:szCs w:val="16"/>
        </w:rPr>
        <w:t>.</w:t>
      </w:r>
      <w:r w:rsidRPr="00302768">
        <w:rPr>
          <w:rFonts w:cstheme="minorHAnsi"/>
          <w:b/>
          <w:bCs/>
          <w:szCs w:val="16"/>
        </w:rPr>
        <w:t xml:space="preserve"> </w:t>
      </w:r>
      <w:r w:rsidRPr="00302768">
        <w:rPr>
          <w:b/>
          <w:bCs/>
        </w:rPr>
        <w:t>T-REX Input</w:t>
      </w:r>
      <w:r w:rsidR="00C81809">
        <w:rPr>
          <w:b/>
          <w:bCs/>
        </w:rPr>
        <w:t>s</w:t>
      </w:r>
      <w:r w:rsidRPr="00302768">
        <w:rPr>
          <w:b/>
          <w:bCs/>
        </w:rPr>
        <w:t xml:space="preserve"> and Outputs for </w:t>
      </w:r>
      <w:r w:rsidR="0081015D" w:rsidRPr="00302768">
        <w:rPr>
          <w:b/>
          <w:bCs/>
        </w:rPr>
        <w:t>Imidacloprid</w:t>
      </w:r>
      <w:r w:rsidRPr="00302768">
        <w:rPr>
          <w:b/>
          <w:bCs/>
        </w:rPr>
        <w:t xml:space="preserve"> Granular Exposure Estimates for Birds (</w:t>
      </w:r>
      <w:r w:rsidR="0081015D" w:rsidRPr="00302768">
        <w:rPr>
          <w:b/>
          <w:bCs/>
        </w:rPr>
        <w:t>5</w:t>
      </w:r>
      <w:r w:rsidRPr="00302768">
        <w:rPr>
          <w:b/>
          <w:bCs/>
        </w:rPr>
        <w:t>% a.i.</w:t>
      </w:r>
      <w:r w:rsidRPr="000F3BAF">
        <w:rPr>
          <w:b/>
        </w:rPr>
        <w:t xml:space="preserve"> products)</w:t>
      </w:r>
      <w:bookmarkEnd w:id="25"/>
    </w:p>
    <w:tbl>
      <w:tblPr>
        <w:tblW w:w="9072" w:type="dxa"/>
        <w:tblInd w:w="-16" w:type="dxa"/>
        <w:tblLayout w:type="fixed"/>
        <w:tblCellMar>
          <w:left w:w="115" w:type="dxa"/>
          <w:right w:w="115" w:type="dxa"/>
        </w:tblCellMar>
        <w:tblLook w:val="0000" w:firstRow="0" w:lastRow="0" w:firstColumn="0" w:lastColumn="0" w:noHBand="0" w:noVBand="0"/>
      </w:tblPr>
      <w:tblGrid>
        <w:gridCol w:w="6462"/>
        <w:gridCol w:w="870"/>
        <w:gridCol w:w="30"/>
        <w:gridCol w:w="810"/>
        <w:gridCol w:w="30"/>
        <w:gridCol w:w="870"/>
      </w:tblGrid>
      <w:tr w:rsidR="007F2F17" w:rsidRPr="00B27AFA" w14:paraId="21167009" w14:textId="77777777" w:rsidTr="00C81809">
        <w:trPr>
          <w:trHeight w:val="548"/>
        </w:trPr>
        <w:tc>
          <w:tcPr>
            <w:tcW w:w="6462" w:type="dxa"/>
            <w:tcBorders>
              <w:top w:val="single" w:sz="4" w:space="0" w:color="000000"/>
              <w:left w:val="single" w:sz="8" w:space="0" w:color="000000"/>
              <w:bottom w:val="single" w:sz="4" w:space="0" w:color="000000"/>
              <w:right w:val="single" w:sz="4" w:space="0" w:color="000000"/>
            </w:tcBorders>
            <w:shd w:val="clear" w:color="auto" w:fill="E7E6E6"/>
            <w:vAlign w:val="center"/>
          </w:tcPr>
          <w:p w14:paraId="0B1D3693" w14:textId="77777777" w:rsidR="007F2F17" w:rsidRPr="00B27AFA" w:rsidRDefault="007F2F17" w:rsidP="00B56469">
            <w:pPr>
              <w:rPr>
                <w:sz w:val="20"/>
                <w:szCs w:val="20"/>
              </w:rPr>
            </w:pPr>
            <w:r w:rsidRPr="00B27AFA">
              <w:rPr>
                <w:b/>
                <w:sz w:val="20"/>
                <w:szCs w:val="20"/>
              </w:rPr>
              <w:t>Input/Output</w:t>
            </w:r>
          </w:p>
        </w:tc>
        <w:tc>
          <w:tcPr>
            <w:tcW w:w="900" w:type="dxa"/>
            <w:gridSpan w:val="2"/>
            <w:tcBorders>
              <w:top w:val="single" w:sz="4" w:space="0" w:color="000000"/>
              <w:left w:val="nil"/>
              <w:bottom w:val="single" w:sz="4" w:space="0" w:color="000000"/>
              <w:right w:val="single" w:sz="4" w:space="0" w:color="000000"/>
            </w:tcBorders>
            <w:shd w:val="clear" w:color="auto" w:fill="E7E6E6"/>
          </w:tcPr>
          <w:p w14:paraId="7AC34D1C" w14:textId="77777777" w:rsidR="007F2F17" w:rsidRPr="00B27AFA" w:rsidRDefault="007F2F17" w:rsidP="00B56469">
            <w:pPr>
              <w:jc w:val="center"/>
              <w:rPr>
                <w:sz w:val="20"/>
                <w:szCs w:val="20"/>
              </w:rPr>
            </w:pPr>
            <w:r w:rsidRPr="00B27AFA">
              <w:rPr>
                <w:b/>
                <w:sz w:val="20"/>
                <w:szCs w:val="20"/>
              </w:rPr>
              <w:t>20 g Bird</w:t>
            </w:r>
          </w:p>
        </w:tc>
        <w:tc>
          <w:tcPr>
            <w:tcW w:w="810" w:type="dxa"/>
            <w:tcBorders>
              <w:top w:val="single" w:sz="4" w:space="0" w:color="000000"/>
              <w:left w:val="nil"/>
              <w:bottom w:val="single" w:sz="4" w:space="0" w:color="000000"/>
              <w:right w:val="single" w:sz="4" w:space="0" w:color="000000"/>
            </w:tcBorders>
            <w:shd w:val="clear" w:color="auto" w:fill="E7E6E6"/>
          </w:tcPr>
          <w:p w14:paraId="317235B7" w14:textId="77777777" w:rsidR="007F2F17" w:rsidRPr="00B27AFA" w:rsidRDefault="007F2F17" w:rsidP="00B56469">
            <w:pPr>
              <w:jc w:val="center"/>
              <w:rPr>
                <w:sz w:val="20"/>
                <w:szCs w:val="20"/>
              </w:rPr>
            </w:pPr>
            <w:r w:rsidRPr="00B27AFA">
              <w:rPr>
                <w:b/>
                <w:sz w:val="20"/>
                <w:szCs w:val="20"/>
              </w:rPr>
              <w:t>100 g Bird</w:t>
            </w:r>
          </w:p>
        </w:tc>
        <w:tc>
          <w:tcPr>
            <w:tcW w:w="900" w:type="dxa"/>
            <w:gridSpan w:val="2"/>
            <w:tcBorders>
              <w:top w:val="single" w:sz="4" w:space="0" w:color="000000"/>
              <w:left w:val="nil"/>
              <w:bottom w:val="single" w:sz="4" w:space="0" w:color="000000"/>
              <w:right w:val="single" w:sz="4" w:space="0" w:color="000000"/>
            </w:tcBorders>
            <w:shd w:val="clear" w:color="auto" w:fill="E7E6E6"/>
          </w:tcPr>
          <w:p w14:paraId="058381C7" w14:textId="77777777" w:rsidR="007F2F17" w:rsidRPr="00B27AFA" w:rsidRDefault="007F2F17" w:rsidP="00B56469">
            <w:pPr>
              <w:jc w:val="center"/>
              <w:rPr>
                <w:sz w:val="20"/>
                <w:szCs w:val="20"/>
              </w:rPr>
            </w:pPr>
            <w:r w:rsidRPr="00B27AFA">
              <w:rPr>
                <w:b/>
                <w:sz w:val="20"/>
                <w:szCs w:val="20"/>
              </w:rPr>
              <w:t>1,000 g Bird</w:t>
            </w:r>
          </w:p>
        </w:tc>
      </w:tr>
      <w:tr w:rsidR="007F2F17" w:rsidRPr="00B27AFA" w14:paraId="01C5279C" w14:textId="77777777" w:rsidTr="00B56469">
        <w:trPr>
          <w:trHeight w:val="240"/>
        </w:trPr>
        <w:tc>
          <w:tcPr>
            <w:tcW w:w="6462" w:type="dxa"/>
            <w:tcBorders>
              <w:top w:val="single" w:sz="4" w:space="0" w:color="000000"/>
              <w:left w:val="single" w:sz="8" w:space="0" w:color="000000"/>
              <w:bottom w:val="single" w:sz="4" w:space="0" w:color="000000"/>
              <w:right w:val="single" w:sz="4" w:space="0" w:color="000000"/>
            </w:tcBorders>
            <w:vAlign w:val="bottom"/>
          </w:tcPr>
          <w:p w14:paraId="74D4BA58" w14:textId="77777777" w:rsidR="007F2F17" w:rsidRPr="00B27AFA" w:rsidRDefault="007F2F17" w:rsidP="00B56469">
            <w:pPr>
              <w:rPr>
                <w:sz w:val="20"/>
                <w:szCs w:val="20"/>
              </w:rPr>
            </w:pPr>
            <w:r w:rsidRPr="00B27AFA">
              <w:rPr>
                <w:sz w:val="20"/>
                <w:szCs w:val="20"/>
              </w:rPr>
              <w:t>Weight of bird (kg)</w:t>
            </w:r>
          </w:p>
        </w:tc>
        <w:tc>
          <w:tcPr>
            <w:tcW w:w="900" w:type="dxa"/>
            <w:gridSpan w:val="2"/>
            <w:tcBorders>
              <w:top w:val="single" w:sz="4" w:space="0" w:color="000000"/>
              <w:left w:val="nil"/>
              <w:bottom w:val="single" w:sz="4" w:space="0" w:color="000000"/>
              <w:right w:val="single" w:sz="4" w:space="0" w:color="000000"/>
            </w:tcBorders>
          </w:tcPr>
          <w:p w14:paraId="1FFDC133" w14:textId="77777777" w:rsidR="007F2F17" w:rsidRPr="00B27AFA" w:rsidRDefault="007F2F17" w:rsidP="00B56469">
            <w:pPr>
              <w:jc w:val="center"/>
              <w:rPr>
                <w:sz w:val="20"/>
                <w:szCs w:val="20"/>
              </w:rPr>
            </w:pPr>
            <w:r w:rsidRPr="00B27AFA">
              <w:rPr>
                <w:sz w:val="20"/>
                <w:szCs w:val="20"/>
              </w:rPr>
              <w:t>0.02</w:t>
            </w:r>
          </w:p>
        </w:tc>
        <w:tc>
          <w:tcPr>
            <w:tcW w:w="810" w:type="dxa"/>
            <w:tcBorders>
              <w:top w:val="single" w:sz="4" w:space="0" w:color="000000"/>
              <w:left w:val="nil"/>
              <w:bottom w:val="single" w:sz="4" w:space="0" w:color="000000"/>
              <w:right w:val="single" w:sz="4" w:space="0" w:color="000000"/>
            </w:tcBorders>
          </w:tcPr>
          <w:p w14:paraId="64E9857C" w14:textId="77777777" w:rsidR="007F2F17" w:rsidRPr="00B27AFA" w:rsidRDefault="007F2F17" w:rsidP="00B56469">
            <w:pPr>
              <w:jc w:val="center"/>
              <w:rPr>
                <w:sz w:val="20"/>
                <w:szCs w:val="20"/>
              </w:rPr>
            </w:pPr>
            <w:r w:rsidRPr="00B27AFA">
              <w:rPr>
                <w:sz w:val="20"/>
                <w:szCs w:val="20"/>
              </w:rPr>
              <w:t>0.10</w:t>
            </w:r>
          </w:p>
        </w:tc>
        <w:tc>
          <w:tcPr>
            <w:tcW w:w="900" w:type="dxa"/>
            <w:gridSpan w:val="2"/>
            <w:tcBorders>
              <w:top w:val="single" w:sz="4" w:space="0" w:color="000000"/>
              <w:left w:val="nil"/>
              <w:bottom w:val="single" w:sz="4" w:space="0" w:color="000000"/>
              <w:right w:val="single" w:sz="4" w:space="0" w:color="000000"/>
            </w:tcBorders>
          </w:tcPr>
          <w:p w14:paraId="6DB2DC95" w14:textId="77777777" w:rsidR="007F2F17" w:rsidRPr="00B27AFA" w:rsidRDefault="007F2F17" w:rsidP="00B56469">
            <w:pPr>
              <w:jc w:val="center"/>
              <w:rPr>
                <w:sz w:val="20"/>
                <w:szCs w:val="20"/>
              </w:rPr>
            </w:pPr>
            <w:r w:rsidRPr="00B27AFA">
              <w:rPr>
                <w:sz w:val="20"/>
                <w:szCs w:val="20"/>
              </w:rPr>
              <w:t>1.0</w:t>
            </w:r>
          </w:p>
        </w:tc>
      </w:tr>
      <w:tr w:rsidR="007F2F17" w:rsidRPr="00B27AFA" w14:paraId="0E72A330" w14:textId="77777777" w:rsidTr="00B56469">
        <w:trPr>
          <w:trHeight w:val="240"/>
        </w:trPr>
        <w:tc>
          <w:tcPr>
            <w:tcW w:w="6462" w:type="dxa"/>
            <w:tcBorders>
              <w:top w:val="nil"/>
              <w:left w:val="single" w:sz="8" w:space="0" w:color="000000"/>
              <w:bottom w:val="single" w:sz="4" w:space="0" w:color="000000"/>
              <w:right w:val="single" w:sz="4" w:space="0" w:color="000000"/>
            </w:tcBorders>
            <w:vAlign w:val="bottom"/>
          </w:tcPr>
          <w:p w14:paraId="038D394F" w14:textId="77777777" w:rsidR="007F2F17" w:rsidRPr="00B27AFA" w:rsidRDefault="007F2F17" w:rsidP="00B56469">
            <w:pPr>
              <w:rPr>
                <w:sz w:val="20"/>
                <w:szCs w:val="20"/>
              </w:rPr>
            </w:pPr>
            <w:r w:rsidRPr="00B27AFA">
              <w:rPr>
                <w:sz w:val="20"/>
                <w:szCs w:val="20"/>
              </w:rPr>
              <w:t>Adjusted threshold, mg/kg-bw</w:t>
            </w:r>
            <w:r w:rsidRPr="00B27AFA">
              <w:rPr>
                <w:sz w:val="20"/>
                <w:szCs w:val="20"/>
                <w:vertAlign w:val="superscript"/>
              </w:rPr>
              <w:t>1, 2</w:t>
            </w:r>
          </w:p>
        </w:tc>
        <w:tc>
          <w:tcPr>
            <w:tcW w:w="900" w:type="dxa"/>
            <w:gridSpan w:val="2"/>
            <w:tcBorders>
              <w:top w:val="single" w:sz="4" w:space="0" w:color="000000"/>
              <w:left w:val="nil"/>
              <w:bottom w:val="single" w:sz="4" w:space="0" w:color="000000"/>
              <w:right w:val="single" w:sz="4" w:space="0" w:color="000000"/>
            </w:tcBorders>
            <w:vAlign w:val="center"/>
          </w:tcPr>
          <w:p w14:paraId="5BDC3091" w14:textId="06577FCC" w:rsidR="007F2F17" w:rsidRPr="00B27AFA" w:rsidRDefault="008C45D4" w:rsidP="00B56469">
            <w:pPr>
              <w:jc w:val="center"/>
              <w:rPr>
                <w:sz w:val="20"/>
                <w:szCs w:val="20"/>
              </w:rPr>
            </w:pPr>
            <w:r>
              <w:rPr>
                <w:sz w:val="20"/>
                <w:szCs w:val="20"/>
              </w:rPr>
              <w:t>12.3</w:t>
            </w:r>
          </w:p>
        </w:tc>
        <w:tc>
          <w:tcPr>
            <w:tcW w:w="810" w:type="dxa"/>
            <w:tcBorders>
              <w:top w:val="single" w:sz="4" w:space="0" w:color="000000"/>
              <w:left w:val="nil"/>
              <w:bottom w:val="single" w:sz="4" w:space="0" w:color="000000"/>
              <w:right w:val="single" w:sz="4" w:space="0" w:color="000000"/>
            </w:tcBorders>
          </w:tcPr>
          <w:p w14:paraId="2940033C" w14:textId="2C409931" w:rsidR="007F2F17" w:rsidRPr="00B27AFA" w:rsidRDefault="008C45D4" w:rsidP="00B56469">
            <w:pPr>
              <w:jc w:val="center"/>
              <w:rPr>
                <w:sz w:val="20"/>
                <w:szCs w:val="20"/>
                <w:highlight w:val="yellow"/>
              </w:rPr>
            </w:pPr>
            <w:r>
              <w:rPr>
                <w:sz w:val="20"/>
                <w:szCs w:val="20"/>
              </w:rPr>
              <w:t>15.6</w:t>
            </w:r>
          </w:p>
        </w:tc>
        <w:tc>
          <w:tcPr>
            <w:tcW w:w="900" w:type="dxa"/>
            <w:gridSpan w:val="2"/>
            <w:tcBorders>
              <w:top w:val="single" w:sz="4" w:space="0" w:color="000000"/>
              <w:left w:val="nil"/>
              <w:bottom w:val="single" w:sz="4" w:space="0" w:color="000000"/>
              <w:right w:val="single" w:sz="4" w:space="0" w:color="000000"/>
            </w:tcBorders>
          </w:tcPr>
          <w:p w14:paraId="17C8D3D0" w14:textId="32348B13" w:rsidR="007F2F17" w:rsidRPr="00B27AFA" w:rsidRDefault="008C45D4" w:rsidP="00B56469">
            <w:pPr>
              <w:jc w:val="center"/>
              <w:rPr>
                <w:sz w:val="20"/>
                <w:szCs w:val="20"/>
              </w:rPr>
            </w:pPr>
            <w:r>
              <w:rPr>
                <w:sz w:val="20"/>
                <w:szCs w:val="20"/>
              </w:rPr>
              <w:t>22.0</w:t>
            </w:r>
          </w:p>
        </w:tc>
      </w:tr>
      <w:tr w:rsidR="007F2F17" w:rsidRPr="00B27AFA" w14:paraId="0003EEBE" w14:textId="77777777" w:rsidTr="00B56469">
        <w:trPr>
          <w:trHeight w:val="40"/>
        </w:trPr>
        <w:tc>
          <w:tcPr>
            <w:tcW w:w="6462" w:type="dxa"/>
            <w:tcBorders>
              <w:top w:val="nil"/>
              <w:left w:val="single" w:sz="8" w:space="0" w:color="000000"/>
              <w:bottom w:val="single" w:sz="4" w:space="0" w:color="000000"/>
              <w:right w:val="single" w:sz="4" w:space="0" w:color="000000"/>
            </w:tcBorders>
            <w:vAlign w:val="bottom"/>
          </w:tcPr>
          <w:p w14:paraId="5EEB2CFF" w14:textId="77777777" w:rsidR="007F2F17" w:rsidRPr="00B27AFA" w:rsidRDefault="007F2F17" w:rsidP="00B56469">
            <w:pPr>
              <w:rPr>
                <w:sz w:val="20"/>
                <w:szCs w:val="20"/>
              </w:rPr>
            </w:pPr>
            <w:r w:rsidRPr="00B27AFA">
              <w:rPr>
                <w:sz w:val="20"/>
                <w:szCs w:val="20"/>
              </w:rPr>
              <w:t>mg a.i. needed to achieve the adjusted threshold for bird of assessed weight</w:t>
            </w:r>
          </w:p>
        </w:tc>
        <w:tc>
          <w:tcPr>
            <w:tcW w:w="900" w:type="dxa"/>
            <w:gridSpan w:val="2"/>
            <w:tcBorders>
              <w:top w:val="single" w:sz="4" w:space="0" w:color="000000"/>
              <w:left w:val="nil"/>
              <w:bottom w:val="single" w:sz="4" w:space="0" w:color="000000"/>
              <w:right w:val="single" w:sz="4" w:space="0" w:color="000000"/>
            </w:tcBorders>
            <w:vAlign w:val="center"/>
          </w:tcPr>
          <w:p w14:paraId="7F2A1431" w14:textId="7E00810C" w:rsidR="007F2F17" w:rsidRPr="00B27AFA" w:rsidRDefault="008C45D4" w:rsidP="00B56469">
            <w:pPr>
              <w:jc w:val="center"/>
              <w:rPr>
                <w:sz w:val="20"/>
                <w:szCs w:val="20"/>
              </w:rPr>
            </w:pPr>
            <w:r>
              <w:rPr>
                <w:sz w:val="20"/>
                <w:szCs w:val="20"/>
              </w:rPr>
              <w:t>0.25</w:t>
            </w:r>
          </w:p>
        </w:tc>
        <w:tc>
          <w:tcPr>
            <w:tcW w:w="810" w:type="dxa"/>
            <w:tcBorders>
              <w:top w:val="single" w:sz="4" w:space="0" w:color="000000"/>
              <w:left w:val="nil"/>
              <w:bottom w:val="single" w:sz="4" w:space="0" w:color="000000"/>
              <w:right w:val="single" w:sz="4" w:space="0" w:color="000000"/>
            </w:tcBorders>
          </w:tcPr>
          <w:p w14:paraId="0C5588AD" w14:textId="156C7437" w:rsidR="007F2F17" w:rsidRPr="00B27AFA" w:rsidRDefault="008C45D4" w:rsidP="00B56469">
            <w:pPr>
              <w:jc w:val="center"/>
              <w:rPr>
                <w:sz w:val="20"/>
                <w:szCs w:val="20"/>
              </w:rPr>
            </w:pPr>
            <w:r>
              <w:rPr>
                <w:sz w:val="20"/>
                <w:szCs w:val="20"/>
              </w:rPr>
              <w:t>1.6</w:t>
            </w:r>
          </w:p>
        </w:tc>
        <w:tc>
          <w:tcPr>
            <w:tcW w:w="900" w:type="dxa"/>
            <w:gridSpan w:val="2"/>
            <w:tcBorders>
              <w:top w:val="single" w:sz="4" w:space="0" w:color="000000"/>
              <w:left w:val="nil"/>
              <w:bottom w:val="single" w:sz="4" w:space="0" w:color="000000"/>
              <w:right w:val="single" w:sz="4" w:space="0" w:color="000000"/>
            </w:tcBorders>
          </w:tcPr>
          <w:p w14:paraId="4869057A" w14:textId="7D6A99C0" w:rsidR="007F2F17" w:rsidRPr="00B27AFA" w:rsidRDefault="008C45D4" w:rsidP="00B56469">
            <w:pPr>
              <w:jc w:val="center"/>
              <w:rPr>
                <w:sz w:val="20"/>
                <w:szCs w:val="20"/>
              </w:rPr>
            </w:pPr>
            <w:r>
              <w:rPr>
                <w:sz w:val="20"/>
                <w:szCs w:val="20"/>
              </w:rPr>
              <w:t>22</w:t>
            </w:r>
          </w:p>
        </w:tc>
      </w:tr>
      <w:tr w:rsidR="007F2F17" w:rsidRPr="00B27AFA" w14:paraId="006D9544" w14:textId="77777777" w:rsidTr="00B56469">
        <w:trPr>
          <w:trHeight w:val="170"/>
        </w:trPr>
        <w:tc>
          <w:tcPr>
            <w:tcW w:w="6462" w:type="dxa"/>
            <w:tcBorders>
              <w:top w:val="nil"/>
              <w:left w:val="single" w:sz="8" w:space="0" w:color="000000"/>
              <w:bottom w:val="single" w:sz="4" w:space="0" w:color="000000"/>
              <w:right w:val="single" w:sz="4" w:space="0" w:color="000000"/>
            </w:tcBorders>
            <w:vAlign w:val="bottom"/>
          </w:tcPr>
          <w:p w14:paraId="31EAA533" w14:textId="77777777" w:rsidR="007F2F17" w:rsidRPr="00B27AFA" w:rsidRDefault="007F2F17" w:rsidP="00B56469">
            <w:pPr>
              <w:rPr>
                <w:sz w:val="20"/>
                <w:szCs w:val="20"/>
              </w:rPr>
            </w:pPr>
            <w:r w:rsidRPr="00B27AFA">
              <w:rPr>
                <w:sz w:val="20"/>
                <w:szCs w:val="20"/>
              </w:rPr>
              <w:t xml:space="preserve">Fraction of a.i. in formulated product </w:t>
            </w:r>
          </w:p>
        </w:tc>
        <w:tc>
          <w:tcPr>
            <w:tcW w:w="2610" w:type="dxa"/>
            <w:gridSpan w:val="5"/>
            <w:tcBorders>
              <w:top w:val="single" w:sz="4" w:space="0" w:color="000000"/>
              <w:left w:val="nil"/>
              <w:bottom w:val="single" w:sz="4" w:space="0" w:color="000000"/>
              <w:right w:val="single" w:sz="4" w:space="0" w:color="000000"/>
            </w:tcBorders>
          </w:tcPr>
          <w:p w14:paraId="11D05585" w14:textId="674407C0" w:rsidR="007F2F17" w:rsidRPr="00B27AFA" w:rsidRDefault="007F2F17" w:rsidP="00B56469">
            <w:pPr>
              <w:jc w:val="center"/>
              <w:rPr>
                <w:sz w:val="20"/>
                <w:szCs w:val="20"/>
              </w:rPr>
            </w:pPr>
            <w:r w:rsidRPr="00B27AFA">
              <w:rPr>
                <w:sz w:val="20"/>
                <w:szCs w:val="20"/>
              </w:rPr>
              <w:t>0.0</w:t>
            </w:r>
            <w:r w:rsidR="008C45D4">
              <w:rPr>
                <w:sz w:val="20"/>
                <w:szCs w:val="20"/>
              </w:rPr>
              <w:t>5</w:t>
            </w:r>
          </w:p>
        </w:tc>
      </w:tr>
      <w:tr w:rsidR="007F2F17" w:rsidRPr="00B27AFA" w14:paraId="24CBA70D" w14:textId="77777777" w:rsidTr="00B56469">
        <w:trPr>
          <w:trHeight w:val="40"/>
        </w:trPr>
        <w:tc>
          <w:tcPr>
            <w:tcW w:w="6462" w:type="dxa"/>
            <w:tcBorders>
              <w:top w:val="nil"/>
              <w:left w:val="single" w:sz="8" w:space="0" w:color="000000"/>
              <w:bottom w:val="single" w:sz="4" w:space="0" w:color="000000"/>
              <w:right w:val="single" w:sz="4" w:space="0" w:color="000000"/>
            </w:tcBorders>
            <w:vAlign w:val="bottom"/>
          </w:tcPr>
          <w:p w14:paraId="0704078B" w14:textId="77777777" w:rsidR="007F2F17" w:rsidRPr="00B27AFA" w:rsidRDefault="007F2F17" w:rsidP="00B56469">
            <w:pPr>
              <w:rPr>
                <w:sz w:val="20"/>
                <w:szCs w:val="20"/>
              </w:rPr>
            </w:pPr>
            <w:r w:rsidRPr="00B27AFA">
              <w:rPr>
                <w:sz w:val="20"/>
                <w:szCs w:val="20"/>
              </w:rPr>
              <w:t>Weight of 1 granule (mg, estimation)</w:t>
            </w:r>
          </w:p>
        </w:tc>
        <w:tc>
          <w:tcPr>
            <w:tcW w:w="2610" w:type="dxa"/>
            <w:gridSpan w:val="5"/>
            <w:tcBorders>
              <w:top w:val="single" w:sz="4" w:space="0" w:color="000000"/>
              <w:left w:val="nil"/>
              <w:bottom w:val="single" w:sz="4" w:space="0" w:color="000000"/>
              <w:right w:val="single" w:sz="4" w:space="0" w:color="000000"/>
            </w:tcBorders>
            <w:vAlign w:val="center"/>
          </w:tcPr>
          <w:p w14:paraId="40A2134F" w14:textId="6ED9057D" w:rsidR="007F2F17" w:rsidRPr="00B27AFA" w:rsidRDefault="007F2F17" w:rsidP="00B56469">
            <w:pPr>
              <w:jc w:val="center"/>
              <w:rPr>
                <w:sz w:val="20"/>
                <w:szCs w:val="20"/>
              </w:rPr>
            </w:pPr>
            <w:r w:rsidRPr="00B27AFA">
              <w:rPr>
                <w:sz w:val="20"/>
                <w:szCs w:val="20"/>
              </w:rPr>
              <w:t>1</w:t>
            </w:r>
            <w:r w:rsidR="008C45D4">
              <w:rPr>
                <w:sz w:val="20"/>
                <w:szCs w:val="20"/>
              </w:rPr>
              <w:t>0</w:t>
            </w:r>
          </w:p>
        </w:tc>
      </w:tr>
      <w:tr w:rsidR="007F2F17" w:rsidRPr="00B27AFA" w14:paraId="25FDDB45" w14:textId="77777777" w:rsidTr="00B56469">
        <w:trPr>
          <w:trHeight w:val="240"/>
        </w:trPr>
        <w:tc>
          <w:tcPr>
            <w:tcW w:w="6462" w:type="dxa"/>
            <w:tcBorders>
              <w:top w:val="nil"/>
              <w:left w:val="single" w:sz="8" w:space="0" w:color="000000"/>
              <w:bottom w:val="single" w:sz="4" w:space="0" w:color="000000"/>
              <w:right w:val="single" w:sz="4" w:space="0" w:color="000000"/>
            </w:tcBorders>
            <w:vAlign w:val="bottom"/>
          </w:tcPr>
          <w:p w14:paraId="33D46009" w14:textId="77777777" w:rsidR="007F2F17" w:rsidRPr="00B27AFA" w:rsidRDefault="007F2F17" w:rsidP="00B56469">
            <w:pPr>
              <w:rPr>
                <w:sz w:val="20"/>
                <w:szCs w:val="20"/>
              </w:rPr>
            </w:pPr>
            <w:r w:rsidRPr="00B27AFA">
              <w:rPr>
                <w:sz w:val="20"/>
                <w:szCs w:val="20"/>
              </w:rPr>
              <w:t xml:space="preserve">mg a.i./granule </w:t>
            </w:r>
          </w:p>
        </w:tc>
        <w:tc>
          <w:tcPr>
            <w:tcW w:w="2610" w:type="dxa"/>
            <w:gridSpan w:val="5"/>
            <w:tcBorders>
              <w:top w:val="single" w:sz="4" w:space="0" w:color="000000"/>
              <w:left w:val="nil"/>
              <w:bottom w:val="single" w:sz="4" w:space="0" w:color="000000"/>
              <w:right w:val="single" w:sz="4" w:space="0" w:color="000000"/>
            </w:tcBorders>
            <w:vAlign w:val="center"/>
          </w:tcPr>
          <w:p w14:paraId="75750997" w14:textId="16B47743" w:rsidR="007F2F17" w:rsidRPr="00B27AFA" w:rsidRDefault="007F2F17" w:rsidP="00B56469">
            <w:pPr>
              <w:jc w:val="center"/>
              <w:rPr>
                <w:sz w:val="20"/>
                <w:szCs w:val="20"/>
              </w:rPr>
            </w:pPr>
            <w:r w:rsidRPr="00B27AFA">
              <w:rPr>
                <w:sz w:val="20"/>
                <w:szCs w:val="20"/>
              </w:rPr>
              <w:t>0.</w:t>
            </w:r>
            <w:r w:rsidR="008C45D4">
              <w:rPr>
                <w:sz w:val="20"/>
                <w:szCs w:val="20"/>
              </w:rPr>
              <w:t>5</w:t>
            </w:r>
          </w:p>
        </w:tc>
      </w:tr>
      <w:tr w:rsidR="007F2F17" w:rsidRPr="00B27AFA" w14:paraId="78AA29BB" w14:textId="77777777" w:rsidTr="00B56469">
        <w:trPr>
          <w:trHeight w:val="40"/>
        </w:trPr>
        <w:tc>
          <w:tcPr>
            <w:tcW w:w="6462" w:type="dxa"/>
            <w:tcBorders>
              <w:top w:val="single" w:sz="4" w:space="0" w:color="000000"/>
              <w:left w:val="single" w:sz="8" w:space="0" w:color="000000"/>
              <w:bottom w:val="single" w:sz="4" w:space="0" w:color="auto"/>
              <w:right w:val="single" w:sz="4" w:space="0" w:color="000000"/>
            </w:tcBorders>
            <w:vAlign w:val="bottom"/>
          </w:tcPr>
          <w:p w14:paraId="16D1B1D2" w14:textId="4586C927" w:rsidR="007F2F17" w:rsidRPr="00B27AFA" w:rsidRDefault="007F2F17" w:rsidP="00B56469">
            <w:pPr>
              <w:rPr>
                <w:sz w:val="20"/>
                <w:szCs w:val="20"/>
              </w:rPr>
            </w:pPr>
            <w:r w:rsidRPr="00B27AFA">
              <w:rPr>
                <w:sz w:val="20"/>
                <w:szCs w:val="20"/>
              </w:rPr>
              <w:t>No. of granules needed to exceed mortality threshold (</w:t>
            </w:r>
            <w:r w:rsidR="008C45D4">
              <w:rPr>
                <w:sz w:val="20"/>
                <w:szCs w:val="20"/>
              </w:rPr>
              <w:t>5</w:t>
            </w:r>
            <w:r w:rsidRPr="00B27AFA">
              <w:rPr>
                <w:sz w:val="20"/>
                <w:szCs w:val="20"/>
              </w:rPr>
              <w:t>% a.i.)</w:t>
            </w:r>
          </w:p>
        </w:tc>
        <w:tc>
          <w:tcPr>
            <w:tcW w:w="870" w:type="dxa"/>
            <w:tcBorders>
              <w:top w:val="single" w:sz="4" w:space="0" w:color="000000"/>
              <w:left w:val="nil"/>
              <w:bottom w:val="single" w:sz="4" w:space="0" w:color="000000"/>
              <w:right w:val="single" w:sz="4" w:space="0" w:color="000000"/>
            </w:tcBorders>
            <w:vAlign w:val="center"/>
          </w:tcPr>
          <w:p w14:paraId="059F9145" w14:textId="69EF806E" w:rsidR="007F2F17" w:rsidRPr="00B27AFA" w:rsidRDefault="008C45D4" w:rsidP="00B56469">
            <w:pPr>
              <w:jc w:val="center"/>
              <w:rPr>
                <w:sz w:val="20"/>
                <w:szCs w:val="20"/>
              </w:rPr>
            </w:pPr>
            <w:r>
              <w:rPr>
                <w:sz w:val="20"/>
                <w:szCs w:val="20"/>
              </w:rPr>
              <w:t>1</w:t>
            </w:r>
          </w:p>
        </w:tc>
        <w:tc>
          <w:tcPr>
            <w:tcW w:w="870" w:type="dxa"/>
            <w:gridSpan w:val="3"/>
            <w:tcBorders>
              <w:top w:val="single" w:sz="4" w:space="0" w:color="000000"/>
              <w:left w:val="nil"/>
              <w:bottom w:val="single" w:sz="4" w:space="0" w:color="000000"/>
              <w:right w:val="single" w:sz="4" w:space="0" w:color="000000"/>
            </w:tcBorders>
            <w:vAlign w:val="center"/>
          </w:tcPr>
          <w:p w14:paraId="5594BE96" w14:textId="324A5D71" w:rsidR="007F2F17" w:rsidRPr="00B27AFA" w:rsidRDefault="008C45D4" w:rsidP="00B56469">
            <w:pPr>
              <w:jc w:val="center"/>
              <w:rPr>
                <w:sz w:val="20"/>
                <w:szCs w:val="20"/>
              </w:rPr>
            </w:pPr>
            <w:r>
              <w:rPr>
                <w:sz w:val="20"/>
                <w:szCs w:val="20"/>
              </w:rPr>
              <w:t>4</w:t>
            </w:r>
          </w:p>
        </w:tc>
        <w:tc>
          <w:tcPr>
            <w:tcW w:w="870" w:type="dxa"/>
            <w:tcBorders>
              <w:top w:val="single" w:sz="4" w:space="0" w:color="000000"/>
              <w:left w:val="nil"/>
              <w:bottom w:val="single" w:sz="4" w:space="0" w:color="000000"/>
              <w:right w:val="single" w:sz="4" w:space="0" w:color="000000"/>
            </w:tcBorders>
            <w:vAlign w:val="center"/>
          </w:tcPr>
          <w:p w14:paraId="46605503" w14:textId="004C35D0" w:rsidR="007F2F17" w:rsidRPr="00B27AFA" w:rsidRDefault="008C45D4" w:rsidP="00B56469">
            <w:pPr>
              <w:jc w:val="center"/>
              <w:rPr>
                <w:sz w:val="20"/>
                <w:szCs w:val="20"/>
              </w:rPr>
            </w:pPr>
            <w:r>
              <w:rPr>
                <w:sz w:val="20"/>
                <w:szCs w:val="20"/>
              </w:rPr>
              <w:t>44</w:t>
            </w:r>
          </w:p>
        </w:tc>
      </w:tr>
    </w:tbl>
    <w:p w14:paraId="330FDC60" w14:textId="1A53025F" w:rsidR="007F2F17" w:rsidRPr="00B27AFA" w:rsidRDefault="007F2F17" w:rsidP="00A1166F">
      <w:pPr>
        <w:spacing w:after="0" w:line="240" w:lineRule="auto"/>
        <w:rPr>
          <w:sz w:val="20"/>
          <w:szCs w:val="20"/>
        </w:rPr>
      </w:pPr>
      <w:r w:rsidRPr="00B27AFA">
        <w:rPr>
          <w:sz w:val="20"/>
          <w:szCs w:val="20"/>
          <w:vertAlign w:val="superscript"/>
        </w:rPr>
        <w:t>1</w:t>
      </w:r>
      <w:r w:rsidRPr="00B27AFA">
        <w:rPr>
          <w:sz w:val="20"/>
          <w:szCs w:val="20"/>
        </w:rPr>
        <w:t xml:space="preserve"> Based on the LD</w:t>
      </w:r>
      <w:r w:rsidRPr="00B27AFA">
        <w:rPr>
          <w:sz w:val="20"/>
          <w:szCs w:val="20"/>
          <w:vertAlign w:val="subscript"/>
        </w:rPr>
        <w:t>50</w:t>
      </w:r>
      <w:r w:rsidRPr="00B27AFA">
        <w:rPr>
          <w:sz w:val="20"/>
          <w:szCs w:val="20"/>
        </w:rPr>
        <w:t xml:space="preserve"> mortality of </w:t>
      </w:r>
      <w:r w:rsidR="008C45D4">
        <w:rPr>
          <w:sz w:val="20"/>
          <w:szCs w:val="20"/>
        </w:rPr>
        <w:t>17</w:t>
      </w:r>
      <w:r w:rsidRPr="00B27AFA">
        <w:rPr>
          <w:sz w:val="20"/>
          <w:szCs w:val="20"/>
        </w:rPr>
        <w:t xml:space="preserve"> mg a.i./kg-bw (MRID </w:t>
      </w:r>
      <w:r w:rsidR="008C45D4">
        <w:rPr>
          <w:rFonts w:ascii="Calibri" w:hAnsi="Calibri" w:cs="Calibri"/>
          <w:sz w:val="20"/>
          <w:szCs w:val="20"/>
        </w:rPr>
        <w:t>44457401</w:t>
      </w:r>
      <w:r w:rsidRPr="00B27AFA">
        <w:rPr>
          <w:sz w:val="20"/>
          <w:szCs w:val="20"/>
        </w:rPr>
        <w:t>).</w:t>
      </w:r>
    </w:p>
    <w:p w14:paraId="02862905" w14:textId="77777777" w:rsidR="007F2F17" w:rsidRPr="00B27AFA" w:rsidRDefault="007F2F17" w:rsidP="00A1166F">
      <w:pPr>
        <w:spacing w:after="0" w:line="240" w:lineRule="auto"/>
        <w:rPr>
          <w:sz w:val="20"/>
          <w:szCs w:val="20"/>
        </w:rPr>
      </w:pPr>
      <w:r w:rsidRPr="00B27AFA">
        <w:rPr>
          <w:sz w:val="20"/>
          <w:szCs w:val="20"/>
          <w:vertAlign w:val="superscript"/>
        </w:rPr>
        <w:t>2</w:t>
      </w:r>
      <w:r w:rsidRPr="00B27AFA">
        <w:rPr>
          <w:sz w:val="20"/>
          <w:szCs w:val="20"/>
        </w:rPr>
        <w:t xml:space="preserve"> Values were adjusted in the T-REX tool’s LD</w:t>
      </w:r>
      <w:r w:rsidRPr="00B27AFA">
        <w:rPr>
          <w:sz w:val="20"/>
          <w:szCs w:val="20"/>
          <w:vertAlign w:val="subscript"/>
        </w:rPr>
        <w:t>50</w:t>
      </w:r>
      <w:r w:rsidRPr="00B27AFA">
        <w:rPr>
          <w:sz w:val="20"/>
          <w:szCs w:val="20"/>
        </w:rPr>
        <w:t xml:space="preserve"> ft</w:t>
      </w:r>
      <w:r w:rsidRPr="00B27AFA">
        <w:rPr>
          <w:sz w:val="20"/>
          <w:szCs w:val="20"/>
          <w:vertAlign w:val="superscript"/>
        </w:rPr>
        <w:t>2</w:t>
      </w:r>
      <w:r w:rsidRPr="00B27AFA">
        <w:rPr>
          <w:sz w:val="20"/>
          <w:szCs w:val="20"/>
        </w:rPr>
        <w:t xml:space="preserve"> tab.</w:t>
      </w:r>
    </w:p>
    <w:p w14:paraId="6FE045A2" w14:textId="2B3DFA5E" w:rsidR="007F2F17" w:rsidRDefault="007F2F17" w:rsidP="00A1166F">
      <w:pPr>
        <w:spacing w:after="0" w:line="240" w:lineRule="auto"/>
      </w:pPr>
    </w:p>
    <w:p w14:paraId="03BABAA6" w14:textId="18818DAF" w:rsidR="003A01C2" w:rsidRDefault="003A01C2" w:rsidP="00A1166F">
      <w:pPr>
        <w:spacing w:after="0" w:line="240" w:lineRule="auto"/>
      </w:pPr>
      <w:r>
        <w:rPr>
          <w:rFonts w:eastAsiaTheme="minorEastAsia"/>
        </w:rPr>
        <w:t>For those species where a</w:t>
      </w:r>
      <w:r w:rsidR="00DD3DEC">
        <w:rPr>
          <w:rFonts w:eastAsiaTheme="minorEastAsia"/>
        </w:rPr>
        <w:t>n</w:t>
      </w:r>
      <w:r>
        <w:rPr>
          <w:rFonts w:eastAsiaTheme="minorEastAsia"/>
        </w:rPr>
        <w:t xml:space="preserve"> LAA determination was made based on the quantitative analysis using the MAGtool and spray uses, potential exposure to </w:t>
      </w:r>
      <w:r w:rsidR="006B698E">
        <w:rPr>
          <w:rFonts w:eastAsiaTheme="minorEastAsia"/>
        </w:rPr>
        <w:t>granules</w:t>
      </w:r>
      <w:r>
        <w:rPr>
          <w:rFonts w:eastAsiaTheme="minorEastAsia"/>
        </w:rPr>
        <w:t xml:space="preserve"> would serve as an additional line of evidence supporting that LAA determination. </w:t>
      </w:r>
      <w:r>
        <w:t>In the individual effects determination output sheets from the MAGtool (</w:t>
      </w:r>
      <w:r>
        <w:rPr>
          <w:b/>
          <w:bCs/>
        </w:rPr>
        <w:t>A</w:t>
      </w:r>
      <w:r w:rsidR="00C81809">
        <w:rPr>
          <w:b/>
          <w:bCs/>
        </w:rPr>
        <w:t>PPENDIX</w:t>
      </w:r>
      <w:r>
        <w:rPr>
          <w:b/>
          <w:bCs/>
        </w:rPr>
        <w:t xml:space="preserve"> 4.9</w:t>
      </w:r>
      <w:r>
        <w:t xml:space="preserve">), if a terrestrial animal range or critical habitat has overlap with a use site with foliar applications where </w:t>
      </w:r>
      <w:r w:rsidR="006B698E">
        <w:t>granular</w:t>
      </w:r>
      <w:r>
        <w:t xml:space="preserve"> uses are also permitted, it is specified that this use should be given additional consideration by the assessor by referring to this appendix.</w:t>
      </w:r>
    </w:p>
    <w:p w14:paraId="31865248" w14:textId="090F71BF" w:rsidR="006B698E" w:rsidRDefault="006B698E" w:rsidP="00A1166F">
      <w:pPr>
        <w:spacing w:after="0" w:line="240" w:lineRule="auto"/>
      </w:pPr>
    </w:p>
    <w:p w14:paraId="308B5AD8" w14:textId="7537904C" w:rsidR="006B698E" w:rsidRDefault="398DAEDE" w:rsidP="00A1166F">
      <w:pPr>
        <w:spacing w:after="0" w:line="240" w:lineRule="auto"/>
      </w:pPr>
      <w:r w:rsidRPr="6A1FC3AE">
        <w:rPr>
          <w:rFonts w:eastAsiaTheme="minorEastAsia"/>
        </w:rPr>
        <w:t xml:space="preserve">For those species where NLAA determinations were preliminarily made using the MAGtool, indicating that no other uses are expected to impact greater than 1 individual, these determinations were reconsidered for possible impacts due to overlap with use sites that are associated with granular use. Preliminary NLAA determinations were made for </w:t>
      </w:r>
      <w:r w:rsidR="1D562829" w:rsidRPr="6A1FC3AE">
        <w:rPr>
          <w:rFonts w:eastAsiaTheme="minorEastAsia"/>
        </w:rPr>
        <w:t xml:space="preserve">species </w:t>
      </w:r>
      <w:r w:rsidRPr="6A1FC3AE">
        <w:rPr>
          <w:rFonts w:eastAsiaTheme="minorEastAsia"/>
        </w:rPr>
        <w:t xml:space="preserve">range and critical habitat as shown in </w:t>
      </w:r>
      <w:r w:rsidR="00F3022B" w:rsidRPr="6A1FC3AE">
        <w:rPr>
          <w:rFonts w:eastAsiaTheme="minorEastAsia"/>
          <w:b/>
          <w:bCs/>
        </w:rPr>
        <w:fldChar w:fldCharType="begin"/>
      </w:r>
      <w:r w:rsidR="00F3022B" w:rsidRPr="6A1FC3AE">
        <w:rPr>
          <w:rFonts w:eastAsiaTheme="minorEastAsia"/>
          <w:b/>
          <w:bCs/>
        </w:rPr>
        <w:instrText xml:space="preserve"> REF _Ref79649438 \h </w:instrText>
      </w:r>
      <w:r w:rsidR="00BB72FE" w:rsidRPr="6A1FC3AE">
        <w:rPr>
          <w:rFonts w:eastAsiaTheme="minorEastAsia"/>
          <w:b/>
          <w:bCs/>
        </w:rPr>
        <w:instrText xml:space="preserve"> \* MERGEFORMAT </w:instrText>
      </w:r>
      <w:r w:rsidR="00F3022B" w:rsidRPr="6A1FC3AE">
        <w:rPr>
          <w:rFonts w:eastAsiaTheme="minorEastAsia"/>
          <w:b/>
          <w:bCs/>
        </w:rPr>
      </w:r>
      <w:r w:rsidR="00F3022B" w:rsidRPr="6A1FC3AE">
        <w:rPr>
          <w:rFonts w:eastAsiaTheme="minorEastAsia"/>
          <w:b/>
          <w:bCs/>
        </w:rPr>
        <w:fldChar w:fldCharType="separate"/>
      </w:r>
      <w:r w:rsidR="006A4571" w:rsidRPr="006A4571">
        <w:rPr>
          <w:b/>
          <w:bCs/>
        </w:rPr>
        <w:t xml:space="preserve">Table </w:t>
      </w:r>
      <w:r w:rsidR="006A4571" w:rsidRPr="006A4571">
        <w:rPr>
          <w:b/>
          <w:bCs/>
          <w:noProof/>
        </w:rPr>
        <w:t>11</w:t>
      </w:r>
      <w:r w:rsidR="00F3022B" w:rsidRPr="6A1FC3AE">
        <w:rPr>
          <w:rFonts w:eastAsiaTheme="minorEastAsia"/>
          <w:b/>
          <w:bCs/>
        </w:rPr>
        <w:fldChar w:fldCharType="end"/>
      </w:r>
      <w:r w:rsidRPr="6A1FC3AE">
        <w:rPr>
          <w:rFonts w:eastAsiaTheme="minorEastAsia"/>
        </w:rPr>
        <w:t xml:space="preserve"> and </w:t>
      </w:r>
      <w:r w:rsidR="00F3022B" w:rsidRPr="6A1FC3AE">
        <w:rPr>
          <w:rFonts w:eastAsiaTheme="minorEastAsia"/>
          <w:b/>
          <w:bCs/>
        </w:rPr>
        <w:fldChar w:fldCharType="begin"/>
      </w:r>
      <w:r w:rsidR="00F3022B" w:rsidRPr="6A1FC3AE">
        <w:rPr>
          <w:rFonts w:eastAsiaTheme="minorEastAsia"/>
          <w:b/>
          <w:bCs/>
        </w:rPr>
        <w:instrText xml:space="preserve"> REF _Ref79649441 \h </w:instrText>
      </w:r>
      <w:r w:rsidR="00BB72FE" w:rsidRPr="6A1FC3AE">
        <w:rPr>
          <w:rFonts w:eastAsiaTheme="minorEastAsia"/>
          <w:b/>
          <w:bCs/>
        </w:rPr>
        <w:instrText xml:space="preserve"> \* MERGEFORMAT </w:instrText>
      </w:r>
      <w:r w:rsidR="00F3022B" w:rsidRPr="6A1FC3AE">
        <w:rPr>
          <w:rFonts w:eastAsiaTheme="minorEastAsia"/>
          <w:b/>
          <w:bCs/>
        </w:rPr>
      </w:r>
      <w:r w:rsidR="00F3022B" w:rsidRPr="6A1FC3AE">
        <w:rPr>
          <w:rFonts w:eastAsiaTheme="minorEastAsia"/>
          <w:b/>
          <w:bCs/>
        </w:rPr>
        <w:fldChar w:fldCharType="separate"/>
      </w:r>
      <w:r w:rsidR="006A4571" w:rsidRPr="006A4571">
        <w:rPr>
          <w:b/>
          <w:bCs/>
        </w:rPr>
        <w:t xml:space="preserve">Table </w:t>
      </w:r>
      <w:r w:rsidR="006A4571" w:rsidRPr="006A4571">
        <w:rPr>
          <w:b/>
          <w:bCs/>
          <w:noProof/>
        </w:rPr>
        <w:t>12</w:t>
      </w:r>
      <w:r w:rsidR="00F3022B" w:rsidRPr="6A1FC3AE">
        <w:rPr>
          <w:rFonts w:eastAsiaTheme="minorEastAsia"/>
          <w:b/>
          <w:bCs/>
        </w:rPr>
        <w:fldChar w:fldCharType="end"/>
      </w:r>
      <w:r w:rsidR="42726AE3" w:rsidRPr="6A1FC3AE">
        <w:rPr>
          <w:rFonts w:eastAsiaTheme="minorEastAsia"/>
        </w:rPr>
        <w:t xml:space="preserve"> </w:t>
      </w:r>
      <w:r w:rsidRPr="6A1FC3AE">
        <w:rPr>
          <w:rFonts w:eastAsiaTheme="minorEastAsia"/>
        </w:rPr>
        <w:t>below. Consideration was given to the degree of overlap of species range or critical habitat with UDLs that are associated with granular use sites (primarily CONUS_Developed and CONUS_Open Space Developed), species habitat, life history, dietary items and the number of granules identified to exceed thresholds in determining whether potential impacts could occur based on granular use. For 5 species ranges and 1 critical habitat, the determinations are changed to LAA</w:t>
      </w:r>
      <w:r w:rsidR="143046AA" w:rsidRPr="6A1FC3AE">
        <w:rPr>
          <w:rFonts w:eastAsiaTheme="minorEastAsia"/>
        </w:rPr>
        <w:t xml:space="preserve"> with weakest evidence</w:t>
      </w:r>
      <w:r w:rsidRPr="6A1FC3AE">
        <w:rPr>
          <w:rFonts w:eastAsiaTheme="minorEastAsia"/>
        </w:rPr>
        <w:t xml:space="preserve"> based on these factors as shown below.</w:t>
      </w:r>
    </w:p>
    <w:p w14:paraId="1A7D1C3C" w14:textId="77777777" w:rsidR="003A01C2" w:rsidRDefault="003A01C2" w:rsidP="00A1166F">
      <w:pPr>
        <w:spacing w:after="0" w:line="240" w:lineRule="auto"/>
      </w:pPr>
    </w:p>
    <w:p w14:paraId="7C14B6D8" w14:textId="6C943D31" w:rsidR="00C917D7" w:rsidRPr="00C917D7" w:rsidRDefault="00C917D7" w:rsidP="00C81809">
      <w:pPr>
        <w:keepNext/>
        <w:keepLines/>
        <w:spacing w:after="0" w:line="240" w:lineRule="auto"/>
        <w:rPr>
          <w:b/>
          <w:bCs/>
        </w:rPr>
      </w:pPr>
      <w:bookmarkStart w:id="26" w:name="_Ref79649438"/>
      <w:bookmarkStart w:id="27" w:name="_Toc80203311"/>
      <w:r w:rsidRPr="00EF7C57">
        <w:rPr>
          <w:rFonts w:cstheme="minorHAnsi"/>
          <w:b/>
          <w:bCs/>
          <w:szCs w:val="16"/>
        </w:rPr>
        <w:t xml:space="preserve">Table </w:t>
      </w:r>
      <w:r w:rsidR="00DD3DEC" w:rsidRPr="00EF7C57">
        <w:rPr>
          <w:rFonts w:cstheme="minorHAnsi"/>
          <w:b/>
          <w:bCs/>
          <w:i/>
          <w:szCs w:val="16"/>
        </w:rPr>
        <w:fldChar w:fldCharType="begin"/>
      </w:r>
      <w:r w:rsidR="00DD3DEC" w:rsidRPr="00EF7C57">
        <w:rPr>
          <w:rFonts w:cstheme="minorHAnsi"/>
          <w:b/>
          <w:bCs/>
          <w:szCs w:val="16"/>
        </w:rPr>
        <w:instrText xml:space="preserve"> SEQ Table \* ARABIC </w:instrText>
      </w:r>
      <w:r w:rsidR="00DD3DEC" w:rsidRPr="00EF7C57">
        <w:rPr>
          <w:rFonts w:cstheme="minorHAnsi"/>
          <w:b/>
          <w:bCs/>
          <w:i/>
          <w:szCs w:val="16"/>
        </w:rPr>
        <w:fldChar w:fldCharType="separate"/>
      </w:r>
      <w:r w:rsidR="006A4571">
        <w:rPr>
          <w:rFonts w:cstheme="minorHAnsi"/>
          <w:b/>
          <w:bCs/>
          <w:noProof/>
          <w:szCs w:val="16"/>
        </w:rPr>
        <w:t>11</w:t>
      </w:r>
      <w:r w:rsidR="00DD3DEC" w:rsidRPr="00EF7C57">
        <w:rPr>
          <w:rFonts w:cstheme="minorHAnsi"/>
          <w:b/>
          <w:bCs/>
          <w:i/>
          <w:szCs w:val="16"/>
        </w:rPr>
        <w:fldChar w:fldCharType="end"/>
      </w:r>
      <w:bookmarkEnd w:id="26"/>
      <w:r w:rsidR="00DD3DEC" w:rsidRPr="00EF7C57">
        <w:rPr>
          <w:rFonts w:cstheme="minorHAnsi"/>
          <w:b/>
          <w:bCs/>
          <w:szCs w:val="16"/>
        </w:rPr>
        <w:t>.</w:t>
      </w:r>
      <w:r w:rsidRPr="00EF7C57">
        <w:rPr>
          <w:rFonts w:cstheme="minorHAnsi"/>
          <w:b/>
          <w:bCs/>
          <w:szCs w:val="16"/>
        </w:rPr>
        <w:t xml:space="preserve"> </w:t>
      </w:r>
      <w:r w:rsidR="003C1890" w:rsidRPr="00EF7C57">
        <w:rPr>
          <w:b/>
          <w:bCs/>
        </w:rPr>
        <w:t>Terrestrial animals</w:t>
      </w:r>
      <w:r w:rsidRPr="00EF7C57">
        <w:rPr>
          <w:b/>
          <w:bCs/>
        </w:rPr>
        <w:t xml:space="preserve"> with preliminary NLAA determinations based on MAGtool runs for spray</w:t>
      </w:r>
      <w:r w:rsidRPr="00C917D7">
        <w:rPr>
          <w:b/>
          <w:bCs/>
        </w:rPr>
        <w:t xml:space="preserve"> applications of imidacloprid</w:t>
      </w:r>
      <w:bookmarkEnd w:id="27"/>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052"/>
        <w:gridCol w:w="2070"/>
        <w:gridCol w:w="2070"/>
        <w:gridCol w:w="1620"/>
        <w:gridCol w:w="1530"/>
      </w:tblGrid>
      <w:tr w:rsidR="00C917D7" w:rsidRPr="009E445A" w14:paraId="49271FDA" w14:textId="77777777" w:rsidTr="00BB1C89">
        <w:trPr>
          <w:trHeight w:val="290"/>
          <w:tblHeader/>
          <w:jc w:val="center"/>
        </w:trPr>
        <w:tc>
          <w:tcPr>
            <w:tcW w:w="1103" w:type="dxa"/>
            <w:tcBorders>
              <w:top w:val="single" w:sz="4" w:space="0" w:color="auto"/>
              <w:left w:val="single" w:sz="4" w:space="0" w:color="auto"/>
              <w:bottom w:val="single" w:sz="4" w:space="0" w:color="auto"/>
              <w:right w:val="single" w:sz="4" w:space="0" w:color="auto"/>
            </w:tcBorders>
            <w:noWrap/>
            <w:vAlign w:val="center"/>
            <w:hideMark/>
          </w:tcPr>
          <w:p w14:paraId="41B770FC" w14:textId="77777777" w:rsidR="00C917D7" w:rsidRPr="009E445A" w:rsidRDefault="00C917D7" w:rsidP="00C81809">
            <w:pPr>
              <w:keepNext/>
              <w:keepLines/>
              <w:spacing w:after="0" w:line="240" w:lineRule="auto"/>
              <w:rPr>
                <w:b/>
                <w:sz w:val="20"/>
                <w:szCs w:val="20"/>
              </w:rPr>
            </w:pPr>
            <w:r w:rsidRPr="009E445A">
              <w:rPr>
                <w:b/>
                <w:sz w:val="20"/>
                <w:szCs w:val="20"/>
              </w:rPr>
              <w:t>Taxon</w:t>
            </w:r>
          </w:p>
        </w:tc>
        <w:tc>
          <w:tcPr>
            <w:tcW w:w="1052" w:type="dxa"/>
            <w:tcBorders>
              <w:top w:val="single" w:sz="4" w:space="0" w:color="auto"/>
              <w:left w:val="single" w:sz="4" w:space="0" w:color="auto"/>
              <w:bottom w:val="single" w:sz="4" w:space="0" w:color="auto"/>
              <w:right w:val="single" w:sz="4" w:space="0" w:color="auto"/>
            </w:tcBorders>
            <w:noWrap/>
            <w:vAlign w:val="center"/>
            <w:hideMark/>
          </w:tcPr>
          <w:p w14:paraId="35763868" w14:textId="77777777" w:rsidR="00C917D7" w:rsidRPr="009E445A" w:rsidRDefault="00C917D7" w:rsidP="00C81809">
            <w:pPr>
              <w:keepNext/>
              <w:keepLines/>
              <w:spacing w:after="0" w:line="240" w:lineRule="auto"/>
              <w:rPr>
                <w:b/>
                <w:sz w:val="20"/>
                <w:szCs w:val="20"/>
              </w:rPr>
            </w:pPr>
            <w:r w:rsidRPr="009E445A">
              <w:rPr>
                <w:b/>
                <w:sz w:val="20"/>
                <w:szCs w:val="20"/>
              </w:rPr>
              <w:t>Entity ID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35EC4DA" w14:textId="77777777" w:rsidR="00C917D7" w:rsidRPr="009E445A" w:rsidRDefault="00C917D7" w:rsidP="00C81809">
            <w:pPr>
              <w:keepNext/>
              <w:keepLines/>
              <w:spacing w:after="0" w:line="240" w:lineRule="auto"/>
              <w:rPr>
                <w:b/>
                <w:sz w:val="20"/>
                <w:szCs w:val="20"/>
              </w:rPr>
            </w:pPr>
            <w:r w:rsidRPr="009E445A">
              <w:rPr>
                <w:b/>
                <w:sz w:val="20"/>
                <w:szCs w:val="20"/>
              </w:rPr>
              <w:t>Scientific name</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35B29538" w14:textId="77777777" w:rsidR="00C917D7" w:rsidRPr="009E445A" w:rsidRDefault="00C917D7" w:rsidP="00C81809">
            <w:pPr>
              <w:keepNext/>
              <w:keepLines/>
              <w:spacing w:after="0" w:line="240" w:lineRule="auto"/>
              <w:rPr>
                <w:b/>
                <w:sz w:val="20"/>
                <w:szCs w:val="20"/>
              </w:rPr>
            </w:pPr>
            <w:r w:rsidRPr="009E445A">
              <w:rPr>
                <w:b/>
                <w:sz w:val="20"/>
                <w:szCs w:val="20"/>
              </w:rPr>
              <w:t>Common name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135DC3" w14:textId="77777777" w:rsidR="00C917D7" w:rsidRPr="009E445A" w:rsidRDefault="00C917D7" w:rsidP="00C81809">
            <w:pPr>
              <w:keepNext/>
              <w:keepLines/>
              <w:spacing w:after="0" w:line="240" w:lineRule="auto"/>
              <w:rPr>
                <w:b/>
                <w:sz w:val="20"/>
                <w:szCs w:val="20"/>
              </w:rPr>
            </w:pPr>
            <w:r w:rsidRPr="009E445A">
              <w:rPr>
                <w:b/>
                <w:sz w:val="20"/>
                <w:szCs w:val="20"/>
              </w:rPr>
              <w:t>Final determination</w:t>
            </w:r>
          </w:p>
        </w:tc>
        <w:tc>
          <w:tcPr>
            <w:tcW w:w="1530" w:type="dxa"/>
            <w:tcBorders>
              <w:top w:val="single" w:sz="4" w:space="0" w:color="auto"/>
              <w:left w:val="single" w:sz="4" w:space="0" w:color="auto"/>
              <w:bottom w:val="single" w:sz="4" w:space="0" w:color="auto"/>
              <w:right w:val="single" w:sz="4" w:space="0" w:color="auto"/>
            </w:tcBorders>
            <w:hideMark/>
          </w:tcPr>
          <w:p w14:paraId="4500C234" w14:textId="77777777" w:rsidR="00C917D7" w:rsidRPr="009E445A" w:rsidRDefault="00C917D7" w:rsidP="00C81809">
            <w:pPr>
              <w:keepNext/>
              <w:keepLines/>
              <w:spacing w:after="0" w:line="240" w:lineRule="auto"/>
              <w:rPr>
                <w:b/>
                <w:sz w:val="20"/>
                <w:szCs w:val="20"/>
              </w:rPr>
            </w:pPr>
            <w:r w:rsidRPr="009E445A">
              <w:rPr>
                <w:b/>
                <w:sz w:val="20"/>
                <w:szCs w:val="20"/>
              </w:rPr>
              <w:t>Strength of Call</w:t>
            </w:r>
          </w:p>
        </w:tc>
      </w:tr>
      <w:tr w:rsidR="00C917D7" w:rsidRPr="009E445A" w14:paraId="230C8998" w14:textId="77777777" w:rsidTr="00EF7C57">
        <w:trPr>
          <w:trHeight w:val="290"/>
          <w:jc w:val="center"/>
        </w:trPr>
        <w:tc>
          <w:tcPr>
            <w:tcW w:w="1103" w:type="dxa"/>
            <w:vMerge w:val="restart"/>
            <w:tcBorders>
              <w:top w:val="single" w:sz="4" w:space="0" w:color="auto"/>
              <w:left w:val="single" w:sz="4" w:space="0" w:color="auto"/>
              <w:bottom w:val="single" w:sz="4" w:space="0" w:color="auto"/>
              <w:right w:val="single" w:sz="4" w:space="0" w:color="auto"/>
            </w:tcBorders>
            <w:noWrap/>
            <w:vAlign w:val="center"/>
            <w:hideMark/>
          </w:tcPr>
          <w:p w14:paraId="7CFDDBAA" w14:textId="77777777" w:rsidR="00C917D7" w:rsidRPr="009E445A" w:rsidRDefault="00C917D7" w:rsidP="00C81809">
            <w:pPr>
              <w:keepNext/>
              <w:keepLines/>
              <w:spacing w:after="0" w:line="240" w:lineRule="auto"/>
              <w:rPr>
                <w:sz w:val="20"/>
                <w:szCs w:val="20"/>
              </w:rPr>
            </w:pPr>
            <w:r w:rsidRPr="009E445A">
              <w:rPr>
                <w:sz w:val="20"/>
                <w:szCs w:val="20"/>
              </w:rPr>
              <w:t>Birds</w:t>
            </w: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31E0F10F" w14:textId="0F04E4F1" w:rsidR="00C917D7" w:rsidRPr="009E445A" w:rsidRDefault="00C917D7" w:rsidP="00C81809">
            <w:pPr>
              <w:keepNext/>
              <w:keepLines/>
              <w:spacing w:after="0" w:line="240" w:lineRule="auto"/>
              <w:rPr>
                <w:i/>
                <w:iCs/>
                <w:sz w:val="20"/>
                <w:szCs w:val="20"/>
              </w:rPr>
            </w:pPr>
            <w:r w:rsidRPr="009E445A">
              <w:rPr>
                <w:rFonts w:ascii="Calibri" w:hAnsi="Calibri" w:cs="Calibri"/>
                <w:color w:val="000000"/>
                <w:sz w:val="20"/>
                <w:szCs w:val="20"/>
              </w:rPr>
              <w:t>66</w:t>
            </w:r>
          </w:p>
        </w:tc>
        <w:tc>
          <w:tcPr>
            <w:tcW w:w="2070" w:type="dxa"/>
            <w:tcBorders>
              <w:top w:val="single" w:sz="4" w:space="0" w:color="auto"/>
              <w:left w:val="single" w:sz="4" w:space="0" w:color="auto"/>
              <w:bottom w:val="single" w:sz="4" w:space="0" w:color="auto"/>
              <w:right w:val="single" w:sz="4" w:space="0" w:color="auto"/>
            </w:tcBorders>
            <w:vAlign w:val="bottom"/>
            <w:hideMark/>
          </w:tcPr>
          <w:p w14:paraId="1D8CA04C" w14:textId="026E8C06" w:rsidR="00C917D7" w:rsidRPr="009E445A" w:rsidRDefault="00C917D7" w:rsidP="00C81809">
            <w:pPr>
              <w:keepNext/>
              <w:keepLines/>
              <w:spacing w:after="0" w:line="240" w:lineRule="auto"/>
              <w:rPr>
                <w:i/>
                <w:iCs/>
                <w:sz w:val="20"/>
                <w:szCs w:val="20"/>
              </w:rPr>
            </w:pPr>
            <w:r w:rsidRPr="009E445A">
              <w:rPr>
                <w:rFonts w:ascii="Calibri" w:hAnsi="Calibri" w:cs="Calibri"/>
                <w:i/>
                <w:iCs/>
                <w:color w:val="000000"/>
                <w:sz w:val="20"/>
                <w:szCs w:val="20"/>
              </w:rPr>
              <w:t>Gymnogyps californianus</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36EE40E7" w14:textId="1E9AFBFC" w:rsidR="00C917D7" w:rsidRPr="009E445A" w:rsidRDefault="00C917D7" w:rsidP="00C81809">
            <w:pPr>
              <w:keepNext/>
              <w:keepLines/>
              <w:spacing w:after="0" w:line="240" w:lineRule="auto"/>
              <w:rPr>
                <w:sz w:val="20"/>
                <w:szCs w:val="20"/>
              </w:rPr>
            </w:pPr>
            <w:r w:rsidRPr="009E445A">
              <w:rPr>
                <w:rFonts w:ascii="Calibri" w:hAnsi="Calibri" w:cs="Calibri"/>
                <w:color w:val="000000"/>
                <w:sz w:val="20"/>
                <w:szCs w:val="20"/>
              </w:rPr>
              <w:t>California condor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D3CA7B8" w14:textId="77777777" w:rsidR="00C917D7" w:rsidRPr="009E445A" w:rsidRDefault="00C917D7" w:rsidP="00C81809">
            <w:pPr>
              <w:keepNext/>
              <w:keepLines/>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FB3AD3" w14:textId="77777777" w:rsidR="00C917D7" w:rsidRPr="009E445A" w:rsidRDefault="00C917D7" w:rsidP="00C81809">
            <w:pPr>
              <w:keepNext/>
              <w:keepLines/>
              <w:spacing w:after="0" w:line="240" w:lineRule="auto"/>
              <w:rPr>
                <w:sz w:val="20"/>
                <w:szCs w:val="20"/>
              </w:rPr>
            </w:pPr>
            <w:r w:rsidRPr="009E445A">
              <w:rPr>
                <w:sz w:val="20"/>
                <w:szCs w:val="20"/>
              </w:rPr>
              <w:t>NA</w:t>
            </w:r>
          </w:p>
        </w:tc>
      </w:tr>
      <w:tr w:rsidR="00C917D7" w:rsidRPr="009E445A" w14:paraId="00F850AB"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75700" w14:textId="77777777" w:rsidR="00C917D7" w:rsidRPr="009E445A" w:rsidRDefault="00C917D7" w:rsidP="00C917D7">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3BA1591E" w14:textId="3F22E1E5" w:rsidR="00C917D7" w:rsidRPr="009E445A" w:rsidRDefault="00C917D7" w:rsidP="00C917D7">
            <w:pPr>
              <w:spacing w:after="0" w:line="240" w:lineRule="auto"/>
              <w:rPr>
                <w:i/>
                <w:iCs/>
                <w:sz w:val="20"/>
                <w:szCs w:val="20"/>
              </w:rPr>
            </w:pPr>
            <w:r w:rsidRPr="009E445A">
              <w:rPr>
                <w:rFonts w:ascii="Calibri" w:hAnsi="Calibri" w:cs="Calibri"/>
                <w:color w:val="000000"/>
                <w:sz w:val="20"/>
                <w:szCs w:val="20"/>
              </w:rPr>
              <w:t>96</w:t>
            </w:r>
          </w:p>
        </w:tc>
        <w:tc>
          <w:tcPr>
            <w:tcW w:w="2070" w:type="dxa"/>
            <w:tcBorders>
              <w:top w:val="single" w:sz="4" w:space="0" w:color="auto"/>
              <w:left w:val="single" w:sz="4" w:space="0" w:color="auto"/>
              <w:bottom w:val="single" w:sz="4" w:space="0" w:color="auto"/>
              <w:right w:val="single" w:sz="4" w:space="0" w:color="auto"/>
            </w:tcBorders>
            <w:vAlign w:val="bottom"/>
            <w:hideMark/>
          </w:tcPr>
          <w:p w14:paraId="37E49DA1" w14:textId="6C707129" w:rsidR="00C917D7" w:rsidRPr="009E445A" w:rsidRDefault="00C917D7" w:rsidP="00C917D7">
            <w:pPr>
              <w:spacing w:after="0" w:line="240" w:lineRule="auto"/>
              <w:rPr>
                <w:i/>
                <w:iCs/>
                <w:sz w:val="20"/>
                <w:szCs w:val="20"/>
              </w:rPr>
            </w:pPr>
            <w:r w:rsidRPr="009E445A">
              <w:rPr>
                <w:rFonts w:ascii="Calibri" w:hAnsi="Calibri" w:cs="Calibri"/>
                <w:i/>
                <w:iCs/>
                <w:color w:val="000000"/>
                <w:sz w:val="20"/>
                <w:szCs w:val="20"/>
              </w:rPr>
              <w:t>Sterna antillarum browni</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587FF923" w14:textId="3327990D" w:rsidR="00C917D7" w:rsidRPr="009E445A" w:rsidRDefault="00C917D7" w:rsidP="00C917D7">
            <w:pPr>
              <w:spacing w:after="0" w:line="240" w:lineRule="auto"/>
              <w:rPr>
                <w:sz w:val="20"/>
                <w:szCs w:val="20"/>
              </w:rPr>
            </w:pPr>
            <w:r w:rsidRPr="009E445A">
              <w:rPr>
                <w:rFonts w:ascii="Calibri" w:hAnsi="Calibri" w:cs="Calibri"/>
                <w:color w:val="000000"/>
                <w:sz w:val="20"/>
                <w:szCs w:val="20"/>
              </w:rPr>
              <w:t>California least tern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08590C7" w14:textId="77777777" w:rsidR="00C917D7" w:rsidRPr="009E445A" w:rsidRDefault="00C917D7" w:rsidP="00C917D7">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F0FECB2" w14:textId="77777777" w:rsidR="00C917D7" w:rsidRPr="009E445A" w:rsidRDefault="00C917D7" w:rsidP="00C917D7">
            <w:pPr>
              <w:spacing w:after="0" w:line="240" w:lineRule="auto"/>
              <w:rPr>
                <w:sz w:val="20"/>
                <w:szCs w:val="20"/>
              </w:rPr>
            </w:pPr>
            <w:r w:rsidRPr="009E445A">
              <w:rPr>
                <w:sz w:val="20"/>
                <w:szCs w:val="20"/>
              </w:rPr>
              <w:t>NA</w:t>
            </w:r>
          </w:p>
        </w:tc>
      </w:tr>
      <w:tr w:rsidR="00EE47B8" w:rsidRPr="009E445A" w14:paraId="5A527FC5"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2D60EB2" w14:textId="77777777" w:rsidR="00EE47B8" w:rsidRPr="009E445A" w:rsidRDefault="00EE47B8" w:rsidP="00EE47B8">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08FE7BCD" w14:textId="3840E51C" w:rsidR="00EE47B8" w:rsidRPr="009E445A" w:rsidRDefault="00EE47B8" w:rsidP="00EE47B8">
            <w:pPr>
              <w:spacing w:after="0" w:line="240" w:lineRule="auto"/>
              <w:rPr>
                <w:sz w:val="20"/>
                <w:szCs w:val="20"/>
              </w:rPr>
            </w:pPr>
            <w:r w:rsidRPr="009E445A">
              <w:rPr>
                <w:rFonts w:ascii="Calibri" w:hAnsi="Calibri" w:cs="Calibri"/>
                <w:color w:val="000000"/>
                <w:sz w:val="20"/>
                <w:szCs w:val="20"/>
              </w:rPr>
              <w:t>124</w:t>
            </w:r>
          </w:p>
        </w:tc>
        <w:tc>
          <w:tcPr>
            <w:tcW w:w="2070" w:type="dxa"/>
            <w:tcBorders>
              <w:top w:val="single" w:sz="4" w:space="0" w:color="auto"/>
              <w:left w:val="single" w:sz="4" w:space="0" w:color="auto"/>
              <w:bottom w:val="single" w:sz="4" w:space="0" w:color="auto"/>
              <w:right w:val="single" w:sz="4" w:space="0" w:color="auto"/>
            </w:tcBorders>
            <w:vAlign w:val="bottom"/>
          </w:tcPr>
          <w:p w14:paraId="25E01AFD" w14:textId="30B2358B" w:rsidR="00EE47B8" w:rsidRPr="009E445A" w:rsidRDefault="00EE47B8" w:rsidP="00EE47B8">
            <w:pPr>
              <w:spacing w:after="0" w:line="240" w:lineRule="auto"/>
              <w:rPr>
                <w:i/>
                <w:iCs/>
                <w:sz w:val="20"/>
                <w:szCs w:val="20"/>
              </w:rPr>
            </w:pPr>
            <w:r w:rsidRPr="009E445A">
              <w:rPr>
                <w:rFonts w:ascii="Calibri" w:hAnsi="Calibri" w:cs="Calibri"/>
                <w:i/>
                <w:iCs/>
                <w:color w:val="000000"/>
                <w:sz w:val="20"/>
                <w:szCs w:val="20"/>
              </w:rPr>
              <w:t>Mycteria americana</w:t>
            </w:r>
          </w:p>
        </w:tc>
        <w:tc>
          <w:tcPr>
            <w:tcW w:w="2070" w:type="dxa"/>
            <w:tcBorders>
              <w:top w:val="single" w:sz="4" w:space="0" w:color="auto"/>
              <w:left w:val="single" w:sz="4" w:space="0" w:color="auto"/>
              <w:bottom w:val="single" w:sz="4" w:space="0" w:color="auto"/>
              <w:right w:val="single" w:sz="4" w:space="0" w:color="auto"/>
            </w:tcBorders>
            <w:noWrap/>
            <w:vAlign w:val="bottom"/>
          </w:tcPr>
          <w:p w14:paraId="21781DE3" w14:textId="112748C3" w:rsidR="00EE47B8" w:rsidRPr="009E445A" w:rsidRDefault="00EE47B8" w:rsidP="00EE47B8">
            <w:pPr>
              <w:spacing w:after="0" w:line="240" w:lineRule="auto"/>
              <w:rPr>
                <w:sz w:val="20"/>
                <w:szCs w:val="20"/>
              </w:rPr>
            </w:pPr>
            <w:r w:rsidRPr="009E445A">
              <w:rPr>
                <w:rFonts w:ascii="Calibri" w:hAnsi="Calibri" w:cs="Calibri"/>
                <w:color w:val="000000"/>
                <w:sz w:val="20"/>
                <w:szCs w:val="20"/>
              </w:rPr>
              <w:t>Wood stork</w:t>
            </w:r>
          </w:p>
        </w:tc>
        <w:tc>
          <w:tcPr>
            <w:tcW w:w="1620" w:type="dxa"/>
            <w:tcBorders>
              <w:top w:val="single" w:sz="4" w:space="0" w:color="auto"/>
              <w:left w:val="single" w:sz="4" w:space="0" w:color="auto"/>
              <w:bottom w:val="single" w:sz="4" w:space="0" w:color="auto"/>
              <w:right w:val="single" w:sz="4" w:space="0" w:color="auto"/>
            </w:tcBorders>
            <w:vAlign w:val="center"/>
          </w:tcPr>
          <w:p w14:paraId="181F519D" w14:textId="2F3EE78B" w:rsidR="00EE47B8" w:rsidRPr="009E445A" w:rsidRDefault="00EE47B8" w:rsidP="00EE47B8">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048AC274" w14:textId="0C091D94" w:rsidR="00EE47B8" w:rsidRPr="009E445A" w:rsidRDefault="00EE47B8" w:rsidP="00EE47B8">
            <w:pPr>
              <w:spacing w:after="0" w:line="240" w:lineRule="auto"/>
              <w:rPr>
                <w:sz w:val="20"/>
                <w:szCs w:val="20"/>
              </w:rPr>
            </w:pPr>
            <w:r w:rsidRPr="009E445A">
              <w:rPr>
                <w:sz w:val="20"/>
                <w:szCs w:val="20"/>
              </w:rPr>
              <w:t>NA</w:t>
            </w:r>
          </w:p>
        </w:tc>
      </w:tr>
      <w:tr w:rsidR="00EE47B8" w:rsidRPr="009E445A" w14:paraId="258D88F4"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C77B96" w14:textId="77777777" w:rsidR="00EE47B8" w:rsidRPr="009E445A" w:rsidRDefault="00EE47B8" w:rsidP="00EE47B8">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11DCECB5" w14:textId="2CA231A0" w:rsidR="00EE47B8" w:rsidRPr="009E445A" w:rsidRDefault="00EE47B8" w:rsidP="00EE47B8">
            <w:pPr>
              <w:spacing w:after="0" w:line="240" w:lineRule="auto"/>
              <w:rPr>
                <w:sz w:val="20"/>
                <w:szCs w:val="20"/>
              </w:rPr>
            </w:pPr>
            <w:r w:rsidRPr="009E445A">
              <w:rPr>
                <w:rFonts w:ascii="Calibri" w:hAnsi="Calibri" w:cs="Calibri"/>
                <w:color w:val="000000"/>
                <w:sz w:val="20"/>
                <w:szCs w:val="20"/>
              </w:rPr>
              <w:t>130</w:t>
            </w:r>
          </w:p>
        </w:tc>
        <w:tc>
          <w:tcPr>
            <w:tcW w:w="2070" w:type="dxa"/>
            <w:tcBorders>
              <w:top w:val="single" w:sz="4" w:space="0" w:color="auto"/>
              <w:left w:val="single" w:sz="4" w:space="0" w:color="auto"/>
              <w:bottom w:val="single" w:sz="4" w:space="0" w:color="auto"/>
              <w:right w:val="single" w:sz="4" w:space="0" w:color="auto"/>
            </w:tcBorders>
            <w:vAlign w:val="bottom"/>
          </w:tcPr>
          <w:p w14:paraId="63718C9B" w14:textId="3FBCF4E1" w:rsidR="00EE47B8" w:rsidRPr="009E445A" w:rsidRDefault="00EE47B8" w:rsidP="00EE47B8">
            <w:pPr>
              <w:spacing w:after="0" w:line="240" w:lineRule="auto"/>
              <w:rPr>
                <w:i/>
                <w:iCs/>
                <w:sz w:val="20"/>
                <w:szCs w:val="20"/>
              </w:rPr>
            </w:pPr>
            <w:r w:rsidRPr="009E445A">
              <w:rPr>
                <w:rFonts w:ascii="Calibri" w:hAnsi="Calibri" w:cs="Calibri"/>
                <w:i/>
                <w:iCs/>
                <w:color w:val="000000"/>
                <w:sz w:val="20"/>
                <w:szCs w:val="20"/>
              </w:rPr>
              <w:t>Charadrius melodus</w:t>
            </w:r>
          </w:p>
        </w:tc>
        <w:tc>
          <w:tcPr>
            <w:tcW w:w="2070" w:type="dxa"/>
            <w:tcBorders>
              <w:top w:val="single" w:sz="4" w:space="0" w:color="auto"/>
              <w:left w:val="single" w:sz="4" w:space="0" w:color="auto"/>
              <w:bottom w:val="single" w:sz="4" w:space="0" w:color="auto"/>
              <w:right w:val="single" w:sz="4" w:space="0" w:color="auto"/>
            </w:tcBorders>
            <w:noWrap/>
            <w:vAlign w:val="bottom"/>
          </w:tcPr>
          <w:p w14:paraId="162C00A2" w14:textId="2B1F2DCB" w:rsidR="00EE47B8" w:rsidRPr="009E445A" w:rsidRDefault="00EE47B8" w:rsidP="00EE47B8">
            <w:pPr>
              <w:spacing w:after="0" w:line="240" w:lineRule="auto"/>
              <w:rPr>
                <w:sz w:val="20"/>
                <w:szCs w:val="20"/>
              </w:rPr>
            </w:pPr>
            <w:r w:rsidRPr="009E445A">
              <w:rPr>
                <w:rFonts w:ascii="Calibri" w:hAnsi="Calibri" w:cs="Calibri"/>
                <w:color w:val="000000"/>
                <w:sz w:val="20"/>
                <w:szCs w:val="20"/>
              </w:rPr>
              <w:t>Piping Plover</w:t>
            </w:r>
          </w:p>
        </w:tc>
        <w:tc>
          <w:tcPr>
            <w:tcW w:w="1620" w:type="dxa"/>
            <w:tcBorders>
              <w:top w:val="single" w:sz="4" w:space="0" w:color="auto"/>
              <w:left w:val="single" w:sz="4" w:space="0" w:color="auto"/>
              <w:bottom w:val="single" w:sz="4" w:space="0" w:color="auto"/>
              <w:right w:val="single" w:sz="4" w:space="0" w:color="auto"/>
            </w:tcBorders>
            <w:vAlign w:val="center"/>
          </w:tcPr>
          <w:p w14:paraId="31211707" w14:textId="59F3C9BC" w:rsidR="00EE47B8" w:rsidRPr="009E445A" w:rsidRDefault="00EE47B8" w:rsidP="00EE47B8">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5D7D28A7" w14:textId="54C06688" w:rsidR="00EE47B8" w:rsidRPr="009E445A" w:rsidRDefault="00EE47B8" w:rsidP="00EE47B8">
            <w:pPr>
              <w:spacing w:after="0" w:line="240" w:lineRule="auto"/>
              <w:rPr>
                <w:sz w:val="20"/>
                <w:szCs w:val="20"/>
              </w:rPr>
            </w:pPr>
            <w:r w:rsidRPr="009E445A">
              <w:rPr>
                <w:sz w:val="20"/>
                <w:szCs w:val="20"/>
              </w:rPr>
              <w:t>NA</w:t>
            </w:r>
          </w:p>
        </w:tc>
      </w:tr>
      <w:tr w:rsidR="00EE47B8" w:rsidRPr="009E445A" w14:paraId="5DE0325A"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A4D59ED" w14:textId="77777777" w:rsidR="00EE47B8" w:rsidRPr="009E445A" w:rsidRDefault="00EE47B8" w:rsidP="00EE47B8">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247F9C63" w14:textId="6556816B" w:rsidR="00EE47B8" w:rsidRPr="009E445A" w:rsidRDefault="00EE47B8" w:rsidP="00EE47B8">
            <w:pPr>
              <w:spacing w:after="0" w:line="240" w:lineRule="auto"/>
              <w:rPr>
                <w:sz w:val="20"/>
                <w:szCs w:val="20"/>
              </w:rPr>
            </w:pPr>
            <w:r w:rsidRPr="009E445A">
              <w:rPr>
                <w:rFonts w:ascii="Calibri" w:hAnsi="Calibri" w:cs="Calibri"/>
                <w:color w:val="000000"/>
                <w:sz w:val="20"/>
                <w:szCs w:val="20"/>
              </w:rPr>
              <w:t>134</w:t>
            </w:r>
          </w:p>
        </w:tc>
        <w:tc>
          <w:tcPr>
            <w:tcW w:w="2070" w:type="dxa"/>
            <w:tcBorders>
              <w:top w:val="single" w:sz="4" w:space="0" w:color="auto"/>
              <w:left w:val="single" w:sz="4" w:space="0" w:color="auto"/>
              <w:bottom w:val="single" w:sz="4" w:space="0" w:color="auto"/>
              <w:right w:val="single" w:sz="4" w:space="0" w:color="auto"/>
            </w:tcBorders>
            <w:vAlign w:val="bottom"/>
          </w:tcPr>
          <w:p w14:paraId="4E9F39C9" w14:textId="4F0B3E58" w:rsidR="00EE47B8" w:rsidRPr="009E445A" w:rsidRDefault="00EE47B8" w:rsidP="00EE47B8">
            <w:pPr>
              <w:spacing w:after="0" w:line="240" w:lineRule="auto"/>
              <w:rPr>
                <w:i/>
                <w:iCs/>
                <w:sz w:val="20"/>
                <w:szCs w:val="20"/>
              </w:rPr>
            </w:pPr>
            <w:r w:rsidRPr="009E445A">
              <w:rPr>
                <w:rFonts w:ascii="Calibri" w:hAnsi="Calibri" w:cs="Calibri"/>
                <w:i/>
                <w:iCs/>
                <w:color w:val="000000"/>
                <w:sz w:val="20"/>
                <w:szCs w:val="20"/>
              </w:rPr>
              <w:t>Sterna antillarum</w:t>
            </w:r>
          </w:p>
        </w:tc>
        <w:tc>
          <w:tcPr>
            <w:tcW w:w="2070" w:type="dxa"/>
            <w:tcBorders>
              <w:top w:val="single" w:sz="4" w:space="0" w:color="auto"/>
              <w:left w:val="single" w:sz="4" w:space="0" w:color="auto"/>
              <w:bottom w:val="single" w:sz="4" w:space="0" w:color="auto"/>
              <w:right w:val="single" w:sz="4" w:space="0" w:color="auto"/>
            </w:tcBorders>
            <w:noWrap/>
            <w:vAlign w:val="bottom"/>
          </w:tcPr>
          <w:p w14:paraId="4D78BA39" w14:textId="662C8D20" w:rsidR="00EE47B8" w:rsidRPr="009E445A" w:rsidRDefault="00EE47B8" w:rsidP="00EE47B8">
            <w:pPr>
              <w:spacing w:after="0" w:line="240" w:lineRule="auto"/>
              <w:rPr>
                <w:sz w:val="20"/>
                <w:szCs w:val="20"/>
              </w:rPr>
            </w:pPr>
            <w:r w:rsidRPr="009E445A">
              <w:rPr>
                <w:rFonts w:ascii="Calibri" w:hAnsi="Calibri" w:cs="Calibri"/>
                <w:color w:val="000000"/>
                <w:sz w:val="20"/>
                <w:szCs w:val="20"/>
              </w:rPr>
              <w:t>Least tern</w:t>
            </w:r>
          </w:p>
        </w:tc>
        <w:tc>
          <w:tcPr>
            <w:tcW w:w="1620" w:type="dxa"/>
            <w:tcBorders>
              <w:top w:val="single" w:sz="4" w:space="0" w:color="auto"/>
              <w:left w:val="single" w:sz="4" w:space="0" w:color="auto"/>
              <w:bottom w:val="single" w:sz="4" w:space="0" w:color="auto"/>
              <w:right w:val="single" w:sz="4" w:space="0" w:color="auto"/>
            </w:tcBorders>
            <w:vAlign w:val="center"/>
          </w:tcPr>
          <w:p w14:paraId="2B8CED42" w14:textId="0866BB01" w:rsidR="00EE47B8" w:rsidRPr="009E445A" w:rsidRDefault="00EE47B8" w:rsidP="00EE47B8">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5876BA91" w14:textId="742A5498" w:rsidR="00EE47B8" w:rsidRPr="009E445A" w:rsidRDefault="00EE47B8" w:rsidP="00EE47B8">
            <w:pPr>
              <w:spacing w:after="0" w:line="240" w:lineRule="auto"/>
              <w:rPr>
                <w:sz w:val="20"/>
                <w:szCs w:val="20"/>
              </w:rPr>
            </w:pPr>
            <w:r w:rsidRPr="009E445A">
              <w:rPr>
                <w:sz w:val="20"/>
                <w:szCs w:val="20"/>
              </w:rPr>
              <w:t>NA</w:t>
            </w:r>
          </w:p>
        </w:tc>
      </w:tr>
      <w:tr w:rsidR="00EE47B8" w:rsidRPr="009E445A" w14:paraId="5B9F7351"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3B6818" w14:textId="77777777" w:rsidR="00EE47B8" w:rsidRPr="009E445A" w:rsidRDefault="00EE47B8" w:rsidP="00EE47B8">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6F152E7E" w14:textId="47F4DDBF" w:rsidR="00EE47B8" w:rsidRPr="009E445A" w:rsidRDefault="00EE47B8" w:rsidP="00EE47B8">
            <w:pPr>
              <w:spacing w:after="0" w:line="240" w:lineRule="auto"/>
              <w:rPr>
                <w:i/>
                <w:iCs/>
                <w:sz w:val="20"/>
                <w:szCs w:val="20"/>
              </w:rPr>
            </w:pPr>
            <w:r w:rsidRPr="009E445A">
              <w:rPr>
                <w:rFonts w:ascii="Calibri" w:hAnsi="Calibri" w:cs="Calibri"/>
                <w:color w:val="000000"/>
                <w:sz w:val="20"/>
                <w:szCs w:val="20"/>
              </w:rPr>
              <w:t>134</w:t>
            </w:r>
          </w:p>
        </w:tc>
        <w:tc>
          <w:tcPr>
            <w:tcW w:w="2070" w:type="dxa"/>
            <w:tcBorders>
              <w:top w:val="single" w:sz="4" w:space="0" w:color="auto"/>
              <w:left w:val="single" w:sz="4" w:space="0" w:color="auto"/>
              <w:bottom w:val="single" w:sz="4" w:space="0" w:color="auto"/>
              <w:right w:val="single" w:sz="4" w:space="0" w:color="auto"/>
            </w:tcBorders>
            <w:vAlign w:val="bottom"/>
          </w:tcPr>
          <w:p w14:paraId="1AA591E9" w14:textId="17EBB770" w:rsidR="00EE47B8" w:rsidRPr="009E445A" w:rsidRDefault="00EE47B8" w:rsidP="00EE47B8">
            <w:pPr>
              <w:spacing w:after="0" w:line="240" w:lineRule="auto"/>
              <w:rPr>
                <w:sz w:val="20"/>
                <w:szCs w:val="20"/>
              </w:rPr>
            </w:pPr>
            <w:r w:rsidRPr="009E445A">
              <w:rPr>
                <w:rFonts w:ascii="Calibri" w:hAnsi="Calibri" w:cs="Calibri"/>
                <w:i/>
                <w:iCs/>
                <w:color w:val="000000"/>
                <w:sz w:val="20"/>
                <w:szCs w:val="20"/>
              </w:rPr>
              <w:t>Sterna antillarum</w:t>
            </w:r>
          </w:p>
        </w:tc>
        <w:tc>
          <w:tcPr>
            <w:tcW w:w="2070" w:type="dxa"/>
            <w:tcBorders>
              <w:top w:val="single" w:sz="4" w:space="0" w:color="auto"/>
              <w:left w:val="single" w:sz="4" w:space="0" w:color="auto"/>
              <w:bottom w:val="single" w:sz="4" w:space="0" w:color="auto"/>
              <w:right w:val="single" w:sz="4" w:space="0" w:color="auto"/>
            </w:tcBorders>
            <w:noWrap/>
            <w:vAlign w:val="bottom"/>
          </w:tcPr>
          <w:p w14:paraId="5CDB4E1E" w14:textId="48E90F5D" w:rsidR="00EE47B8" w:rsidRPr="009E445A" w:rsidRDefault="00EE47B8" w:rsidP="00EE47B8">
            <w:pPr>
              <w:spacing w:after="0" w:line="240" w:lineRule="auto"/>
              <w:rPr>
                <w:sz w:val="20"/>
                <w:szCs w:val="20"/>
              </w:rPr>
            </w:pPr>
            <w:r w:rsidRPr="009E445A">
              <w:rPr>
                <w:rFonts w:ascii="Calibri" w:hAnsi="Calibri" w:cs="Calibri"/>
                <w:color w:val="000000"/>
                <w:sz w:val="20"/>
                <w:szCs w:val="20"/>
              </w:rPr>
              <w:t>Least tern</w:t>
            </w:r>
          </w:p>
        </w:tc>
        <w:tc>
          <w:tcPr>
            <w:tcW w:w="1620" w:type="dxa"/>
            <w:tcBorders>
              <w:top w:val="single" w:sz="4" w:space="0" w:color="auto"/>
              <w:left w:val="single" w:sz="4" w:space="0" w:color="auto"/>
              <w:bottom w:val="single" w:sz="4" w:space="0" w:color="auto"/>
              <w:right w:val="single" w:sz="4" w:space="0" w:color="auto"/>
            </w:tcBorders>
            <w:vAlign w:val="center"/>
          </w:tcPr>
          <w:p w14:paraId="6450B0C2" w14:textId="2FFF4E29" w:rsidR="00EE47B8" w:rsidRPr="009E445A" w:rsidRDefault="00EE47B8" w:rsidP="00EE47B8">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699F6D8" w14:textId="70663988" w:rsidR="00EE47B8" w:rsidRPr="009E445A" w:rsidRDefault="00EE47B8" w:rsidP="00EE47B8">
            <w:pPr>
              <w:spacing w:after="0" w:line="240" w:lineRule="auto"/>
              <w:rPr>
                <w:sz w:val="20"/>
                <w:szCs w:val="20"/>
              </w:rPr>
            </w:pPr>
            <w:r w:rsidRPr="009E445A">
              <w:rPr>
                <w:sz w:val="20"/>
                <w:szCs w:val="20"/>
              </w:rPr>
              <w:t>NA</w:t>
            </w:r>
          </w:p>
        </w:tc>
      </w:tr>
      <w:tr w:rsidR="00EE47B8" w:rsidRPr="009E445A" w14:paraId="7E516FCB" w14:textId="77777777" w:rsidTr="00EF7C57">
        <w:trPr>
          <w:trHeight w:val="290"/>
          <w:jc w:val="center"/>
        </w:trPr>
        <w:tc>
          <w:tcPr>
            <w:tcW w:w="1103" w:type="dxa"/>
            <w:vMerge w:val="restart"/>
            <w:tcBorders>
              <w:top w:val="single" w:sz="4" w:space="0" w:color="auto"/>
              <w:left w:val="single" w:sz="4" w:space="0" w:color="auto"/>
              <w:bottom w:val="single" w:sz="4" w:space="0" w:color="auto"/>
              <w:right w:val="single" w:sz="4" w:space="0" w:color="auto"/>
            </w:tcBorders>
            <w:noWrap/>
            <w:vAlign w:val="center"/>
            <w:hideMark/>
          </w:tcPr>
          <w:p w14:paraId="0F17C2C5" w14:textId="77777777" w:rsidR="00EE47B8" w:rsidRPr="009E445A" w:rsidRDefault="00EE47B8" w:rsidP="00EE47B8">
            <w:pPr>
              <w:spacing w:after="0" w:line="240" w:lineRule="auto"/>
              <w:rPr>
                <w:sz w:val="20"/>
                <w:szCs w:val="20"/>
              </w:rPr>
            </w:pPr>
            <w:r w:rsidRPr="009E445A">
              <w:rPr>
                <w:sz w:val="20"/>
                <w:szCs w:val="20"/>
              </w:rPr>
              <w:t>Mammals</w:t>
            </w:r>
          </w:p>
        </w:tc>
        <w:tc>
          <w:tcPr>
            <w:tcW w:w="1052" w:type="dxa"/>
            <w:tcBorders>
              <w:top w:val="single" w:sz="4" w:space="0" w:color="auto"/>
              <w:left w:val="single" w:sz="4" w:space="0" w:color="auto"/>
              <w:bottom w:val="single" w:sz="4" w:space="0" w:color="auto"/>
              <w:right w:val="single" w:sz="4" w:space="0" w:color="auto"/>
            </w:tcBorders>
            <w:noWrap/>
            <w:vAlign w:val="bottom"/>
          </w:tcPr>
          <w:p w14:paraId="1D97B8F7" w14:textId="4F9207AE" w:rsidR="00EE47B8" w:rsidRPr="009E445A" w:rsidRDefault="00EE47B8" w:rsidP="00EE47B8">
            <w:pPr>
              <w:spacing w:after="0" w:line="240" w:lineRule="auto"/>
              <w:rPr>
                <w:i/>
                <w:iCs/>
                <w:sz w:val="20"/>
                <w:szCs w:val="20"/>
              </w:rPr>
            </w:pPr>
            <w:r w:rsidRPr="009E445A">
              <w:rPr>
                <w:rFonts w:ascii="Calibri" w:hAnsi="Calibri" w:cs="Calibri"/>
                <w:color w:val="000000"/>
                <w:sz w:val="20"/>
                <w:szCs w:val="20"/>
              </w:rPr>
              <w:t>8</w:t>
            </w:r>
          </w:p>
        </w:tc>
        <w:tc>
          <w:tcPr>
            <w:tcW w:w="2070" w:type="dxa"/>
            <w:tcBorders>
              <w:top w:val="single" w:sz="4" w:space="0" w:color="auto"/>
              <w:left w:val="single" w:sz="4" w:space="0" w:color="auto"/>
              <w:bottom w:val="single" w:sz="4" w:space="0" w:color="auto"/>
              <w:right w:val="single" w:sz="4" w:space="0" w:color="auto"/>
            </w:tcBorders>
            <w:vAlign w:val="bottom"/>
          </w:tcPr>
          <w:p w14:paraId="609F9473" w14:textId="63750104" w:rsidR="00EE47B8" w:rsidRPr="009E445A" w:rsidRDefault="00EE47B8" w:rsidP="00EE47B8">
            <w:pPr>
              <w:spacing w:after="0" w:line="240" w:lineRule="auto"/>
              <w:rPr>
                <w:i/>
                <w:iCs/>
                <w:sz w:val="20"/>
                <w:szCs w:val="20"/>
              </w:rPr>
            </w:pPr>
            <w:r w:rsidRPr="009E445A">
              <w:rPr>
                <w:rFonts w:ascii="Calibri" w:hAnsi="Calibri" w:cs="Calibri"/>
                <w:i/>
                <w:iCs/>
                <w:color w:val="000000"/>
                <w:sz w:val="20"/>
                <w:szCs w:val="20"/>
              </w:rPr>
              <w:t>Puma (=Felis) concolor coryi</w:t>
            </w:r>
          </w:p>
        </w:tc>
        <w:tc>
          <w:tcPr>
            <w:tcW w:w="2070" w:type="dxa"/>
            <w:tcBorders>
              <w:top w:val="single" w:sz="4" w:space="0" w:color="auto"/>
              <w:left w:val="single" w:sz="4" w:space="0" w:color="auto"/>
              <w:bottom w:val="single" w:sz="4" w:space="0" w:color="auto"/>
              <w:right w:val="single" w:sz="4" w:space="0" w:color="auto"/>
            </w:tcBorders>
            <w:noWrap/>
            <w:vAlign w:val="bottom"/>
          </w:tcPr>
          <w:p w14:paraId="650EECDF" w14:textId="03F49C33" w:rsidR="00EE47B8" w:rsidRPr="009E445A" w:rsidRDefault="00EE47B8" w:rsidP="00EE47B8">
            <w:pPr>
              <w:spacing w:after="0" w:line="240" w:lineRule="auto"/>
              <w:rPr>
                <w:sz w:val="20"/>
                <w:szCs w:val="20"/>
              </w:rPr>
            </w:pPr>
            <w:r w:rsidRPr="009E445A">
              <w:rPr>
                <w:rFonts w:ascii="Calibri" w:hAnsi="Calibri" w:cs="Calibri"/>
                <w:color w:val="000000"/>
                <w:sz w:val="20"/>
                <w:szCs w:val="20"/>
              </w:rPr>
              <w:t>Florida panther</w:t>
            </w:r>
          </w:p>
        </w:tc>
        <w:tc>
          <w:tcPr>
            <w:tcW w:w="1620" w:type="dxa"/>
            <w:tcBorders>
              <w:top w:val="single" w:sz="4" w:space="0" w:color="auto"/>
              <w:left w:val="single" w:sz="4" w:space="0" w:color="auto"/>
              <w:bottom w:val="single" w:sz="4" w:space="0" w:color="auto"/>
              <w:right w:val="single" w:sz="4" w:space="0" w:color="auto"/>
            </w:tcBorders>
            <w:vAlign w:val="center"/>
          </w:tcPr>
          <w:p w14:paraId="08A212D6" w14:textId="5AA1B341" w:rsidR="00EE47B8" w:rsidRPr="009E445A" w:rsidRDefault="00EE47B8" w:rsidP="00EE47B8">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4CB95DD4" w14:textId="32D490BA" w:rsidR="00EE47B8" w:rsidRPr="009E445A" w:rsidRDefault="00EE47B8" w:rsidP="00EE47B8">
            <w:pPr>
              <w:spacing w:after="0" w:line="240" w:lineRule="auto"/>
              <w:rPr>
                <w:sz w:val="20"/>
                <w:szCs w:val="20"/>
              </w:rPr>
            </w:pPr>
            <w:r w:rsidRPr="009E445A">
              <w:rPr>
                <w:sz w:val="20"/>
                <w:szCs w:val="20"/>
              </w:rPr>
              <w:t>NA</w:t>
            </w:r>
          </w:p>
        </w:tc>
      </w:tr>
      <w:tr w:rsidR="00EE47B8" w:rsidRPr="009E445A" w14:paraId="6AA7E138"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AC086" w14:textId="77777777" w:rsidR="00EE47B8" w:rsidRPr="009E445A" w:rsidRDefault="00EE47B8" w:rsidP="00EE47B8">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09F89F3D" w14:textId="303D756E" w:rsidR="00EE47B8" w:rsidRPr="009E445A" w:rsidRDefault="00EE47B8" w:rsidP="00EE47B8">
            <w:pPr>
              <w:spacing w:after="0" w:line="240" w:lineRule="auto"/>
              <w:rPr>
                <w:i/>
                <w:iCs/>
                <w:sz w:val="20"/>
                <w:szCs w:val="20"/>
              </w:rPr>
            </w:pPr>
            <w:r w:rsidRPr="009E445A">
              <w:rPr>
                <w:rFonts w:ascii="Calibri" w:hAnsi="Calibri" w:cs="Calibri"/>
                <w:color w:val="000000"/>
                <w:sz w:val="20"/>
                <w:szCs w:val="20"/>
              </w:rPr>
              <w:t>18</w:t>
            </w:r>
          </w:p>
        </w:tc>
        <w:tc>
          <w:tcPr>
            <w:tcW w:w="2070" w:type="dxa"/>
            <w:tcBorders>
              <w:top w:val="single" w:sz="4" w:space="0" w:color="auto"/>
              <w:left w:val="single" w:sz="4" w:space="0" w:color="auto"/>
              <w:bottom w:val="single" w:sz="4" w:space="0" w:color="auto"/>
              <w:right w:val="single" w:sz="4" w:space="0" w:color="auto"/>
            </w:tcBorders>
            <w:vAlign w:val="bottom"/>
          </w:tcPr>
          <w:p w14:paraId="2201905F" w14:textId="29CF2F12" w:rsidR="00EE47B8" w:rsidRPr="009E445A" w:rsidRDefault="00EE47B8" w:rsidP="00EE47B8">
            <w:pPr>
              <w:spacing w:after="0" w:line="240" w:lineRule="auto"/>
              <w:rPr>
                <w:i/>
                <w:iCs/>
                <w:sz w:val="20"/>
                <w:szCs w:val="20"/>
              </w:rPr>
            </w:pPr>
            <w:r w:rsidRPr="009E445A">
              <w:rPr>
                <w:rFonts w:ascii="Calibri" w:hAnsi="Calibri" w:cs="Calibri"/>
                <w:i/>
                <w:iCs/>
                <w:color w:val="000000"/>
                <w:sz w:val="20"/>
                <w:szCs w:val="20"/>
              </w:rPr>
              <w:t>Panthera onca</w:t>
            </w:r>
          </w:p>
        </w:tc>
        <w:tc>
          <w:tcPr>
            <w:tcW w:w="2070" w:type="dxa"/>
            <w:tcBorders>
              <w:top w:val="single" w:sz="4" w:space="0" w:color="auto"/>
              <w:left w:val="single" w:sz="4" w:space="0" w:color="auto"/>
              <w:bottom w:val="single" w:sz="4" w:space="0" w:color="auto"/>
              <w:right w:val="single" w:sz="4" w:space="0" w:color="auto"/>
            </w:tcBorders>
            <w:noWrap/>
            <w:vAlign w:val="bottom"/>
          </w:tcPr>
          <w:p w14:paraId="310C629B" w14:textId="5A18FF22" w:rsidR="00EE47B8" w:rsidRPr="009E445A" w:rsidRDefault="00EE47B8" w:rsidP="00EE47B8">
            <w:pPr>
              <w:spacing w:after="0" w:line="240" w:lineRule="auto"/>
              <w:rPr>
                <w:sz w:val="20"/>
                <w:szCs w:val="20"/>
              </w:rPr>
            </w:pPr>
            <w:r w:rsidRPr="009E445A">
              <w:rPr>
                <w:rFonts w:ascii="Calibri" w:hAnsi="Calibri" w:cs="Calibri"/>
                <w:color w:val="000000"/>
                <w:sz w:val="20"/>
                <w:szCs w:val="20"/>
              </w:rPr>
              <w:t>Jaguar</w:t>
            </w:r>
          </w:p>
        </w:tc>
        <w:tc>
          <w:tcPr>
            <w:tcW w:w="1620" w:type="dxa"/>
            <w:tcBorders>
              <w:top w:val="single" w:sz="4" w:space="0" w:color="auto"/>
              <w:left w:val="single" w:sz="4" w:space="0" w:color="auto"/>
              <w:bottom w:val="single" w:sz="4" w:space="0" w:color="auto"/>
              <w:right w:val="single" w:sz="4" w:space="0" w:color="auto"/>
            </w:tcBorders>
            <w:vAlign w:val="center"/>
          </w:tcPr>
          <w:p w14:paraId="432FA2D5" w14:textId="43988787" w:rsidR="00EE47B8" w:rsidRPr="009E445A" w:rsidRDefault="00EE47B8" w:rsidP="00EE47B8">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1586AD02" w14:textId="1FC0EF30" w:rsidR="00EE47B8" w:rsidRPr="009E445A" w:rsidRDefault="00EE47B8" w:rsidP="00EE47B8">
            <w:pPr>
              <w:spacing w:after="0" w:line="240" w:lineRule="auto"/>
              <w:rPr>
                <w:sz w:val="20"/>
                <w:szCs w:val="20"/>
              </w:rPr>
            </w:pPr>
            <w:r w:rsidRPr="009E445A">
              <w:rPr>
                <w:sz w:val="20"/>
                <w:szCs w:val="20"/>
              </w:rPr>
              <w:t>NA</w:t>
            </w:r>
          </w:p>
        </w:tc>
      </w:tr>
      <w:tr w:rsidR="00C917D7" w:rsidRPr="009E445A" w14:paraId="33495172"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803B9" w14:textId="77777777" w:rsidR="00C917D7" w:rsidRPr="009E445A" w:rsidRDefault="00C917D7" w:rsidP="00C917D7">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2833BD01" w14:textId="56CBEDE8" w:rsidR="00C917D7" w:rsidRPr="009E445A" w:rsidRDefault="00C917D7" w:rsidP="00C917D7">
            <w:pPr>
              <w:spacing w:after="0" w:line="240" w:lineRule="auto"/>
              <w:rPr>
                <w:i/>
                <w:iCs/>
                <w:sz w:val="20"/>
                <w:szCs w:val="20"/>
              </w:rPr>
            </w:pPr>
            <w:r w:rsidRPr="009E445A">
              <w:rPr>
                <w:rFonts w:ascii="Calibri" w:hAnsi="Calibri" w:cs="Calibri"/>
                <w:color w:val="000000"/>
                <w:sz w:val="20"/>
                <w:szCs w:val="20"/>
              </w:rPr>
              <w:t>43</w:t>
            </w:r>
          </w:p>
        </w:tc>
        <w:tc>
          <w:tcPr>
            <w:tcW w:w="2070" w:type="dxa"/>
            <w:tcBorders>
              <w:top w:val="single" w:sz="4" w:space="0" w:color="auto"/>
              <w:left w:val="single" w:sz="4" w:space="0" w:color="auto"/>
              <w:bottom w:val="single" w:sz="4" w:space="0" w:color="auto"/>
              <w:right w:val="single" w:sz="4" w:space="0" w:color="auto"/>
            </w:tcBorders>
            <w:vAlign w:val="bottom"/>
            <w:hideMark/>
          </w:tcPr>
          <w:p w14:paraId="63E69F4F" w14:textId="148CD017" w:rsidR="00C917D7" w:rsidRPr="009E445A" w:rsidRDefault="00C917D7" w:rsidP="00C917D7">
            <w:pPr>
              <w:spacing w:after="0" w:line="240" w:lineRule="auto"/>
              <w:rPr>
                <w:i/>
                <w:iCs/>
                <w:sz w:val="20"/>
                <w:szCs w:val="20"/>
              </w:rPr>
            </w:pPr>
            <w:r w:rsidRPr="009E445A">
              <w:rPr>
                <w:rFonts w:ascii="Calibri" w:hAnsi="Calibri" w:cs="Calibri"/>
                <w:i/>
                <w:iCs/>
                <w:color w:val="000000"/>
                <w:sz w:val="20"/>
                <w:szCs w:val="20"/>
              </w:rPr>
              <w:t>Tamiasciurus hudsonicus grahamensis</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17A92A3" w14:textId="0D4B8BC5" w:rsidR="00C917D7" w:rsidRPr="009E445A" w:rsidRDefault="00C917D7" w:rsidP="00C917D7">
            <w:pPr>
              <w:spacing w:after="0" w:line="240" w:lineRule="auto"/>
              <w:rPr>
                <w:sz w:val="20"/>
                <w:szCs w:val="20"/>
              </w:rPr>
            </w:pPr>
            <w:r w:rsidRPr="009E445A">
              <w:rPr>
                <w:rFonts w:ascii="Calibri" w:hAnsi="Calibri" w:cs="Calibri"/>
                <w:color w:val="000000"/>
                <w:sz w:val="20"/>
                <w:szCs w:val="20"/>
              </w:rPr>
              <w:t>Mount Graham red squirrel</w:t>
            </w:r>
          </w:p>
        </w:tc>
        <w:tc>
          <w:tcPr>
            <w:tcW w:w="1620" w:type="dxa"/>
            <w:tcBorders>
              <w:top w:val="single" w:sz="4" w:space="0" w:color="auto"/>
              <w:left w:val="single" w:sz="4" w:space="0" w:color="auto"/>
              <w:bottom w:val="single" w:sz="4" w:space="0" w:color="auto"/>
              <w:right w:val="single" w:sz="4" w:space="0" w:color="auto"/>
            </w:tcBorders>
            <w:vAlign w:val="center"/>
          </w:tcPr>
          <w:p w14:paraId="76583122" w14:textId="7DA6AC32" w:rsidR="00C917D7" w:rsidRPr="009E445A" w:rsidRDefault="00EE47B8" w:rsidP="00C917D7">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061CEDA" w14:textId="77777777" w:rsidR="00C917D7" w:rsidRPr="009E445A" w:rsidRDefault="00C917D7" w:rsidP="00C917D7">
            <w:pPr>
              <w:spacing w:after="0" w:line="240" w:lineRule="auto"/>
              <w:rPr>
                <w:sz w:val="20"/>
                <w:szCs w:val="20"/>
              </w:rPr>
            </w:pPr>
            <w:r w:rsidRPr="009E445A">
              <w:rPr>
                <w:sz w:val="20"/>
                <w:szCs w:val="20"/>
              </w:rPr>
              <w:t>NA</w:t>
            </w:r>
          </w:p>
        </w:tc>
      </w:tr>
      <w:tr w:rsidR="00C917D7" w:rsidRPr="009E445A" w14:paraId="0DFF3FC0"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64A7F" w14:textId="77777777" w:rsidR="00C917D7" w:rsidRPr="009E445A" w:rsidRDefault="00C917D7" w:rsidP="00C917D7">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3824B9F0" w14:textId="15F31A66" w:rsidR="00C917D7" w:rsidRPr="009E445A" w:rsidRDefault="00C917D7" w:rsidP="00C917D7">
            <w:pPr>
              <w:spacing w:after="0" w:line="240" w:lineRule="auto"/>
              <w:rPr>
                <w:i/>
                <w:iCs/>
                <w:sz w:val="20"/>
                <w:szCs w:val="20"/>
              </w:rPr>
            </w:pPr>
            <w:r w:rsidRPr="009E445A">
              <w:rPr>
                <w:rFonts w:ascii="Calibri" w:hAnsi="Calibri" w:cs="Calibri"/>
                <w:color w:val="000000"/>
                <w:sz w:val="20"/>
                <w:szCs w:val="20"/>
              </w:rPr>
              <w:t>49</w:t>
            </w:r>
          </w:p>
        </w:tc>
        <w:tc>
          <w:tcPr>
            <w:tcW w:w="2070" w:type="dxa"/>
            <w:tcBorders>
              <w:top w:val="single" w:sz="4" w:space="0" w:color="auto"/>
              <w:left w:val="single" w:sz="4" w:space="0" w:color="auto"/>
              <w:bottom w:val="single" w:sz="4" w:space="0" w:color="auto"/>
              <w:right w:val="single" w:sz="4" w:space="0" w:color="auto"/>
            </w:tcBorders>
            <w:vAlign w:val="bottom"/>
            <w:hideMark/>
          </w:tcPr>
          <w:p w14:paraId="73FDF0D2" w14:textId="217E91D3" w:rsidR="00C917D7" w:rsidRPr="009E445A" w:rsidRDefault="00C917D7" w:rsidP="00C917D7">
            <w:pPr>
              <w:spacing w:after="0" w:line="240" w:lineRule="auto"/>
              <w:rPr>
                <w:i/>
                <w:iCs/>
                <w:sz w:val="20"/>
                <w:szCs w:val="20"/>
              </w:rPr>
            </w:pPr>
            <w:r w:rsidRPr="009E445A">
              <w:rPr>
                <w:rFonts w:ascii="Calibri" w:hAnsi="Calibri" w:cs="Calibri"/>
                <w:i/>
                <w:iCs/>
                <w:color w:val="000000"/>
                <w:sz w:val="20"/>
                <w:szCs w:val="20"/>
              </w:rPr>
              <w:t>Aplodontia rufa nigra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700C90D0" w14:textId="29264B88" w:rsidR="00C917D7" w:rsidRPr="009E445A" w:rsidRDefault="00C917D7" w:rsidP="00C917D7">
            <w:pPr>
              <w:spacing w:after="0" w:line="240" w:lineRule="auto"/>
              <w:rPr>
                <w:sz w:val="20"/>
                <w:szCs w:val="20"/>
              </w:rPr>
            </w:pPr>
            <w:r w:rsidRPr="009E445A">
              <w:rPr>
                <w:rFonts w:ascii="Calibri" w:hAnsi="Calibri" w:cs="Calibri"/>
                <w:color w:val="000000"/>
                <w:sz w:val="20"/>
                <w:szCs w:val="20"/>
              </w:rPr>
              <w:t>Point Arena mountain beaver</w:t>
            </w:r>
          </w:p>
        </w:tc>
        <w:tc>
          <w:tcPr>
            <w:tcW w:w="1620" w:type="dxa"/>
            <w:tcBorders>
              <w:top w:val="single" w:sz="4" w:space="0" w:color="auto"/>
              <w:left w:val="single" w:sz="4" w:space="0" w:color="auto"/>
              <w:bottom w:val="single" w:sz="4" w:space="0" w:color="auto"/>
              <w:right w:val="single" w:sz="4" w:space="0" w:color="auto"/>
            </w:tcBorders>
            <w:vAlign w:val="center"/>
          </w:tcPr>
          <w:p w14:paraId="2D1C6463" w14:textId="49A54DD8" w:rsidR="00C917D7" w:rsidRPr="009E445A" w:rsidRDefault="00EE47B8" w:rsidP="00C917D7">
            <w:pPr>
              <w:spacing w:after="0" w:line="240" w:lineRule="auto"/>
              <w:rPr>
                <w:sz w:val="20"/>
                <w:szCs w:val="20"/>
              </w:rPr>
            </w:pPr>
            <w:r w:rsidRPr="009E445A">
              <w:rPr>
                <w:sz w:val="20"/>
                <w:szCs w:val="20"/>
              </w:rPr>
              <w:t>LAA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544084D" w14:textId="5EFFE0F2" w:rsidR="00C917D7" w:rsidRPr="009E445A" w:rsidRDefault="00EE47B8" w:rsidP="00C917D7">
            <w:pPr>
              <w:spacing w:after="0" w:line="240" w:lineRule="auto"/>
              <w:rPr>
                <w:sz w:val="20"/>
                <w:szCs w:val="20"/>
              </w:rPr>
            </w:pPr>
            <w:r w:rsidRPr="009E445A">
              <w:rPr>
                <w:sz w:val="20"/>
                <w:szCs w:val="20"/>
              </w:rPr>
              <w:t xml:space="preserve">Weakest </w:t>
            </w:r>
            <w:r w:rsidR="003A01C2" w:rsidRPr="009E445A">
              <w:rPr>
                <w:sz w:val="20"/>
                <w:szCs w:val="20"/>
              </w:rPr>
              <w:t>evidence of LAA</w:t>
            </w:r>
          </w:p>
        </w:tc>
      </w:tr>
      <w:tr w:rsidR="00D96176" w:rsidRPr="009E445A" w14:paraId="0EFAFE26"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9F05376" w14:textId="77777777" w:rsidR="00D96176" w:rsidRPr="009E445A" w:rsidRDefault="00D96176" w:rsidP="00D96176">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33BE9003" w14:textId="2A487F51" w:rsidR="00D96176" w:rsidRPr="009E445A" w:rsidRDefault="00D96176" w:rsidP="00D96176">
            <w:pPr>
              <w:spacing w:after="0" w:line="240" w:lineRule="auto"/>
              <w:rPr>
                <w:sz w:val="20"/>
                <w:szCs w:val="20"/>
              </w:rPr>
            </w:pPr>
            <w:r w:rsidRPr="009E445A">
              <w:rPr>
                <w:rFonts w:ascii="Calibri" w:hAnsi="Calibri" w:cs="Calibri"/>
                <w:color w:val="000000"/>
                <w:sz w:val="20"/>
                <w:szCs w:val="20"/>
              </w:rPr>
              <w:t>59</w:t>
            </w:r>
          </w:p>
        </w:tc>
        <w:tc>
          <w:tcPr>
            <w:tcW w:w="2070" w:type="dxa"/>
            <w:tcBorders>
              <w:top w:val="single" w:sz="4" w:space="0" w:color="auto"/>
              <w:left w:val="single" w:sz="4" w:space="0" w:color="auto"/>
              <w:bottom w:val="single" w:sz="4" w:space="0" w:color="auto"/>
              <w:right w:val="single" w:sz="4" w:space="0" w:color="auto"/>
            </w:tcBorders>
            <w:vAlign w:val="bottom"/>
          </w:tcPr>
          <w:p w14:paraId="30A79B22" w14:textId="7C34561A" w:rsidR="00D96176" w:rsidRPr="009E445A" w:rsidRDefault="00D96176" w:rsidP="00D96176">
            <w:pPr>
              <w:spacing w:after="0" w:line="240" w:lineRule="auto"/>
              <w:rPr>
                <w:i/>
                <w:iCs/>
                <w:sz w:val="20"/>
                <w:szCs w:val="20"/>
              </w:rPr>
            </w:pPr>
            <w:r w:rsidRPr="009E445A">
              <w:rPr>
                <w:rFonts w:ascii="Calibri" w:hAnsi="Calibri" w:cs="Calibri"/>
                <w:i/>
                <w:iCs/>
                <w:color w:val="000000"/>
                <w:sz w:val="20"/>
                <w:szCs w:val="20"/>
              </w:rPr>
              <w:t>Urocitellus brunneus</w:t>
            </w:r>
          </w:p>
        </w:tc>
        <w:tc>
          <w:tcPr>
            <w:tcW w:w="2070" w:type="dxa"/>
            <w:tcBorders>
              <w:top w:val="single" w:sz="4" w:space="0" w:color="auto"/>
              <w:left w:val="single" w:sz="4" w:space="0" w:color="auto"/>
              <w:bottom w:val="single" w:sz="4" w:space="0" w:color="auto"/>
              <w:right w:val="single" w:sz="4" w:space="0" w:color="auto"/>
            </w:tcBorders>
            <w:noWrap/>
            <w:vAlign w:val="bottom"/>
          </w:tcPr>
          <w:p w14:paraId="28F72B3D" w14:textId="3D2C6903" w:rsidR="00D96176" w:rsidRPr="009E445A" w:rsidRDefault="00D96176" w:rsidP="00D96176">
            <w:pPr>
              <w:spacing w:after="0" w:line="240" w:lineRule="auto"/>
              <w:rPr>
                <w:sz w:val="20"/>
                <w:szCs w:val="20"/>
              </w:rPr>
            </w:pPr>
            <w:r w:rsidRPr="009E445A">
              <w:rPr>
                <w:rFonts w:ascii="Calibri" w:hAnsi="Calibri" w:cs="Calibri"/>
                <w:color w:val="000000"/>
                <w:sz w:val="20"/>
                <w:szCs w:val="20"/>
              </w:rPr>
              <w:t>Northern Idaho Ground Squirrel</w:t>
            </w:r>
          </w:p>
        </w:tc>
        <w:tc>
          <w:tcPr>
            <w:tcW w:w="1620" w:type="dxa"/>
            <w:tcBorders>
              <w:top w:val="single" w:sz="4" w:space="0" w:color="auto"/>
              <w:left w:val="single" w:sz="4" w:space="0" w:color="auto"/>
              <w:bottom w:val="single" w:sz="4" w:space="0" w:color="auto"/>
              <w:right w:val="single" w:sz="4" w:space="0" w:color="auto"/>
            </w:tcBorders>
            <w:vAlign w:val="center"/>
          </w:tcPr>
          <w:p w14:paraId="2D428C5E" w14:textId="27C48C44" w:rsidR="00D96176" w:rsidRPr="009E445A" w:rsidRDefault="00D96176" w:rsidP="00D96176">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6D0FB761" w14:textId="3A45C98C" w:rsidR="00D96176" w:rsidRPr="009E445A" w:rsidRDefault="00D96176" w:rsidP="00D96176">
            <w:pPr>
              <w:spacing w:after="0" w:line="240" w:lineRule="auto"/>
              <w:rPr>
                <w:sz w:val="20"/>
                <w:szCs w:val="20"/>
              </w:rPr>
            </w:pPr>
            <w:r w:rsidRPr="009E445A">
              <w:rPr>
                <w:sz w:val="20"/>
                <w:szCs w:val="20"/>
              </w:rPr>
              <w:t>NA</w:t>
            </w:r>
          </w:p>
        </w:tc>
      </w:tr>
      <w:tr w:rsidR="00D96176" w:rsidRPr="009E445A" w14:paraId="4BD7724D"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6566C4A" w14:textId="77777777" w:rsidR="00D96176" w:rsidRPr="009E445A" w:rsidRDefault="00D96176" w:rsidP="00D96176">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2C852D66" w14:textId="3A490C1C" w:rsidR="00D96176" w:rsidRPr="009E445A" w:rsidRDefault="00D96176" w:rsidP="00D96176">
            <w:pPr>
              <w:spacing w:after="0" w:line="240" w:lineRule="auto"/>
              <w:rPr>
                <w:sz w:val="20"/>
                <w:szCs w:val="20"/>
              </w:rPr>
            </w:pPr>
            <w:r w:rsidRPr="009E445A">
              <w:rPr>
                <w:rFonts w:ascii="Calibri" w:hAnsi="Calibri" w:cs="Calibri"/>
                <w:color w:val="000000"/>
                <w:sz w:val="20"/>
                <w:szCs w:val="20"/>
              </w:rPr>
              <w:t>3194</w:t>
            </w:r>
          </w:p>
        </w:tc>
        <w:tc>
          <w:tcPr>
            <w:tcW w:w="2070" w:type="dxa"/>
            <w:tcBorders>
              <w:top w:val="single" w:sz="4" w:space="0" w:color="auto"/>
              <w:left w:val="single" w:sz="4" w:space="0" w:color="auto"/>
              <w:bottom w:val="single" w:sz="4" w:space="0" w:color="auto"/>
              <w:right w:val="single" w:sz="4" w:space="0" w:color="auto"/>
            </w:tcBorders>
            <w:vAlign w:val="bottom"/>
          </w:tcPr>
          <w:p w14:paraId="0C2B65B8" w14:textId="463B1946" w:rsidR="00D96176" w:rsidRPr="009E445A" w:rsidRDefault="00D96176" w:rsidP="00D96176">
            <w:pPr>
              <w:spacing w:after="0" w:line="240" w:lineRule="auto"/>
              <w:rPr>
                <w:i/>
                <w:iCs/>
                <w:sz w:val="20"/>
                <w:szCs w:val="20"/>
              </w:rPr>
            </w:pPr>
            <w:r w:rsidRPr="009E445A">
              <w:rPr>
                <w:rFonts w:ascii="Calibri" w:hAnsi="Calibri" w:cs="Calibri"/>
                <w:i/>
                <w:iCs/>
                <w:color w:val="000000"/>
                <w:sz w:val="20"/>
                <w:szCs w:val="20"/>
              </w:rPr>
              <w:t>Thomomys mazama glacialis</w:t>
            </w:r>
          </w:p>
        </w:tc>
        <w:tc>
          <w:tcPr>
            <w:tcW w:w="2070" w:type="dxa"/>
            <w:tcBorders>
              <w:top w:val="single" w:sz="4" w:space="0" w:color="auto"/>
              <w:left w:val="single" w:sz="4" w:space="0" w:color="auto"/>
              <w:bottom w:val="single" w:sz="4" w:space="0" w:color="auto"/>
              <w:right w:val="single" w:sz="4" w:space="0" w:color="auto"/>
            </w:tcBorders>
            <w:noWrap/>
            <w:vAlign w:val="bottom"/>
          </w:tcPr>
          <w:p w14:paraId="77E9F824" w14:textId="6BC5724D" w:rsidR="00D96176" w:rsidRPr="009E445A" w:rsidRDefault="00D96176" w:rsidP="00D96176">
            <w:pPr>
              <w:spacing w:after="0" w:line="240" w:lineRule="auto"/>
              <w:rPr>
                <w:sz w:val="20"/>
                <w:szCs w:val="20"/>
              </w:rPr>
            </w:pPr>
            <w:r w:rsidRPr="009E445A">
              <w:rPr>
                <w:rFonts w:ascii="Calibri" w:hAnsi="Calibri" w:cs="Calibri"/>
                <w:color w:val="000000"/>
                <w:sz w:val="20"/>
                <w:szCs w:val="20"/>
              </w:rPr>
              <w:t>Roy Prairie pocket gopher</w:t>
            </w:r>
          </w:p>
        </w:tc>
        <w:tc>
          <w:tcPr>
            <w:tcW w:w="1620" w:type="dxa"/>
            <w:tcBorders>
              <w:top w:val="single" w:sz="4" w:space="0" w:color="auto"/>
              <w:left w:val="single" w:sz="4" w:space="0" w:color="auto"/>
              <w:bottom w:val="single" w:sz="4" w:space="0" w:color="auto"/>
              <w:right w:val="single" w:sz="4" w:space="0" w:color="auto"/>
            </w:tcBorders>
            <w:vAlign w:val="center"/>
          </w:tcPr>
          <w:p w14:paraId="65E17509" w14:textId="0EB43FBC" w:rsidR="00D96176" w:rsidRPr="009E445A" w:rsidRDefault="00D96176" w:rsidP="00D96176">
            <w:pPr>
              <w:spacing w:after="0" w:line="240" w:lineRule="auto"/>
              <w:rPr>
                <w:sz w:val="20"/>
                <w:szCs w:val="20"/>
              </w:rPr>
            </w:pPr>
            <w:r w:rsidRPr="009E445A">
              <w:rPr>
                <w:sz w:val="20"/>
                <w:szCs w:val="20"/>
              </w:rPr>
              <w:t>LAA</w:t>
            </w:r>
          </w:p>
        </w:tc>
        <w:tc>
          <w:tcPr>
            <w:tcW w:w="1530" w:type="dxa"/>
            <w:tcBorders>
              <w:top w:val="single" w:sz="4" w:space="0" w:color="auto"/>
              <w:left w:val="single" w:sz="4" w:space="0" w:color="auto"/>
              <w:bottom w:val="single" w:sz="4" w:space="0" w:color="auto"/>
              <w:right w:val="single" w:sz="4" w:space="0" w:color="auto"/>
            </w:tcBorders>
            <w:vAlign w:val="center"/>
          </w:tcPr>
          <w:p w14:paraId="1553D322" w14:textId="680CDEBC" w:rsidR="00D96176" w:rsidRPr="009E445A" w:rsidRDefault="00D96176" w:rsidP="00D96176">
            <w:pPr>
              <w:spacing w:after="0" w:line="240" w:lineRule="auto"/>
              <w:rPr>
                <w:sz w:val="20"/>
                <w:szCs w:val="20"/>
              </w:rPr>
            </w:pPr>
            <w:r w:rsidRPr="009E445A">
              <w:rPr>
                <w:sz w:val="20"/>
                <w:szCs w:val="20"/>
              </w:rPr>
              <w:t xml:space="preserve">Weakest </w:t>
            </w:r>
            <w:r w:rsidR="003A01C2" w:rsidRPr="009E445A">
              <w:rPr>
                <w:sz w:val="20"/>
                <w:szCs w:val="20"/>
              </w:rPr>
              <w:t>evidence of LAA</w:t>
            </w:r>
          </w:p>
        </w:tc>
      </w:tr>
      <w:tr w:rsidR="00D96176" w:rsidRPr="009E445A" w14:paraId="21631953"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F9E4A55" w14:textId="77777777" w:rsidR="00D96176" w:rsidRPr="009E445A" w:rsidRDefault="00D96176" w:rsidP="00D96176">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5696932B" w14:textId="1F62652A" w:rsidR="00D96176" w:rsidRPr="009E445A" w:rsidRDefault="00D96176" w:rsidP="00D96176">
            <w:pPr>
              <w:spacing w:after="0" w:line="240" w:lineRule="auto"/>
              <w:rPr>
                <w:sz w:val="20"/>
                <w:szCs w:val="20"/>
              </w:rPr>
            </w:pPr>
            <w:r w:rsidRPr="009E445A">
              <w:rPr>
                <w:rFonts w:ascii="Calibri" w:hAnsi="Calibri" w:cs="Calibri"/>
                <w:color w:val="000000"/>
                <w:sz w:val="20"/>
                <w:szCs w:val="20"/>
              </w:rPr>
              <w:t>8683</w:t>
            </w:r>
          </w:p>
        </w:tc>
        <w:tc>
          <w:tcPr>
            <w:tcW w:w="2070" w:type="dxa"/>
            <w:tcBorders>
              <w:top w:val="single" w:sz="4" w:space="0" w:color="auto"/>
              <w:left w:val="single" w:sz="4" w:space="0" w:color="auto"/>
              <w:bottom w:val="single" w:sz="4" w:space="0" w:color="auto"/>
              <w:right w:val="single" w:sz="4" w:space="0" w:color="auto"/>
            </w:tcBorders>
            <w:vAlign w:val="bottom"/>
          </w:tcPr>
          <w:p w14:paraId="6998AEDD" w14:textId="56B92057" w:rsidR="00D96176" w:rsidRPr="009E445A" w:rsidRDefault="00D96176" w:rsidP="00D96176">
            <w:pPr>
              <w:spacing w:after="0" w:line="240" w:lineRule="auto"/>
              <w:rPr>
                <w:i/>
                <w:iCs/>
                <w:sz w:val="20"/>
                <w:szCs w:val="20"/>
              </w:rPr>
            </w:pPr>
            <w:r w:rsidRPr="009E445A">
              <w:rPr>
                <w:rFonts w:ascii="Calibri" w:hAnsi="Calibri" w:cs="Calibri"/>
                <w:i/>
                <w:iCs/>
                <w:color w:val="000000"/>
                <w:sz w:val="20"/>
                <w:szCs w:val="20"/>
              </w:rPr>
              <w:t>Thomomys mazama pugetensis</w:t>
            </w:r>
          </w:p>
        </w:tc>
        <w:tc>
          <w:tcPr>
            <w:tcW w:w="2070" w:type="dxa"/>
            <w:tcBorders>
              <w:top w:val="single" w:sz="4" w:space="0" w:color="auto"/>
              <w:left w:val="single" w:sz="4" w:space="0" w:color="auto"/>
              <w:bottom w:val="single" w:sz="4" w:space="0" w:color="auto"/>
              <w:right w:val="single" w:sz="4" w:space="0" w:color="auto"/>
            </w:tcBorders>
            <w:noWrap/>
            <w:vAlign w:val="bottom"/>
          </w:tcPr>
          <w:p w14:paraId="217930C0" w14:textId="10BEE87D" w:rsidR="00D96176" w:rsidRPr="009E445A" w:rsidRDefault="00D96176" w:rsidP="00D96176">
            <w:pPr>
              <w:spacing w:after="0" w:line="240" w:lineRule="auto"/>
              <w:rPr>
                <w:sz w:val="20"/>
                <w:szCs w:val="20"/>
              </w:rPr>
            </w:pPr>
            <w:r w:rsidRPr="009E445A">
              <w:rPr>
                <w:rFonts w:ascii="Calibri" w:hAnsi="Calibri" w:cs="Calibri"/>
                <w:color w:val="000000"/>
                <w:sz w:val="20"/>
                <w:szCs w:val="20"/>
              </w:rPr>
              <w:t>Olympia pocket gopher</w:t>
            </w:r>
          </w:p>
        </w:tc>
        <w:tc>
          <w:tcPr>
            <w:tcW w:w="1620" w:type="dxa"/>
            <w:tcBorders>
              <w:top w:val="single" w:sz="4" w:space="0" w:color="auto"/>
              <w:left w:val="single" w:sz="4" w:space="0" w:color="auto"/>
              <w:bottom w:val="single" w:sz="4" w:space="0" w:color="auto"/>
              <w:right w:val="single" w:sz="4" w:space="0" w:color="auto"/>
            </w:tcBorders>
            <w:vAlign w:val="center"/>
          </w:tcPr>
          <w:p w14:paraId="414FEEC5" w14:textId="4D1FA53D" w:rsidR="00D96176" w:rsidRPr="009E445A" w:rsidRDefault="00D96176" w:rsidP="00D96176">
            <w:pPr>
              <w:spacing w:after="0" w:line="240" w:lineRule="auto"/>
              <w:rPr>
                <w:sz w:val="20"/>
                <w:szCs w:val="20"/>
              </w:rPr>
            </w:pPr>
            <w:r w:rsidRPr="009E445A">
              <w:rPr>
                <w:sz w:val="20"/>
                <w:szCs w:val="20"/>
              </w:rPr>
              <w:t>LAA</w:t>
            </w:r>
          </w:p>
        </w:tc>
        <w:tc>
          <w:tcPr>
            <w:tcW w:w="1530" w:type="dxa"/>
            <w:tcBorders>
              <w:top w:val="single" w:sz="4" w:space="0" w:color="auto"/>
              <w:left w:val="single" w:sz="4" w:space="0" w:color="auto"/>
              <w:bottom w:val="single" w:sz="4" w:space="0" w:color="auto"/>
              <w:right w:val="single" w:sz="4" w:space="0" w:color="auto"/>
            </w:tcBorders>
            <w:vAlign w:val="center"/>
          </w:tcPr>
          <w:p w14:paraId="3287DE2C" w14:textId="65B2174E" w:rsidR="00D96176" w:rsidRPr="009E445A" w:rsidRDefault="00D96176" w:rsidP="00D96176">
            <w:pPr>
              <w:spacing w:after="0" w:line="240" w:lineRule="auto"/>
              <w:rPr>
                <w:sz w:val="20"/>
                <w:szCs w:val="20"/>
              </w:rPr>
            </w:pPr>
            <w:r w:rsidRPr="009E445A">
              <w:rPr>
                <w:sz w:val="20"/>
                <w:szCs w:val="20"/>
              </w:rPr>
              <w:t xml:space="preserve">Weakest </w:t>
            </w:r>
            <w:r w:rsidR="003A01C2" w:rsidRPr="009E445A">
              <w:rPr>
                <w:sz w:val="20"/>
                <w:szCs w:val="20"/>
              </w:rPr>
              <w:t>evidence of LAA</w:t>
            </w:r>
          </w:p>
        </w:tc>
      </w:tr>
      <w:tr w:rsidR="00D96176" w:rsidRPr="009E445A" w14:paraId="72964D86"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3C8786B" w14:textId="77777777" w:rsidR="00D96176" w:rsidRPr="009E445A" w:rsidRDefault="00D96176" w:rsidP="00D96176">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7CC068E0" w14:textId="1CCFD1AE" w:rsidR="00D96176" w:rsidRPr="009E445A" w:rsidRDefault="00D96176" w:rsidP="00D96176">
            <w:pPr>
              <w:spacing w:after="0" w:line="240" w:lineRule="auto"/>
              <w:rPr>
                <w:sz w:val="20"/>
                <w:szCs w:val="20"/>
              </w:rPr>
            </w:pPr>
            <w:r w:rsidRPr="009E445A">
              <w:rPr>
                <w:rFonts w:ascii="Calibri" w:hAnsi="Calibri" w:cs="Calibri"/>
                <w:color w:val="000000"/>
                <w:sz w:val="20"/>
                <w:szCs w:val="20"/>
              </w:rPr>
              <w:t>8684</w:t>
            </w:r>
          </w:p>
        </w:tc>
        <w:tc>
          <w:tcPr>
            <w:tcW w:w="2070" w:type="dxa"/>
            <w:tcBorders>
              <w:top w:val="single" w:sz="4" w:space="0" w:color="auto"/>
              <w:left w:val="single" w:sz="4" w:space="0" w:color="auto"/>
              <w:bottom w:val="single" w:sz="4" w:space="0" w:color="auto"/>
              <w:right w:val="single" w:sz="4" w:space="0" w:color="auto"/>
            </w:tcBorders>
            <w:vAlign w:val="bottom"/>
          </w:tcPr>
          <w:p w14:paraId="7C844891" w14:textId="711FE7D7" w:rsidR="00D96176" w:rsidRPr="009E445A" w:rsidRDefault="00D96176" w:rsidP="00D96176">
            <w:pPr>
              <w:spacing w:after="0" w:line="240" w:lineRule="auto"/>
              <w:rPr>
                <w:i/>
                <w:iCs/>
                <w:sz w:val="20"/>
                <w:szCs w:val="20"/>
              </w:rPr>
            </w:pPr>
            <w:r w:rsidRPr="009E445A">
              <w:rPr>
                <w:rFonts w:ascii="Calibri" w:hAnsi="Calibri" w:cs="Calibri"/>
                <w:i/>
                <w:iCs/>
                <w:color w:val="000000"/>
                <w:sz w:val="20"/>
                <w:szCs w:val="20"/>
              </w:rPr>
              <w:t>Thomomys mazama tumuli</w:t>
            </w:r>
          </w:p>
        </w:tc>
        <w:tc>
          <w:tcPr>
            <w:tcW w:w="2070" w:type="dxa"/>
            <w:tcBorders>
              <w:top w:val="single" w:sz="4" w:space="0" w:color="auto"/>
              <w:left w:val="single" w:sz="4" w:space="0" w:color="auto"/>
              <w:bottom w:val="single" w:sz="4" w:space="0" w:color="auto"/>
              <w:right w:val="single" w:sz="4" w:space="0" w:color="auto"/>
            </w:tcBorders>
            <w:noWrap/>
            <w:vAlign w:val="bottom"/>
          </w:tcPr>
          <w:p w14:paraId="79E0D1CB" w14:textId="06E9C846" w:rsidR="00D96176" w:rsidRPr="009E445A" w:rsidRDefault="00D96176" w:rsidP="00D96176">
            <w:pPr>
              <w:spacing w:after="0" w:line="240" w:lineRule="auto"/>
              <w:rPr>
                <w:sz w:val="20"/>
                <w:szCs w:val="20"/>
              </w:rPr>
            </w:pPr>
            <w:r w:rsidRPr="009E445A">
              <w:rPr>
                <w:rFonts w:ascii="Calibri" w:hAnsi="Calibri" w:cs="Calibri"/>
                <w:color w:val="000000"/>
                <w:sz w:val="20"/>
                <w:szCs w:val="20"/>
              </w:rPr>
              <w:t>Tenino pocket gopher</w:t>
            </w:r>
          </w:p>
        </w:tc>
        <w:tc>
          <w:tcPr>
            <w:tcW w:w="1620" w:type="dxa"/>
            <w:tcBorders>
              <w:top w:val="single" w:sz="4" w:space="0" w:color="auto"/>
              <w:left w:val="single" w:sz="4" w:space="0" w:color="auto"/>
              <w:bottom w:val="single" w:sz="4" w:space="0" w:color="auto"/>
              <w:right w:val="single" w:sz="4" w:space="0" w:color="auto"/>
            </w:tcBorders>
            <w:vAlign w:val="center"/>
          </w:tcPr>
          <w:p w14:paraId="40DD40F9" w14:textId="3BE33F1D" w:rsidR="00D96176" w:rsidRPr="009E445A" w:rsidRDefault="00D96176" w:rsidP="00D96176">
            <w:pPr>
              <w:spacing w:after="0" w:line="240" w:lineRule="auto"/>
              <w:rPr>
                <w:sz w:val="20"/>
                <w:szCs w:val="20"/>
              </w:rPr>
            </w:pPr>
            <w:r w:rsidRPr="009E445A">
              <w:rPr>
                <w:sz w:val="20"/>
                <w:szCs w:val="20"/>
              </w:rPr>
              <w:t>LAA</w:t>
            </w:r>
          </w:p>
        </w:tc>
        <w:tc>
          <w:tcPr>
            <w:tcW w:w="1530" w:type="dxa"/>
            <w:tcBorders>
              <w:top w:val="single" w:sz="4" w:space="0" w:color="auto"/>
              <w:left w:val="single" w:sz="4" w:space="0" w:color="auto"/>
              <w:bottom w:val="single" w:sz="4" w:space="0" w:color="auto"/>
              <w:right w:val="single" w:sz="4" w:space="0" w:color="auto"/>
            </w:tcBorders>
            <w:vAlign w:val="center"/>
          </w:tcPr>
          <w:p w14:paraId="03125D6A" w14:textId="7C34F787" w:rsidR="00D96176" w:rsidRPr="009E445A" w:rsidRDefault="00D96176" w:rsidP="00D96176">
            <w:pPr>
              <w:spacing w:after="0" w:line="240" w:lineRule="auto"/>
              <w:rPr>
                <w:sz w:val="20"/>
                <w:szCs w:val="20"/>
              </w:rPr>
            </w:pPr>
            <w:r w:rsidRPr="009E445A">
              <w:rPr>
                <w:sz w:val="20"/>
                <w:szCs w:val="20"/>
              </w:rPr>
              <w:t xml:space="preserve">Weakest </w:t>
            </w:r>
            <w:r w:rsidR="003A01C2" w:rsidRPr="009E445A">
              <w:rPr>
                <w:sz w:val="20"/>
                <w:szCs w:val="20"/>
              </w:rPr>
              <w:t>evidence of LAA</w:t>
            </w:r>
          </w:p>
        </w:tc>
      </w:tr>
      <w:tr w:rsidR="00D96176" w:rsidRPr="009E445A" w14:paraId="4B6DB4B8"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D710F" w14:textId="77777777" w:rsidR="00D96176" w:rsidRPr="009E445A" w:rsidRDefault="00D96176" w:rsidP="00D96176">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14270ACB" w14:textId="6BABB662" w:rsidR="00D96176" w:rsidRPr="009E445A" w:rsidRDefault="00D96176" w:rsidP="00D96176">
            <w:pPr>
              <w:spacing w:after="0" w:line="240" w:lineRule="auto"/>
              <w:rPr>
                <w:i/>
                <w:iCs/>
                <w:sz w:val="20"/>
                <w:szCs w:val="20"/>
              </w:rPr>
            </w:pPr>
            <w:r w:rsidRPr="009E445A">
              <w:rPr>
                <w:rFonts w:ascii="Calibri" w:hAnsi="Calibri" w:cs="Calibri"/>
                <w:color w:val="000000"/>
                <w:sz w:val="20"/>
                <w:szCs w:val="20"/>
              </w:rPr>
              <w:t>8685</w:t>
            </w:r>
          </w:p>
        </w:tc>
        <w:tc>
          <w:tcPr>
            <w:tcW w:w="2070" w:type="dxa"/>
            <w:tcBorders>
              <w:top w:val="single" w:sz="4" w:space="0" w:color="auto"/>
              <w:left w:val="single" w:sz="4" w:space="0" w:color="auto"/>
              <w:bottom w:val="single" w:sz="4" w:space="0" w:color="auto"/>
              <w:right w:val="single" w:sz="4" w:space="0" w:color="auto"/>
            </w:tcBorders>
            <w:vAlign w:val="bottom"/>
          </w:tcPr>
          <w:p w14:paraId="38D5C605" w14:textId="669EBFC7" w:rsidR="00D96176" w:rsidRPr="009E445A" w:rsidRDefault="00D96176" w:rsidP="00D96176">
            <w:pPr>
              <w:spacing w:after="0" w:line="240" w:lineRule="auto"/>
              <w:rPr>
                <w:i/>
                <w:iCs/>
                <w:sz w:val="20"/>
                <w:szCs w:val="20"/>
              </w:rPr>
            </w:pPr>
            <w:r w:rsidRPr="009E445A">
              <w:rPr>
                <w:rFonts w:ascii="Calibri" w:hAnsi="Calibri" w:cs="Calibri"/>
                <w:i/>
                <w:iCs/>
                <w:color w:val="000000"/>
                <w:sz w:val="20"/>
                <w:szCs w:val="20"/>
              </w:rPr>
              <w:t>Thomomys mazama yelmensis</w:t>
            </w:r>
          </w:p>
        </w:tc>
        <w:tc>
          <w:tcPr>
            <w:tcW w:w="2070" w:type="dxa"/>
            <w:tcBorders>
              <w:top w:val="single" w:sz="4" w:space="0" w:color="auto"/>
              <w:left w:val="single" w:sz="4" w:space="0" w:color="auto"/>
              <w:bottom w:val="single" w:sz="4" w:space="0" w:color="auto"/>
              <w:right w:val="single" w:sz="4" w:space="0" w:color="auto"/>
            </w:tcBorders>
            <w:noWrap/>
            <w:vAlign w:val="bottom"/>
          </w:tcPr>
          <w:p w14:paraId="7C1A7119" w14:textId="51B4D622" w:rsidR="00D96176" w:rsidRPr="009E445A" w:rsidRDefault="00D96176" w:rsidP="00D96176">
            <w:pPr>
              <w:spacing w:after="0" w:line="240" w:lineRule="auto"/>
              <w:rPr>
                <w:sz w:val="20"/>
                <w:szCs w:val="20"/>
              </w:rPr>
            </w:pPr>
            <w:r w:rsidRPr="009E445A">
              <w:rPr>
                <w:rFonts w:ascii="Calibri" w:hAnsi="Calibri" w:cs="Calibri"/>
                <w:color w:val="000000"/>
                <w:sz w:val="20"/>
                <w:szCs w:val="20"/>
              </w:rPr>
              <w:t>Yelm pocket gopher</w:t>
            </w:r>
          </w:p>
        </w:tc>
        <w:tc>
          <w:tcPr>
            <w:tcW w:w="1620" w:type="dxa"/>
            <w:tcBorders>
              <w:top w:val="single" w:sz="4" w:space="0" w:color="auto"/>
              <w:left w:val="single" w:sz="4" w:space="0" w:color="auto"/>
              <w:bottom w:val="single" w:sz="4" w:space="0" w:color="auto"/>
              <w:right w:val="single" w:sz="4" w:space="0" w:color="auto"/>
            </w:tcBorders>
            <w:vAlign w:val="center"/>
          </w:tcPr>
          <w:p w14:paraId="1D71D0A2" w14:textId="46155F52" w:rsidR="00D96176" w:rsidRPr="009E445A" w:rsidRDefault="00D96176" w:rsidP="00D96176">
            <w:pPr>
              <w:spacing w:after="0" w:line="240" w:lineRule="auto"/>
              <w:rPr>
                <w:sz w:val="20"/>
                <w:szCs w:val="20"/>
              </w:rPr>
            </w:pPr>
            <w:r w:rsidRPr="009E445A">
              <w:rPr>
                <w:sz w:val="20"/>
                <w:szCs w:val="20"/>
              </w:rPr>
              <w:t>LAA</w:t>
            </w:r>
          </w:p>
        </w:tc>
        <w:tc>
          <w:tcPr>
            <w:tcW w:w="1530" w:type="dxa"/>
            <w:tcBorders>
              <w:top w:val="single" w:sz="4" w:space="0" w:color="auto"/>
              <w:left w:val="single" w:sz="4" w:space="0" w:color="auto"/>
              <w:bottom w:val="single" w:sz="4" w:space="0" w:color="auto"/>
              <w:right w:val="single" w:sz="4" w:space="0" w:color="auto"/>
            </w:tcBorders>
            <w:vAlign w:val="center"/>
          </w:tcPr>
          <w:p w14:paraId="325D96C4" w14:textId="17090156" w:rsidR="00D96176" w:rsidRPr="009E445A" w:rsidRDefault="00D96176" w:rsidP="00D96176">
            <w:pPr>
              <w:spacing w:after="0" w:line="240" w:lineRule="auto"/>
              <w:rPr>
                <w:sz w:val="20"/>
                <w:szCs w:val="20"/>
              </w:rPr>
            </w:pPr>
            <w:r w:rsidRPr="009E445A">
              <w:rPr>
                <w:sz w:val="20"/>
                <w:szCs w:val="20"/>
              </w:rPr>
              <w:t xml:space="preserve">Weakest </w:t>
            </w:r>
            <w:r w:rsidR="003A01C2" w:rsidRPr="009E445A">
              <w:rPr>
                <w:sz w:val="20"/>
                <w:szCs w:val="20"/>
              </w:rPr>
              <w:t>evidence of LAA</w:t>
            </w:r>
          </w:p>
        </w:tc>
      </w:tr>
      <w:tr w:rsidR="00D96176" w:rsidRPr="009E445A" w14:paraId="1DC84E11" w14:textId="77777777" w:rsidTr="00EF7C57">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AD6AD" w14:textId="77777777" w:rsidR="00D96176" w:rsidRPr="009E445A" w:rsidRDefault="00D96176" w:rsidP="00D96176">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7CCA90E6" w14:textId="3580B3F4" w:rsidR="00D96176" w:rsidRPr="009E445A" w:rsidRDefault="00D96176" w:rsidP="00D96176">
            <w:pPr>
              <w:spacing w:after="0" w:line="240" w:lineRule="auto"/>
              <w:rPr>
                <w:i/>
                <w:iCs/>
                <w:sz w:val="20"/>
                <w:szCs w:val="20"/>
              </w:rPr>
            </w:pPr>
            <w:r w:rsidRPr="009E445A">
              <w:rPr>
                <w:rFonts w:ascii="Calibri" w:hAnsi="Calibri" w:cs="Calibri"/>
                <w:color w:val="000000"/>
                <w:sz w:val="20"/>
                <w:szCs w:val="20"/>
              </w:rPr>
              <w:t>8962</w:t>
            </w:r>
          </w:p>
        </w:tc>
        <w:tc>
          <w:tcPr>
            <w:tcW w:w="2070" w:type="dxa"/>
            <w:tcBorders>
              <w:top w:val="single" w:sz="4" w:space="0" w:color="auto"/>
              <w:left w:val="single" w:sz="4" w:space="0" w:color="auto"/>
              <w:bottom w:val="single" w:sz="4" w:space="0" w:color="auto"/>
              <w:right w:val="single" w:sz="4" w:space="0" w:color="auto"/>
            </w:tcBorders>
            <w:vAlign w:val="bottom"/>
          </w:tcPr>
          <w:p w14:paraId="0225B089" w14:textId="15E99B37" w:rsidR="00D96176" w:rsidRPr="009E445A" w:rsidRDefault="00D96176" w:rsidP="00D96176">
            <w:pPr>
              <w:spacing w:after="0" w:line="240" w:lineRule="auto"/>
              <w:rPr>
                <w:i/>
                <w:iCs/>
                <w:sz w:val="20"/>
                <w:szCs w:val="20"/>
              </w:rPr>
            </w:pPr>
            <w:r w:rsidRPr="009E445A">
              <w:rPr>
                <w:rFonts w:ascii="Calibri" w:hAnsi="Calibri" w:cs="Calibri"/>
                <w:i/>
                <w:iCs/>
                <w:color w:val="000000"/>
                <w:sz w:val="20"/>
                <w:szCs w:val="20"/>
              </w:rPr>
              <w:t>Pteropus mariannus mariannus</w:t>
            </w:r>
          </w:p>
        </w:tc>
        <w:tc>
          <w:tcPr>
            <w:tcW w:w="2070" w:type="dxa"/>
            <w:tcBorders>
              <w:top w:val="single" w:sz="4" w:space="0" w:color="auto"/>
              <w:left w:val="single" w:sz="4" w:space="0" w:color="auto"/>
              <w:bottom w:val="single" w:sz="4" w:space="0" w:color="auto"/>
              <w:right w:val="single" w:sz="4" w:space="0" w:color="auto"/>
            </w:tcBorders>
            <w:noWrap/>
            <w:vAlign w:val="bottom"/>
          </w:tcPr>
          <w:p w14:paraId="7AF21750" w14:textId="2187B2BE" w:rsidR="00D96176" w:rsidRPr="009E445A" w:rsidRDefault="00D96176" w:rsidP="00D96176">
            <w:pPr>
              <w:spacing w:after="0" w:line="240" w:lineRule="auto"/>
              <w:rPr>
                <w:sz w:val="20"/>
                <w:szCs w:val="20"/>
              </w:rPr>
            </w:pPr>
            <w:r w:rsidRPr="009E445A">
              <w:rPr>
                <w:rFonts w:ascii="Calibri" w:hAnsi="Calibri" w:cs="Calibri"/>
                <w:color w:val="000000"/>
                <w:sz w:val="20"/>
                <w:szCs w:val="20"/>
              </w:rPr>
              <w:t>Mariana fruit Bat (=Mariana flying fox)</w:t>
            </w:r>
          </w:p>
        </w:tc>
        <w:tc>
          <w:tcPr>
            <w:tcW w:w="1620" w:type="dxa"/>
            <w:tcBorders>
              <w:top w:val="single" w:sz="4" w:space="0" w:color="auto"/>
              <w:left w:val="single" w:sz="4" w:space="0" w:color="auto"/>
              <w:bottom w:val="single" w:sz="4" w:space="0" w:color="auto"/>
              <w:right w:val="single" w:sz="4" w:space="0" w:color="auto"/>
            </w:tcBorders>
            <w:vAlign w:val="center"/>
          </w:tcPr>
          <w:p w14:paraId="347543F6" w14:textId="4AF0DF7B" w:rsidR="00D96176" w:rsidRPr="009E445A" w:rsidRDefault="00D96176" w:rsidP="00D96176">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11BD1481" w14:textId="15BA3F16" w:rsidR="00D96176" w:rsidRPr="009E445A" w:rsidRDefault="00D96176" w:rsidP="00D96176">
            <w:pPr>
              <w:spacing w:after="0" w:line="240" w:lineRule="auto"/>
              <w:rPr>
                <w:sz w:val="20"/>
                <w:szCs w:val="20"/>
              </w:rPr>
            </w:pPr>
            <w:r w:rsidRPr="009E445A">
              <w:rPr>
                <w:sz w:val="20"/>
                <w:szCs w:val="20"/>
              </w:rPr>
              <w:t>NA</w:t>
            </w:r>
          </w:p>
        </w:tc>
      </w:tr>
      <w:tr w:rsidR="003C1890" w:rsidRPr="009E445A" w14:paraId="64503A62" w14:textId="77777777" w:rsidTr="00EF7C57">
        <w:trPr>
          <w:trHeight w:val="290"/>
          <w:jc w:val="center"/>
        </w:trPr>
        <w:tc>
          <w:tcPr>
            <w:tcW w:w="0" w:type="auto"/>
            <w:vMerge w:val="restart"/>
            <w:tcBorders>
              <w:left w:val="single" w:sz="4" w:space="0" w:color="auto"/>
              <w:right w:val="single" w:sz="4" w:space="0" w:color="auto"/>
            </w:tcBorders>
            <w:vAlign w:val="center"/>
          </w:tcPr>
          <w:p w14:paraId="12A5B389" w14:textId="1AAF1A1E" w:rsidR="003C1890" w:rsidRPr="009E445A" w:rsidRDefault="00DD3DEC" w:rsidP="003C1890">
            <w:pPr>
              <w:spacing w:after="0" w:line="240" w:lineRule="auto"/>
              <w:rPr>
                <w:sz w:val="20"/>
                <w:szCs w:val="20"/>
              </w:rPr>
            </w:pPr>
            <w:r w:rsidRPr="009E445A">
              <w:rPr>
                <w:sz w:val="20"/>
                <w:szCs w:val="20"/>
              </w:rPr>
              <w:t>Reptiles</w:t>
            </w:r>
          </w:p>
        </w:tc>
        <w:tc>
          <w:tcPr>
            <w:tcW w:w="1052" w:type="dxa"/>
            <w:tcBorders>
              <w:top w:val="single" w:sz="4" w:space="0" w:color="auto"/>
              <w:left w:val="single" w:sz="4" w:space="0" w:color="auto"/>
              <w:bottom w:val="single" w:sz="4" w:space="0" w:color="auto"/>
              <w:right w:val="single" w:sz="4" w:space="0" w:color="auto"/>
            </w:tcBorders>
            <w:noWrap/>
            <w:vAlign w:val="bottom"/>
          </w:tcPr>
          <w:p w14:paraId="79E54670" w14:textId="1D879CA4" w:rsidR="003C1890" w:rsidRPr="009E445A" w:rsidRDefault="003C1890" w:rsidP="003C1890">
            <w:pPr>
              <w:spacing w:after="0" w:line="240" w:lineRule="auto"/>
              <w:rPr>
                <w:rFonts w:ascii="Calibri" w:hAnsi="Calibri" w:cs="Calibri"/>
                <w:color w:val="000000"/>
                <w:sz w:val="20"/>
                <w:szCs w:val="20"/>
              </w:rPr>
            </w:pPr>
            <w:r w:rsidRPr="009E445A">
              <w:rPr>
                <w:rFonts w:ascii="Calibri" w:hAnsi="Calibri" w:cs="Calibri"/>
                <w:color w:val="000000"/>
                <w:sz w:val="20"/>
                <w:szCs w:val="20"/>
              </w:rPr>
              <w:t>167</w:t>
            </w:r>
          </w:p>
        </w:tc>
        <w:tc>
          <w:tcPr>
            <w:tcW w:w="2070" w:type="dxa"/>
            <w:tcBorders>
              <w:top w:val="single" w:sz="4" w:space="0" w:color="auto"/>
              <w:left w:val="single" w:sz="4" w:space="0" w:color="auto"/>
              <w:bottom w:val="single" w:sz="4" w:space="0" w:color="auto"/>
              <w:right w:val="single" w:sz="4" w:space="0" w:color="auto"/>
            </w:tcBorders>
            <w:vAlign w:val="bottom"/>
          </w:tcPr>
          <w:p w14:paraId="6BCC3550" w14:textId="6E4331F5" w:rsidR="003C1890" w:rsidRPr="009E445A" w:rsidRDefault="003C1890" w:rsidP="003C1890">
            <w:pPr>
              <w:spacing w:after="0" w:line="240" w:lineRule="auto"/>
              <w:rPr>
                <w:rFonts w:ascii="Calibri" w:hAnsi="Calibri" w:cs="Calibri"/>
                <w:i/>
                <w:iCs/>
                <w:color w:val="000000"/>
                <w:sz w:val="20"/>
                <w:szCs w:val="20"/>
              </w:rPr>
            </w:pPr>
            <w:r w:rsidRPr="009E445A">
              <w:rPr>
                <w:rFonts w:ascii="Calibri" w:hAnsi="Calibri" w:cs="Calibri"/>
                <w:i/>
                <w:iCs/>
                <w:color w:val="000000"/>
                <w:sz w:val="20"/>
                <w:szCs w:val="20"/>
              </w:rPr>
              <w:t>Nerodia clarkii taeniata</w:t>
            </w:r>
          </w:p>
        </w:tc>
        <w:tc>
          <w:tcPr>
            <w:tcW w:w="2070" w:type="dxa"/>
            <w:tcBorders>
              <w:top w:val="single" w:sz="4" w:space="0" w:color="auto"/>
              <w:left w:val="single" w:sz="4" w:space="0" w:color="auto"/>
              <w:bottom w:val="single" w:sz="4" w:space="0" w:color="auto"/>
              <w:right w:val="single" w:sz="4" w:space="0" w:color="auto"/>
            </w:tcBorders>
            <w:noWrap/>
            <w:vAlign w:val="bottom"/>
          </w:tcPr>
          <w:p w14:paraId="14263D5E" w14:textId="2F6D0ED2" w:rsidR="003C1890" w:rsidRPr="009E445A" w:rsidRDefault="003C1890" w:rsidP="003C1890">
            <w:pPr>
              <w:spacing w:after="0" w:line="240" w:lineRule="auto"/>
              <w:rPr>
                <w:rFonts w:ascii="Calibri" w:hAnsi="Calibri" w:cs="Calibri"/>
                <w:color w:val="000000"/>
                <w:sz w:val="20"/>
                <w:szCs w:val="20"/>
              </w:rPr>
            </w:pPr>
            <w:r w:rsidRPr="009E445A">
              <w:rPr>
                <w:rFonts w:ascii="Calibri" w:hAnsi="Calibri" w:cs="Calibri"/>
                <w:color w:val="000000"/>
                <w:sz w:val="20"/>
                <w:szCs w:val="20"/>
              </w:rPr>
              <w:t>Atlantic salt marsh snake</w:t>
            </w:r>
          </w:p>
        </w:tc>
        <w:tc>
          <w:tcPr>
            <w:tcW w:w="1620" w:type="dxa"/>
            <w:tcBorders>
              <w:top w:val="single" w:sz="4" w:space="0" w:color="auto"/>
              <w:left w:val="single" w:sz="4" w:space="0" w:color="auto"/>
              <w:bottom w:val="single" w:sz="4" w:space="0" w:color="auto"/>
              <w:right w:val="single" w:sz="4" w:space="0" w:color="auto"/>
            </w:tcBorders>
            <w:vAlign w:val="center"/>
          </w:tcPr>
          <w:p w14:paraId="1A0D0A01" w14:textId="1D2CC62F" w:rsidR="003C1890" w:rsidRPr="009E445A" w:rsidRDefault="003C1890" w:rsidP="003C1890">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01458D74" w14:textId="59BBC75F" w:rsidR="003C1890" w:rsidRPr="009E445A" w:rsidRDefault="003C1890" w:rsidP="003C1890">
            <w:pPr>
              <w:spacing w:after="0" w:line="240" w:lineRule="auto"/>
              <w:rPr>
                <w:sz w:val="20"/>
                <w:szCs w:val="20"/>
              </w:rPr>
            </w:pPr>
            <w:r w:rsidRPr="009E445A">
              <w:rPr>
                <w:sz w:val="20"/>
                <w:szCs w:val="20"/>
              </w:rPr>
              <w:t>NA</w:t>
            </w:r>
          </w:p>
        </w:tc>
      </w:tr>
      <w:tr w:rsidR="003C1890" w:rsidRPr="009E445A" w14:paraId="601247CB" w14:textId="77777777" w:rsidTr="00EF7C57">
        <w:trPr>
          <w:trHeight w:val="290"/>
          <w:jc w:val="center"/>
        </w:trPr>
        <w:tc>
          <w:tcPr>
            <w:tcW w:w="0" w:type="auto"/>
            <w:vMerge/>
            <w:tcBorders>
              <w:left w:val="single" w:sz="4" w:space="0" w:color="auto"/>
              <w:right w:val="single" w:sz="4" w:space="0" w:color="auto"/>
            </w:tcBorders>
            <w:vAlign w:val="center"/>
          </w:tcPr>
          <w:p w14:paraId="743A2F53" w14:textId="77777777" w:rsidR="003C1890" w:rsidRPr="009E445A" w:rsidRDefault="003C1890" w:rsidP="003C1890">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773671AB" w14:textId="36BFB899" w:rsidR="003C1890" w:rsidRPr="009E445A" w:rsidRDefault="003C1890" w:rsidP="003C1890">
            <w:pPr>
              <w:spacing w:after="0" w:line="240" w:lineRule="auto"/>
              <w:rPr>
                <w:rFonts w:ascii="Calibri" w:hAnsi="Calibri" w:cs="Calibri"/>
                <w:color w:val="000000"/>
                <w:sz w:val="20"/>
                <w:szCs w:val="20"/>
              </w:rPr>
            </w:pPr>
            <w:r w:rsidRPr="009E445A">
              <w:rPr>
                <w:rFonts w:ascii="Calibri" w:hAnsi="Calibri" w:cs="Calibri"/>
                <w:color w:val="000000"/>
                <w:sz w:val="20"/>
                <w:szCs w:val="20"/>
              </w:rPr>
              <w:t>185</w:t>
            </w:r>
          </w:p>
        </w:tc>
        <w:tc>
          <w:tcPr>
            <w:tcW w:w="2070" w:type="dxa"/>
            <w:tcBorders>
              <w:top w:val="single" w:sz="4" w:space="0" w:color="auto"/>
              <w:left w:val="single" w:sz="4" w:space="0" w:color="auto"/>
              <w:bottom w:val="single" w:sz="4" w:space="0" w:color="auto"/>
              <w:right w:val="single" w:sz="4" w:space="0" w:color="auto"/>
            </w:tcBorders>
            <w:vAlign w:val="bottom"/>
          </w:tcPr>
          <w:p w14:paraId="7EB3AA53" w14:textId="1A3F96CD" w:rsidR="003C1890" w:rsidRPr="009E445A" w:rsidRDefault="003C1890" w:rsidP="003C1890">
            <w:pPr>
              <w:spacing w:after="0" w:line="240" w:lineRule="auto"/>
              <w:rPr>
                <w:rFonts w:ascii="Calibri" w:hAnsi="Calibri" w:cs="Calibri"/>
                <w:i/>
                <w:iCs/>
                <w:color w:val="000000"/>
                <w:sz w:val="20"/>
                <w:szCs w:val="20"/>
              </w:rPr>
            </w:pPr>
            <w:r w:rsidRPr="009E445A">
              <w:rPr>
                <w:rFonts w:ascii="Calibri" w:hAnsi="Calibri" w:cs="Calibri"/>
                <w:i/>
                <w:iCs/>
                <w:color w:val="000000"/>
                <w:sz w:val="20"/>
                <w:szCs w:val="20"/>
              </w:rPr>
              <w:t>Gopherus agassizii</w:t>
            </w:r>
          </w:p>
        </w:tc>
        <w:tc>
          <w:tcPr>
            <w:tcW w:w="2070" w:type="dxa"/>
            <w:tcBorders>
              <w:top w:val="single" w:sz="4" w:space="0" w:color="auto"/>
              <w:left w:val="single" w:sz="4" w:space="0" w:color="auto"/>
              <w:bottom w:val="single" w:sz="4" w:space="0" w:color="auto"/>
              <w:right w:val="single" w:sz="4" w:space="0" w:color="auto"/>
            </w:tcBorders>
            <w:noWrap/>
            <w:vAlign w:val="bottom"/>
          </w:tcPr>
          <w:p w14:paraId="4D9A2012" w14:textId="3D4E0E31" w:rsidR="003C1890" w:rsidRPr="009E445A" w:rsidRDefault="003C1890" w:rsidP="003C1890">
            <w:pPr>
              <w:spacing w:after="0" w:line="240" w:lineRule="auto"/>
              <w:rPr>
                <w:rFonts w:ascii="Calibri" w:hAnsi="Calibri" w:cs="Calibri"/>
                <w:color w:val="000000"/>
                <w:sz w:val="20"/>
                <w:szCs w:val="20"/>
              </w:rPr>
            </w:pPr>
            <w:r w:rsidRPr="009E445A">
              <w:rPr>
                <w:rFonts w:ascii="Calibri" w:hAnsi="Calibri" w:cs="Calibri"/>
                <w:color w:val="000000"/>
                <w:sz w:val="20"/>
                <w:szCs w:val="20"/>
              </w:rPr>
              <w:t>Desert tortoise</w:t>
            </w:r>
          </w:p>
        </w:tc>
        <w:tc>
          <w:tcPr>
            <w:tcW w:w="1620" w:type="dxa"/>
            <w:tcBorders>
              <w:top w:val="single" w:sz="4" w:space="0" w:color="auto"/>
              <w:left w:val="single" w:sz="4" w:space="0" w:color="auto"/>
              <w:bottom w:val="single" w:sz="4" w:space="0" w:color="auto"/>
              <w:right w:val="single" w:sz="4" w:space="0" w:color="auto"/>
            </w:tcBorders>
            <w:vAlign w:val="center"/>
          </w:tcPr>
          <w:p w14:paraId="2CCD3E5D" w14:textId="3F617B0D" w:rsidR="003C1890" w:rsidRPr="009E445A" w:rsidRDefault="003C1890" w:rsidP="003C1890">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58DE37DF" w14:textId="19BA6DB4" w:rsidR="003C1890" w:rsidRPr="009E445A" w:rsidRDefault="003C1890" w:rsidP="003C1890">
            <w:pPr>
              <w:spacing w:after="0" w:line="240" w:lineRule="auto"/>
              <w:rPr>
                <w:sz w:val="20"/>
                <w:szCs w:val="20"/>
              </w:rPr>
            </w:pPr>
            <w:r w:rsidRPr="009E445A">
              <w:rPr>
                <w:sz w:val="20"/>
                <w:szCs w:val="20"/>
              </w:rPr>
              <w:t>NA</w:t>
            </w:r>
          </w:p>
        </w:tc>
      </w:tr>
      <w:tr w:rsidR="003C1890" w:rsidRPr="009E445A" w14:paraId="7AFAFEB1" w14:textId="77777777" w:rsidTr="00EF7C57">
        <w:trPr>
          <w:trHeight w:val="290"/>
          <w:jc w:val="center"/>
        </w:trPr>
        <w:tc>
          <w:tcPr>
            <w:tcW w:w="0" w:type="auto"/>
            <w:vMerge/>
            <w:tcBorders>
              <w:left w:val="single" w:sz="4" w:space="0" w:color="auto"/>
              <w:right w:val="single" w:sz="4" w:space="0" w:color="auto"/>
            </w:tcBorders>
            <w:vAlign w:val="center"/>
          </w:tcPr>
          <w:p w14:paraId="78401F4B" w14:textId="77777777" w:rsidR="003C1890" w:rsidRPr="009E445A" w:rsidRDefault="003C1890" w:rsidP="003C1890">
            <w:pPr>
              <w:spacing w:after="0" w:line="240" w:lineRule="auto"/>
              <w:rPr>
                <w:sz w:val="20"/>
                <w:szCs w:val="20"/>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4EFD7D60" w14:textId="74198C89" w:rsidR="003C1890" w:rsidRPr="009E445A" w:rsidRDefault="003C1890" w:rsidP="003C1890">
            <w:pPr>
              <w:spacing w:after="0" w:line="240" w:lineRule="auto"/>
              <w:rPr>
                <w:rFonts w:ascii="Calibri" w:hAnsi="Calibri" w:cs="Calibri"/>
                <w:color w:val="000000"/>
                <w:sz w:val="20"/>
                <w:szCs w:val="20"/>
              </w:rPr>
            </w:pPr>
            <w:r w:rsidRPr="009E445A">
              <w:rPr>
                <w:rFonts w:ascii="Calibri" w:hAnsi="Calibri" w:cs="Calibri"/>
                <w:color w:val="000000"/>
                <w:sz w:val="20"/>
                <w:szCs w:val="20"/>
              </w:rPr>
              <w:t>187</w:t>
            </w:r>
          </w:p>
        </w:tc>
        <w:tc>
          <w:tcPr>
            <w:tcW w:w="2070" w:type="dxa"/>
            <w:tcBorders>
              <w:top w:val="single" w:sz="4" w:space="0" w:color="auto"/>
              <w:left w:val="single" w:sz="4" w:space="0" w:color="auto"/>
              <w:bottom w:val="single" w:sz="4" w:space="0" w:color="auto"/>
              <w:right w:val="single" w:sz="4" w:space="0" w:color="auto"/>
            </w:tcBorders>
            <w:vAlign w:val="bottom"/>
          </w:tcPr>
          <w:p w14:paraId="6DBFB2E6" w14:textId="1488E561" w:rsidR="003C1890" w:rsidRPr="009E445A" w:rsidRDefault="003C1890" w:rsidP="003C1890">
            <w:pPr>
              <w:spacing w:after="0" w:line="240" w:lineRule="auto"/>
              <w:rPr>
                <w:rFonts w:ascii="Calibri" w:hAnsi="Calibri" w:cs="Calibri"/>
                <w:i/>
                <w:iCs/>
                <w:color w:val="000000"/>
                <w:sz w:val="20"/>
                <w:szCs w:val="20"/>
              </w:rPr>
            </w:pPr>
            <w:r w:rsidRPr="009E445A">
              <w:rPr>
                <w:rFonts w:ascii="Calibri" w:hAnsi="Calibri" w:cs="Calibri"/>
                <w:i/>
                <w:iCs/>
                <w:color w:val="000000"/>
                <w:sz w:val="20"/>
                <w:szCs w:val="20"/>
              </w:rPr>
              <w:t>Thamnophis gigas</w:t>
            </w:r>
          </w:p>
        </w:tc>
        <w:tc>
          <w:tcPr>
            <w:tcW w:w="2070" w:type="dxa"/>
            <w:tcBorders>
              <w:top w:val="single" w:sz="4" w:space="0" w:color="auto"/>
              <w:left w:val="single" w:sz="4" w:space="0" w:color="auto"/>
              <w:bottom w:val="single" w:sz="4" w:space="0" w:color="auto"/>
              <w:right w:val="single" w:sz="4" w:space="0" w:color="auto"/>
            </w:tcBorders>
            <w:noWrap/>
            <w:vAlign w:val="bottom"/>
          </w:tcPr>
          <w:p w14:paraId="6E3F1863" w14:textId="76833AF9" w:rsidR="003C1890" w:rsidRPr="009E445A" w:rsidRDefault="003C1890" w:rsidP="003C1890">
            <w:pPr>
              <w:spacing w:after="0" w:line="240" w:lineRule="auto"/>
              <w:rPr>
                <w:rFonts w:ascii="Calibri" w:hAnsi="Calibri" w:cs="Calibri"/>
                <w:color w:val="000000"/>
                <w:sz w:val="20"/>
                <w:szCs w:val="20"/>
              </w:rPr>
            </w:pPr>
            <w:r w:rsidRPr="009E445A">
              <w:rPr>
                <w:rFonts w:ascii="Calibri" w:hAnsi="Calibri" w:cs="Calibri"/>
                <w:color w:val="000000"/>
                <w:sz w:val="20"/>
                <w:szCs w:val="20"/>
              </w:rPr>
              <w:t>Giant garter snake</w:t>
            </w:r>
          </w:p>
        </w:tc>
        <w:tc>
          <w:tcPr>
            <w:tcW w:w="1620" w:type="dxa"/>
            <w:tcBorders>
              <w:top w:val="single" w:sz="4" w:space="0" w:color="auto"/>
              <w:left w:val="single" w:sz="4" w:space="0" w:color="auto"/>
              <w:bottom w:val="single" w:sz="4" w:space="0" w:color="auto"/>
              <w:right w:val="single" w:sz="4" w:space="0" w:color="auto"/>
            </w:tcBorders>
            <w:vAlign w:val="center"/>
          </w:tcPr>
          <w:p w14:paraId="05979178" w14:textId="17B3C863" w:rsidR="003C1890" w:rsidRPr="009E445A" w:rsidRDefault="003C1890" w:rsidP="003C1890">
            <w:pPr>
              <w:spacing w:after="0" w:line="240" w:lineRule="auto"/>
              <w:rPr>
                <w:sz w:val="20"/>
                <w:szCs w:val="20"/>
              </w:rPr>
            </w:pPr>
            <w:r w:rsidRPr="009E445A">
              <w:rPr>
                <w:sz w:val="20"/>
                <w:szCs w:val="20"/>
              </w:rPr>
              <w:t>NLAA</w:t>
            </w:r>
          </w:p>
        </w:tc>
        <w:tc>
          <w:tcPr>
            <w:tcW w:w="1530" w:type="dxa"/>
            <w:tcBorders>
              <w:top w:val="single" w:sz="4" w:space="0" w:color="auto"/>
              <w:left w:val="single" w:sz="4" w:space="0" w:color="auto"/>
              <w:bottom w:val="single" w:sz="4" w:space="0" w:color="auto"/>
              <w:right w:val="single" w:sz="4" w:space="0" w:color="auto"/>
            </w:tcBorders>
            <w:vAlign w:val="center"/>
          </w:tcPr>
          <w:p w14:paraId="22B453AE" w14:textId="671B34AA" w:rsidR="003C1890" w:rsidRPr="009E445A" w:rsidRDefault="003C1890" w:rsidP="003C1890">
            <w:pPr>
              <w:spacing w:after="0" w:line="240" w:lineRule="auto"/>
              <w:rPr>
                <w:sz w:val="20"/>
                <w:szCs w:val="20"/>
              </w:rPr>
            </w:pPr>
            <w:r w:rsidRPr="009E445A">
              <w:rPr>
                <w:sz w:val="20"/>
                <w:szCs w:val="20"/>
              </w:rPr>
              <w:t>NA</w:t>
            </w:r>
          </w:p>
        </w:tc>
      </w:tr>
    </w:tbl>
    <w:p w14:paraId="66DAD841" w14:textId="74A72661" w:rsidR="00C917D7" w:rsidRDefault="00C917D7" w:rsidP="00A1166F">
      <w:pPr>
        <w:spacing w:after="0" w:line="240" w:lineRule="auto"/>
      </w:pPr>
    </w:p>
    <w:p w14:paraId="4B783F3D" w14:textId="6CCA45FA" w:rsidR="00C917D7" w:rsidRDefault="00C917D7" w:rsidP="00A1166F">
      <w:pPr>
        <w:spacing w:after="0" w:line="240" w:lineRule="auto"/>
      </w:pPr>
    </w:p>
    <w:p w14:paraId="26EB7CEF" w14:textId="21A687BA" w:rsidR="003A01C2" w:rsidRPr="00EF7C57" w:rsidRDefault="003A01C2" w:rsidP="00A1166F">
      <w:pPr>
        <w:spacing w:after="0" w:line="240" w:lineRule="auto"/>
        <w:rPr>
          <w:b/>
          <w:bCs/>
        </w:rPr>
      </w:pPr>
      <w:bookmarkStart w:id="28" w:name="_Ref79649441"/>
      <w:bookmarkStart w:id="29" w:name="_Toc80203312"/>
      <w:r w:rsidRPr="00EF7C57">
        <w:rPr>
          <w:rFonts w:cstheme="minorHAnsi"/>
          <w:b/>
          <w:bCs/>
          <w:szCs w:val="16"/>
        </w:rPr>
        <w:t xml:space="preserve">Table </w:t>
      </w:r>
      <w:r w:rsidR="00DD3DEC" w:rsidRPr="00EF7C57">
        <w:rPr>
          <w:rFonts w:cstheme="minorHAnsi"/>
          <w:b/>
          <w:bCs/>
          <w:i/>
          <w:szCs w:val="16"/>
        </w:rPr>
        <w:fldChar w:fldCharType="begin"/>
      </w:r>
      <w:r w:rsidR="00DD3DEC" w:rsidRPr="00EF7C57">
        <w:rPr>
          <w:rFonts w:cstheme="minorHAnsi"/>
          <w:b/>
          <w:bCs/>
          <w:szCs w:val="16"/>
        </w:rPr>
        <w:instrText xml:space="preserve"> SEQ Table \* ARABIC </w:instrText>
      </w:r>
      <w:r w:rsidR="00DD3DEC" w:rsidRPr="00EF7C57">
        <w:rPr>
          <w:rFonts w:cstheme="minorHAnsi"/>
          <w:b/>
          <w:bCs/>
          <w:i/>
          <w:szCs w:val="16"/>
        </w:rPr>
        <w:fldChar w:fldCharType="separate"/>
      </w:r>
      <w:r w:rsidR="006A4571">
        <w:rPr>
          <w:rFonts w:cstheme="minorHAnsi"/>
          <w:b/>
          <w:bCs/>
          <w:noProof/>
          <w:szCs w:val="16"/>
        </w:rPr>
        <w:t>12</w:t>
      </w:r>
      <w:r w:rsidR="00DD3DEC" w:rsidRPr="00EF7C57">
        <w:rPr>
          <w:rFonts w:cstheme="minorHAnsi"/>
          <w:b/>
          <w:bCs/>
          <w:i/>
          <w:szCs w:val="16"/>
        </w:rPr>
        <w:fldChar w:fldCharType="end"/>
      </w:r>
      <w:bookmarkEnd w:id="28"/>
      <w:r w:rsidR="00DD3DEC" w:rsidRPr="00EF7C57">
        <w:rPr>
          <w:rFonts w:cstheme="minorHAnsi"/>
          <w:b/>
          <w:bCs/>
          <w:szCs w:val="16"/>
        </w:rPr>
        <w:t>.</w:t>
      </w:r>
      <w:r w:rsidRPr="00EF7C57">
        <w:rPr>
          <w:rFonts w:cstheme="minorHAnsi"/>
          <w:b/>
          <w:bCs/>
          <w:szCs w:val="16"/>
        </w:rPr>
        <w:t xml:space="preserve"> </w:t>
      </w:r>
      <w:r w:rsidRPr="00EF7C57">
        <w:rPr>
          <w:b/>
          <w:bCs/>
        </w:rPr>
        <w:t xml:space="preserve">Terrestrial animals with preliminary NLAA determinations </w:t>
      </w:r>
      <w:r w:rsidR="009E445A" w:rsidRPr="00EF7C57">
        <w:rPr>
          <w:b/>
          <w:bCs/>
        </w:rPr>
        <w:t xml:space="preserve">for critical habitat </w:t>
      </w:r>
      <w:r w:rsidRPr="00EF7C57">
        <w:rPr>
          <w:b/>
          <w:bCs/>
        </w:rPr>
        <w:t>based on</w:t>
      </w:r>
      <w:r w:rsidRPr="00C917D7">
        <w:rPr>
          <w:b/>
          <w:bCs/>
        </w:rPr>
        <w:t xml:space="preserve"> MAGtool runs for spray applications of imidacloprid</w:t>
      </w:r>
      <w:bookmarkEnd w:id="29"/>
    </w:p>
    <w:tbl>
      <w:tblPr>
        <w:tblStyle w:val="TableGrid"/>
        <w:tblW w:w="9625" w:type="dxa"/>
        <w:tblLook w:val="04A0" w:firstRow="1" w:lastRow="0" w:firstColumn="1" w:lastColumn="0" w:noHBand="0" w:noVBand="1"/>
      </w:tblPr>
      <w:tblGrid>
        <w:gridCol w:w="1429"/>
        <w:gridCol w:w="753"/>
        <w:gridCol w:w="2245"/>
        <w:gridCol w:w="2370"/>
        <w:gridCol w:w="1536"/>
        <w:gridCol w:w="1292"/>
      </w:tblGrid>
      <w:tr w:rsidR="00427A8F" w:rsidRPr="009E445A" w14:paraId="2AE70A4C" w14:textId="4B9D2DBF" w:rsidTr="00BB1C89">
        <w:trPr>
          <w:trHeight w:val="300"/>
          <w:tblHeader/>
        </w:trPr>
        <w:tc>
          <w:tcPr>
            <w:tcW w:w="1429" w:type="dxa"/>
            <w:noWrap/>
            <w:vAlign w:val="center"/>
          </w:tcPr>
          <w:p w14:paraId="25556BFB" w14:textId="4799FEF1" w:rsidR="00427A8F" w:rsidRPr="009E445A" w:rsidRDefault="00427A8F" w:rsidP="003A01C2">
            <w:pPr>
              <w:rPr>
                <w:rFonts w:asciiTheme="minorHAnsi" w:hAnsiTheme="minorHAnsi" w:cstheme="minorHAnsi"/>
              </w:rPr>
            </w:pPr>
            <w:r w:rsidRPr="009E445A">
              <w:rPr>
                <w:rFonts w:asciiTheme="minorHAnsi" w:hAnsiTheme="minorHAnsi" w:cstheme="minorHAnsi"/>
                <w:b/>
              </w:rPr>
              <w:t>Taxon</w:t>
            </w:r>
          </w:p>
        </w:tc>
        <w:tc>
          <w:tcPr>
            <w:tcW w:w="753" w:type="dxa"/>
            <w:vAlign w:val="center"/>
          </w:tcPr>
          <w:p w14:paraId="170A3114" w14:textId="79D64EFF" w:rsidR="00427A8F" w:rsidRPr="009E445A" w:rsidRDefault="00427A8F" w:rsidP="003A01C2">
            <w:pPr>
              <w:rPr>
                <w:rFonts w:asciiTheme="minorHAnsi" w:hAnsiTheme="minorHAnsi" w:cstheme="minorHAnsi"/>
              </w:rPr>
            </w:pPr>
            <w:r w:rsidRPr="009E445A">
              <w:rPr>
                <w:rFonts w:asciiTheme="minorHAnsi" w:hAnsiTheme="minorHAnsi" w:cstheme="minorHAnsi"/>
                <w:b/>
              </w:rPr>
              <w:t>Entity ID</w:t>
            </w:r>
          </w:p>
        </w:tc>
        <w:tc>
          <w:tcPr>
            <w:tcW w:w="2245" w:type="dxa"/>
            <w:noWrap/>
            <w:vAlign w:val="center"/>
          </w:tcPr>
          <w:p w14:paraId="591C4516" w14:textId="2DA1789C" w:rsidR="00427A8F" w:rsidRPr="009E445A" w:rsidRDefault="00427A8F" w:rsidP="003A01C2">
            <w:pPr>
              <w:rPr>
                <w:rFonts w:asciiTheme="minorHAnsi" w:hAnsiTheme="minorHAnsi" w:cstheme="minorHAnsi"/>
              </w:rPr>
            </w:pPr>
            <w:r w:rsidRPr="009E445A">
              <w:rPr>
                <w:rFonts w:asciiTheme="minorHAnsi" w:hAnsiTheme="minorHAnsi" w:cstheme="minorHAnsi"/>
                <w:b/>
              </w:rPr>
              <w:t>Scientific name</w:t>
            </w:r>
          </w:p>
        </w:tc>
        <w:tc>
          <w:tcPr>
            <w:tcW w:w="2370" w:type="dxa"/>
            <w:tcBorders>
              <w:bottom w:val="single" w:sz="4" w:space="0" w:color="auto"/>
            </w:tcBorders>
            <w:noWrap/>
            <w:vAlign w:val="center"/>
          </w:tcPr>
          <w:p w14:paraId="2C935315" w14:textId="269CC8C6" w:rsidR="00427A8F" w:rsidRPr="009E445A" w:rsidRDefault="00427A8F" w:rsidP="003A01C2">
            <w:pPr>
              <w:rPr>
                <w:rFonts w:asciiTheme="minorHAnsi" w:hAnsiTheme="minorHAnsi" w:cstheme="minorHAnsi"/>
              </w:rPr>
            </w:pPr>
            <w:r w:rsidRPr="009E445A">
              <w:rPr>
                <w:rFonts w:asciiTheme="minorHAnsi" w:hAnsiTheme="minorHAnsi" w:cstheme="minorHAnsi"/>
                <w:b/>
              </w:rPr>
              <w:t>Common name</w:t>
            </w:r>
          </w:p>
        </w:tc>
        <w:tc>
          <w:tcPr>
            <w:tcW w:w="1536" w:type="dxa"/>
            <w:vAlign w:val="center"/>
          </w:tcPr>
          <w:p w14:paraId="00640DD0" w14:textId="67CF0E12" w:rsidR="00427A8F" w:rsidRPr="009E445A" w:rsidRDefault="00427A8F" w:rsidP="003A01C2">
            <w:pPr>
              <w:rPr>
                <w:rFonts w:asciiTheme="minorHAnsi" w:hAnsiTheme="minorHAnsi" w:cstheme="minorHAnsi"/>
              </w:rPr>
            </w:pPr>
            <w:r w:rsidRPr="009E445A">
              <w:rPr>
                <w:rFonts w:asciiTheme="minorHAnsi" w:hAnsiTheme="minorHAnsi" w:cstheme="minorHAnsi"/>
                <w:b/>
              </w:rPr>
              <w:t>Final determination</w:t>
            </w:r>
          </w:p>
        </w:tc>
        <w:tc>
          <w:tcPr>
            <w:tcW w:w="1292" w:type="dxa"/>
          </w:tcPr>
          <w:p w14:paraId="67F0E46E" w14:textId="0D5BC6F2" w:rsidR="00427A8F" w:rsidRPr="009E445A" w:rsidRDefault="00427A8F" w:rsidP="003A01C2">
            <w:pPr>
              <w:rPr>
                <w:rFonts w:asciiTheme="minorHAnsi" w:hAnsiTheme="minorHAnsi" w:cstheme="minorHAnsi"/>
              </w:rPr>
            </w:pPr>
            <w:r w:rsidRPr="009E445A">
              <w:rPr>
                <w:rFonts w:asciiTheme="minorHAnsi" w:hAnsiTheme="minorHAnsi" w:cstheme="minorHAnsi"/>
                <w:b/>
              </w:rPr>
              <w:t>Strength of Call</w:t>
            </w:r>
          </w:p>
        </w:tc>
      </w:tr>
      <w:tr w:rsidR="00C66AD8" w:rsidRPr="009E445A" w14:paraId="364B8BCC" w14:textId="215CC802" w:rsidTr="00B36203">
        <w:trPr>
          <w:trHeight w:val="300"/>
        </w:trPr>
        <w:tc>
          <w:tcPr>
            <w:tcW w:w="1429" w:type="dxa"/>
            <w:vMerge w:val="restart"/>
            <w:noWrap/>
            <w:hideMark/>
          </w:tcPr>
          <w:p w14:paraId="36CC520F" w14:textId="77777777" w:rsidR="00C66AD8" w:rsidRPr="009E445A" w:rsidRDefault="00C66AD8" w:rsidP="00C66AD8">
            <w:pPr>
              <w:rPr>
                <w:rFonts w:asciiTheme="minorHAnsi" w:hAnsiTheme="minorHAnsi" w:cstheme="minorHAnsi"/>
              </w:rPr>
            </w:pPr>
            <w:r w:rsidRPr="009E445A">
              <w:rPr>
                <w:rFonts w:asciiTheme="minorHAnsi" w:hAnsiTheme="minorHAnsi" w:cstheme="minorHAnsi"/>
              </w:rPr>
              <w:t>Birds</w:t>
            </w:r>
          </w:p>
          <w:p w14:paraId="7C82CBE4" w14:textId="02B9669D" w:rsidR="00C66AD8" w:rsidRPr="009E445A" w:rsidRDefault="00C66AD8" w:rsidP="00C66AD8">
            <w:pPr>
              <w:rPr>
                <w:rFonts w:asciiTheme="minorHAnsi" w:hAnsiTheme="minorHAnsi" w:cstheme="minorHAnsi"/>
              </w:rPr>
            </w:pPr>
          </w:p>
        </w:tc>
        <w:tc>
          <w:tcPr>
            <w:tcW w:w="753" w:type="dxa"/>
            <w:vAlign w:val="bottom"/>
          </w:tcPr>
          <w:p w14:paraId="6BD3A9E8" w14:textId="2E62E566"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66</w:t>
            </w:r>
          </w:p>
        </w:tc>
        <w:tc>
          <w:tcPr>
            <w:tcW w:w="2245" w:type="dxa"/>
            <w:noWrap/>
            <w:hideMark/>
          </w:tcPr>
          <w:p w14:paraId="40D4D234" w14:textId="7CE6B976"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Gymnogyps californianus</w:t>
            </w:r>
          </w:p>
        </w:tc>
        <w:tc>
          <w:tcPr>
            <w:tcW w:w="2370" w:type="dxa"/>
            <w:tcBorders>
              <w:top w:val="single" w:sz="4" w:space="0" w:color="auto"/>
              <w:left w:val="nil"/>
              <w:bottom w:val="single" w:sz="4" w:space="0" w:color="auto"/>
              <w:right w:val="nil"/>
            </w:tcBorders>
            <w:shd w:val="clear" w:color="auto" w:fill="auto"/>
            <w:noWrap/>
            <w:vAlign w:val="bottom"/>
            <w:hideMark/>
          </w:tcPr>
          <w:p w14:paraId="3F90EFC7" w14:textId="6E3CD951" w:rsidR="00C66AD8" w:rsidRPr="00C66AD8" w:rsidRDefault="00C66AD8" w:rsidP="00C66AD8">
            <w:pPr>
              <w:rPr>
                <w:rFonts w:asciiTheme="minorHAnsi" w:hAnsiTheme="minorHAnsi" w:cstheme="minorHAnsi"/>
              </w:rPr>
            </w:pPr>
            <w:r w:rsidRPr="00C66AD8">
              <w:rPr>
                <w:rFonts w:ascii="Calibri" w:hAnsi="Calibri" w:cs="Calibri"/>
                <w:color w:val="000000"/>
              </w:rPr>
              <w:t>California condor</w:t>
            </w:r>
          </w:p>
        </w:tc>
        <w:tc>
          <w:tcPr>
            <w:tcW w:w="1536" w:type="dxa"/>
          </w:tcPr>
          <w:p w14:paraId="73DE1028" w14:textId="6D91DF2F"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7F71B4B6" w14:textId="45B1809F"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598BF4D1" w14:textId="58755659" w:rsidTr="00B36203">
        <w:trPr>
          <w:trHeight w:val="300"/>
        </w:trPr>
        <w:tc>
          <w:tcPr>
            <w:tcW w:w="1429" w:type="dxa"/>
            <w:vMerge/>
            <w:noWrap/>
            <w:hideMark/>
          </w:tcPr>
          <w:p w14:paraId="0B3ED72C" w14:textId="4EEFDF02" w:rsidR="00C66AD8" w:rsidRPr="009E445A" w:rsidRDefault="00C66AD8" w:rsidP="00C66AD8">
            <w:pPr>
              <w:rPr>
                <w:rFonts w:asciiTheme="minorHAnsi" w:hAnsiTheme="minorHAnsi" w:cstheme="minorHAnsi"/>
              </w:rPr>
            </w:pPr>
          </w:p>
        </w:tc>
        <w:tc>
          <w:tcPr>
            <w:tcW w:w="753" w:type="dxa"/>
            <w:vAlign w:val="bottom"/>
          </w:tcPr>
          <w:p w14:paraId="0D8E2133" w14:textId="230743C9"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119</w:t>
            </w:r>
          </w:p>
        </w:tc>
        <w:tc>
          <w:tcPr>
            <w:tcW w:w="2245" w:type="dxa"/>
            <w:noWrap/>
            <w:hideMark/>
          </w:tcPr>
          <w:p w14:paraId="04D16018" w14:textId="71DA190F"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Halcyon cinnamomina cinnamomina</w:t>
            </w:r>
          </w:p>
        </w:tc>
        <w:tc>
          <w:tcPr>
            <w:tcW w:w="2370" w:type="dxa"/>
            <w:tcBorders>
              <w:top w:val="single" w:sz="4" w:space="0" w:color="auto"/>
              <w:left w:val="nil"/>
              <w:bottom w:val="single" w:sz="4" w:space="0" w:color="auto"/>
              <w:right w:val="nil"/>
            </w:tcBorders>
            <w:shd w:val="clear" w:color="auto" w:fill="auto"/>
            <w:noWrap/>
            <w:vAlign w:val="bottom"/>
            <w:hideMark/>
          </w:tcPr>
          <w:p w14:paraId="6F603987" w14:textId="0D99BFA7" w:rsidR="00C66AD8" w:rsidRPr="00C66AD8" w:rsidRDefault="00C66AD8" w:rsidP="00C66AD8">
            <w:pPr>
              <w:rPr>
                <w:rFonts w:asciiTheme="minorHAnsi" w:hAnsiTheme="minorHAnsi" w:cstheme="minorHAnsi"/>
              </w:rPr>
            </w:pPr>
            <w:r w:rsidRPr="00C66AD8">
              <w:rPr>
                <w:rFonts w:ascii="Calibri" w:hAnsi="Calibri" w:cs="Calibri"/>
                <w:color w:val="000000"/>
              </w:rPr>
              <w:t>Guam Micronesian kingfisher</w:t>
            </w:r>
          </w:p>
        </w:tc>
        <w:tc>
          <w:tcPr>
            <w:tcW w:w="1536" w:type="dxa"/>
          </w:tcPr>
          <w:p w14:paraId="5217276B" w14:textId="02D9863D"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287E75AA" w14:textId="110F653A"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2CF01CA4" w14:textId="0ECB16BD" w:rsidTr="00B36203">
        <w:trPr>
          <w:trHeight w:val="300"/>
        </w:trPr>
        <w:tc>
          <w:tcPr>
            <w:tcW w:w="1429" w:type="dxa"/>
            <w:vMerge w:val="restart"/>
            <w:noWrap/>
            <w:hideMark/>
          </w:tcPr>
          <w:p w14:paraId="7810671E" w14:textId="77777777" w:rsidR="00C66AD8" w:rsidRPr="009E445A" w:rsidRDefault="00C66AD8" w:rsidP="00C66AD8">
            <w:pPr>
              <w:rPr>
                <w:rFonts w:asciiTheme="minorHAnsi" w:hAnsiTheme="minorHAnsi" w:cstheme="minorHAnsi"/>
              </w:rPr>
            </w:pPr>
            <w:r w:rsidRPr="009E445A">
              <w:rPr>
                <w:rFonts w:asciiTheme="minorHAnsi" w:hAnsiTheme="minorHAnsi" w:cstheme="minorHAnsi"/>
              </w:rPr>
              <w:t>Mammals</w:t>
            </w:r>
          </w:p>
          <w:p w14:paraId="693BCAAB" w14:textId="6810FCC9" w:rsidR="00C66AD8" w:rsidRPr="009E445A" w:rsidRDefault="00C66AD8" w:rsidP="00C66AD8">
            <w:pPr>
              <w:rPr>
                <w:rFonts w:asciiTheme="minorHAnsi" w:hAnsiTheme="minorHAnsi" w:cstheme="minorHAnsi"/>
              </w:rPr>
            </w:pPr>
          </w:p>
        </w:tc>
        <w:tc>
          <w:tcPr>
            <w:tcW w:w="753" w:type="dxa"/>
            <w:vAlign w:val="bottom"/>
          </w:tcPr>
          <w:p w14:paraId="30129BA5" w14:textId="68C045AB"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28</w:t>
            </w:r>
          </w:p>
        </w:tc>
        <w:tc>
          <w:tcPr>
            <w:tcW w:w="2245" w:type="dxa"/>
            <w:noWrap/>
            <w:hideMark/>
          </w:tcPr>
          <w:p w14:paraId="35DAECAC" w14:textId="41AB48A0"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Microtus californicus scirpensis</w:t>
            </w:r>
          </w:p>
        </w:tc>
        <w:tc>
          <w:tcPr>
            <w:tcW w:w="2370" w:type="dxa"/>
            <w:tcBorders>
              <w:top w:val="single" w:sz="4" w:space="0" w:color="auto"/>
              <w:left w:val="nil"/>
              <w:bottom w:val="single" w:sz="4" w:space="0" w:color="auto"/>
              <w:right w:val="nil"/>
            </w:tcBorders>
            <w:shd w:val="clear" w:color="auto" w:fill="auto"/>
            <w:noWrap/>
            <w:vAlign w:val="bottom"/>
            <w:hideMark/>
          </w:tcPr>
          <w:p w14:paraId="2AB64133" w14:textId="428D0112" w:rsidR="00C66AD8" w:rsidRPr="00C66AD8" w:rsidRDefault="00C66AD8" w:rsidP="00C66AD8">
            <w:pPr>
              <w:rPr>
                <w:rFonts w:asciiTheme="minorHAnsi" w:hAnsiTheme="minorHAnsi" w:cstheme="minorHAnsi"/>
              </w:rPr>
            </w:pPr>
            <w:r w:rsidRPr="00C66AD8">
              <w:rPr>
                <w:rFonts w:ascii="Calibri" w:hAnsi="Calibri" w:cs="Calibri"/>
                <w:color w:val="000000"/>
              </w:rPr>
              <w:t>Amargosa vole</w:t>
            </w:r>
          </w:p>
        </w:tc>
        <w:tc>
          <w:tcPr>
            <w:tcW w:w="1536" w:type="dxa"/>
          </w:tcPr>
          <w:p w14:paraId="3857820E" w14:textId="6DFF8E40"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20341586" w14:textId="16AB2ECD"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46CBC5CA" w14:textId="246E5754" w:rsidTr="00B36203">
        <w:trPr>
          <w:trHeight w:val="300"/>
        </w:trPr>
        <w:tc>
          <w:tcPr>
            <w:tcW w:w="1429" w:type="dxa"/>
            <w:vMerge/>
            <w:noWrap/>
            <w:hideMark/>
          </w:tcPr>
          <w:p w14:paraId="128794A0" w14:textId="46CCF80B" w:rsidR="00C66AD8" w:rsidRPr="009E445A" w:rsidRDefault="00C66AD8" w:rsidP="00C66AD8">
            <w:pPr>
              <w:rPr>
                <w:rFonts w:asciiTheme="minorHAnsi" w:hAnsiTheme="minorHAnsi" w:cstheme="minorHAnsi"/>
              </w:rPr>
            </w:pPr>
          </w:p>
        </w:tc>
        <w:tc>
          <w:tcPr>
            <w:tcW w:w="753" w:type="dxa"/>
            <w:vAlign w:val="bottom"/>
          </w:tcPr>
          <w:p w14:paraId="4ADCCEB9" w14:textId="333D8E2F"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33</w:t>
            </w:r>
          </w:p>
        </w:tc>
        <w:tc>
          <w:tcPr>
            <w:tcW w:w="2245" w:type="dxa"/>
            <w:noWrap/>
            <w:hideMark/>
          </w:tcPr>
          <w:p w14:paraId="765D77D1" w14:textId="2BA4979A"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Rangifer tarandus caribou</w:t>
            </w:r>
          </w:p>
        </w:tc>
        <w:tc>
          <w:tcPr>
            <w:tcW w:w="2370" w:type="dxa"/>
            <w:tcBorders>
              <w:top w:val="single" w:sz="4" w:space="0" w:color="auto"/>
              <w:left w:val="nil"/>
              <w:bottom w:val="single" w:sz="4" w:space="0" w:color="auto"/>
              <w:right w:val="nil"/>
            </w:tcBorders>
            <w:shd w:val="clear" w:color="auto" w:fill="auto"/>
            <w:noWrap/>
            <w:vAlign w:val="bottom"/>
            <w:hideMark/>
          </w:tcPr>
          <w:p w14:paraId="7ACA87E1" w14:textId="56D3ED3B" w:rsidR="00C66AD8" w:rsidRPr="00C66AD8" w:rsidRDefault="00C66AD8" w:rsidP="00C66AD8">
            <w:pPr>
              <w:rPr>
                <w:rFonts w:asciiTheme="minorHAnsi" w:hAnsiTheme="minorHAnsi" w:cstheme="minorHAnsi"/>
              </w:rPr>
            </w:pPr>
            <w:r w:rsidRPr="00C66AD8">
              <w:rPr>
                <w:rFonts w:ascii="Calibri" w:hAnsi="Calibri" w:cs="Calibri"/>
                <w:color w:val="000000"/>
              </w:rPr>
              <w:t>Woodland caribou</w:t>
            </w:r>
          </w:p>
        </w:tc>
        <w:tc>
          <w:tcPr>
            <w:tcW w:w="1536" w:type="dxa"/>
          </w:tcPr>
          <w:p w14:paraId="04EF4FA0" w14:textId="00012105"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3818F1E1" w14:textId="402F21F3"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55E9B4AD" w14:textId="3E300770" w:rsidTr="00B36203">
        <w:trPr>
          <w:trHeight w:val="300"/>
        </w:trPr>
        <w:tc>
          <w:tcPr>
            <w:tcW w:w="1429" w:type="dxa"/>
            <w:vMerge/>
            <w:noWrap/>
            <w:hideMark/>
          </w:tcPr>
          <w:p w14:paraId="126FA463" w14:textId="7F402E6A" w:rsidR="00C66AD8" w:rsidRPr="009E445A" w:rsidRDefault="00C66AD8" w:rsidP="00C66AD8">
            <w:pPr>
              <w:rPr>
                <w:rFonts w:asciiTheme="minorHAnsi" w:hAnsiTheme="minorHAnsi" w:cstheme="minorHAnsi"/>
              </w:rPr>
            </w:pPr>
          </w:p>
        </w:tc>
        <w:tc>
          <w:tcPr>
            <w:tcW w:w="753" w:type="dxa"/>
            <w:vAlign w:val="bottom"/>
          </w:tcPr>
          <w:p w14:paraId="0C2FF931" w14:textId="5B846B7A"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43</w:t>
            </w:r>
          </w:p>
        </w:tc>
        <w:tc>
          <w:tcPr>
            <w:tcW w:w="2245" w:type="dxa"/>
            <w:noWrap/>
            <w:hideMark/>
          </w:tcPr>
          <w:p w14:paraId="600220D0" w14:textId="39642380"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Tamiasciurus hudsonicus grahamensis</w:t>
            </w:r>
          </w:p>
        </w:tc>
        <w:tc>
          <w:tcPr>
            <w:tcW w:w="2370" w:type="dxa"/>
            <w:tcBorders>
              <w:top w:val="single" w:sz="4" w:space="0" w:color="auto"/>
              <w:left w:val="nil"/>
              <w:bottom w:val="single" w:sz="4" w:space="0" w:color="auto"/>
              <w:right w:val="nil"/>
            </w:tcBorders>
            <w:shd w:val="clear" w:color="auto" w:fill="auto"/>
            <w:noWrap/>
            <w:vAlign w:val="bottom"/>
            <w:hideMark/>
          </w:tcPr>
          <w:p w14:paraId="4CB1A3E7" w14:textId="1FEA4D9D" w:rsidR="00C66AD8" w:rsidRPr="00C66AD8" w:rsidRDefault="00C66AD8" w:rsidP="00C66AD8">
            <w:pPr>
              <w:rPr>
                <w:rFonts w:asciiTheme="minorHAnsi" w:hAnsiTheme="minorHAnsi" w:cstheme="minorHAnsi"/>
              </w:rPr>
            </w:pPr>
            <w:r w:rsidRPr="00C66AD8">
              <w:rPr>
                <w:rFonts w:ascii="Calibri" w:hAnsi="Calibri" w:cs="Calibri"/>
                <w:color w:val="000000"/>
              </w:rPr>
              <w:t>Mount Graham red squirrel</w:t>
            </w:r>
          </w:p>
        </w:tc>
        <w:tc>
          <w:tcPr>
            <w:tcW w:w="1536" w:type="dxa"/>
          </w:tcPr>
          <w:p w14:paraId="2FBED0EF" w14:textId="465C7949"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539A2788" w14:textId="6B3638F2"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3E4E963A" w14:textId="3E2D8704" w:rsidTr="00B36203">
        <w:trPr>
          <w:trHeight w:val="300"/>
        </w:trPr>
        <w:tc>
          <w:tcPr>
            <w:tcW w:w="1429" w:type="dxa"/>
            <w:vMerge/>
            <w:noWrap/>
            <w:hideMark/>
          </w:tcPr>
          <w:p w14:paraId="01C52FF0" w14:textId="0C3ED759" w:rsidR="00C66AD8" w:rsidRPr="009E445A" w:rsidRDefault="00C66AD8" w:rsidP="00C66AD8">
            <w:pPr>
              <w:rPr>
                <w:rFonts w:asciiTheme="minorHAnsi" w:hAnsiTheme="minorHAnsi" w:cstheme="minorHAnsi"/>
              </w:rPr>
            </w:pPr>
          </w:p>
        </w:tc>
        <w:tc>
          <w:tcPr>
            <w:tcW w:w="753" w:type="dxa"/>
            <w:vAlign w:val="bottom"/>
          </w:tcPr>
          <w:p w14:paraId="64A3DB0D" w14:textId="021C0F53"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56</w:t>
            </w:r>
          </w:p>
        </w:tc>
        <w:tc>
          <w:tcPr>
            <w:tcW w:w="2245" w:type="dxa"/>
            <w:noWrap/>
            <w:hideMark/>
          </w:tcPr>
          <w:p w14:paraId="04CCAA8F" w14:textId="4EC57C69"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Ovis canadensis nelsoni</w:t>
            </w:r>
          </w:p>
        </w:tc>
        <w:tc>
          <w:tcPr>
            <w:tcW w:w="2370" w:type="dxa"/>
            <w:tcBorders>
              <w:top w:val="single" w:sz="4" w:space="0" w:color="auto"/>
              <w:left w:val="nil"/>
              <w:bottom w:val="single" w:sz="4" w:space="0" w:color="auto"/>
              <w:right w:val="nil"/>
            </w:tcBorders>
            <w:shd w:val="clear" w:color="auto" w:fill="auto"/>
            <w:noWrap/>
            <w:vAlign w:val="bottom"/>
            <w:hideMark/>
          </w:tcPr>
          <w:p w14:paraId="3AB7F569" w14:textId="55365471" w:rsidR="00C66AD8" w:rsidRPr="00C66AD8" w:rsidRDefault="00C66AD8" w:rsidP="00C66AD8">
            <w:pPr>
              <w:rPr>
                <w:rFonts w:asciiTheme="minorHAnsi" w:hAnsiTheme="minorHAnsi" w:cstheme="minorHAnsi"/>
              </w:rPr>
            </w:pPr>
            <w:r w:rsidRPr="00C66AD8">
              <w:rPr>
                <w:rFonts w:ascii="Calibri" w:hAnsi="Calibri" w:cs="Calibri"/>
                <w:color w:val="000000"/>
              </w:rPr>
              <w:t>Peninsular bighorn sheep</w:t>
            </w:r>
          </w:p>
        </w:tc>
        <w:tc>
          <w:tcPr>
            <w:tcW w:w="1536" w:type="dxa"/>
          </w:tcPr>
          <w:p w14:paraId="4FA65AF2" w14:textId="64A5AF66"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73A17D64" w14:textId="1A339BAB"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427A8F" w:rsidRPr="009E445A" w14:paraId="7C26119A" w14:textId="77777777" w:rsidTr="00B36203">
        <w:trPr>
          <w:trHeight w:val="300"/>
        </w:trPr>
        <w:tc>
          <w:tcPr>
            <w:tcW w:w="1429" w:type="dxa"/>
            <w:vMerge/>
            <w:noWrap/>
          </w:tcPr>
          <w:p w14:paraId="237A054D" w14:textId="5757CDFC" w:rsidR="00427A8F" w:rsidRPr="009E445A" w:rsidRDefault="00427A8F" w:rsidP="00427A8F">
            <w:pPr>
              <w:rPr>
                <w:rFonts w:asciiTheme="minorHAnsi" w:hAnsiTheme="minorHAnsi" w:cstheme="minorHAnsi"/>
              </w:rPr>
            </w:pPr>
          </w:p>
        </w:tc>
        <w:tc>
          <w:tcPr>
            <w:tcW w:w="753" w:type="dxa"/>
            <w:vAlign w:val="bottom"/>
          </w:tcPr>
          <w:p w14:paraId="1B2A1F29" w14:textId="79561BA4" w:rsidR="00427A8F" w:rsidRPr="009E445A" w:rsidRDefault="00427A8F" w:rsidP="00427A8F">
            <w:pPr>
              <w:rPr>
                <w:rFonts w:asciiTheme="minorHAnsi" w:hAnsiTheme="minorHAnsi" w:cstheme="minorHAnsi"/>
                <w:color w:val="000000"/>
              </w:rPr>
            </w:pPr>
            <w:r w:rsidRPr="009E445A">
              <w:rPr>
                <w:rFonts w:asciiTheme="minorHAnsi" w:hAnsiTheme="minorHAnsi" w:cstheme="minorHAnsi"/>
                <w:color w:val="000000"/>
              </w:rPr>
              <w:t>8683</w:t>
            </w:r>
          </w:p>
        </w:tc>
        <w:tc>
          <w:tcPr>
            <w:tcW w:w="2245" w:type="dxa"/>
            <w:noWrap/>
            <w:vAlign w:val="bottom"/>
          </w:tcPr>
          <w:p w14:paraId="39FA269C" w14:textId="776F68C6" w:rsidR="00427A8F" w:rsidRPr="00427A8F" w:rsidRDefault="00C66AD8" w:rsidP="00427A8F">
            <w:pPr>
              <w:rPr>
                <w:rFonts w:asciiTheme="minorHAnsi" w:hAnsiTheme="minorHAnsi" w:cstheme="minorHAnsi"/>
                <w:i/>
                <w:iCs/>
              </w:rPr>
            </w:pPr>
            <w:r w:rsidRPr="009E445A">
              <w:rPr>
                <w:rFonts w:ascii="Calibri" w:hAnsi="Calibri" w:cs="Calibri"/>
                <w:i/>
                <w:iCs/>
                <w:color w:val="000000"/>
              </w:rPr>
              <w:t>Thomomys mazama pugetensis</w:t>
            </w:r>
          </w:p>
        </w:tc>
        <w:tc>
          <w:tcPr>
            <w:tcW w:w="2370" w:type="dxa"/>
            <w:noWrap/>
            <w:vAlign w:val="bottom"/>
          </w:tcPr>
          <w:p w14:paraId="4CA809C9" w14:textId="08135A10" w:rsidR="00427A8F" w:rsidRPr="009E445A" w:rsidRDefault="00427A8F" w:rsidP="00427A8F">
            <w:pPr>
              <w:rPr>
                <w:rFonts w:asciiTheme="minorHAnsi" w:hAnsiTheme="minorHAnsi" w:cstheme="minorHAnsi"/>
              </w:rPr>
            </w:pPr>
            <w:r w:rsidRPr="009E445A">
              <w:rPr>
                <w:rFonts w:asciiTheme="minorHAnsi" w:hAnsiTheme="minorHAnsi" w:cstheme="minorHAnsi"/>
                <w:color w:val="000000"/>
              </w:rPr>
              <w:t>Olympia pocket gopher</w:t>
            </w:r>
          </w:p>
        </w:tc>
        <w:tc>
          <w:tcPr>
            <w:tcW w:w="1536" w:type="dxa"/>
            <w:vAlign w:val="center"/>
          </w:tcPr>
          <w:p w14:paraId="658C3910" w14:textId="6972BB1A" w:rsidR="00427A8F" w:rsidRPr="009E445A" w:rsidRDefault="00427A8F" w:rsidP="00427A8F">
            <w:pPr>
              <w:rPr>
                <w:rFonts w:asciiTheme="minorHAnsi" w:hAnsiTheme="minorHAnsi" w:cstheme="minorHAnsi"/>
              </w:rPr>
            </w:pPr>
            <w:r w:rsidRPr="009E445A">
              <w:rPr>
                <w:rFonts w:asciiTheme="minorHAnsi" w:hAnsiTheme="minorHAnsi" w:cstheme="minorHAnsi"/>
              </w:rPr>
              <w:t>LAA</w:t>
            </w:r>
          </w:p>
        </w:tc>
        <w:tc>
          <w:tcPr>
            <w:tcW w:w="1292" w:type="dxa"/>
            <w:vAlign w:val="center"/>
          </w:tcPr>
          <w:p w14:paraId="4F75FADF" w14:textId="7B308BCA" w:rsidR="00427A8F" w:rsidRPr="009E445A" w:rsidRDefault="00427A8F" w:rsidP="00427A8F">
            <w:pPr>
              <w:rPr>
                <w:rFonts w:asciiTheme="minorHAnsi" w:hAnsiTheme="minorHAnsi" w:cstheme="minorHAnsi"/>
              </w:rPr>
            </w:pPr>
            <w:r w:rsidRPr="009E445A">
              <w:rPr>
                <w:rFonts w:asciiTheme="minorHAnsi" w:hAnsiTheme="minorHAnsi" w:cstheme="minorHAnsi"/>
              </w:rPr>
              <w:t>Weakest evidence of LAA</w:t>
            </w:r>
          </w:p>
        </w:tc>
      </w:tr>
      <w:tr w:rsidR="00C66AD8" w:rsidRPr="009E445A" w14:paraId="0663D3E6" w14:textId="37424860" w:rsidTr="00B36203">
        <w:trPr>
          <w:trHeight w:val="300"/>
        </w:trPr>
        <w:tc>
          <w:tcPr>
            <w:tcW w:w="1429" w:type="dxa"/>
            <w:vMerge/>
            <w:noWrap/>
            <w:hideMark/>
          </w:tcPr>
          <w:p w14:paraId="67E5F87F" w14:textId="74800121" w:rsidR="00C66AD8" w:rsidRPr="009E445A" w:rsidRDefault="00C66AD8" w:rsidP="00C66AD8">
            <w:pPr>
              <w:rPr>
                <w:rFonts w:asciiTheme="minorHAnsi" w:hAnsiTheme="minorHAnsi" w:cstheme="minorHAnsi"/>
              </w:rPr>
            </w:pPr>
          </w:p>
        </w:tc>
        <w:tc>
          <w:tcPr>
            <w:tcW w:w="753" w:type="dxa"/>
            <w:vAlign w:val="bottom"/>
          </w:tcPr>
          <w:p w14:paraId="1BD662DF" w14:textId="09849B21"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8684</w:t>
            </w:r>
          </w:p>
        </w:tc>
        <w:tc>
          <w:tcPr>
            <w:tcW w:w="2245" w:type="dxa"/>
            <w:noWrap/>
            <w:hideMark/>
          </w:tcPr>
          <w:p w14:paraId="7C7B20A3" w14:textId="036A175A"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Thomomys mazama tumuli</w:t>
            </w:r>
          </w:p>
        </w:tc>
        <w:tc>
          <w:tcPr>
            <w:tcW w:w="2370" w:type="dxa"/>
            <w:tcBorders>
              <w:top w:val="single" w:sz="4" w:space="0" w:color="auto"/>
              <w:left w:val="nil"/>
              <w:bottom w:val="single" w:sz="4" w:space="0" w:color="auto"/>
              <w:right w:val="nil"/>
            </w:tcBorders>
            <w:shd w:val="clear" w:color="auto" w:fill="auto"/>
            <w:noWrap/>
            <w:vAlign w:val="bottom"/>
            <w:hideMark/>
          </w:tcPr>
          <w:p w14:paraId="1A9FFAC3" w14:textId="5A74E4C7" w:rsidR="00C66AD8" w:rsidRPr="00C66AD8" w:rsidRDefault="00C66AD8" w:rsidP="00C66AD8">
            <w:pPr>
              <w:rPr>
                <w:rFonts w:asciiTheme="minorHAnsi" w:hAnsiTheme="minorHAnsi" w:cstheme="minorHAnsi"/>
              </w:rPr>
            </w:pPr>
            <w:r w:rsidRPr="00C66AD8">
              <w:rPr>
                <w:rFonts w:ascii="Calibri" w:hAnsi="Calibri" w:cs="Calibri"/>
                <w:color w:val="000000"/>
              </w:rPr>
              <w:t>Tenino pocket gopher</w:t>
            </w:r>
          </w:p>
        </w:tc>
        <w:tc>
          <w:tcPr>
            <w:tcW w:w="1536" w:type="dxa"/>
          </w:tcPr>
          <w:p w14:paraId="2D230BF5" w14:textId="4346C781"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04DF5249" w14:textId="48E7BD6C"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78E79018" w14:textId="60B9194B" w:rsidTr="00B36203">
        <w:trPr>
          <w:trHeight w:val="300"/>
        </w:trPr>
        <w:tc>
          <w:tcPr>
            <w:tcW w:w="1429" w:type="dxa"/>
            <w:vMerge/>
            <w:noWrap/>
            <w:hideMark/>
          </w:tcPr>
          <w:p w14:paraId="3EC4D5DA" w14:textId="48F8373A" w:rsidR="00C66AD8" w:rsidRPr="009E445A" w:rsidRDefault="00C66AD8" w:rsidP="00C66AD8">
            <w:pPr>
              <w:rPr>
                <w:rFonts w:asciiTheme="minorHAnsi" w:hAnsiTheme="minorHAnsi" w:cstheme="minorHAnsi"/>
              </w:rPr>
            </w:pPr>
          </w:p>
        </w:tc>
        <w:tc>
          <w:tcPr>
            <w:tcW w:w="753" w:type="dxa"/>
            <w:vAlign w:val="bottom"/>
          </w:tcPr>
          <w:p w14:paraId="179CA4FA" w14:textId="3F3FE867"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8685</w:t>
            </w:r>
          </w:p>
        </w:tc>
        <w:tc>
          <w:tcPr>
            <w:tcW w:w="2245" w:type="dxa"/>
            <w:noWrap/>
            <w:hideMark/>
          </w:tcPr>
          <w:p w14:paraId="204CE7FC" w14:textId="7FE43554"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Thomomys mazama yelmensis</w:t>
            </w:r>
          </w:p>
        </w:tc>
        <w:tc>
          <w:tcPr>
            <w:tcW w:w="2370" w:type="dxa"/>
            <w:tcBorders>
              <w:top w:val="single" w:sz="4" w:space="0" w:color="auto"/>
              <w:left w:val="nil"/>
              <w:bottom w:val="single" w:sz="4" w:space="0" w:color="auto"/>
              <w:right w:val="nil"/>
            </w:tcBorders>
            <w:shd w:val="clear" w:color="auto" w:fill="auto"/>
            <w:noWrap/>
            <w:vAlign w:val="bottom"/>
            <w:hideMark/>
          </w:tcPr>
          <w:p w14:paraId="416C7594" w14:textId="3F0CD4D0" w:rsidR="00C66AD8" w:rsidRPr="00C66AD8" w:rsidRDefault="00C66AD8" w:rsidP="00C66AD8">
            <w:pPr>
              <w:rPr>
                <w:rFonts w:asciiTheme="minorHAnsi" w:hAnsiTheme="minorHAnsi" w:cstheme="minorHAnsi"/>
              </w:rPr>
            </w:pPr>
            <w:r w:rsidRPr="00C66AD8">
              <w:rPr>
                <w:rFonts w:ascii="Calibri" w:hAnsi="Calibri" w:cs="Calibri"/>
                <w:color w:val="000000"/>
              </w:rPr>
              <w:t>Yelm pocket gopher</w:t>
            </w:r>
          </w:p>
        </w:tc>
        <w:tc>
          <w:tcPr>
            <w:tcW w:w="1536" w:type="dxa"/>
          </w:tcPr>
          <w:p w14:paraId="09989D67" w14:textId="0D60657A"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380C3454" w14:textId="7D5AAAF4"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599226EC" w14:textId="39C7BE56" w:rsidTr="00B36203">
        <w:trPr>
          <w:trHeight w:val="300"/>
        </w:trPr>
        <w:tc>
          <w:tcPr>
            <w:tcW w:w="1429" w:type="dxa"/>
            <w:vMerge/>
            <w:noWrap/>
            <w:hideMark/>
          </w:tcPr>
          <w:p w14:paraId="668FE70C" w14:textId="3473002A" w:rsidR="00C66AD8" w:rsidRPr="009E445A" w:rsidRDefault="00C66AD8" w:rsidP="00C66AD8">
            <w:pPr>
              <w:rPr>
                <w:rFonts w:asciiTheme="minorHAnsi" w:hAnsiTheme="minorHAnsi" w:cstheme="minorHAnsi"/>
              </w:rPr>
            </w:pPr>
          </w:p>
        </w:tc>
        <w:tc>
          <w:tcPr>
            <w:tcW w:w="753" w:type="dxa"/>
            <w:vAlign w:val="bottom"/>
          </w:tcPr>
          <w:p w14:paraId="55EC53B6" w14:textId="11C396B8"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8962</w:t>
            </w:r>
          </w:p>
        </w:tc>
        <w:tc>
          <w:tcPr>
            <w:tcW w:w="2245" w:type="dxa"/>
            <w:noWrap/>
            <w:hideMark/>
          </w:tcPr>
          <w:p w14:paraId="399F9ACA" w14:textId="2D3D9FAA"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Pteropus mariannus mariannus</w:t>
            </w:r>
          </w:p>
        </w:tc>
        <w:tc>
          <w:tcPr>
            <w:tcW w:w="2370" w:type="dxa"/>
            <w:tcBorders>
              <w:top w:val="single" w:sz="4" w:space="0" w:color="auto"/>
              <w:left w:val="nil"/>
              <w:bottom w:val="single" w:sz="4" w:space="0" w:color="auto"/>
              <w:right w:val="nil"/>
            </w:tcBorders>
            <w:shd w:val="clear" w:color="auto" w:fill="auto"/>
            <w:noWrap/>
            <w:vAlign w:val="bottom"/>
            <w:hideMark/>
          </w:tcPr>
          <w:p w14:paraId="3B0212A5" w14:textId="2A90AD85" w:rsidR="00C66AD8" w:rsidRPr="00C66AD8" w:rsidRDefault="00C66AD8" w:rsidP="00C66AD8">
            <w:pPr>
              <w:rPr>
                <w:rFonts w:asciiTheme="minorHAnsi" w:hAnsiTheme="minorHAnsi" w:cstheme="minorHAnsi"/>
              </w:rPr>
            </w:pPr>
            <w:r w:rsidRPr="00C66AD8">
              <w:rPr>
                <w:rFonts w:ascii="Calibri" w:hAnsi="Calibri" w:cs="Calibri"/>
                <w:color w:val="000000"/>
              </w:rPr>
              <w:t>Mariana fruit Bat (=Mariana flying fox)</w:t>
            </w:r>
          </w:p>
        </w:tc>
        <w:tc>
          <w:tcPr>
            <w:tcW w:w="1536" w:type="dxa"/>
          </w:tcPr>
          <w:p w14:paraId="7E4E536C" w14:textId="4621A2FB"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3EDDB140" w14:textId="1A5D40DD"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1040BA00" w14:textId="0646E2C1" w:rsidTr="00B36203">
        <w:trPr>
          <w:trHeight w:val="300"/>
        </w:trPr>
        <w:tc>
          <w:tcPr>
            <w:tcW w:w="1429" w:type="dxa"/>
            <w:vMerge w:val="restart"/>
            <w:noWrap/>
            <w:hideMark/>
          </w:tcPr>
          <w:p w14:paraId="5C88F6C0" w14:textId="77777777" w:rsidR="00C66AD8" w:rsidRPr="009E445A" w:rsidRDefault="00C66AD8" w:rsidP="00C66AD8">
            <w:pPr>
              <w:rPr>
                <w:rFonts w:asciiTheme="minorHAnsi" w:hAnsiTheme="minorHAnsi" w:cstheme="minorHAnsi"/>
              </w:rPr>
            </w:pPr>
            <w:r w:rsidRPr="009E445A">
              <w:rPr>
                <w:rFonts w:asciiTheme="minorHAnsi" w:hAnsiTheme="minorHAnsi" w:cstheme="minorHAnsi"/>
              </w:rPr>
              <w:t>Reptiles</w:t>
            </w:r>
          </w:p>
          <w:p w14:paraId="56EC038D" w14:textId="15F2628D" w:rsidR="00C66AD8" w:rsidRPr="009E445A" w:rsidRDefault="00C66AD8" w:rsidP="00C66AD8">
            <w:pPr>
              <w:rPr>
                <w:rFonts w:asciiTheme="minorHAnsi" w:hAnsiTheme="minorHAnsi" w:cstheme="minorHAnsi"/>
              </w:rPr>
            </w:pPr>
          </w:p>
        </w:tc>
        <w:tc>
          <w:tcPr>
            <w:tcW w:w="753" w:type="dxa"/>
            <w:vAlign w:val="bottom"/>
          </w:tcPr>
          <w:p w14:paraId="30F69EB8" w14:textId="1779DD33"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162</w:t>
            </w:r>
          </w:p>
        </w:tc>
        <w:tc>
          <w:tcPr>
            <w:tcW w:w="2245" w:type="dxa"/>
            <w:noWrap/>
            <w:hideMark/>
          </w:tcPr>
          <w:p w14:paraId="37510D91" w14:textId="4C12C9AB"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Anolis roosevelti</w:t>
            </w:r>
          </w:p>
        </w:tc>
        <w:tc>
          <w:tcPr>
            <w:tcW w:w="2370" w:type="dxa"/>
            <w:tcBorders>
              <w:top w:val="single" w:sz="4" w:space="0" w:color="auto"/>
              <w:left w:val="nil"/>
              <w:bottom w:val="single" w:sz="4" w:space="0" w:color="auto"/>
              <w:right w:val="nil"/>
            </w:tcBorders>
            <w:shd w:val="clear" w:color="auto" w:fill="auto"/>
            <w:noWrap/>
            <w:vAlign w:val="bottom"/>
            <w:hideMark/>
          </w:tcPr>
          <w:p w14:paraId="3B82493F" w14:textId="1F8F6924" w:rsidR="00C66AD8" w:rsidRPr="00C66AD8" w:rsidRDefault="00C66AD8" w:rsidP="00C66AD8">
            <w:pPr>
              <w:rPr>
                <w:rFonts w:asciiTheme="minorHAnsi" w:hAnsiTheme="minorHAnsi" w:cstheme="minorHAnsi"/>
              </w:rPr>
            </w:pPr>
            <w:r w:rsidRPr="00C66AD8">
              <w:rPr>
                <w:rFonts w:ascii="Calibri" w:hAnsi="Calibri" w:cs="Calibri"/>
                <w:color w:val="000000"/>
              </w:rPr>
              <w:t>Culebra Island giant anole</w:t>
            </w:r>
          </w:p>
        </w:tc>
        <w:tc>
          <w:tcPr>
            <w:tcW w:w="1536" w:type="dxa"/>
          </w:tcPr>
          <w:p w14:paraId="1CB6D5DF" w14:textId="137650BA"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6875CC05" w14:textId="068E1942"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3ADDC28B" w14:textId="1041E56F" w:rsidTr="00B36203">
        <w:trPr>
          <w:trHeight w:val="300"/>
        </w:trPr>
        <w:tc>
          <w:tcPr>
            <w:tcW w:w="1429" w:type="dxa"/>
            <w:vMerge/>
            <w:noWrap/>
            <w:hideMark/>
          </w:tcPr>
          <w:p w14:paraId="1E2C49C0" w14:textId="173E4F50" w:rsidR="00C66AD8" w:rsidRPr="009E445A" w:rsidRDefault="00C66AD8" w:rsidP="00C66AD8">
            <w:pPr>
              <w:rPr>
                <w:rFonts w:asciiTheme="minorHAnsi" w:hAnsiTheme="minorHAnsi" w:cstheme="minorHAnsi"/>
              </w:rPr>
            </w:pPr>
          </w:p>
        </w:tc>
        <w:tc>
          <w:tcPr>
            <w:tcW w:w="753" w:type="dxa"/>
            <w:vAlign w:val="bottom"/>
          </w:tcPr>
          <w:p w14:paraId="2798B7AA" w14:textId="3927A487"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166</w:t>
            </w:r>
          </w:p>
        </w:tc>
        <w:tc>
          <w:tcPr>
            <w:tcW w:w="2245" w:type="dxa"/>
            <w:noWrap/>
            <w:hideMark/>
          </w:tcPr>
          <w:p w14:paraId="2416039F" w14:textId="40012120"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Crotalus willardi obscurus</w:t>
            </w:r>
          </w:p>
        </w:tc>
        <w:tc>
          <w:tcPr>
            <w:tcW w:w="2370" w:type="dxa"/>
            <w:tcBorders>
              <w:top w:val="single" w:sz="4" w:space="0" w:color="auto"/>
              <w:left w:val="nil"/>
              <w:bottom w:val="single" w:sz="4" w:space="0" w:color="auto"/>
              <w:right w:val="nil"/>
            </w:tcBorders>
            <w:shd w:val="clear" w:color="auto" w:fill="auto"/>
            <w:noWrap/>
            <w:vAlign w:val="bottom"/>
            <w:hideMark/>
          </w:tcPr>
          <w:p w14:paraId="7B95BF6D" w14:textId="207CF596" w:rsidR="00C66AD8" w:rsidRPr="00C66AD8" w:rsidRDefault="00C66AD8" w:rsidP="00C66AD8">
            <w:pPr>
              <w:rPr>
                <w:rFonts w:asciiTheme="minorHAnsi" w:hAnsiTheme="minorHAnsi" w:cstheme="minorHAnsi"/>
              </w:rPr>
            </w:pPr>
            <w:r w:rsidRPr="00C66AD8">
              <w:rPr>
                <w:rFonts w:ascii="Calibri" w:hAnsi="Calibri" w:cs="Calibri"/>
                <w:color w:val="000000"/>
              </w:rPr>
              <w:t>Mona boa</w:t>
            </w:r>
          </w:p>
        </w:tc>
        <w:tc>
          <w:tcPr>
            <w:tcW w:w="1536" w:type="dxa"/>
          </w:tcPr>
          <w:p w14:paraId="48CF83F9" w14:textId="3D03A55F"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4B0B88BF" w14:textId="146BAA95"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7DCC573B" w14:textId="5B6E2AE0" w:rsidTr="00B36203">
        <w:trPr>
          <w:trHeight w:val="300"/>
        </w:trPr>
        <w:tc>
          <w:tcPr>
            <w:tcW w:w="1429" w:type="dxa"/>
            <w:vMerge/>
            <w:noWrap/>
            <w:hideMark/>
          </w:tcPr>
          <w:p w14:paraId="687D1168" w14:textId="2D687641" w:rsidR="00C66AD8" w:rsidRPr="009E445A" w:rsidRDefault="00C66AD8" w:rsidP="00C66AD8">
            <w:pPr>
              <w:rPr>
                <w:rFonts w:asciiTheme="minorHAnsi" w:hAnsiTheme="minorHAnsi" w:cstheme="minorHAnsi"/>
              </w:rPr>
            </w:pPr>
          </w:p>
        </w:tc>
        <w:tc>
          <w:tcPr>
            <w:tcW w:w="753" w:type="dxa"/>
            <w:vAlign w:val="bottom"/>
          </w:tcPr>
          <w:p w14:paraId="3B5598AE" w14:textId="40DF8EF5"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185</w:t>
            </w:r>
          </w:p>
        </w:tc>
        <w:tc>
          <w:tcPr>
            <w:tcW w:w="2245" w:type="dxa"/>
            <w:noWrap/>
            <w:hideMark/>
          </w:tcPr>
          <w:p w14:paraId="2111A47D" w14:textId="411525A2"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Gopherus agassizii</w:t>
            </w:r>
          </w:p>
        </w:tc>
        <w:tc>
          <w:tcPr>
            <w:tcW w:w="2370" w:type="dxa"/>
            <w:tcBorders>
              <w:top w:val="single" w:sz="4" w:space="0" w:color="auto"/>
              <w:left w:val="nil"/>
              <w:bottom w:val="single" w:sz="4" w:space="0" w:color="auto"/>
              <w:right w:val="nil"/>
            </w:tcBorders>
            <w:shd w:val="clear" w:color="auto" w:fill="auto"/>
            <w:noWrap/>
            <w:vAlign w:val="bottom"/>
            <w:hideMark/>
          </w:tcPr>
          <w:p w14:paraId="3CE023DB" w14:textId="404B133F" w:rsidR="00C66AD8" w:rsidRPr="00C66AD8" w:rsidRDefault="00C66AD8" w:rsidP="00C66AD8">
            <w:pPr>
              <w:rPr>
                <w:rFonts w:asciiTheme="minorHAnsi" w:hAnsiTheme="minorHAnsi" w:cstheme="minorHAnsi"/>
              </w:rPr>
            </w:pPr>
            <w:r w:rsidRPr="00C66AD8">
              <w:rPr>
                <w:rFonts w:ascii="Calibri" w:hAnsi="Calibri" w:cs="Calibri"/>
                <w:color w:val="000000"/>
              </w:rPr>
              <w:t>Mona ground Iguana</w:t>
            </w:r>
          </w:p>
        </w:tc>
        <w:tc>
          <w:tcPr>
            <w:tcW w:w="1536" w:type="dxa"/>
          </w:tcPr>
          <w:p w14:paraId="5F607B35" w14:textId="4FEBF105"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2C6FB6A8" w14:textId="017BD30D"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r w:rsidR="00C66AD8" w:rsidRPr="009E445A" w14:paraId="2C4C1C62" w14:textId="6B930F38" w:rsidTr="00B36203">
        <w:trPr>
          <w:trHeight w:val="300"/>
        </w:trPr>
        <w:tc>
          <w:tcPr>
            <w:tcW w:w="1429" w:type="dxa"/>
            <w:vMerge/>
            <w:noWrap/>
          </w:tcPr>
          <w:p w14:paraId="76345793" w14:textId="5A0C2641" w:rsidR="00C66AD8" w:rsidRPr="009E445A" w:rsidRDefault="00C66AD8" w:rsidP="00C66AD8">
            <w:pPr>
              <w:rPr>
                <w:rFonts w:asciiTheme="minorHAnsi" w:hAnsiTheme="minorHAnsi" w:cstheme="minorHAnsi"/>
              </w:rPr>
            </w:pPr>
          </w:p>
        </w:tc>
        <w:tc>
          <w:tcPr>
            <w:tcW w:w="753" w:type="dxa"/>
            <w:vAlign w:val="bottom"/>
          </w:tcPr>
          <w:p w14:paraId="06276AB9" w14:textId="5B7C2485" w:rsidR="00C66AD8" w:rsidRPr="009E445A" w:rsidRDefault="00C66AD8" w:rsidP="00C66AD8">
            <w:pPr>
              <w:rPr>
                <w:rFonts w:asciiTheme="minorHAnsi" w:hAnsiTheme="minorHAnsi" w:cstheme="minorHAnsi"/>
              </w:rPr>
            </w:pPr>
            <w:r w:rsidRPr="009E445A">
              <w:rPr>
                <w:rFonts w:asciiTheme="minorHAnsi" w:hAnsiTheme="minorHAnsi" w:cstheme="minorHAnsi"/>
                <w:color w:val="000000"/>
              </w:rPr>
              <w:t>3271</w:t>
            </w:r>
          </w:p>
        </w:tc>
        <w:tc>
          <w:tcPr>
            <w:tcW w:w="2245" w:type="dxa"/>
            <w:noWrap/>
          </w:tcPr>
          <w:p w14:paraId="5110A4B4" w14:textId="48696657" w:rsidR="00C66AD8" w:rsidRPr="00427A8F" w:rsidRDefault="00C66AD8" w:rsidP="00C66AD8">
            <w:pPr>
              <w:rPr>
                <w:rFonts w:asciiTheme="minorHAnsi" w:hAnsiTheme="minorHAnsi" w:cstheme="minorHAnsi"/>
                <w:i/>
                <w:iCs/>
              </w:rPr>
            </w:pPr>
            <w:r w:rsidRPr="00427A8F">
              <w:rPr>
                <w:rFonts w:asciiTheme="minorHAnsi" w:hAnsiTheme="minorHAnsi" w:cstheme="minorHAnsi"/>
                <w:i/>
                <w:iCs/>
              </w:rPr>
              <w:t>Thamnophis rufipunctatus</w:t>
            </w:r>
          </w:p>
        </w:tc>
        <w:tc>
          <w:tcPr>
            <w:tcW w:w="2370" w:type="dxa"/>
            <w:tcBorders>
              <w:top w:val="single" w:sz="4" w:space="0" w:color="auto"/>
              <w:left w:val="nil"/>
              <w:bottom w:val="single" w:sz="4" w:space="0" w:color="auto"/>
              <w:right w:val="nil"/>
            </w:tcBorders>
            <w:shd w:val="clear" w:color="auto" w:fill="auto"/>
            <w:noWrap/>
            <w:vAlign w:val="bottom"/>
          </w:tcPr>
          <w:p w14:paraId="068B6270" w14:textId="5425960A" w:rsidR="00C66AD8" w:rsidRPr="00C66AD8" w:rsidRDefault="00C66AD8" w:rsidP="00C66AD8">
            <w:pPr>
              <w:rPr>
                <w:rFonts w:asciiTheme="minorHAnsi" w:hAnsiTheme="minorHAnsi" w:cstheme="minorHAnsi"/>
              </w:rPr>
            </w:pPr>
            <w:r w:rsidRPr="00C66AD8">
              <w:rPr>
                <w:rFonts w:ascii="Calibri" w:hAnsi="Calibri" w:cs="Calibri"/>
                <w:color w:val="000000"/>
              </w:rPr>
              <w:t>New Mexican ridge-nosed rattlesnake</w:t>
            </w:r>
          </w:p>
        </w:tc>
        <w:tc>
          <w:tcPr>
            <w:tcW w:w="1536" w:type="dxa"/>
          </w:tcPr>
          <w:p w14:paraId="7FE5E253" w14:textId="298A3FE8" w:rsidR="00C66AD8" w:rsidRPr="009E445A" w:rsidRDefault="00C66AD8" w:rsidP="00C66AD8">
            <w:pPr>
              <w:rPr>
                <w:rFonts w:asciiTheme="minorHAnsi" w:hAnsiTheme="minorHAnsi" w:cstheme="minorHAnsi"/>
              </w:rPr>
            </w:pPr>
            <w:r w:rsidRPr="009E445A">
              <w:rPr>
                <w:rFonts w:asciiTheme="minorHAnsi" w:hAnsiTheme="minorHAnsi" w:cstheme="minorHAnsi"/>
              </w:rPr>
              <w:t>NLAA</w:t>
            </w:r>
          </w:p>
        </w:tc>
        <w:tc>
          <w:tcPr>
            <w:tcW w:w="1292" w:type="dxa"/>
          </w:tcPr>
          <w:p w14:paraId="03BBDA19" w14:textId="065C40B0" w:rsidR="00C66AD8" w:rsidRPr="009E445A" w:rsidRDefault="00C66AD8" w:rsidP="00C66AD8">
            <w:pPr>
              <w:rPr>
                <w:rFonts w:asciiTheme="minorHAnsi" w:hAnsiTheme="minorHAnsi" w:cstheme="minorHAnsi"/>
              </w:rPr>
            </w:pPr>
            <w:r w:rsidRPr="009E445A">
              <w:rPr>
                <w:rFonts w:asciiTheme="minorHAnsi" w:hAnsiTheme="minorHAnsi" w:cstheme="minorHAnsi"/>
              </w:rPr>
              <w:t>NA</w:t>
            </w:r>
          </w:p>
        </w:tc>
      </w:tr>
    </w:tbl>
    <w:p w14:paraId="21F66FA4" w14:textId="6ADD5CF3" w:rsidR="003A01C2" w:rsidRDefault="003A01C2" w:rsidP="00A1166F">
      <w:pPr>
        <w:spacing w:after="0" w:line="240" w:lineRule="auto"/>
      </w:pPr>
    </w:p>
    <w:p w14:paraId="5ED4BC09" w14:textId="47774E4B" w:rsidR="00A1166F" w:rsidRPr="00D417DF" w:rsidRDefault="00A1166F" w:rsidP="00E8665A">
      <w:pPr>
        <w:pStyle w:val="Heading1"/>
        <w:ind w:left="360"/>
      </w:pPr>
      <w:bookmarkStart w:id="30" w:name="_Toc80203343"/>
      <w:r w:rsidRPr="00D417DF">
        <w:t>Bait Uses</w:t>
      </w:r>
      <w:bookmarkEnd w:id="30"/>
    </w:p>
    <w:p w14:paraId="79A600B7" w14:textId="77777777" w:rsidR="00A1166F" w:rsidRDefault="00A1166F" w:rsidP="00A1166F">
      <w:pPr>
        <w:spacing w:after="0" w:line="240" w:lineRule="auto"/>
      </w:pPr>
    </w:p>
    <w:p w14:paraId="36C7A0AD" w14:textId="5055B60F" w:rsidR="00A1166F" w:rsidRDefault="097F7B40" w:rsidP="00C81809">
      <w:r>
        <w:t xml:space="preserve">For terrestrial organisms, the primary route of exposure to baits is assumed to be via ingestion by vertebrates, and via ingestion and contact by invertebrates. Spray drift is not expected from these types of uses; therefore, potential terrestrial exposures are assumed to be limited to the sites of application. </w:t>
      </w:r>
      <w:r w:rsidR="62D69071">
        <w:t xml:space="preserve">Imidacloprid is formulated alone or with other active ingredients as baits, pellets and blocks for use patterns summarized in </w:t>
      </w:r>
      <w:r w:rsidR="00A1166F">
        <w:fldChar w:fldCharType="begin"/>
      </w:r>
      <w:r w:rsidR="00A1166F">
        <w:instrText xml:space="preserve"> REF _Ref79649257 \h  \* MERGEFORMAT </w:instrText>
      </w:r>
      <w:r w:rsidR="00A1166F">
        <w:fldChar w:fldCharType="separate"/>
      </w:r>
      <w:r w:rsidR="006A4571" w:rsidRPr="00EF7C57">
        <w:rPr>
          <w:b/>
          <w:bCs/>
        </w:rPr>
        <w:t xml:space="preserve">Table </w:t>
      </w:r>
      <w:r w:rsidR="006A4571" w:rsidRPr="006A4571">
        <w:rPr>
          <w:b/>
          <w:bCs/>
          <w:noProof/>
        </w:rPr>
        <w:t>13</w:t>
      </w:r>
      <w:r w:rsidR="00A1166F">
        <w:fldChar w:fldCharType="end"/>
      </w:r>
      <w:r w:rsidR="62D69071" w:rsidRPr="6A1FC3AE">
        <w:rPr>
          <w:b/>
          <w:bCs/>
        </w:rPr>
        <w:t xml:space="preserve">. </w:t>
      </w:r>
      <w:r>
        <w:t xml:space="preserve">More detailed information on specific use sites is in </w:t>
      </w:r>
      <w:r w:rsidRPr="6A1FC3AE">
        <w:rPr>
          <w:b/>
          <w:bCs/>
        </w:rPr>
        <w:t>APPENDIX 1-3</w:t>
      </w:r>
      <w:r>
        <w:t xml:space="preserve">. </w:t>
      </w:r>
      <w:r w:rsidR="3A16E99C">
        <w:t>Imidacloprid</w:t>
      </w:r>
      <w:r>
        <w:t xml:space="preserve"> also has </w:t>
      </w:r>
      <w:r w:rsidR="3A16E99C">
        <w:t>other</w:t>
      </w:r>
      <w:r>
        <w:t xml:space="preserve"> flowable registrations for these use sites</w:t>
      </w:r>
      <w:r w:rsidR="12A1D68E">
        <w:t xml:space="preserve">. </w:t>
      </w:r>
      <w:r>
        <w:t xml:space="preserve">Therefore, for </w:t>
      </w:r>
      <w:r w:rsidR="3A16E99C">
        <w:t>imidacloprid</w:t>
      </w:r>
      <w:r>
        <w:t xml:space="preserve"> </w:t>
      </w:r>
      <w:r w:rsidR="3A16E99C">
        <w:t>the</w:t>
      </w:r>
      <w:r>
        <w:t xml:space="preserve"> bait uses do not represent a different use footprint than the one</w:t>
      </w:r>
      <w:r w:rsidR="7F96E3C2">
        <w:t>s</w:t>
      </w:r>
      <w:r>
        <w:t xml:space="preserve"> being captured by the flowable uses</w:t>
      </w:r>
      <w:r w:rsidR="12A1D68E">
        <w:t>.</w:t>
      </w:r>
    </w:p>
    <w:p w14:paraId="12407C7E" w14:textId="77777777" w:rsidR="00EB1AC0" w:rsidRDefault="00EB1AC0" w:rsidP="00746D67">
      <w:pPr>
        <w:pStyle w:val="Caption"/>
        <w:sectPr w:rsidR="00EB1AC0">
          <w:pgSz w:w="12240" w:h="15840"/>
          <w:pgMar w:top="1440" w:right="1440" w:bottom="1440" w:left="1440" w:header="720" w:footer="720" w:gutter="0"/>
          <w:cols w:space="720"/>
          <w:docGrid w:linePitch="360"/>
        </w:sectPr>
      </w:pPr>
      <w:bookmarkStart w:id="31" w:name="_Ref78873791"/>
      <w:bookmarkStart w:id="32" w:name="_Ref78873785"/>
    </w:p>
    <w:p w14:paraId="5AD5BB31" w14:textId="7CC55158" w:rsidR="00027558" w:rsidRPr="00EF7C57" w:rsidRDefault="00027558" w:rsidP="00746D67">
      <w:pPr>
        <w:pStyle w:val="Caption"/>
      </w:pPr>
      <w:bookmarkStart w:id="33" w:name="_Ref79649257"/>
      <w:bookmarkStart w:id="34" w:name="_Toc80203313"/>
      <w:r w:rsidRPr="00EF7C57">
        <w:t xml:space="preserve">Table </w:t>
      </w:r>
      <w:r w:rsidR="004F560E">
        <w:fldChar w:fldCharType="begin"/>
      </w:r>
      <w:r w:rsidR="004F560E">
        <w:instrText xml:space="preserve"> SEQ Table \* ARABIC </w:instrText>
      </w:r>
      <w:r w:rsidR="004F560E">
        <w:fldChar w:fldCharType="separate"/>
      </w:r>
      <w:r w:rsidR="006A4571">
        <w:rPr>
          <w:noProof/>
        </w:rPr>
        <w:t>13</w:t>
      </w:r>
      <w:r w:rsidR="004F560E">
        <w:rPr>
          <w:noProof/>
        </w:rPr>
        <w:fldChar w:fldCharType="end"/>
      </w:r>
      <w:bookmarkEnd w:id="31"/>
      <w:bookmarkEnd w:id="33"/>
      <w:r w:rsidRPr="00EF7C57">
        <w:t>. Summary of the application parameters/procedures for bait &amp; pellets</w:t>
      </w:r>
      <w:bookmarkEnd w:id="32"/>
      <w:bookmarkEnd w:id="34"/>
      <w:r w:rsidRPr="00EF7C57">
        <w:t xml:space="preserve"> </w:t>
      </w:r>
    </w:p>
    <w:tbl>
      <w:tblPr>
        <w:tblStyle w:val="TableGrid1"/>
        <w:tblW w:w="5000" w:type="pct"/>
        <w:jc w:val="center"/>
        <w:tblLook w:val="04A0" w:firstRow="1" w:lastRow="0" w:firstColumn="1" w:lastColumn="0" w:noHBand="0" w:noVBand="1"/>
      </w:tblPr>
      <w:tblGrid>
        <w:gridCol w:w="1526"/>
        <w:gridCol w:w="8772"/>
        <w:gridCol w:w="2652"/>
      </w:tblGrid>
      <w:tr w:rsidR="00EB1AC0" w:rsidRPr="00027558" w14:paraId="2E869D0B" w14:textId="55F1E664" w:rsidTr="00EB1AC0">
        <w:trPr>
          <w:tblHeader/>
          <w:jc w:val="center"/>
        </w:trPr>
        <w:tc>
          <w:tcPr>
            <w:tcW w:w="589" w:type="pct"/>
            <w:shd w:val="clear" w:color="auto" w:fill="auto"/>
            <w:vAlign w:val="center"/>
          </w:tcPr>
          <w:p w14:paraId="0366C417" w14:textId="77777777" w:rsidR="00EB1AC0" w:rsidRPr="00EB1AC0" w:rsidRDefault="00EB1AC0" w:rsidP="00B56469">
            <w:pPr>
              <w:rPr>
                <w:rFonts w:asciiTheme="minorHAnsi" w:hAnsiTheme="minorHAnsi" w:cstheme="minorHAnsi"/>
                <w:b/>
                <w:i/>
              </w:rPr>
            </w:pPr>
            <w:r w:rsidRPr="00EB1AC0">
              <w:rPr>
                <w:rFonts w:asciiTheme="minorHAnsi" w:hAnsiTheme="minorHAnsi" w:cstheme="minorHAnsi"/>
                <w:b/>
                <w:i/>
              </w:rPr>
              <w:t>Use Pattern</w:t>
            </w:r>
          </w:p>
        </w:tc>
        <w:tc>
          <w:tcPr>
            <w:tcW w:w="3387" w:type="pct"/>
            <w:shd w:val="clear" w:color="auto" w:fill="auto"/>
            <w:vAlign w:val="center"/>
          </w:tcPr>
          <w:p w14:paraId="1E4A96C4" w14:textId="3B1B3A13" w:rsidR="00EB1AC0" w:rsidRPr="00EB1AC0" w:rsidRDefault="00EB1AC0" w:rsidP="00B56469">
            <w:pPr>
              <w:rPr>
                <w:rFonts w:asciiTheme="minorHAnsi" w:hAnsiTheme="minorHAnsi" w:cstheme="minorHAnsi"/>
                <w:b/>
                <w:i/>
              </w:rPr>
            </w:pPr>
            <w:r w:rsidRPr="00EB1AC0">
              <w:rPr>
                <w:rFonts w:asciiTheme="minorHAnsi" w:hAnsiTheme="minorHAnsi" w:cstheme="minorHAnsi"/>
                <w:b/>
                <w:i/>
              </w:rPr>
              <w:t>Formulation; Purpose; Where Can Be Used; and Application Rate &amp; Procedure</w:t>
            </w:r>
          </w:p>
        </w:tc>
        <w:tc>
          <w:tcPr>
            <w:tcW w:w="1024" w:type="pct"/>
            <w:vAlign w:val="center"/>
          </w:tcPr>
          <w:p w14:paraId="3C206C8F" w14:textId="2EE53721" w:rsidR="00EB1AC0" w:rsidRPr="00EB1AC0" w:rsidRDefault="00EB1AC0" w:rsidP="00EB1AC0">
            <w:pPr>
              <w:rPr>
                <w:rFonts w:asciiTheme="minorHAnsi" w:hAnsiTheme="minorHAnsi" w:cstheme="minorHAnsi"/>
                <w:b/>
                <w:i/>
              </w:rPr>
            </w:pPr>
            <w:r w:rsidRPr="00EB1AC0">
              <w:rPr>
                <w:rFonts w:asciiTheme="minorHAnsi" w:hAnsiTheme="minorHAnsi" w:cstheme="minorHAnsi"/>
                <w:b/>
                <w:i/>
              </w:rPr>
              <w:t>Applicable UDLs</w:t>
            </w:r>
          </w:p>
        </w:tc>
      </w:tr>
      <w:tr w:rsidR="00EB1AC0" w:rsidRPr="00027558" w14:paraId="42B7331C" w14:textId="4FAC47B2" w:rsidTr="00EB1AC0">
        <w:trPr>
          <w:trHeight w:val="297"/>
          <w:jc w:val="center"/>
        </w:trPr>
        <w:tc>
          <w:tcPr>
            <w:tcW w:w="589" w:type="pct"/>
            <w:vAlign w:val="center"/>
          </w:tcPr>
          <w:p w14:paraId="7D437F8A" w14:textId="77777777" w:rsidR="00EB1AC0" w:rsidRPr="00EB1AC0" w:rsidRDefault="00EB1AC0" w:rsidP="00B56469">
            <w:pPr>
              <w:rPr>
                <w:rFonts w:asciiTheme="minorHAnsi" w:hAnsiTheme="minorHAnsi" w:cstheme="minorHAnsi"/>
                <w:b/>
              </w:rPr>
            </w:pPr>
            <w:r w:rsidRPr="00EB1AC0">
              <w:rPr>
                <w:rFonts w:asciiTheme="minorHAnsi" w:hAnsiTheme="minorHAnsi" w:cstheme="minorHAnsi"/>
                <w:b/>
              </w:rPr>
              <w:t>Rodents Plus Infesting Flees Control</w:t>
            </w:r>
          </w:p>
        </w:tc>
        <w:tc>
          <w:tcPr>
            <w:tcW w:w="3387" w:type="pct"/>
            <w:vAlign w:val="center"/>
          </w:tcPr>
          <w:p w14:paraId="2180DB74" w14:textId="77777777" w:rsidR="00EB1AC0" w:rsidRPr="00EB1AC0" w:rsidRDefault="00EB1AC0" w:rsidP="00B56469">
            <w:pPr>
              <w:rPr>
                <w:rFonts w:asciiTheme="minorHAnsi" w:hAnsiTheme="minorHAnsi" w:cstheme="minorHAnsi"/>
              </w:rPr>
            </w:pPr>
            <w:r w:rsidRPr="00EB1AC0">
              <w:rPr>
                <w:rFonts w:asciiTheme="minorHAnsi" w:hAnsiTheme="minorHAnsi" w:cstheme="minorHAnsi"/>
                <w:b/>
                <w:u w:val="single"/>
              </w:rPr>
              <w:t>Formulations:</w:t>
            </w:r>
            <w:r w:rsidRPr="00EB1AC0">
              <w:rPr>
                <w:rFonts w:asciiTheme="minorHAnsi" w:hAnsiTheme="minorHAnsi" w:cstheme="minorHAnsi"/>
              </w:rPr>
              <w:t xml:space="preserve"> </w:t>
            </w:r>
          </w:p>
          <w:p w14:paraId="676FB09A" w14:textId="77777777" w:rsidR="00EB1AC0" w:rsidRPr="00EB1AC0" w:rsidRDefault="00EB1AC0" w:rsidP="00B56469">
            <w:pPr>
              <w:rPr>
                <w:rFonts w:asciiTheme="minorHAnsi" w:hAnsiTheme="minorHAnsi" w:cstheme="minorHAnsi"/>
                <w:b/>
                <w:i/>
              </w:rPr>
            </w:pPr>
            <w:r w:rsidRPr="00EB1AC0">
              <w:rPr>
                <w:rFonts w:asciiTheme="minorHAnsi" w:hAnsiTheme="minorHAnsi" w:cstheme="minorHAnsi"/>
                <w:b/>
                <w:i/>
              </w:rPr>
              <w:t>(1) Kaput DOOM Smacker Bait</w:t>
            </w:r>
            <w:r w:rsidRPr="00EB1AC0">
              <w:rPr>
                <w:rFonts w:asciiTheme="minorHAnsi" w:hAnsiTheme="minorHAnsi" w:cstheme="minorHAnsi"/>
              </w:rPr>
              <w:t xml:space="preserve"> (</w:t>
            </w:r>
            <w:r w:rsidRPr="00EB1AC0">
              <w:rPr>
                <w:rFonts w:asciiTheme="minorHAnsi" w:hAnsiTheme="minorHAnsi" w:cstheme="minorHAnsi"/>
                <w:b/>
              </w:rPr>
              <w:t>72500-19</w:t>
            </w:r>
            <w:r w:rsidRPr="00EB1AC0">
              <w:rPr>
                <w:rFonts w:asciiTheme="minorHAnsi" w:hAnsiTheme="minorHAnsi" w:cstheme="minorHAnsi"/>
              </w:rPr>
              <w:t xml:space="preserve">; 0.02% IMI + 0.005% Bromadiolone); </w:t>
            </w:r>
            <w:r w:rsidRPr="00EB1AC0">
              <w:rPr>
                <w:rFonts w:asciiTheme="minorHAnsi" w:hAnsiTheme="minorHAnsi" w:cstheme="minorHAnsi"/>
                <w:b/>
                <w:i/>
              </w:rPr>
              <w:t>(2)</w:t>
            </w:r>
            <w:r w:rsidRPr="00EB1AC0">
              <w:rPr>
                <w:rFonts w:asciiTheme="minorHAnsi" w:hAnsiTheme="minorHAnsi" w:cstheme="minorHAnsi"/>
              </w:rPr>
              <w:t xml:space="preserve"> </w:t>
            </w:r>
            <w:r w:rsidRPr="00EB1AC0">
              <w:rPr>
                <w:rFonts w:asciiTheme="minorHAnsi" w:hAnsiTheme="minorHAnsi" w:cstheme="minorHAnsi"/>
                <w:b/>
                <w:i/>
              </w:rPr>
              <w:t>Novel Commensal Rodent Pellet #2:</w:t>
            </w:r>
            <w:r w:rsidRPr="00EB1AC0">
              <w:rPr>
                <w:rFonts w:asciiTheme="minorHAnsi" w:hAnsiTheme="minorHAnsi" w:cstheme="minorHAnsi"/>
              </w:rPr>
              <w:t xml:space="preserve"> (</w:t>
            </w:r>
            <w:r w:rsidRPr="00EB1AC0">
              <w:rPr>
                <w:rFonts w:asciiTheme="minorHAnsi" w:hAnsiTheme="minorHAnsi" w:cstheme="minorHAnsi"/>
                <w:b/>
              </w:rPr>
              <w:t>72500-13</w:t>
            </w:r>
            <w:r w:rsidRPr="00EB1AC0">
              <w:rPr>
                <w:rFonts w:asciiTheme="minorHAnsi" w:hAnsiTheme="minorHAnsi" w:cstheme="minorHAnsi"/>
              </w:rPr>
              <w:t>; 0.020% IMI + 0.025% Warfarin</w:t>
            </w:r>
            <w:r w:rsidRPr="00EB1AC0">
              <w:rPr>
                <w:rFonts w:asciiTheme="minorHAnsi" w:hAnsiTheme="minorHAnsi" w:cstheme="minorHAnsi"/>
                <w:b/>
                <w:i/>
              </w:rPr>
              <w:t>); (3) Kapuf®-D Combo Bait Blocks</w:t>
            </w:r>
            <w:r w:rsidRPr="00EB1AC0">
              <w:rPr>
                <w:rFonts w:asciiTheme="minorHAnsi" w:hAnsiTheme="minorHAnsi" w:cstheme="minorHAnsi"/>
              </w:rPr>
              <w:t xml:space="preserve"> (</w:t>
            </w:r>
            <w:r w:rsidRPr="00EB1AC0">
              <w:rPr>
                <w:rFonts w:asciiTheme="minorHAnsi" w:hAnsiTheme="minorHAnsi" w:cstheme="minorHAnsi"/>
                <w:b/>
              </w:rPr>
              <w:t>72500-18</w:t>
            </w:r>
            <w:r w:rsidRPr="00EB1AC0">
              <w:rPr>
                <w:rFonts w:asciiTheme="minorHAnsi" w:hAnsiTheme="minorHAnsi" w:cstheme="minorHAnsi"/>
              </w:rPr>
              <w:t xml:space="preserve">; 0.020% IMI + 0.005% Diphacinone); </w:t>
            </w:r>
            <w:r w:rsidRPr="00EB1AC0">
              <w:rPr>
                <w:rFonts w:asciiTheme="minorHAnsi" w:hAnsiTheme="minorHAnsi" w:cstheme="minorHAnsi"/>
                <w:b/>
                <w:i/>
              </w:rPr>
              <w:t>(4) Kaput® Combo Bait® Mini Blocks</w:t>
            </w:r>
            <w:r w:rsidRPr="00EB1AC0">
              <w:rPr>
                <w:rFonts w:asciiTheme="minorHAnsi" w:hAnsiTheme="minorHAnsi" w:cstheme="minorHAnsi"/>
                <w:b/>
              </w:rPr>
              <w:t xml:space="preserve"> </w:t>
            </w:r>
            <w:r w:rsidRPr="00EB1AC0">
              <w:rPr>
                <w:rFonts w:asciiTheme="minorHAnsi" w:hAnsiTheme="minorHAnsi" w:cstheme="minorHAnsi"/>
              </w:rPr>
              <w:t>(</w:t>
            </w:r>
            <w:r w:rsidRPr="00EB1AC0">
              <w:rPr>
                <w:rFonts w:asciiTheme="minorHAnsi" w:hAnsiTheme="minorHAnsi" w:cstheme="minorHAnsi"/>
                <w:b/>
              </w:rPr>
              <w:t>72500-14</w:t>
            </w:r>
            <w:r w:rsidRPr="00EB1AC0">
              <w:rPr>
                <w:rFonts w:asciiTheme="minorHAnsi" w:hAnsiTheme="minorHAnsi" w:cstheme="minorHAnsi"/>
              </w:rPr>
              <w:t xml:space="preserve">; 0.02% IMI + 0.02% Warfarin); and </w:t>
            </w:r>
            <w:r w:rsidRPr="00EB1AC0">
              <w:rPr>
                <w:rFonts w:asciiTheme="minorHAnsi" w:hAnsiTheme="minorHAnsi" w:cstheme="minorHAnsi"/>
                <w:b/>
                <w:i/>
              </w:rPr>
              <w:t>(5)</w:t>
            </w:r>
            <w:r w:rsidRPr="00EB1AC0">
              <w:rPr>
                <w:rFonts w:asciiTheme="minorHAnsi" w:hAnsiTheme="minorHAnsi" w:cstheme="minorHAnsi"/>
              </w:rPr>
              <w:t xml:space="preserve"> </w:t>
            </w:r>
            <w:r w:rsidRPr="00EB1AC0">
              <w:rPr>
                <w:rFonts w:asciiTheme="minorHAnsi" w:hAnsiTheme="minorHAnsi" w:cstheme="minorHAnsi"/>
                <w:b/>
                <w:i/>
              </w:rPr>
              <w:t xml:space="preserve">KAPUT® RODENT FLEA CONTROL BAIT </w:t>
            </w:r>
            <w:r w:rsidRPr="00EB1AC0">
              <w:rPr>
                <w:rFonts w:asciiTheme="minorHAnsi" w:hAnsiTheme="minorHAnsi" w:cstheme="minorHAnsi"/>
              </w:rPr>
              <w:t>(</w:t>
            </w:r>
            <w:r w:rsidRPr="00EB1AC0">
              <w:rPr>
                <w:rFonts w:asciiTheme="minorHAnsi" w:hAnsiTheme="minorHAnsi" w:cstheme="minorHAnsi"/>
                <w:b/>
              </w:rPr>
              <w:t>72500-17</w:t>
            </w:r>
            <w:r w:rsidRPr="00EB1AC0">
              <w:rPr>
                <w:rFonts w:asciiTheme="minorHAnsi" w:hAnsiTheme="minorHAnsi" w:cstheme="minorHAnsi"/>
              </w:rPr>
              <w:t>; 0.025% IMI)</w:t>
            </w:r>
          </w:p>
          <w:p w14:paraId="42D6FE61" w14:textId="77777777" w:rsidR="00EB1AC0" w:rsidRPr="00EB1AC0" w:rsidRDefault="00EB1AC0" w:rsidP="00B56469">
            <w:pPr>
              <w:rPr>
                <w:rFonts w:asciiTheme="minorHAnsi" w:hAnsiTheme="minorHAnsi" w:cstheme="minorHAnsi"/>
                <w:b/>
                <w:u w:val="single"/>
              </w:rPr>
            </w:pPr>
          </w:p>
          <w:p w14:paraId="4CE9A16F" w14:textId="77777777" w:rsidR="00EB1AC0" w:rsidRPr="00EB1AC0" w:rsidRDefault="00EB1AC0" w:rsidP="00B56469">
            <w:pPr>
              <w:rPr>
                <w:rFonts w:asciiTheme="minorHAnsi" w:hAnsiTheme="minorHAnsi" w:cstheme="minorHAnsi"/>
              </w:rPr>
            </w:pPr>
            <w:r w:rsidRPr="00EB1AC0">
              <w:rPr>
                <w:rFonts w:asciiTheme="minorHAnsi" w:hAnsiTheme="minorHAnsi" w:cstheme="minorHAnsi"/>
                <w:b/>
                <w:u w:val="single"/>
              </w:rPr>
              <w:t>Purpose for all formulations:</w:t>
            </w:r>
            <w:r w:rsidRPr="00EB1AC0">
              <w:rPr>
                <w:rFonts w:asciiTheme="minorHAnsi" w:hAnsiTheme="minorHAnsi" w:cstheme="minorHAnsi"/>
              </w:rPr>
              <w:t xml:space="preserve"> To kill Norway Rats, Roof Rats and House Mice &amp; their infesting fleas (</w:t>
            </w:r>
            <w:r w:rsidRPr="00EB1AC0">
              <w:rPr>
                <w:rFonts w:asciiTheme="minorHAnsi" w:hAnsiTheme="minorHAnsi" w:cstheme="minorHAnsi"/>
                <w:b/>
                <w:i/>
              </w:rPr>
              <w:t>IMI + Rodenticide</w:t>
            </w:r>
            <w:r w:rsidRPr="00EB1AC0">
              <w:rPr>
                <w:rFonts w:asciiTheme="minorHAnsi" w:hAnsiTheme="minorHAnsi" w:cstheme="minorHAnsi"/>
              </w:rPr>
              <w:t>) Or just rodents’ fleas alone (</w:t>
            </w:r>
            <w:r w:rsidRPr="00EB1AC0">
              <w:rPr>
                <w:rFonts w:asciiTheme="minorHAnsi" w:hAnsiTheme="minorHAnsi" w:cstheme="minorHAnsi"/>
                <w:b/>
                <w:i/>
              </w:rPr>
              <w:t>IMI alone</w:t>
            </w:r>
            <w:r w:rsidRPr="00EB1AC0">
              <w:rPr>
                <w:rFonts w:asciiTheme="minorHAnsi" w:hAnsiTheme="minorHAnsi" w:cstheme="minorHAnsi"/>
              </w:rPr>
              <w:t>)</w:t>
            </w:r>
          </w:p>
          <w:p w14:paraId="39E30321" w14:textId="77777777" w:rsidR="00EB1AC0" w:rsidRPr="00EB1AC0" w:rsidRDefault="00EB1AC0" w:rsidP="00B56469">
            <w:pPr>
              <w:rPr>
                <w:rFonts w:asciiTheme="minorHAnsi" w:hAnsiTheme="minorHAnsi" w:cstheme="minorHAnsi"/>
                <w:b/>
                <w:u w:val="single"/>
              </w:rPr>
            </w:pPr>
          </w:p>
          <w:p w14:paraId="54FBE0BA" w14:textId="77777777" w:rsidR="00EB1AC0" w:rsidRPr="00EB1AC0" w:rsidRDefault="00EB1AC0" w:rsidP="00B56469">
            <w:pPr>
              <w:rPr>
                <w:rFonts w:asciiTheme="minorHAnsi" w:hAnsiTheme="minorHAnsi" w:cstheme="minorHAnsi"/>
              </w:rPr>
            </w:pPr>
            <w:r w:rsidRPr="00EB1AC0">
              <w:rPr>
                <w:rFonts w:asciiTheme="minorHAnsi" w:hAnsiTheme="minorHAnsi" w:cstheme="minorHAnsi"/>
                <w:b/>
                <w:u w:val="single"/>
              </w:rPr>
              <w:t>Where/When to Use for all formulations:</w:t>
            </w:r>
            <w:r w:rsidRPr="00EB1AC0">
              <w:rPr>
                <w:rFonts w:asciiTheme="minorHAnsi" w:hAnsiTheme="minorHAnsi" w:cstheme="minorHAnsi"/>
              </w:rPr>
              <w:t xml:space="preserve"> Indoors or within 50 ft. around homes and other residential buildings, industrial/agricultural buildings and similar man-made structures; ships, trains and aircrafts</w:t>
            </w:r>
          </w:p>
          <w:p w14:paraId="5DE9344F" w14:textId="77777777" w:rsidR="00EB1AC0" w:rsidRPr="00EB1AC0" w:rsidRDefault="00EB1AC0" w:rsidP="00B56469">
            <w:pPr>
              <w:rPr>
                <w:rFonts w:asciiTheme="minorHAnsi" w:hAnsiTheme="minorHAnsi" w:cstheme="minorHAnsi"/>
              </w:rPr>
            </w:pPr>
          </w:p>
          <w:p w14:paraId="56889463" w14:textId="77777777" w:rsidR="00EB1AC0" w:rsidRPr="00EB1AC0" w:rsidRDefault="00EB1AC0" w:rsidP="00B56469">
            <w:pPr>
              <w:rPr>
                <w:rFonts w:asciiTheme="minorHAnsi" w:hAnsiTheme="minorHAnsi" w:cstheme="minorHAnsi"/>
                <w:b/>
                <w:u w:val="single"/>
              </w:rPr>
            </w:pPr>
            <w:r w:rsidRPr="00EB1AC0">
              <w:rPr>
                <w:rFonts w:asciiTheme="minorHAnsi" w:hAnsiTheme="minorHAnsi" w:cstheme="minorHAnsi"/>
                <w:b/>
                <w:u w:val="single"/>
              </w:rPr>
              <w:t>Application Procedure:</w:t>
            </w:r>
          </w:p>
          <w:p w14:paraId="50B18410" w14:textId="77777777" w:rsidR="00EB1AC0" w:rsidRPr="00EB1AC0" w:rsidRDefault="00EB1AC0" w:rsidP="00B56469">
            <w:pPr>
              <w:rPr>
                <w:rFonts w:asciiTheme="minorHAnsi" w:hAnsiTheme="minorHAnsi" w:cstheme="minorHAnsi"/>
                <w:b/>
                <w:i/>
              </w:rPr>
            </w:pPr>
            <w:r w:rsidRPr="00EB1AC0">
              <w:rPr>
                <w:rFonts w:asciiTheme="minorHAnsi" w:hAnsiTheme="minorHAnsi" w:cstheme="minorHAnsi"/>
                <w:b/>
                <w:i/>
              </w:rPr>
              <w:t xml:space="preserve">(1) Kaput DOOM Smacker Bait:  </w:t>
            </w:r>
            <w:r w:rsidRPr="00EB1AC0">
              <w:rPr>
                <w:rFonts w:asciiTheme="minorHAnsi" w:hAnsiTheme="minorHAnsi" w:cstheme="minorHAnsi"/>
              </w:rPr>
              <w:t>Placed in bait stations with the use of tamper-resistant bait stations indoors. Bait is placed in these stations and fresh bait is added for 10-days or as required. Maximum of 2 blocks for house mice Or 16 blocks for Norway/roof rats (block= one Oz)/station with stations placed 8 Or 15 ft. apart, respectively; (</w:t>
            </w:r>
            <w:r w:rsidRPr="00EB1AC0">
              <w:rPr>
                <w:rFonts w:asciiTheme="minorHAnsi" w:hAnsiTheme="minorHAnsi" w:cstheme="minorHAnsi"/>
                <w:b/>
                <w:i/>
              </w:rPr>
              <w:t xml:space="preserve">2) Novel Commensal Rodent Pellet #2: </w:t>
            </w:r>
            <w:r w:rsidRPr="00EB1AC0">
              <w:rPr>
                <w:rFonts w:asciiTheme="minorHAnsi" w:hAnsiTheme="minorHAnsi" w:cstheme="minorHAnsi"/>
              </w:rPr>
              <w:t xml:space="preserve">Placed in bait; </w:t>
            </w:r>
            <w:r w:rsidRPr="00EB1AC0">
              <w:rPr>
                <w:rFonts w:asciiTheme="minorHAnsi" w:hAnsiTheme="minorHAnsi" w:cstheme="minorHAnsi"/>
                <w:b/>
                <w:i/>
              </w:rPr>
              <w:t>(3) Kapuf®-D Combo Bait Blocks</w:t>
            </w:r>
            <w:r w:rsidRPr="00EB1AC0">
              <w:rPr>
                <w:rFonts w:asciiTheme="minorHAnsi" w:hAnsiTheme="minorHAnsi" w:cstheme="minorHAnsi"/>
              </w:rPr>
              <w:t xml:space="preserve">:  Placed in bait; </w:t>
            </w:r>
            <w:r w:rsidRPr="00EB1AC0">
              <w:rPr>
                <w:rFonts w:asciiTheme="minorHAnsi" w:hAnsiTheme="minorHAnsi" w:cstheme="minorHAnsi"/>
                <w:b/>
                <w:i/>
              </w:rPr>
              <w:t xml:space="preserve">(4) Kaput® Combo Bait® Mini Blocks: </w:t>
            </w:r>
            <w:r w:rsidRPr="00EB1AC0">
              <w:rPr>
                <w:rFonts w:asciiTheme="minorHAnsi" w:hAnsiTheme="minorHAnsi" w:cstheme="minorHAnsi"/>
              </w:rPr>
              <w:t xml:space="preserve">Placed in bait; </w:t>
            </w:r>
            <w:r w:rsidRPr="00EB1AC0">
              <w:rPr>
                <w:rFonts w:asciiTheme="minorHAnsi" w:hAnsiTheme="minorHAnsi" w:cstheme="minorHAnsi"/>
                <w:b/>
                <w:i/>
              </w:rPr>
              <w:t>(5)</w:t>
            </w:r>
            <w:r w:rsidRPr="00EB1AC0">
              <w:rPr>
                <w:rFonts w:asciiTheme="minorHAnsi" w:hAnsiTheme="minorHAnsi" w:cstheme="minorHAnsi"/>
              </w:rPr>
              <w:t xml:space="preserve"> </w:t>
            </w:r>
            <w:r w:rsidRPr="00EB1AC0">
              <w:rPr>
                <w:rFonts w:asciiTheme="minorHAnsi" w:hAnsiTheme="minorHAnsi" w:cstheme="minorHAnsi"/>
                <w:b/>
                <w:i/>
              </w:rPr>
              <w:t>KAPUT® RODENT FLEA CONTROL BAIT:</w:t>
            </w:r>
            <w:r w:rsidRPr="00EB1AC0">
              <w:rPr>
                <w:rFonts w:asciiTheme="minorHAnsi" w:hAnsiTheme="minorHAnsi" w:cstheme="minorHAnsi"/>
                <w:b/>
              </w:rPr>
              <w:t xml:space="preserve"> </w:t>
            </w:r>
            <w:r w:rsidRPr="00EB1AC0">
              <w:rPr>
                <w:rFonts w:asciiTheme="minorHAnsi" w:hAnsiTheme="minorHAnsi" w:cstheme="minorHAnsi"/>
              </w:rPr>
              <w:t>Placed in bait</w:t>
            </w:r>
          </w:p>
          <w:p w14:paraId="45243B72" w14:textId="77777777" w:rsidR="00EB1AC0" w:rsidRPr="00EB1AC0" w:rsidRDefault="00EB1AC0" w:rsidP="00B56469">
            <w:pPr>
              <w:rPr>
                <w:rFonts w:asciiTheme="minorHAnsi" w:hAnsiTheme="minorHAnsi" w:cstheme="minorHAnsi"/>
              </w:rPr>
            </w:pPr>
          </w:p>
          <w:p w14:paraId="1A0951E4" w14:textId="77777777" w:rsidR="00EB1AC0" w:rsidRPr="00EB1AC0" w:rsidRDefault="00EB1AC0" w:rsidP="00B56469">
            <w:pPr>
              <w:rPr>
                <w:rFonts w:asciiTheme="minorHAnsi" w:hAnsiTheme="minorHAnsi" w:cstheme="minorHAnsi"/>
                <w:b/>
                <w:u w:val="single"/>
              </w:rPr>
            </w:pPr>
            <w:r w:rsidRPr="00EB1AC0">
              <w:rPr>
                <w:rFonts w:asciiTheme="minorHAnsi" w:hAnsiTheme="minorHAnsi" w:cstheme="minorHAnsi"/>
                <w:b/>
                <w:u w:val="single"/>
              </w:rPr>
              <w:t>Application Rate:</w:t>
            </w:r>
          </w:p>
          <w:p w14:paraId="72976A9F" w14:textId="77777777" w:rsidR="00EB1AC0" w:rsidRPr="00EB1AC0" w:rsidRDefault="00EB1AC0" w:rsidP="00B56469">
            <w:pPr>
              <w:rPr>
                <w:rFonts w:asciiTheme="minorHAnsi" w:hAnsiTheme="minorHAnsi" w:cstheme="minorHAnsi"/>
                <w:i/>
              </w:rPr>
            </w:pPr>
            <w:r w:rsidRPr="00EB1AC0">
              <w:rPr>
                <w:rFonts w:asciiTheme="minorHAnsi" w:hAnsiTheme="minorHAnsi" w:cstheme="minorHAnsi"/>
                <w:b/>
                <w:i/>
              </w:rPr>
              <w:t>(1) Kaput DOOM Smacker Bait:</w:t>
            </w:r>
          </w:p>
          <w:p w14:paraId="35E24AF3" w14:textId="77777777" w:rsidR="00EB1AC0" w:rsidRPr="00EB1AC0" w:rsidRDefault="00EB1AC0" w:rsidP="00B56469">
            <w:pPr>
              <w:rPr>
                <w:rFonts w:asciiTheme="minorHAnsi" w:hAnsiTheme="minorHAnsi" w:cstheme="minorHAnsi"/>
              </w:rPr>
            </w:pPr>
            <w:r w:rsidRPr="00EB1AC0">
              <w:rPr>
                <w:rFonts w:asciiTheme="minorHAnsi" w:hAnsiTheme="minorHAnsi" w:cstheme="minorHAnsi"/>
                <w:b/>
              </w:rPr>
              <w:t xml:space="preserve">(a) Norway/Roof Rats: </w:t>
            </w:r>
            <w:r w:rsidRPr="00EB1AC0">
              <w:rPr>
                <w:rFonts w:asciiTheme="minorHAnsi" w:hAnsiTheme="minorHAnsi" w:cstheme="minorHAnsi"/>
              </w:rPr>
              <w:t>Maximum</w:t>
            </w:r>
            <w:r w:rsidRPr="00EB1AC0">
              <w:rPr>
                <w:rFonts w:asciiTheme="minorHAnsi" w:hAnsiTheme="minorHAnsi" w:cstheme="minorHAnsi"/>
                <w:b/>
              </w:rPr>
              <w:t xml:space="preserve"> </w:t>
            </w:r>
            <w:r w:rsidRPr="00EB1AC0">
              <w:rPr>
                <w:rFonts w:asciiTheme="minorHAnsi" w:hAnsiTheme="minorHAnsi" w:cstheme="minorHAnsi"/>
              </w:rPr>
              <w:t xml:space="preserve">16 Oz bait= 1 lb. bait Contains 1 lb. bait x 0.0002 lb. IMI= </w:t>
            </w:r>
          </w:p>
          <w:p w14:paraId="4562296A" w14:textId="77777777" w:rsidR="00EB1AC0" w:rsidRPr="00EB1AC0" w:rsidRDefault="00EB1AC0" w:rsidP="00B56469">
            <w:pPr>
              <w:rPr>
                <w:rFonts w:asciiTheme="minorHAnsi" w:hAnsiTheme="minorHAnsi" w:cstheme="minorHAnsi"/>
              </w:rPr>
            </w:pPr>
            <w:r w:rsidRPr="00EB1AC0">
              <w:rPr>
                <w:rFonts w:asciiTheme="minorHAnsi" w:hAnsiTheme="minorHAnsi" w:cstheme="minorHAnsi"/>
                <w:b/>
              </w:rPr>
              <w:t>0.000200 lb. IMI a.i/Bait station</w:t>
            </w:r>
          </w:p>
          <w:p w14:paraId="61DB98E1" w14:textId="77777777" w:rsidR="00EB1AC0" w:rsidRPr="00EB1AC0" w:rsidRDefault="00EB1AC0" w:rsidP="00B56469">
            <w:pPr>
              <w:rPr>
                <w:rFonts w:asciiTheme="minorHAnsi" w:hAnsiTheme="minorHAnsi" w:cstheme="minorHAnsi"/>
              </w:rPr>
            </w:pPr>
            <w:r w:rsidRPr="00EB1AC0">
              <w:rPr>
                <w:rFonts w:asciiTheme="minorHAnsi" w:hAnsiTheme="minorHAnsi" w:cstheme="minorHAnsi"/>
                <w:b/>
              </w:rPr>
              <w:t xml:space="preserve">(b) House Mice: </w:t>
            </w:r>
            <w:r w:rsidRPr="00EB1AC0">
              <w:rPr>
                <w:rFonts w:asciiTheme="minorHAnsi" w:hAnsiTheme="minorHAnsi" w:cstheme="minorHAnsi"/>
              </w:rPr>
              <w:t>Maximum</w:t>
            </w:r>
            <w:r w:rsidRPr="00EB1AC0">
              <w:rPr>
                <w:rFonts w:asciiTheme="minorHAnsi" w:hAnsiTheme="minorHAnsi" w:cstheme="minorHAnsi"/>
                <w:b/>
              </w:rPr>
              <w:t xml:space="preserve"> </w:t>
            </w:r>
            <w:r w:rsidRPr="00EB1AC0">
              <w:rPr>
                <w:rFonts w:asciiTheme="minorHAnsi" w:hAnsiTheme="minorHAnsi" w:cstheme="minorHAnsi"/>
              </w:rPr>
              <w:t xml:space="preserve">2 Oz bait= 0.125 lb. bait Contains 0.125 lb. bait x 0.0002 lb. IMI= </w:t>
            </w:r>
          </w:p>
          <w:p w14:paraId="4084D39E" w14:textId="77777777" w:rsidR="00EB1AC0" w:rsidRPr="00EB1AC0" w:rsidRDefault="00EB1AC0" w:rsidP="00B56469">
            <w:pPr>
              <w:rPr>
                <w:rFonts w:asciiTheme="minorHAnsi" w:hAnsiTheme="minorHAnsi" w:cstheme="minorHAnsi"/>
                <w:b/>
              </w:rPr>
            </w:pPr>
            <w:r w:rsidRPr="00EB1AC0">
              <w:rPr>
                <w:rFonts w:asciiTheme="minorHAnsi" w:hAnsiTheme="minorHAnsi" w:cstheme="minorHAnsi"/>
                <w:b/>
              </w:rPr>
              <w:t>0.000025 lb. IMI a.i/Bait station</w:t>
            </w:r>
          </w:p>
        </w:tc>
        <w:tc>
          <w:tcPr>
            <w:tcW w:w="1024" w:type="pct"/>
            <w:vAlign w:val="center"/>
          </w:tcPr>
          <w:p w14:paraId="1F476968" w14:textId="67346DC8" w:rsidR="00EB1AC0" w:rsidRPr="00EB1AC0" w:rsidRDefault="00EB1AC0" w:rsidP="00EB1AC0">
            <w:pPr>
              <w:rPr>
                <w:rFonts w:asciiTheme="minorHAnsi" w:hAnsiTheme="minorHAnsi" w:cstheme="minorHAnsi"/>
                <w:b/>
              </w:rPr>
            </w:pPr>
            <w:r w:rsidRPr="00EB1AC0">
              <w:rPr>
                <w:rFonts w:asciiTheme="minorHAnsi" w:hAnsiTheme="minorHAnsi" w:cstheme="minorHAnsi"/>
                <w:b/>
              </w:rPr>
              <w:t>Developed</w:t>
            </w:r>
            <w:r w:rsidR="008D2F5F">
              <w:rPr>
                <w:rFonts w:asciiTheme="minorHAnsi" w:hAnsiTheme="minorHAnsi" w:cstheme="minorHAnsi"/>
                <w:b/>
              </w:rPr>
              <w:t xml:space="preserve">; </w:t>
            </w:r>
            <w:r w:rsidR="006D1025">
              <w:rPr>
                <w:rFonts w:asciiTheme="minorHAnsi" w:hAnsiTheme="minorHAnsi" w:cstheme="minorHAnsi"/>
                <w:b/>
              </w:rPr>
              <w:br/>
            </w:r>
            <w:r w:rsidR="008D2F5F">
              <w:rPr>
                <w:rFonts w:asciiTheme="minorHAnsi" w:hAnsiTheme="minorHAnsi" w:cstheme="minorHAnsi"/>
                <w:b/>
              </w:rPr>
              <w:t>Inside structures: Exposure to wildlife not expected</w:t>
            </w:r>
          </w:p>
        </w:tc>
      </w:tr>
      <w:tr w:rsidR="00EB1AC0" w:rsidRPr="00027558" w14:paraId="1E939636" w14:textId="7FA98BCC" w:rsidTr="00EB1AC0">
        <w:trPr>
          <w:trHeight w:val="504"/>
          <w:jc w:val="center"/>
        </w:trPr>
        <w:tc>
          <w:tcPr>
            <w:tcW w:w="589" w:type="pct"/>
            <w:vAlign w:val="center"/>
          </w:tcPr>
          <w:p w14:paraId="0930836E" w14:textId="77777777" w:rsidR="00EB1AC0" w:rsidRPr="00EB1AC0" w:rsidRDefault="00EB1AC0" w:rsidP="00B56469">
            <w:pPr>
              <w:rPr>
                <w:rFonts w:asciiTheme="minorHAnsi" w:hAnsiTheme="minorHAnsi" w:cstheme="minorHAnsi"/>
                <w:b/>
              </w:rPr>
            </w:pPr>
            <w:r w:rsidRPr="00EB1AC0">
              <w:rPr>
                <w:rFonts w:asciiTheme="minorHAnsi" w:hAnsiTheme="minorHAnsi" w:cstheme="minorHAnsi"/>
                <w:b/>
              </w:rPr>
              <w:t>Flies Control</w:t>
            </w:r>
          </w:p>
        </w:tc>
        <w:tc>
          <w:tcPr>
            <w:tcW w:w="3387" w:type="pct"/>
            <w:vAlign w:val="center"/>
          </w:tcPr>
          <w:p w14:paraId="252EC6AA" w14:textId="77777777" w:rsidR="00EB1AC0" w:rsidRPr="00EB1AC0" w:rsidRDefault="00EB1AC0" w:rsidP="00B56469">
            <w:pPr>
              <w:rPr>
                <w:rFonts w:asciiTheme="minorHAnsi" w:hAnsiTheme="minorHAnsi" w:cstheme="minorHAnsi"/>
                <w:b/>
                <w:u w:val="single"/>
              </w:rPr>
            </w:pPr>
            <w:r w:rsidRPr="00EB1AC0">
              <w:rPr>
                <w:rFonts w:asciiTheme="minorHAnsi" w:hAnsiTheme="minorHAnsi" w:cstheme="minorHAnsi"/>
                <w:b/>
                <w:u w:val="single"/>
              </w:rPr>
              <w:t>Formulations:</w:t>
            </w:r>
          </w:p>
          <w:p w14:paraId="0E8827FA" w14:textId="77777777" w:rsidR="00EB1AC0" w:rsidRPr="00EB1AC0" w:rsidRDefault="00EB1AC0" w:rsidP="00B56469">
            <w:pPr>
              <w:rPr>
                <w:rFonts w:asciiTheme="minorHAnsi" w:hAnsiTheme="minorHAnsi" w:cstheme="minorHAnsi"/>
              </w:rPr>
            </w:pPr>
            <w:r w:rsidRPr="00EB1AC0">
              <w:rPr>
                <w:rFonts w:asciiTheme="minorHAnsi" w:hAnsiTheme="minorHAnsi" w:cstheme="minorHAnsi"/>
                <w:b/>
                <w:i/>
              </w:rPr>
              <w:t>(1) QuickBayt</w:t>
            </w:r>
            <w:r w:rsidRPr="00EB1AC0">
              <w:rPr>
                <w:rFonts w:asciiTheme="minorHAnsi" w:hAnsiTheme="minorHAnsi" w:cstheme="minorHAnsi"/>
                <w:b/>
                <w:i/>
                <w:vertAlign w:val="superscript"/>
              </w:rPr>
              <w:t>TM</w:t>
            </w:r>
            <w:r w:rsidRPr="00EB1AC0">
              <w:rPr>
                <w:rFonts w:asciiTheme="minorHAnsi" w:hAnsiTheme="minorHAnsi" w:cstheme="minorHAnsi"/>
                <w:b/>
                <w:i/>
              </w:rPr>
              <w:t xml:space="preserve"> Disposable Fly Bait Strip </w:t>
            </w:r>
            <w:r w:rsidRPr="00EB1AC0">
              <w:rPr>
                <w:rFonts w:asciiTheme="minorHAnsi" w:hAnsiTheme="minorHAnsi" w:cstheme="minorHAnsi"/>
              </w:rPr>
              <w:t>(</w:t>
            </w:r>
            <w:r w:rsidRPr="00EB1AC0">
              <w:rPr>
                <w:rFonts w:asciiTheme="minorHAnsi" w:hAnsiTheme="minorHAnsi" w:cstheme="minorHAnsi"/>
                <w:b/>
              </w:rPr>
              <w:t>11556-140</w:t>
            </w:r>
            <w:r w:rsidRPr="00EB1AC0">
              <w:rPr>
                <w:rFonts w:asciiTheme="minorHAnsi" w:hAnsiTheme="minorHAnsi" w:cstheme="minorHAnsi"/>
              </w:rPr>
              <w:t>; 0.5% IMI + 0.1% Z-9-tricosene;</w:t>
            </w:r>
          </w:p>
          <w:p w14:paraId="1872487C" w14:textId="77777777" w:rsidR="00EB1AC0" w:rsidRPr="00EB1AC0" w:rsidRDefault="00EB1AC0" w:rsidP="00B56469">
            <w:pPr>
              <w:rPr>
                <w:rFonts w:asciiTheme="minorHAnsi" w:hAnsiTheme="minorHAnsi" w:cstheme="minorHAnsi"/>
              </w:rPr>
            </w:pPr>
            <w:r w:rsidRPr="00EB1AC0">
              <w:rPr>
                <w:rFonts w:asciiTheme="minorHAnsi" w:hAnsiTheme="minorHAnsi" w:cstheme="minorHAnsi"/>
                <w:b/>
                <w:i/>
              </w:rPr>
              <w:t>(2)</w:t>
            </w:r>
            <w:r w:rsidRPr="00EB1AC0">
              <w:rPr>
                <w:rFonts w:asciiTheme="minorHAnsi" w:hAnsiTheme="minorHAnsi" w:cstheme="minorHAnsi"/>
              </w:rPr>
              <w:t xml:space="preserve"> </w:t>
            </w:r>
            <w:r w:rsidRPr="00EB1AC0">
              <w:rPr>
                <w:rFonts w:asciiTheme="minorHAnsi" w:hAnsiTheme="minorHAnsi" w:cstheme="minorHAnsi"/>
                <w:b/>
                <w:i/>
              </w:rPr>
              <w:t>Window Fly Killer</w:t>
            </w:r>
            <w:r w:rsidRPr="00EB1AC0">
              <w:rPr>
                <w:rFonts w:asciiTheme="minorHAnsi" w:hAnsiTheme="minorHAnsi" w:cstheme="minorHAnsi"/>
              </w:rPr>
              <w:t xml:space="preserve"> (Inside window sticker; </w:t>
            </w:r>
            <w:r w:rsidRPr="00EB1AC0">
              <w:rPr>
                <w:rFonts w:asciiTheme="minorHAnsi" w:hAnsiTheme="minorHAnsi" w:cstheme="minorHAnsi"/>
                <w:b/>
              </w:rPr>
              <w:t>43419-2</w:t>
            </w:r>
            <w:r w:rsidRPr="00EB1AC0">
              <w:rPr>
                <w:rFonts w:asciiTheme="minorHAnsi" w:hAnsiTheme="minorHAnsi" w:cstheme="minorHAnsi"/>
              </w:rPr>
              <w:t>; 4.3% IMI + 0.21% Z-9 tricosene;</w:t>
            </w:r>
          </w:p>
          <w:p w14:paraId="73538C65" w14:textId="77777777" w:rsidR="00EB1AC0" w:rsidRPr="00EB1AC0" w:rsidRDefault="00EB1AC0" w:rsidP="00B56469">
            <w:pPr>
              <w:rPr>
                <w:rFonts w:asciiTheme="minorHAnsi" w:hAnsiTheme="minorHAnsi" w:cstheme="minorHAnsi"/>
              </w:rPr>
            </w:pPr>
            <w:r w:rsidRPr="00EB1AC0">
              <w:rPr>
                <w:rFonts w:asciiTheme="minorHAnsi" w:hAnsiTheme="minorHAnsi" w:cstheme="minorHAnsi"/>
                <w:b/>
                <w:i/>
              </w:rPr>
              <w:t xml:space="preserve">(3) PRE-EMPT® FLY BAIT </w:t>
            </w:r>
            <w:r w:rsidRPr="00EB1AC0">
              <w:rPr>
                <w:rFonts w:asciiTheme="minorHAnsi" w:hAnsiTheme="minorHAnsi" w:cstheme="minorHAnsi"/>
              </w:rPr>
              <w:t>(</w:t>
            </w:r>
            <w:r w:rsidRPr="00EB1AC0">
              <w:rPr>
                <w:rFonts w:asciiTheme="minorHAnsi" w:hAnsiTheme="minorHAnsi" w:cstheme="minorHAnsi"/>
                <w:b/>
              </w:rPr>
              <w:t>432-1375</w:t>
            </w:r>
            <w:r w:rsidRPr="00EB1AC0">
              <w:rPr>
                <w:rFonts w:asciiTheme="minorHAnsi" w:hAnsiTheme="minorHAnsi" w:cstheme="minorHAnsi"/>
              </w:rPr>
              <w:t>; Granular 0.50% IMI + 0.10% Z-9-Tricosene; and</w:t>
            </w:r>
          </w:p>
          <w:p w14:paraId="673DE63E" w14:textId="77777777" w:rsidR="00EB1AC0" w:rsidRPr="00EB1AC0" w:rsidRDefault="00EB1AC0" w:rsidP="00B56469">
            <w:pPr>
              <w:rPr>
                <w:rFonts w:asciiTheme="minorHAnsi" w:hAnsiTheme="minorHAnsi" w:cstheme="minorHAnsi"/>
              </w:rPr>
            </w:pPr>
            <w:r w:rsidRPr="00EB1AC0">
              <w:rPr>
                <w:rFonts w:asciiTheme="minorHAnsi" w:hAnsiTheme="minorHAnsi" w:cstheme="minorHAnsi"/>
                <w:b/>
              </w:rPr>
              <w:t xml:space="preserve">(4) </w:t>
            </w:r>
            <w:r w:rsidRPr="00EB1AC0">
              <w:rPr>
                <w:rFonts w:asciiTheme="minorHAnsi" w:hAnsiTheme="minorHAnsi" w:cstheme="minorHAnsi"/>
                <w:b/>
                <w:i/>
              </w:rPr>
              <w:t xml:space="preserve">QuickBayt® Fly Bait </w:t>
            </w:r>
            <w:r w:rsidRPr="00EB1AC0">
              <w:rPr>
                <w:rFonts w:asciiTheme="minorHAnsi" w:hAnsiTheme="minorHAnsi" w:cstheme="minorHAnsi"/>
              </w:rPr>
              <w:t>(</w:t>
            </w:r>
            <w:r w:rsidRPr="00EB1AC0">
              <w:rPr>
                <w:rFonts w:asciiTheme="minorHAnsi" w:hAnsiTheme="minorHAnsi" w:cstheme="minorHAnsi"/>
                <w:b/>
              </w:rPr>
              <w:t>11556-137</w:t>
            </w:r>
            <w:r w:rsidRPr="00EB1AC0">
              <w:rPr>
                <w:rFonts w:asciiTheme="minorHAnsi" w:hAnsiTheme="minorHAnsi" w:cstheme="minorHAnsi"/>
              </w:rPr>
              <w:t>; 0.5% IMI + 0.10% Z-9-Tricosene</w:t>
            </w:r>
            <w:r w:rsidRPr="00EB1AC0">
              <w:rPr>
                <w:rFonts w:asciiTheme="minorHAnsi" w:hAnsiTheme="minorHAnsi" w:cstheme="minorHAnsi"/>
                <w:b/>
                <w:i/>
              </w:rPr>
              <w:t xml:space="preserve"> </w:t>
            </w:r>
          </w:p>
          <w:p w14:paraId="4CB6B390" w14:textId="77777777" w:rsidR="00EB1AC0" w:rsidRPr="00EB1AC0" w:rsidRDefault="00EB1AC0" w:rsidP="00B56469">
            <w:pPr>
              <w:rPr>
                <w:rFonts w:asciiTheme="minorHAnsi" w:hAnsiTheme="minorHAnsi" w:cstheme="minorHAnsi"/>
              </w:rPr>
            </w:pPr>
            <w:r w:rsidRPr="00EB1AC0">
              <w:rPr>
                <w:rFonts w:asciiTheme="minorHAnsi" w:hAnsiTheme="minorHAnsi" w:cstheme="minorHAnsi"/>
              </w:rPr>
              <w:t xml:space="preserve"> </w:t>
            </w:r>
          </w:p>
          <w:p w14:paraId="18136964" w14:textId="77777777" w:rsidR="00EB1AC0" w:rsidRPr="00EB1AC0" w:rsidRDefault="00EB1AC0" w:rsidP="00B56469">
            <w:pPr>
              <w:rPr>
                <w:rFonts w:asciiTheme="minorHAnsi" w:hAnsiTheme="minorHAnsi" w:cstheme="minorHAnsi"/>
              </w:rPr>
            </w:pPr>
            <w:r w:rsidRPr="00EB1AC0">
              <w:rPr>
                <w:rFonts w:asciiTheme="minorHAnsi" w:hAnsiTheme="minorHAnsi" w:cstheme="minorHAnsi"/>
                <w:b/>
                <w:u w:val="single"/>
              </w:rPr>
              <w:t>Purpose/Where/When to Use:</w:t>
            </w:r>
            <w:r w:rsidRPr="00EB1AC0">
              <w:rPr>
                <w:rFonts w:asciiTheme="minorHAnsi" w:hAnsiTheme="minorHAnsi" w:cstheme="minorHAnsi"/>
              </w:rPr>
              <w:t xml:space="preserve"> </w:t>
            </w:r>
          </w:p>
          <w:p w14:paraId="3BBEDF25" w14:textId="6669D2A0" w:rsidR="00EB1AC0" w:rsidRPr="00EB1AC0" w:rsidRDefault="00EB1AC0" w:rsidP="00B56469">
            <w:pPr>
              <w:rPr>
                <w:rFonts w:asciiTheme="minorHAnsi" w:hAnsiTheme="minorHAnsi" w:cstheme="minorHAnsi"/>
              </w:rPr>
            </w:pPr>
            <w:r w:rsidRPr="00EB1AC0">
              <w:rPr>
                <w:rFonts w:asciiTheme="minorHAnsi" w:hAnsiTheme="minorHAnsi" w:cstheme="minorHAnsi"/>
                <w:b/>
                <w:i/>
              </w:rPr>
              <w:t>Product (1):</w:t>
            </w:r>
            <w:r w:rsidRPr="00EB1AC0">
              <w:rPr>
                <w:rFonts w:asciiTheme="minorHAnsi" w:hAnsiTheme="minorHAnsi" w:cstheme="minorHAnsi"/>
              </w:rPr>
              <w:t xml:space="preserve"> for fl</w:t>
            </w:r>
            <w:r w:rsidR="00B65150">
              <w:rPr>
                <w:rFonts w:asciiTheme="minorHAnsi" w:hAnsiTheme="minorHAnsi" w:cstheme="minorHAnsi"/>
              </w:rPr>
              <w:t>y</w:t>
            </w:r>
            <w:r w:rsidRPr="00EB1AC0">
              <w:rPr>
                <w:rFonts w:asciiTheme="minorHAnsi" w:hAnsiTheme="minorHAnsi" w:cstheme="minorHAnsi"/>
              </w:rPr>
              <w:t xml:space="preserve"> control inside homes</w:t>
            </w:r>
          </w:p>
          <w:p w14:paraId="248362AA" w14:textId="77777777" w:rsidR="00EB1AC0" w:rsidRPr="00EB1AC0" w:rsidRDefault="00EB1AC0" w:rsidP="5A713718">
            <w:pPr>
              <w:rPr>
                <w:rFonts w:asciiTheme="minorHAnsi" w:hAnsiTheme="minorHAnsi" w:cstheme="minorHAnsi"/>
              </w:rPr>
            </w:pPr>
            <w:r w:rsidRPr="00EB1AC0">
              <w:rPr>
                <w:rFonts w:asciiTheme="minorHAnsi" w:hAnsiTheme="minorHAnsi" w:cstheme="minorHAnsi"/>
                <w:b/>
                <w:bCs/>
                <w:i/>
                <w:iCs/>
              </w:rPr>
              <w:t>Product 2:</w:t>
            </w:r>
            <w:r w:rsidRPr="00EB1AC0">
              <w:rPr>
                <w:rFonts w:asciiTheme="minorHAnsi" w:hAnsiTheme="minorHAnsi" w:cstheme="minorHAnsi"/>
              </w:rPr>
              <w:t xml:space="preserve">  for fly control in/around commercial livestock facilities (dairy, meat, and poultry processing plants), in/around agricultural production facilities (poultry houses, feedlots and dairies), in/around stables/kennels, and around commercial facilities. </w:t>
            </w:r>
          </w:p>
          <w:p w14:paraId="5F6CCD87" w14:textId="77777777" w:rsidR="00EB1AC0" w:rsidRPr="00EB1AC0" w:rsidRDefault="00EB1AC0" w:rsidP="00B56469">
            <w:pPr>
              <w:rPr>
                <w:rFonts w:asciiTheme="minorHAnsi" w:hAnsiTheme="minorHAnsi" w:cstheme="minorHAnsi"/>
                <w:b/>
                <w:i/>
              </w:rPr>
            </w:pPr>
            <w:r w:rsidRPr="00EB1AC0">
              <w:rPr>
                <w:rFonts w:asciiTheme="minorHAnsi" w:hAnsiTheme="minorHAnsi" w:cstheme="minorHAnsi"/>
                <w:b/>
                <w:i/>
              </w:rPr>
              <w:t>Product (3):</w:t>
            </w:r>
            <w:r w:rsidRPr="00EB1AC0">
              <w:rPr>
                <w:rFonts w:asciiTheme="minorHAnsi" w:hAnsiTheme="minorHAnsi" w:cstheme="minorHAnsi"/>
              </w:rPr>
              <w:t xml:space="preserve"> for fly control outside structures, in/around agricultural production facilities and around commercial facilities</w:t>
            </w:r>
          </w:p>
          <w:p w14:paraId="6C158F9A" w14:textId="77777777" w:rsidR="00EB1AC0" w:rsidRPr="00EB1AC0" w:rsidRDefault="00EB1AC0" w:rsidP="00B56469">
            <w:pPr>
              <w:rPr>
                <w:rFonts w:asciiTheme="minorHAnsi" w:hAnsiTheme="minorHAnsi" w:cstheme="minorHAnsi"/>
                <w:b/>
                <w:i/>
              </w:rPr>
            </w:pPr>
            <w:r w:rsidRPr="00EB1AC0">
              <w:rPr>
                <w:rFonts w:asciiTheme="minorHAnsi" w:hAnsiTheme="minorHAnsi" w:cstheme="minorHAnsi"/>
                <w:b/>
                <w:i/>
              </w:rPr>
              <w:t>Product (4):</w:t>
            </w:r>
            <w:r w:rsidRPr="00EB1AC0">
              <w:rPr>
                <w:rFonts w:asciiTheme="minorHAnsi" w:hAnsiTheme="minorHAnsi" w:cstheme="minorHAnsi"/>
              </w:rPr>
              <w:t xml:space="preserve"> For the control of nuisance flies scattered in/around livestock facilities, stables, walkways of caged layer houses; and in bait stations inside Swine confinement buildings, and Dairy barns and milking parlors</w:t>
            </w:r>
          </w:p>
          <w:p w14:paraId="123305CD" w14:textId="77777777" w:rsidR="00EB1AC0" w:rsidRPr="00EB1AC0" w:rsidRDefault="00EB1AC0" w:rsidP="00B56469">
            <w:pPr>
              <w:rPr>
                <w:rFonts w:asciiTheme="minorHAnsi" w:hAnsiTheme="minorHAnsi" w:cstheme="minorHAnsi"/>
              </w:rPr>
            </w:pPr>
            <w:r w:rsidRPr="00EB1AC0">
              <w:rPr>
                <w:rFonts w:asciiTheme="minorHAnsi" w:hAnsiTheme="minorHAnsi" w:cstheme="minorHAnsi"/>
              </w:rPr>
              <w:t>Apply at the start of the season before fly populations have reached their peak</w:t>
            </w:r>
          </w:p>
          <w:p w14:paraId="4A7250E1" w14:textId="77777777" w:rsidR="00EB1AC0" w:rsidRPr="00EB1AC0" w:rsidRDefault="00EB1AC0" w:rsidP="00B56469">
            <w:pPr>
              <w:rPr>
                <w:rFonts w:asciiTheme="minorHAnsi" w:hAnsiTheme="minorHAnsi" w:cstheme="minorHAnsi"/>
              </w:rPr>
            </w:pPr>
          </w:p>
          <w:p w14:paraId="1E95A58D" w14:textId="23E6184C" w:rsidR="00EB1AC0" w:rsidRPr="00EB1AC0" w:rsidRDefault="00EB1AC0" w:rsidP="00B56469">
            <w:pPr>
              <w:rPr>
                <w:rFonts w:asciiTheme="minorHAnsi" w:hAnsiTheme="minorHAnsi" w:cstheme="minorHAnsi"/>
                <w:b/>
              </w:rPr>
            </w:pPr>
            <w:r w:rsidRPr="00EB1AC0">
              <w:rPr>
                <w:rFonts w:asciiTheme="minorHAnsi" w:hAnsiTheme="minorHAnsi" w:cstheme="minorHAnsi"/>
                <w:b/>
                <w:u w:val="single"/>
              </w:rPr>
              <w:t>Application Procedure:</w:t>
            </w:r>
            <w:r w:rsidRPr="00EB1AC0">
              <w:rPr>
                <w:rFonts w:asciiTheme="minorHAnsi" w:hAnsiTheme="minorHAnsi" w:cstheme="minorHAnsi"/>
                <w:b/>
              </w:rPr>
              <w:t xml:space="preserve"> </w:t>
            </w:r>
            <w:r w:rsidRPr="00EB1AC0">
              <w:rPr>
                <w:rFonts w:asciiTheme="minorHAnsi" w:hAnsiTheme="minorHAnsi" w:cstheme="minorHAnsi"/>
                <w:b/>
                <w:i/>
              </w:rPr>
              <w:t>Product 1:</w:t>
            </w:r>
            <w:r w:rsidRPr="00EB1AC0">
              <w:rPr>
                <w:rFonts w:asciiTheme="minorHAnsi" w:hAnsiTheme="minorHAnsi" w:cstheme="minorHAnsi"/>
                <w:b/>
              </w:rPr>
              <w:t xml:space="preserve"> </w:t>
            </w:r>
            <w:r w:rsidRPr="00EB1AC0">
              <w:rPr>
                <w:rFonts w:asciiTheme="minorHAnsi" w:hAnsiTheme="minorHAnsi" w:cstheme="minorHAnsi"/>
              </w:rPr>
              <w:t>Place Bait strips on areas where the flies present;</w:t>
            </w:r>
            <w:r w:rsidRPr="00EB1AC0">
              <w:rPr>
                <w:rFonts w:asciiTheme="minorHAnsi" w:hAnsiTheme="minorHAnsi" w:cstheme="minorHAnsi"/>
                <w:b/>
              </w:rPr>
              <w:t xml:space="preserve"> </w:t>
            </w:r>
            <w:r w:rsidRPr="00EB1AC0">
              <w:rPr>
                <w:rFonts w:asciiTheme="minorHAnsi" w:hAnsiTheme="minorHAnsi" w:cstheme="minorHAnsi"/>
                <w:b/>
                <w:i/>
              </w:rPr>
              <w:t>Product 2:</w:t>
            </w:r>
            <w:r w:rsidRPr="00EB1AC0">
              <w:rPr>
                <w:rFonts w:asciiTheme="minorHAnsi" w:hAnsiTheme="minorHAnsi" w:cstheme="minorHAnsi"/>
                <w:b/>
              </w:rPr>
              <w:t xml:space="preserve">  </w:t>
            </w:r>
            <w:r w:rsidRPr="00EB1AC0">
              <w:rPr>
                <w:rFonts w:asciiTheme="minorHAnsi" w:hAnsiTheme="minorHAnsi" w:cstheme="minorHAnsi"/>
              </w:rPr>
              <w:t>Place strips on inside windows; and</w:t>
            </w:r>
            <w:r w:rsidRPr="00EB1AC0">
              <w:rPr>
                <w:rFonts w:asciiTheme="minorHAnsi" w:hAnsiTheme="minorHAnsi" w:cstheme="minorHAnsi"/>
                <w:b/>
              </w:rPr>
              <w:t xml:space="preserve"> </w:t>
            </w:r>
            <w:r w:rsidRPr="00EB1AC0">
              <w:rPr>
                <w:rFonts w:asciiTheme="minorHAnsi" w:hAnsiTheme="minorHAnsi" w:cstheme="minorHAnsi"/>
                <w:b/>
                <w:i/>
              </w:rPr>
              <w:t>Products 3 &amp; 4:</w:t>
            </w:r>
            <w:r w:rsidRPr="00EB1AC0">
              <w:rPr>
                <w:rFonts w:asciiTheme="minorHAnsi" w:hAnsiTheme="minorHAnsi" w:cstheme="minorHAnsi"/>
              </w:rPr>
              <w:t xml:space="preserve"> Applied scatter, in bait stations and as paint-on</w:t>
            </w:r>
          </w:p>
          <w:p w14:paraId="6DFCD595" w14:textId="77777777" w:rsidR="00EB1AC0" w:rsidRPr="00EB1AC0" w:rsidRDefault="00EB1AC0" w:rsidP="00B56469">
            <w:pPr>
              <w:rPr>
                <w:rFonts w:asciiTheme="minorHAnsi" w:hAnsiTheme="minorHAnsi" w:cstheme="minorHAnsi"/>
                <w:b/>
              </w:rPr>
            </w:pPr>
          </w:p>
          <w:p w14:paraId="179A9A49" w14:textId="77777777" w:rsidR="00EB1AC0" w:rsidRPr="00EB1AC0" w:rsidRDefault="00EB1AC0" w:rsidP="00B56469">
            <w:pPr>
              <w:rPr>
                <w:rFonts w:asciiTheme="minorHAnsi" w:hAnsiTheme="minorHAnsi" w:cstheme="minorHAnsi"/>
                <w:b/>
                <w:u w:val="single"/>
              </w:rPr>
            </w:pPr>
            <w:r w:rsidRPr="00EB1AC0">
              <w:rPr>
                <w:rFonts w:asciiTheme="minorHAnsi" w:hAnsiTheme="minorHAnsi" w:cstheme="minorHAnsi"/>
                <w:b/>
                <w:u w:val="single"/>
              </w:rPr>
              <w:t>Application Rate</w:t>
            </w:r>
          </w:p>
          <w:p w14:paraId="211D9E64" w14:textId="77777777" w:rsidR="00EB1AC0" w:rsidRPr="00EB1AC0" w:rsidRDefault="00EB1AC0" w:rsidP="00B56469">
            <w:pPr>
              <w:rPr>
                <w:rFonts w:asciiTheme="minorHAnsi" w:hAnsiTheme="minorHAnsi" w:cstheme="minorHAnsi"/>
              </w:rPr>
            </w:pPr>
            <w:r w:rsidRPr="00EB1AC0">
              <w:rPr>
                <w:rFonts w:asciiTheme="minorHAnsi" w:hAnsiTheme="minorHAnsi" w:cstheme="minorHAnsi"/>
                <w:b/>
                <w:i/>
              </w:rPr>
              <w:t>(1) QuickBayt</w:t>
            </w:r>
            <w:r w:rsidRPr="00EB1AC0">
              <w:rPr>
                <w:rFonts w:asciiTheme="minorHAnsi" w:hAnsiTheme="minorHAnsi" w:cstheme="minorHAnsi"/>
                <w:b/>
                <w:i/>
                <w:vertAlign w:val="superscript"/>
              </w:rPr>
              <w:t>TM</w:t>
            </w:r>
            <w:r w:rsidRPr="00EB1AC0">
              <w:rPr>
                <w:rFonts w:asciiTheme="minorHAnsi" w:hAnsiTheme="minorHAnsi" w:cstheme="minorHAnsi"/>
                <w:b/>
                <w:i/>
              </w:rPr>
              <w:t xml:space="preserve"> Disposable Fly Bait Strip:</w:t>
            </w:r>
            <w:r w:rsidRPr="00EB1AC0">
              <w:rPr>
                <w:rFonts w:asciiTheme="minorHAnsi" w:hAnsiTheme="minorHAnsi" w:cstheme="minorHAnsi"/>
                <w:b/>
              </w:rPr>
              <w:t xml:space="preserve"> </w:t>
            </w:r>
            <w:r w:rsidRPr="00EB1AC0">
              <w:rPr>
                <w:rFonts w:asciiTheme="minorHAnsi" w:hAnsiTheme="minorHAnsi" w:cstheme="minorHAnsi"/>
              </w:rPr>
              <w:t xml:space="preserve">One strip “ a.i per strip not specified)/250 sq. ft. in 8 weeks when needed; </w:t>
            </w:r>
          </w:p>
          <w:p w14:paraId="08521AD4" w14:textId="77777777" w:rsidR="00EB1AC0" w:rsidRPr="00EB1AC0" w:rsidRDefault="00EB1AC0" w:rsidP="00B56469">
            <w:pPr>
              <w:rPr>
                <w:rFonts w:asciiTheme="minorHAnsi" w:hAnsiTheme="minorHAnsi" w:cstheme="minorHAnsi"/>
              </w:rPr>
            </w:pPr>
            <w:r w:rsidRPr="00EB1AC0">
              <w:rPr>
                <w:rFonts w:asciiTheme="minorHAnsi" w:hAnsiTheme="minorHAnsi" w:cstheme="minorHAnsi"/>
                <w:b/>
                <w:i/>
              </w:rPr>
              <w:t>(2)</w:t>
            </w:r>
            <w:r w:rsidRPr="00EB1AC0">
              <w:rPr>
                <w:rFonts w:asciiTheme="minorHAnsi" w:hAnsiTheme="minorHAnsi" w:cstheme="minorHAnsi"/>
              </w:rPr>
              <w:t xml:space="preserve"> </w:t>
            </w:r>
            <w:r w:rsidRPr="00EB1AC0">
              <w:rPr>
                <w:rFonts w:asciiTheme="minorHAnsi" w:hAnsiTheme="minorHAnsi" w:cstheme="minorHAnsi"/>
                <w:b/>
                <w:i/>
              </w:rPr>
              <w:t>Window Fly Killer:</w:t>
            </w:r>
            <w:r w:rsidRPr="00EB1AC0">
              <w:rPr>
                <w:rFonts w:asciiTheme="minorHAnsi" w:hAnsiTheme="minorHAnsi" w:cstheme="minorHAnsi"/>
              </w:rPr>
              <w:t xml:space="preserve"> One bait strip (0.00000008265 lb. IMI a.i)/Window. every 6 months; </w:t>
            </w:r>
          </w:p>
          <w:p w14:paraId="50DBE8D8" w14:textId="77777777" w:rsidR="00EB1AC0" w:rsidRPr="00EB1AC0" w:rsidRDefault="00EB1AC0" w:rsidP="00B56469">
            <w:pPr>
              <w:rPr>
                <w:rFonts w:asciiTheme="minorHAnsi" w:hAnsiTheme="minorHAnsi" w:cstheme="minorHAnsi"/>
              </w:rPr>
            </w:pPr>
            <w:r w:rsidRPr="00EB1AC0">
              <w:rPr>
                <w:rFonts w:asciiTheme="minorHAnsi" w:hAnsiTheme="minorHAnsi" w:cstheme="minorHAnsi"/>
                <w:b/>
                <w:i/>
              </w:rPr>
              <w:t>(3) PRE-EMPT® FLY BAIT:</w:t>
            </w:r>
            <w:r w:rsidRPr="00EB1AC0">
              <w:rPr>
                <w:rFonts w:asciiTheme="minorHAnsi" w:hAnsiTheme="minorHAnsi" w:cstheme="minorHAnsi"/>
                <w:b/>
              </w:rPr>
              <w:t xml:space="preserve"> Scatter rate:</w:t>
            </w:r>
            <w:r w:rsidRPr="00EB1AC0">
              <w:rPr>
                <w:rFonts w:asciiTheme="minorHAnsi" w:hAnsiTheme="minorHAnsi" w:cstheme="minorHAnsi"/>
              </w:rPr>
              <w:t xml:space="preserve"> </w:t>
            </w:r>
            <w:r w:rsidRPr="00EB1AC0">
              <w:rPr>
                <w:rFonts w:asciiTheme="minorHAnsi" w:hAnsiTheme="minorHAnsi" w:cstheme="minorHAnsi"/>
                <w:b/>
              </w:rPr>
              <w:t>0.00196875 lb. IMI a.i/1,000 sq. ft.</w:t>
            </w:r>
            <w:r w:rsidRPr="00EB1AC0">
              <w:rPr>
                <w:rFonts w:asciiTheme="minorHAnsi" w:hAnsiTheme="minorHAnsi" w:cstheme="minorHAnsi"/>
              </w:rPr>
              <w:t xml:space="preserve"> repeat as needed every 7 days; and</w:t>
            </w:r>
          </w:p>
          <w:p w14:paraId="1F80784B" w14:textId="77777777" w:rsidR="00EB1AC0" w:rsidRPr="00EB1AC0" w:rsidRDefault="00EB1AC0" w:rsidP="00B56469">
            <w:pPr>
              <w:rPr>
                <w:rFonts w:asciiTheme="minorHAnsi" w:hAnsiTheme="minorHAnsi" w:cstheme="minorHAnsi"/>
              </w:rPr>
            </w:pPr>
            <w:r w:rsidRPr="00EB1AC0">
              <w:rPr>
                <w:rFonts w:asciiTheme="minorHAnsi" w:hAnsiTheme="minorHAnsi" w:cstheme="minorHAnsi"/>
                <w:b/>
                <w:i/>
              </w:rPr>
              <w:t>(4)</w:t>
            </w:r>
            <w:r w:rsidRPr="00EB1AC0">
              <w:rPr>
                <w:rFonts w:asciiTheme="minorHAnsi" w:hAnsiTheme="minorHAnsi" w:cstheme="minorHAnsi"/>
                <w:b/>
              </w:rPr>
              <w:t xml:space="preserve"> </w:t>
            </w:r>
            <w:r w:rsidRPr="00EB1AC0">
              <w:rPr>
                <w:rFonts w:asciiTheme="minorHAnsi" w:hAnsiTheme="minorHAnsi" w:cstheme="minorHAnsi"/>
                <w:b/>
                <w:i/>
              </w:rPr>
              <w:t>QuickBayt® Fly Bait:</w:t>
            </w:r>
            <w:r w:rsidRPr="00EB1AC0">
              <w:rPr>
                <w:rFonts w:asciiTheme="minorHAnsi" w:hAnsiTheme="minorHAnsi" w:cstheme="minorHAnsi"/>
              </w:rPr>
              <w:t xml:space="preserve"> </w:t>
            </w:r>
            <w:r w:rsidRPr="00EB1AC0">
              <w:rPr>
                <w:rFonts w:asciiTheme="minorHAnsi" w:hAnsiTheme="minorHAnsi" w:cstheme="minorHAnsi"/>
                <w:b/>
              </w:rPr>
              <w:t>Scatter rate:</w:t>
            </w:r>
            <w:r w:rsidRPr="00EB1AC0">
              <w:rPr>
                <w:rFonts w:asciiTheme="minorHAnsi" w:hAnsiTheme="minorHAnsi" w:cstheme="minorHAnsi"/>
              </w:rPr>
              <w:t xml:space="preserve"> </w:t>
            </w:r>
            <w:r w:rsidRPr="00EB1AC0">
              <w:rPr>
                <w:rFonts w:asciiTheme="minorHAnsi" w:hAnsiTheme="minorHAnsi" w:cstheme="minorHAnsi"/>
                <w:b/>
              </w:rPr>
              <w:t>0.001875 lb. IMI a.i/1,000 sq. ft.</w:t>
            </w:r>
            <w:r w:rsidRPr="00EB1AC0">
              <w:rPr>
                <w:rFonts w:asciiTheme="minorHAnsi" w:hAnsiTheme="minorHAnsi" w:cstheme="minorHAnsi"/>
              </w:rPr>
              <w:t xml:space="preserve"> Label did not specify repeated applications (As per registrant the 52 applications/year). </w:t>
            </w:r>
            <w:r w:rsidRPr="00EB1AC0">
              <w:rPr>
                <w:rFonts w:asciiTheme="minorHAnsi" w:hAnsiTheme="minorHAnsi" w:cstheme="minorHAnsi"/>
                <w:b/>
              </w:rPr>
              <w:t>Maximum rate= 0.0858 lb. a.i/A/year</w:t>
            </w:r>
            <w:r w:rsidRPr="00EB1AC0">
              <w:rPr>
                <w:rFonts w:asciiTheme="minorHAnsi" w:hAnsiTheme="minorHAnsi" w:cstheme="minorHAnsi"/>
              </w:rPr>
              <w:t xml:space="preserve"> (registrant value= 0.023?)</w:t>
            </w:r>
          </w:p>
        </w:tc>
        <w:tc>
          <w:tcPr>
            <w:tcW w:w="1024" w:type="pct"/>
            <w:vAlign w:val="center"/>
          </w:tcPr>
          <w:p w14:paraId="26651EBA" w14:textId="719FDBBD" w:rsidR="00EB1AC0" w:rsidRPr="00EB1AC0" w:rsidRDefault="00EB1AC0" w:rsidP="00EB1AC0">
            <w:pPr>
              <w:rPr>
                <w:rFonts w:asciiTheme="minorHAnsi" w:hAnsiTheme="minorHAnsi" w:cstheme="minorHAnsi"/>
                <w:b/>
              </w:rPr>
            </w:pPr>
            <w:r w:rsidRPr="00EB1AC0">
              <w:rPr>
                <w:rFonts w:asciiTheme="minorHAnsi" w:hAnsiTheme="minorHAnsi" w:cstheme="minorHAnsi"/>
                <w:b/>
              </w:rPr>
              <w:t>Developed</w:t>
            </w:r>
          </w:p>
        </w:tc>
      </w:tr>
      <w:tr w:rsidR="00EB1AC0" w:rsidRPr="00027558" w14:paraId="0C5D6954" w14:textId="3B85FA3D" w:rsidTr="00EB1AC0">
        <w:trPr>
          <w:trHeight w:val="504"/>
          <w:jc w:val="center"/>
        </w:trPr>
        <w:tc>
          <w:tcPr>
            <w:tcW w:w="589" w:type="pct"/>
            <w:vMerge w:val="restart"/>
            <w:vAlign w:val="center"/>
          </w:tcPr>
          <w:p w14:paraId="254111EC" w14:textId="76DE3A4E" w:rsidR="00EB1AC0" w:rsidRPr="00EB1AC0" w:rsidRDefault="00EB1AC0" w:rsidP="00027558">
            <w:pPr>
              <w:rPr>
                <w:rFonts w:asciiTheme="minorHAnsi" w:hAnsiTheme="minorHAnsi" w:cstheme="minorHAnsi"/>
                <w:b/>
              </w:rPr>
            </w:pPr>
            <w:r w:rsidRPr="00EB1AC0">
              <w:rPr>
                <w:rFonts w:asciiTheme="minorHAnsi" w:hAnsiTheme="minorHAnsi" w:cstheme="minorHAnsi"/>
                <w:b/>
              </w:rPr>
              <w:t xml:space="preserve">CA </w:t>
            </w:r>
          </w:p>
          <w:p w14:paraId="1DD07732" w14:textId="4C59597C" w:rsidR="00EB1AC0" w:rsidRPr="00EB1AC0" w:rsidRDefault="00EB1AC0" w:rsidP="00027558">
            <w:pPr>
              <w:rPr>
                <w:rFonts w:asciiTheme="minorHAnsi" w:hAnsiTheme="minorHAnsi" w:cstheme="minorHAnsi"/>
                <w:b/>
              </w:rPr>
            </w:pPr>
            <w:r w:rsidRPr="00EB1AC0">
              <w:rPr>
                <w:rFonts w:asciiTheme="minorHAnsi" w:hAnsiTheme="minorHAnsi" w:cstheme="minorHAnsi"/>
                <w:b/>
              </w:rPr>
              <w:t>Ground Squirrels Control</w:t>
            </w:r>
          </w:p>
        </w:tc>
        <w:tc>
          <w:tcPr>
            <w:tcW w:w="3387" w:type="pct"/>
            <w:vAlign w:val="center"/>
          </w:tcPr>
          <w:p w14:paraId="0B89AC77"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Formulation:</w:t>
            </w:r>
            <w:r w:rsidRPr="00EB1AC0">
              <w:rPr>
                <w:rFonts w:asciiTheme="minorHAnsi" w:hAnsiTheme="minorHAnsi" w:cstheme="minorHAnsi"/>
              </w:rPr>
              <w:t xml:space="preserve"> </w:t>
            </w:r>
            <w:r w:rsidRPr="00EB1AC0">
              <w:rPr>
                <w:rFonts w:asciiTheme="minorHAnsi" w:hAnsiTheme="minorHAnsi" w:cstheme="minorHAnsi"/>
                <w:b/>
                <w:i/>
              </w:rPr>
              <w:t xml:space="preserve">Kaput Field Rodent Bait B </w:t>
            </w:r>
            <w:r w:rsidRPr="00EB1AC0">
              <w:rPr>
                <w:rFonts w:asciiTheme="minorHAnsi" w:hAnsiTheme="minorHAnsi" w:cstheme="minorHAnsi"/>
              </w:rPr>
              <w:t>(</w:t>
            </w:r>
            <w:r w:rsidRPr="00EB1AC0">
              <w:rPr>
                <w:rFonts w:asciiTheme="minorHAnsi" w:hAnsiTheme="minorHAnsi" w:cstheme="minorHAnsi"/>
                <w:b/>
              </w:rPr>
              <w:t>72500-11</w:t>
            </w:r>
            <w:r w:rsidRPr="00EB1AC0">
              <w:rPr>
                <w:rFonts w:asciiTheme="minorHAnsi" w:hAnsiTheme="minorHAnsi" w:cstheme="minorHAnsi"/>
              </w:rPr>
              <w:t>; 0.025% IMI + 0.0025% Diphacinone)</w:t>
            </w:r>
          </w:p>
          <w:p w14:paraId="3BAA0D19" w14:textId="77777777" w:rsidR="00EB1AC0" w:rsidRPr="00EB1AC0" w:rsidRDefault="00EB1AC0" w:rsidP="00027558">
            <w:pPr>
              <w:rPr>
                <w:rFonts w:asciiTheme="minorHAnsi" w:hAnsiTheme="minorHAnsi" w:cstheme="minorHAnsi"/>
              </w:rPr>
            </w:pPr>
          </w:p>
          <w:p w14:paraId="05C556F2"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Purpose:</w:t>
            </w:r>
            <w:r w:rsidRPr="00EB1AC0">
              <w:rPr>
                <w:rFonts w:asciiTheme="minorHAnsi" w:hAnsiTheme="minorHAnsi" w:cstheme="minorHAnsi"/>
              </w:rPr>
              <w:t xml:space="preserve"> To kill California ground squirrels and reduce fleas that infest the squirrel</w:t>
            </w:r>
          </w:p>
          <w:p w14:paraId="7EA533BD" w14:textId="77777777" w:rsidR="00EB1AC0" w:rsidRPr="00EB1AC0" w:rsidRDefault="00EB1AC0" w:rsidP="00027558">
            <w:pPr>
              <w:rPr>
                <w:rFonts w:asciiTheme="minorHAnsi" w:hAnsiTheme="minorHAnsi" w:cstheme="minorHAnsi"/>
              </w:rPr>
            </w:pPr>
          </w:p>
          <w:p w14:paraId="22BED1D9" w14:textId="77777777" w:rsidR="00EB1AC0" w:rsidRPr="00EB1AC0" w:rsidRDefault="00EB1AC0" w:rsidP="00027558">
            <w:pPr>
              <w:rPr>
                <w:rFonts w:asciiTheme="minorHAnsi" w:hAnsiTheme="minorHAnsi" w:cstheme="minorHAnsi"/>
              </w:rPr>
            </w:pPr>
            <w:r w:rsidRPr="00EB1AC0">
              <w:rPr>
                <w:rFonts w:asciiTheme="minorHAnsi" w:hAnsiTheme="minorHAnsi" w:cstheme="minorHAnsi"/>
                <w:b/>
                <w:bCs/>
                <w:u w:val="single"/>
              </w:rPr>
              <w:t>Where/When to Use:</w:t>
            </w:r>
            <w:r w:rsidRPr="00EB1AC0">
              <w:rPr>
                <w:rFonts w:asciiTheme="minorHAnsi" w:hAnsiTheme="minorHAnsi" w:cstheme="minorHAnsi"/>
              </w:rPr>
              <w:t xml:space="preserve"> In parks, golf courses, fruit tree orchards (dormant season only), non-crop rights-of-way and other non-crop areas. Apply when squirrels are readily accepting grains</w:t>
            </w:r>
          </w:p>
          <w:p w14:paraId="0D8532CC" w14:textId="77777777" w:rsidR="00EB1AC0" w:rsidRPr="00EB1AC0" w:rsidRDefault="00EB1AC0" w:rsidP="00027558">
            <w:pPr>
              <w:rPr>
                <w:rFonts w:asciiTheme="minorHAnsi" w:hAnsiTheme="minorHAnsi" w:cstheme="minorHAnsi"/>
              </w:rPr>
            </w:pPr>
          </w:p>
          <w:p w14:paraId="49FA8218" w14:textId="77777777" w:rsidR="00EB1AC0" w:rsidRPr="00EB1AC0" w:rsidRDefault="00EB1AC0" w:rsidP="00027558">
            <w:pPr>
              <w:rPr>
                <w:rFonts w:asciiTheme="minorHAnsi" w:hAnsiTheme="minorHAnsi" w:cstheme="minorHAnsi"/>
                <w:i/>
                <w:u w:val="single"/>
              </w:rPr>
            </w:pPr>
            <w:r w:rsidRPr="00EB1AC0">
              <w:rPr>
                <w:rFonts w:asciiTheme="minorHAnsi" w:hAnsiTheme="minorHAnsi" w:cstheme="minorHAnsi"/>
                <w:b/>
                <w:i/>
                <w:u w:val="single"/>
              </w:rPr>
              <w:t>Application Procedure:</w:t>
            </w:r>
            <w:r w:rsidRPr="00EB1AC0">
              <w:rPr>
                <w:rFonts w:asciiTheme="minorHAnsi" w:hAnsiTheme="minorHAnsi" w:cstheme="minorHAnsi"/>
                <w:i/>
                <w:u w:val="single"/>
              </w:rPr>
              <w:t xml:space="preserve"> </w:t>
            </w:r>
          </w:p>
          <w:p w14:paraId="2A5D9F39" w14:textId="77777777" w:rsidR="00EB1AC0" w:rsidRPr="00EB1AC0" w:rsidRDefault="00EB1AC0" w:rsidP="00027558">
            <w:pPr>
              <w:rPr>
                <w:rFonts w:asciiTheme="minorHAnsi" w:hAnsiTheme="minorHAnsi" w:cstheme="minorHAnsi"/>
              </w:rPr>
            </w:pPr>
            <w:r w:rsidRPr="00EB1AC0">
              <w:rPr>
                <w:rFonts w:asciiTheme="minorHAnsi" w:hAnsiTheme="minorHAnsi" w:cstheme="minorHAnsi"/>
              </w:rPr>
              <w:t>Manually scatter 0.15625 lb. of bait on ground or in modified bait stations (inverted "T" with "elbows" or platform station) near each active burrow. Area treated around burrow may not be &gt;50 sq. ft. Maximum number of applications= 4 with a minimum interval of 2 days</w:t>
            </w:r>
          </w:p>
          <w:p w14:paraId="64B212A4" w14:textId="77777777" w:rsidR="00EB1AC0" w:rsidRPr="00EB1AC0" w:rsidRDefault="00EB1AC0" w:rsidP="00027558">
            <w:pPr>
              <w:rPr>
                <w:rFonts w:asciiTheme="minorHAnsi" w:hAnsiTheme="minorHAnsi" w:cstheme="minorHAnsi"/>
              </w:rPr>
            </w:pPr>
          </w:p>
          <w:p w14:paraId="1E81FB9E" w14:textId="77777777" w:rsidR="00EB1AC0" w:rsidRPr="00EB1AC0" w:rsidRDefault="00EB1AC0" w:rsidP="00027558">
            <w:pPr>
              <w:rPr>
                <w:rFonts w:asciiTheme="minorHAnsi" w:hAnsiTheme="minorHAnsi" w:cstheme="minorHAnsi"/>
                <w:i/>
                <w:u w:val="single"/>
              </w:rPr>
            </w:pPr>
            <w:r w:rsidRPr="00EB1AC0">
              <w:rPr>
                <w:rFonts w:asciiTheme="minorHAnsi" w:hAnsiTheme="minorHAnsi" w:cstheme="minorHAnsi"/>
                <w:b/>
                <w:i/>
                <w:u w:val="single"/>
              </w:rPr>
              <w:t>Application Rate (lb. IMI a.i/Burrow):</w:t>
            </w:r>
            <w:r w:rsidRPr="00EB1AC0">
              <w:rPr>
                <w:rFonts w:asciiTheme="minorHAnsi" w:hAnsiTheme="minorHAnsi" w:cstheme="minorHAnsi"/>
                <w:i/>
                <w:u w:val="single"/>
              </w:rPr>
              <w:t xml:space="preserve"> </w:t>
            </w:r>
          </w:p>
          <w:p w14:paraId="7B9E8E4C" w14:textId="77777777" w:rsidR="00EB1AC0" w:rsidRPr="00EB1AC0" w:rsidRDefault="00EB1AC0" w:rsidP="00027558">
            <w:pPr>
              <w:rPr>
                <w:rFonts w:asciiTheme="minorHAnsi" w:hAnsiTheme="minorHAnsi" w:cstheme="minorHAnsi"/>
              </w:rPr>
            </w:pPr>
            <w:r w:rsidRPr="00EB1AC0">
              <w:rPr>
                <w:rFonts w:asciiTheme="minorHAnsi" w:hAnsiTheme="minorHAnsi" w:cstheme="minorHAnsi"/>
              </w:rPr>
              <w:t>Maximum</w:t>
            </w:r>
            <w:r w:rsidRPr="00EB1AC0">
              <w:rPr>
                <w:rFonts w:asciiTheme="minorHAnsi" w:hAnsiTheme="minorHAnsi" w:cstheme="minorHAnsi"/>
                <w:b/>
              </w:rPr>
              <w:t xml:space="preserve"> </w:t>
            </w:r>
            <w:r w:rsidRPr="00EB1AC0">
              <w:rPr>
                <w:rFonts w:asciiTheme="minorHAnsi" w:hAnsiTheme="minorHAnsi" w:cstheme="minorHAnsi"/>
              </w:rPr>
              <w:t xml:space="preserve">0.15625 lb. of Bait x 4 applications= 0.0000390625 lb. IMI a.i x 4= </w:t>
            </w:r>
          </w:p>
          <w:p w14:paraId="61797A80" w14:textId="0BF9527D" w:rsidR="00EB1AC0" w:rsidRPr="00EB1AC0" w:rsidRDefault="00EB1AC0" w:rsidP="00027558">
            <w:pPr>
              <w:rPr>
                <w:rFonts w:asciiTheme="minorHAnsi" w:hAnsiTheme="minorHAnsi" w:cstheme="minorHAnsi"/>
                <w:b/>
                <w:u w:val="single"/>
              </w:rPr>
            </w:pPr>
            <w:r w:rsidRPr="00EB1AC0">
              <w:rPr>
                <w:rFonts w:asciiTheme="minorHAnsi" w:hAnsiTheme="minorHAnsi" w:cstheme="minorHAnsi"/>
                <w:b/>
              </w:rPr>
              <w:t xml:space="preserve">0.00015625 lb. IMI a.i/ </w:t>
            </w:r>
            <w:r w:rsidRPr="00EB1AC0">
              <w:rPr>
                <w:rFonts w:asciiTheme="minorHAnsi" w:hAnsiTheme="minorHAnsi" w:cstheme="minorHAnsi"/>
                <w:b/>
                <w:i/>
              </w:rPr>
              <w:t>Burrow</w:t>
            </w:r>
            <w:r w:rsidRPr="00EB1AC0">
              <w:rPr>
                <w:rFonts w:asciiTheme="minorHAnsi" w:hAnsiTheme="minorHAnsi" w:cstheme="minorHAnsi"/>
              </w:rPr>
              <w:t xml:space="preserve"> @ 2-day intervals</w:t>
            </w:r>
          </w:p>
        </w:tc>
        <w:tc>
          <w:tcPr>
            <w:tcW w:w="1024" w:type="pct"/>
            <w:vAlign w:val="center"/>
          </w:tcPr>
          <w:p w14:paraId="1DDDD878" w14:textId="4229BA0E" w:rsidR="00EB1AC0" w:rsidRPr="00EB1AC0" w:rsidRDefault="00EB1AC0" w:rsidP="00EB1AC0">
            <w:pPr>
              <w:rPr>
                <w:rFonts w:asciiTheme="minorHAnsi" w:hAnsiTheme="minorHAnsi" w:cstheme="minorHAnsi"/>
                <w:b/>
              </w:rPr>
            </w:pPr>
            <w:r w:rsidRPr="00EB1AC0">
              <w:rPr>
                <w:rFonts w:asciiTheme="minorHAnsi" w:hAnsiTheme="minorHAnsi" w:cstheme="minorHAnsi"/>
                <w:b/>
              </w:rPr>
              <w:t>Developed; Open Space Developed; Other Orchards; Other Row Crops</w:t>
            </w:r>
          </w:p>
        </w:tc>
      </w:tr>
      <w:tr w:rsidR="00EB1AC0" w:rsidRPr="00027558" w14:paraId="71D95F88" w14:textId="1AB1B284" w:rsidTr="00EB1AC0">
        <w:trPr>
          <w:trHeight w:val="504"/>
          <w:jc w:val="center"/>
        </w:trPr>
        <w:tc>
          <w:tcPr>
            <w:tcW w:w="589" w:type="pct"/>
            <w:vMerge/>
            <w:vAlign w:val="center"/>
          </w:tcPr>
          <w:p w14:paraId="5A6D2ABA" w14:textId="66412A28" w:rsidR="00EB1AC0" w:rsidRPr="00EB1AC0" w:rsidRDefault="00EB1AC0" w:rsidP="00027558">
            <w:pPr>
              <w:rPr>
                <w:rFonts w:asciiTheme="minorHAnsi" w:hAnsiTheme="minorHAnsi" w:cstheme="minorHAnsi"/>
                <w:b/>
              </w:rPr>
            </w:pPr>
          </w:p>
        </w:tc>
        <w:tc>
          <w:tcPr>
            <w:tcW w:w="3387" w:type="pct"/>
            <w:vAlign w:val="center"/>
          </w:tcPr>
          <w:p w14:paraId="4ABB9858"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Formulation:</w:t>
            </w:r>
            <w:r w:rsidRPr="00EB1AC0">
              <w:rPr>
                <w:rFonts w:asciiTheme="minorHAnsi" w:hAnsiTheme="minorHAnsi" w:cstheme="minorHAnsi"/>
              </w:rPr>
              <w:t xml:space="preserve"> </w:t>
            </w:r>
            <w:r w:rsidRPr="00EB1AC0">
              <w:rPr>
                <w:rFonts w:asciiTheme="minorHAnsi" w:hAnsiTheme="minorHAnsi" w:cstheme="minorHAnsi"/>
                <w:b/>
                <w:i/>
              </w:rPr>
              <w:t xml:space="preserve">Kaput Ground Squirrel Bait </w:t>
            </w:r>
            <w:r w:rsidRPr="00EB1AC0">
              <w:rPr>
                <w:rFonts w:asciiTheme="minorHAnsi" w:hAnsiTheme="minorHAnsi" w:cstheme="minorHAnsi"/>
              </w:rPr>
              <w:t>(</w:t>
            </w:r>
            <w:r w:rsidRPr="00EB1AC0">
              <w:rPr>
                <w:rFonts w:asciiTheme="minorHAnsi" w:hAnsiTheme="minorHAnsi" w:cstheme="minorHAnsi"/>
                <w:b/>
              </w:rPr>
              <w:t>72500-24</w:t>
            </w:r>
            <w:r w:rsidRPr="00EB1AC0">
              <w:rPr>
                <w:rFonts w:asciiTheme="minorHAnsi" w:hAnsiTheme="minorHAnsi" w:cstheme="minorHAnsi"/>
              </w:rPr>
              <w:t>; 0.0250% IMI + 0.0025% Diphacinone)</w:t>
            </w:r>
          </w:p>
          <w:p w14:paraId="19D036A5" w14:textId="77777777" w:rsidR="00EB1AC0" w:rsidRPr="00EB1AC0" w:rsidRDefault="00EB1AC0" w:rsidP="00027558">
            <w:pPr>
              <w:rPr>
                <w:rFonts w:asciiTheme="minorHAnsi" w:hAnsiTheme="minorHAnsi" w:cstheme="minorHAnsi"/>
              </w:rPr>
            </w:pPr>
          </w:p>
          <w:p w14:paraId="63CD2724"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Purpose:</w:t>
            </w:r>
            <w:r w:rsidRPr="00EB1AC0">
              <w:rPr>
                <w:rFonts w:asciiTheme="minorHAnsi" w:hAnsiTheme="minorHAnsi" w:cstheme="minorHAnsi"/>
              </w:rPr>
              <w:t xml:space="preserve"> To kill California ground squirrels and reduce fleas that infest the squirrel</w:t>
            </w:r>
          </w:p>
          <w:p w14:paraId="506369B1" w14:textId="77777777" w:rsidR="00EB1AC0" w:rsidRPr="00EB1AC0" w:rsidRDefault="00EB1AC0" w:rsidP="00027558">
            <w:pPr>
              <w:rPr>
                <w:rFonts w:asciiTheme="minorHAnsi" w:hAnsiTheme="minorHAnsi" w:cstheme="minorHAnsi"/>
              </w:rPr>
            </w:pPr>
          </w:p>
          <w:p w14:paraId="10DA8E6F"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Where/When to Use:</w:t>
            </w:r>
            <w:r w:rsidRPr="00EB1AC0">
              <w:rPr>
                <w:rFonts w:asciiTheme="minorHAnsi" w:hAnsiTheme="minorHAnsi" w:cstheme="minorHAnsi"/>
              </w:rPr>
              <w:t xml:space="preserve"> Around buildings including areas such as yards and flower gardens. Assume that it will be applied when squirrels are readily accepting grains</w:t>
            </w:r>
          </w:p>
          <w:p w14:paraId="2B96F7B7" w14:textId="77777777" w:rsidR="00EB1AC0" w:rsidRPr="00EB1AC0" w:rsidRDefault="00EB1AC0" w:rsidP="00027558">
            <w:pPr>
              <w:rPr>
                <w:rFonts w:asciiTheme="minorHAnsi" w:hAnsiTheme="minorHAnsi" w:cstheme="minorHAnsi"/>
              </w:rPr>
            </w:pPr>
          </w:p>
          <w:p w14:paraId="59A9F495" w14:textId="03DBD77A" w:rsidR="00EB1AC0" w:rsidRPr="00EB1AC0" w:rsidRDefault="00EB1AC0" w:rsidP="00027558">
            <w:pPr>
              <w:rPr>
                <w:rFonts w:asciiTheme="minorHAnsi" w:hAnsiTheme="minorHAnsi" w:cstheme="minorHAnsi"/>
                <w:b/>
                <w:u w:val="single"/>
              </w:rPr>
            </w:pPr>
            <w:r w:rsidRPr="00EB1AC0">
              <w:rPr>
                <w:rFonts w:asciiTheme="minorHAnsi" w:hAnsiTheme="minorHAnsi" w:cstheme="minorHAnsi"/>
                <w:b/>
                <w:u w:val="single"/>
              </w:rPr>
              <w:t xml:space="preserve">Application Procedure: </w:t>
            </w:r>
            <w:r w:rsidRPr="00EB1AC0">
              <w:rPr>
                <w:rFonts w:asciiTheme="minorHAnsi" w:hAnsiTheme="minorHAnsi" w:cstheme="minorHAnsi"/>
              </w:rPr>
              <w:t xml:space="preserve">Apply at locations where the bait will be readily accessible to CA ground squirrels (near active burrows) in secured, tamper-resistant bait stations at a minimum of 20 ft. apart. Use a maximum of 4 lbs. per bait station. </w:t>
            </w:r>
            <w:r w:rsidR="00B65150" w:rsidRPr="00EB1AC0">
              <w:rPr>
                <w:rFonts w:asciiTheme="minorHAnsi" w:hAnsiTheme="minorHAnsi" w:cstheme="minorHAnsi"/>
              </w:rPr>
              <w:t>Ensure</w:t>
            </w:r>
            <w:r w:rsidRPr="00EB1AC0">
              <w:rPr>
                <w:rFonts w:asciiTheme="minorHAnsi" w:hAnsiTheme="minorHAnsi" w:cstheme="minorHAnsi"/>
              </w:rPr>
              <w:t xml:space="preserve"> that an uninterrupted supply of bait is always available for at least 15 days, or until there no longer are any signs of feeding.</w:t>
            </w:r>
          </w:p>
          <w:p w14:paraId="6818CE72" w14:textId="77777777" w:rsidR="00EB1AC0" w:rsidRPr="00EB1AC0" w:rsidRDefault="00EB1AC0" w:rsidP="00027558">
            <w:pPr>
              <w:rPr>
                <w:rFonts w:asciiTheme="minorHAnsi" w:hAnsiTheme="minorHAnsi" w:cstheme="minorHAnsi"/>
              </w:rPr>
            </w:pPr>
          </w:p>
          <w:p w14:paraId="1AB4CED9" w14:textId="77777777" w:rsidR="00EB1AC0" w:rsidRPr="00EB1AC0" w:rsidRDefault="00EB1AC0" w:rsidP="00027558">
            <w:pPr>
              <w:rPr>
                <w:rFonts w:asciiTheme="minorHAnsi" w:hAnsiTheme="minorHAnsi" w:cstheme="minorHAnsi"/>
                <w:i/>
                <w:u w:val="single"/>
              </w:rPr>
            </w:pPr>
            <w:r w:rsidRPr="00EB1AC0">
              <w:rPr>
                <w:rFonts w:asciiTheme="minorHAnsi" w:hAnsiTheme="minorHAnsi" w:cstheme="minorHAnsi"/>
                <w:b/>
                <w:i/>
                <w:u w:val="single"/>
              </w:rPr>
              <w:t>Application Rate:</w:t>
            </w:r>
            <w:r w:rsidRPr="00EB1AC0">
              <w:rPr>
                <w:rFonts w:asciiTheme="minorHAnsi" w:hAnsiTheme="minorHAnsi" w:cstheme="minorHAnsi"/>
                <w:i/>
                <w:u w:val="single"/>
              </w:rPr>
              <w:t xml:space="preserve"> </w:t>
            </w:r>
          </w:p>
          <w:p w14:paraId="25700FBC" w14:textId="77777777" w:rsidR="00EB1AC0" w:rsidRPr="00EB1AC0" w:rsidRDefault="00EB1AC0" w:rsidP="00027558">
            <w:pPr>
              <w:rPr>
                <w:rFonts w:asciiTheme="minorHAnsi" w:hAnsiTheme="minorHAnsi" w:cstheme="minorHAnsi"/>
              </w:rPr>
            </w:pPr>
            <w:r w:rsidRPr="00EB1AC0">
              <w:rPr>
                <w:rFonts w:asciiTheme="minorHAnsi" w:hAnsiTheme="minorHAnsi" w:cstheme="minorHAnsi"/>
              </w:rPr>
              <w:t xml:space="preserve">4 lbs. bait x 0.025%= </w:t>
            </w:r>
            <w:r w:rsidRPr="00EB1AC0">
              <w:rPr>
                <w:rFonts w:asciiTheme="minorHAnsi" w:hAnsiTheme="minorHAnsi" w:cstheme="minorHAnsi"/>
                <w:b/>
              </w:rPr>
              <w:t xml:space="preserve">0.0010 lb. IMI a.i/ </w:t>
            </w:r>
            <w:r w:rsidRPr="00EB1AC0">
              <w:rPr>
                <w:rFonts w:asciiTheme="minorHAnsi" w:hAnsiTheme="minorHAnsi" w:cstheme="minorHAnsi"/>
                <w:b/>
                <w:i/>
              </w:rPr>
              <w:t>Bait Station</w:t>
            </w:r>
          </w:p>
          <w:p w14:paraId="290CF9D6" w14:textId="57185BEA" w:rsidR="00EB1AC0" w:rsidRPr="00EB1AC0" w:rsidRDefault="00EB1AC0" w:rsidP="00027558">
            <w:pPr>
              <w:rPr>
                <w:rFonts w:asciiTheme="minorHAnsi" w:hAnsiTheme="minorHAnsi" w:cstheme="minorHAnsi"/>
                <w:b/>
                <w:u w:val="single"/>
              </w:rPr>
            </w:pPr>
            <w:r w:rsidRPr="00EB1AC0">
              <w:rPr>
                <w:rFonts w:asciiTheme="minorHAnsi" w:hAnsiTheme="minorHAnsi" w:cstheme="minorHAnsi"/>
                <w:i/>
              </w:rPr>
              <w:t>(</w:t>
            </w:r>
            <w:r w:rsidRPr="00EB1AC0">
              <w:rPr>
                <w:rFonts w:asciiTheme="minorHAnsi" w:hAnsiTheme="minorHAnsi" w:cstheme="minorHAnsi"/>
                <w:b/>
                <w:i/>
              </w:rPr>
              <w:t xml:space="preserve">Note: </w:t>
            </w:r>
            <w:r w:rsidRPr="00EB1AC0">
              <w:rPr>
                <w:rFonts w:asciiTheme="minorHAnsi" w:hAnsiTheme="minorHAnsi" w:cstheme="minorHAnsi"/>
                <w:i/>
              </w:rPr>
              <w:t>rate without consideration of the required replenishment of bait during the 15 days period)</w:t>
            </w:r>
          </w:p>
        </w:tc>
        <w:tc>
          <w:tcPr>
            <w:tcW w:w="1024" w:type="pct"/>
            <w:vAlign w:val="center"/>
          </w:tcPr>
          <w:p w14:paraId="2E1A2F65" w14:textId="77777777" w:rsidR="00EB1AC0" w:rsidRPr="00EB1AC0" w:rsidRDefault="00EB1AC0" w:rsidP="00EB1AC0">
            <w:pPr>
              <w:rPr>
                <w:rFonts w:asciiTheme="minorHAnsi" w:hAnsiTheme="minorHAnsi" w:cstheme="minorHAnsi"/>
                <w:b/>
                <w:u w:val="single"/>
              </w:rPr>
            </w:pPr>
          </w:p>
        </w:tc>
      </w:tr>
      <w:tr w:rsidR="00EB1AC0" w:rsidRPr="00027558" w14:paraId="5237AB51" w14:textId="623D91B7" w:rsidTr="00EB1AC0">
        <w:trPr>
          <w:trHeight w:val="504"/>
          <w:jc w:val="center"/>
        </w:trPr>
        <w:tc>
          <w:tcPr>
            <w:tcW w:w="589" w:type="pct"/>
            <w:vAlign w:val="center"/>
          </w:tcPr>
          <w:p w14:paraId="64F9E0E5" w14:textId="3A63FA9C" w:rsidR="00EB1AC0" w:rsidRPr="00EB1AC0" w:rsidRDefault="00EB1AC0" w:rsidP="00027558">
            <w:pPr>
              <w:rPr>
                <w:rFonts w:asciiTheme="minorHAnsi" w:hAnsiTheme="minorHAnsi" w:cstheme="minorHAnsi"/>
                <w:b/>
              </w:rPr>
            </w:pPr>
            <w:r w:rsidRPr="00EB1AC0">
              <w:rPr>
                <w:rFonts w:asciiTheme="minorHAnsi" w:hAnsiTheme="minorHAnsi" w:cstheme="minorHAnsi"/>
                <w:b/>
              </w:rPr>
              <w:t>Cats</w:t>
            </w:r>
            <w:r w:rsidR="00B65150">
              <w:rPr>
                <w:rFonts w:asciiTheme="minorHAnsi" w:hAnsiTheme="minorHAnsi" w:cstheme="minorHAnsi"/>
                <w:b/>
              </w:rPr>
              <w:t xml:space="preserve"> a</w:t>
            </w:r>
            <w:r w:rsidRPr="00EB1AC0">
              <w:rPr>
                <w:rFonts w:asciiTheme="minorHAnsi" w:hAnsiTheme="minorHAnsi" w:cstheme="minorHAnsi"/>
                <w:b/>
              </w:rPr>
              <w:t>nd</w:t>
            </w:r>
            <w:r w:rsidR="00B65150">
              <w:rPr>
                <w:rFonts w:asciiTheme="minorHAnsi" w:hAnsiTheme="minorHAnsi" w:cstheme="minorHAnsi"/>
                <w:b/>
              </w:rPr>
              <w:t xml:space="preserve"> </w:t>
            </w:r>
            <w:r w:rsidRPr="00EB1AC0">
              <w:rPr>
                <w:rFonts w:asciiTheme="minorHAnsi" w:hAnsiTheme="minorHAnsi" w:cstheme="minorHAnsi"/>
                <w:b/>
              </w:rPr>
              <w:t xml:space="preserve">Dogs </w:t>
            </w:r>
          </w:p>
          <w:p w14:paraId="6B362241" w14:textId="1BC2C10F" w:rsidR="00EB1AC0" w:rsidRPr="00EB1AC0" w:rsidRDefault="00EB1AC0" w:rsidP="00B65150">
            <w:pPr>
              <w:rPr>
                <w:rFonts w:asciiTheme="minorHAnsi" w:hAnsiTheme="minorHAnsi" w:cstheme="minorHAnsi"/>
                <w:b/>
              </w:rPr>
            </w:pPr>
            <w:r w:rsidRPr="00EB1AC0">
              <w:rPr>
                <w:rFonts w:asciiTheme="minorHAnsi" w:hAnsiTheme="minorHAnsi" w:cstheme="minorHAnsi"/>
                <w:b/>
              </w:rPr>
              <w:t>Neck Collar</w:t>
            </w:r>
          </w:p>
        </w:tc>
        <w:tc>
          <w:tcPr>
            <w:tcW w:w="3387" w:type="pct"/>
            <w:vAlign w:val="center"/>
          </w:tcPr>
          <w:p w14:paraId="75E5C15A" w14:textId="277FCD55"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Formulations:</w:t>
            </w:r>
            <w:r w:rsidRPr="00EB1AC0">
              <w:rPr>
                <w:rFonts w:asciiTheme="minorHAnsi" w:hAnsiTheme="minorHAnsi" w:cstheme="minorHAnsi"/>
              </w:rPr>
              <w:t xml:space="preserve"> PNR1427 Insecticide (</w:t>
            </w:r>
            <w:r w:rsidRPr="00EB1AC0">
              <w:rPr>
                <w:rFonts w:asciiTheme="minorHAnsi" w:hAnsiTheme="minorHAnsi" w:cstheme="minorHAnsi"/>
                <w:b/>
              </w:rPr>
              <w:t>11556-155</w:t>
            </w:r>
            <w:r w:rsidRPr="00EB1AC0">
              <w:rPr>
                <w:rFonts w:asciiTheme="minorHAnsi" w:hAnsiTheme="minorHAnsi" w:cstheme="minorHAnsi"/>
              </w:rPr>
              <w:t>; Slow</w:t>
            </w:r>
            <w:r w:rsidR="00B65150">
              <w:rPr>
                <w:rFonts w:asciiTheme="minorHAnsi" w:hAnsiTheme="minorHAnsi" w:cstheme="minorHAnsi"/>
              </w:rPr>
              <w:t>-</w:t>
            </w:r>
            <w:r w:rsidRPr="00EB1AC0">
              <w:rPr>
                <w:rFonts w:asciiTheme="minorHAnsi" w:hAnsiTheme="minorHAnsi" w:cstheme="minorHAnsi"/>
              </w:rPr>
              <w:t>release water resistant neck collar; 10% IMI + 4.5% Flumethrin)</w:t>
            </w:r>
          </w:p>
          <w:p w14:paraId="0A379ACD" w14:textId="77777777" w:rsidR="00EB1AC0" w:rsidRPr="00EB1AC0" w:rsidRDefault="00EB1AC0" w:rsidP="00027558">
            <w:pPr>
              <w:rPr>
                <w:rFonts w:asciiTheme="minorHAnsi" w:hAnsiTheme="minorHAnsi" w:cstheme="minorHAnsi"/>
                <w:b/>
                <w:u w:val="single"/>
              </w:rPr>
            </w:pPr>
          </w:p>
          <w:p w14:paraId="123A5CC1"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Purpose:</w:t>
            </w:r>
            <w:r w:rsidRPr="00EB1AC0">
              <w:rPr>
                <w:rFonts w:asciiTheme="minorHAnsi" w:hAnsiTheme="minorHAnsi" w:cstheme="minorHAnsi"/>
              </w:rPr>
              <w:t xml:space="preserve"> 8-month prevention and treatment of ticks, fleas, and lice on cats and dogs</w:t>
            </w:r>
          </w:p>
          <w:p w14:paraId="64050704" w14:textId="77777777" w:rsidR="00EB1AC0" w:rsidRPr="00EB1AC0" w:rsidRDefault="00EB1AC0" w:rsidP="00027558">
            <w:pPr>
              <w:rPr>
                <w:rFonts w:asciiTheme="minorHAnsi" w:hAnsiTheme="minorHAnsi" w:cstheme="minorHAnsi"/>
                <w:b/>
                <w:u w:val="single"/>
              </w:rPr>
            </w:pPr>
          </w:p>
          <w:p w14:paraId="2FEB196B"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Where/When to Use:</w:t>
            </w:r>
            <w:r w:rsidRPr="00EB1AC0">
              <w:rPr>
                <w:rFonts w:asciiTheme="minorHAnsi" w:hAnsiTheme="minorHAnsi" w:cstheme="minorHAnsi"/>
              </w:rPr>
              <w:t xml:space="preserve"> Neck collar when needed</w:t>
            </w:r>
          </w:p>
          <w:p w14:paraId="693AE61A" w14:textId="77777777" w:rsidR="00EB1AC0" w:rsidRPr="00EB1AC0" w:rsidRDefault="00EB1AC0" w:rsidP="00027558">
            <w:pPr>
              <w:rPr>
                <w:rFonts w:asciiTheme="minorHAnsi" w:hAnsiTheme="minorHAnsi" w:cstheme="minorHAnsi"/>
                <w:b/>
                <w:u w:val="single"/>
              </w:rPr>
            </w:pPr>
          </w:p>
          <w:p w14:paraId="16CD04A3" w14:textId="670F5D18" w:rsidR="00EB1AC0" w:rsidRPr="00EB1AC0" w:rsidRDefault="00EB1AC0" w:rsidP="00027558">
            <w:pPr>
              <w:rPr>
                <w:rFonts w:asciiTheme="minorHAnsi" w:hAnsiTheme="minorHAnsi" w:cstheme="minorHAnsi"/>
                <w:b/>
                <w:u w:val="single"/>
              </w:rPr>
            </w:pPr>
            <w:r w:rsidRPr="00EB1AC0">
              <w:rPr>
                <w:rFonts w:asciiTheme="minorHAnsi" w:hAnsiTheme="minorHAnsi" w:cstheme="minorHAnsi"/>
                <w:b/>
                <w:u w:val="single"/>
              </w:rPr>
              <w:t>Application Rate:</w:t>
            </w:r>
            <w:r w:rsidRPr="00EB1AC0">
              <w:rPr>
                <w:rFonts w:asciiTheme="minorHAnsi" w:hAnsiTheme="minorHAnsi" w:cstheme="minorHAnsi"/>
              </w:rPr>
              <w:t xml:space="preserve"> </w:t>
            </w:r>
            <w:r w:rsidRPr="00EB1AC0">
              <w:rPr>
                <w:rFonts w:asciiTheme="minorHAnsi" w:hAnsiTheme="minorHAnsi" w:cstheme="minorHAnsi"/>
                <w:b/>
              </w:rPr>
              <w:t>Cannot be calculated</w:t>
            </w:r>
          </w:p>
        </w:tc>
        <w:tc>
          <w:tcPr>
            <w:tcW w:w="1024" w:type="pct"/>
            <w:vAlign w:val="center"/>
          </w:tcPr>
          <w:p w14:paraId="6F0C0394" w14:textId="2958282D" w:rsidR="00EB1AC0" w:rsidRPr="008D2F5F" w:rsidRDefault="008D2F5F" w:rsidP="00EB1AC0">
            <w:pPr>
              <w:rPr>
                <w:rFonts w:asciiTheme="minorHAnsi" w:hAnsiTheme="minorHAnsi" w:cstheme="minorHAnsi"/>
                <w:b/>
              </w:rPr>
            </w:pPr>
            <w:r w:rsidRPr="008D2F5F">
              <w:rPr>
                <w:rFonts w:asciiTheme="minorHAnsi" w:hAnsiTheme="minorHAnsi" w:cstheme="minorHAnsi"/>
                <w:b/>
              </w:rPr>
              <w:t>Exposure to wildlife not expected</w:t>
            </w:r>
          </w:p>
        </w:tc>
      </w:tr>
      <w:tr w:rsidR="00EB1AC0" w:rsidRPr="00027558" w14:paraId="653C3631" w14:textId="07C9E814" w:rsidTr="00EB1AC0">
        <w:trPr>
          <w:trHeight w:val="504"/>
          <w:jc w:val="center"/>
        </w:trPr>
        <w:tc>
          <w:tcPr>
            <w:tcW w:w="589" w:type="pct"/>
            <w:vAlign w:val="center"/>
          </w:tcPr>
          <w:p w14:paraId="66DC69E8" w14:textId="52CE1AEB" w:rsidR="00EB1AC0" w:rsidRPr="00EB1AC0" w:rsidRDefault="00EB1AC0" w:rsidP="00027558">
            <w:pPr>
              <w:rPr>
                <w:rFonts w:asciiTheme="minorHAnsi" w:hAnsiTheme="minorHAnsi" w:cstheme="minorHAnsi"/>
                <w:b/>
              </w:rPr>
            </w:pPr>
            <w:r w:rsidRPr="00EB1AC0">
              <w:rPr>
                <w:rFonts w:asciiTheme="minorHAnsi" w:hAnsiTheme="minorHAnsi" w:cstheme="minorHAnsi"/>
                <w:b/>
              </w:rPr>
              <w:t>Household Insects Control: Ants</w:t>
            </w:r>
          </w:p>
        </w:tc>
        <w:tc>
          <w:tcPr>
            <w:tcW w:w="3387" w:type="pct"/>
            <w:vAlign w:val="center"/>
          </w:tcPr>
          <w:p w14:paraId="1E109272" w14:textId="77777777" w:rsidR="00EB1AC0" w:rsidRPr="00EB1AC0" w:rsidRDefault="00EB1AC0" w:rsidP="00027558">
            <w:pPr>
              <w:rPr>
                <w:rFonts w:asciiTheme="minorHAnsi" w:hAnsiTheme="minorHAnsi" w:cstheme="minorHAnsi"/>
                <w:b/>
                <w:u w:val="single"/>
              </w:rPr>
            </w:pPr>
          </w:p>
          <w:p w14:paraId="7CCEE82B"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Formulations:</w:t>
            </w:r>
            <w:r w:rsidRPr="00EB1AC0">
              <w:rPr>
                <w:rFonts w:asciiTheme="minorHAnsi" w:hAnsiTheme="minorHAnsi" w:cstheme="minorHAnsi"/>
              </w:rPr>
              <w:t xml:space="preserve"> </w:t>
            </w:r>
            <w:r w:rsidRPr="00EB1AC0">
              <w:rPr>
                <w:rFonts w:asciiTheme="minorHAnsi" w:hAnsiTheme="minorHAnsi" w:cstheme="minorHAnsi"/>
                <w:b/>
                <w:i/>
              </w:rPr>
              <w:t xml:space="preserve">Imidacloprid Ant Killer Station </w:t>
            </w:r>
            <w:r w:rsidRPr="00EB1AC0">
              <w:rPr>
                <w:rFonts w:asciiTheme="minorHAnsi" w:hAnsiTheme="minorHAnsi" w:cstheme="minorHAnsi"/>
              </w:rPr>
              <w:t>(</w:t>
            </w:r>
            <w:r w:rsidRPr="00EB1AC0">
              <w:rPr>
                <w:rFonts w:asciiTheme="minorHAnsi" w:hAnsiTheme="minorHAnsi" w:cstheme="minorHAnsi"/>
                <w:b/>
              </w:rPr>
              <w:t>72155-67</w:t>
            </w:r>
            <w:r w:rsidRPr="00EB1AC0">
              <w:rPr>
                <w:rFonts w:asciiTheme="minorHAnsi" w:hAnsiTheme="minorHAnsi" w:cstheme="minorHAnsi"/>
              </w:rPr>
              <w:t>; liquid pre-filled spill resistant bait station; 0.005% IMI)</w:t>
            </w:r>
          </w:p>
          <w:p w14:paraId="28ADA1C6" w14:textId="77777777" w:rsidR="00EB1AC0" w:rsidRPr="00EB1AC0" w:rsidRDefault="00EB1AC0" w:rsidP="00027558">
            <w:pPr>
              <w:rPr>
                <w:rFonts w:asciiTheme="minorHAnsi" w:hAnsiTheme="minorHAnsi" w:cstheme="minorHAnsi"/>
              </w:rPr>
            </w:pPr>
          </w:p>
          <w:p w14:paraId="2823EEFD"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Purpose:</w:t>
            </w:r>
            <w:r w:rsidRPr="00EB1AC0">
              <w:rPr>
                <w:rFonts w:asciiTheme="minorHAnsi" w:hAnsiTheme="minorHAnsi" w:cstheme="minorHAnsi"/>
              </w:rPr>
              <w:t xml:space="preserve"> To kill wide variety/common household ants</w:t>
            </w:r>
          </w:p>
          <w:p w14:paraId="05943362" w14:textId="77777777" w:rsidR="00EB1AC0" w:rsidRPr="00EB1AC0" w:rsidRDefault="00EB1AC0" w:rsidP="00027558">
            <w:pPr>
              <w:rPr>
                <w:rFonts w:asciiTheme="minorHAnsi" w:hAnsiTheme="minorHAnsi" w:cstheme="minorHAnsi"/>
                <w:b/>
              </w:rPr>
            </w:pPr>
          </w:p>
          <w:p w14:paraId="2183F76B"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Where/When to Use:</w:t>
            </w:r>
            <w:r w:rsidRPr="00EB1AC0">
              <w:rPr>
                <w:rFonts w:asciiTheme="minorHAnsi" w:hAnsiTheme="minorHAnsi" w:cstheme="minorHAnsi"/>
              </w:rPr>
              <w:t xml:space="preserve"> Indoors/outdoors when/where ants are present. </w:t>
            </w:r>
            <w:r w:rsidRPr="00EB1AC0">
              <w:rPr>
                <w:rFonts w:asciiTheme="minorHAnsi" w:hAnsiTheme="minorHAnsi" w:cstheme="minorHAnsi"/>
                <w:b/>
              </w:rPr>
              <w:t xml:space="preserve">Indoors: </w:t>
            </w:r>
            <w:r w:rsidRPr="00EB1AC0">
              <w:rPr>
                <w:rFonts w:asciiTheme="minorHAnsi" w:hAnsiTheme="minorHAnsi" w:cstheme="minorHAnsi"/>
              </w:rPr>
              <w:t xml:space="preserve">Attics, basements, bathrooms, closets, dining rooms kitchens, pantries and storage areas. </w:t>
            </w:r>
            <w:r w:rsidRPr="00EB1AC0">
              <w:rPr>
                <w:rFonts w:asciiTheme="minorHAnsi" w:hAnsiTheme="minorHAnsi" w:cstheme="minorHAnsi"/>
                <w:b/>
              </w:rPr>
              <w:t>Outdoors:</w:t>
            </w:r>
            <w:r w:rsidRPr="00EB1AC0">
              <w:rPr>
                <w:rFonts w:asciiTheme="minorHAnsi" w:hAnsiTheme="minorHAnsi" w:cstheme="minorHAnsi"/>
              </w:rPr>
              <w:t xml:space="preserve"> Directly over ant nests/trails or where ants have been seen entering the building.</w:t>
            </w:r>
          </w:p>
          <w:p w14:paraId="5EB77BEA" w14:textId="77777777" w:rsidR="00EB1AC0" w:rsidRPr="00EB1AC0" w:rsidRDefault="00EB1AC0" w:rsidP="00027558">
            <w:pPr>
              <w:rPr>
                <w:rFonts w:asciiTheme="minorHAnsi" w:hAnsiTheme="minorHAnsi" w:cstheme="minorHAnsi"/>
              </w:rPr>
            </w:pPr>
          </w:p>
          <w:p w14:paraId="4019BB1E"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 xml:space="preserve">Application Procedure: </w:t>
            </w:r>
            <w:r w:rsidRPr="00EB1AC0">
              <w:rPr>
                <w:rFonts w:asciiTheme="minorHAnsi" w:hAnsiTheme="minorHAnsi" w:cstheme="minorHAnsi"/>
                <w:b/>
              </w:rPr>
              <w:t>Place bait station</w:t>
            </w:r>
            <w:r w:rsidRPr="00EB1AC0">
              <w:rPr>
                <w:rFonts w:asciiTheme="minorHAnsi" w:hAnsiTheme="minorHAnsi" w:cstheme="minorHAnsi"/>
              </w:rPr>
              <w:t xml:space="preserve"> upright by ant trails or near areas where ants have been</w:t>
            </w:r>
          </w:p>
          <w:p w14:paraId="362C3216" w14:textId="77777777" w:rsidR="00EB1AC0" w:rsidRPr="00EB1AC0" w:rsidRDefault="00EB1AC0" w:rsidP="00027558">
            <w:pPr>
              <w:rPr>
                <w:rFonts w:asciiTheme="minorHAnsi" w:hAnsiTheme="minorHAnsi" w:cstheme="minorHAnsi"/>
              </w:rPr>
            </w:pPr>
            <w:r w:rsidRPr="00EB1AC0">
              <w:rPr>
                <w:rFonts w:asciiTheme="minorHAnsi" w:hAnsiTheme="minorHAnsi" w:cstheme="minorHAnsi"/>
              </w:rPr>
              <w:t>Seen (did not specify how many stations/sq. ft.)</w:t>
            </w:r>
          </w:p>
          <w:p w14:paraId="588A34B5" w14:textId="77777777" w:rsidR="00EB1AC0" w:rsidRPr="00EB1AC0" w:rsidRDefault="00EB1AC0" w:rsidP="00027558">
            <w:pPr>
              <w:rPr>
                <w:rFonts w:asciiTheme="minorHAnsi" w:hAnsiTheme="minorHAnsi" w:cstheme="minorHAnsi"/>
              </w:rPr>
            </w:pPr>
          </w:p>
          <w:p w14:paraId="30D7E36A" w14:textId="584B10BD" w:rsidR="00EB1AC0" w:rsidRPr="00EB1AC0" w:rsidRDefault="00EB1AC0" w:rsidP="00027558">
            <w:pPr>
              <w:rPr>
                <w:rFonts w:asciiTheme="minorHAnsi" w:hAnsiTheme="minorHAnsi" w:cstheme="minorHAnsi"/>
                <w:b/>
                <w:u w:val="single"/>
              </w:rPr>
            </w:pPr>
            <w:r w:rsidRPr="00EB1AC0">
              <w:rPr>
                <w:rFonts w:asciiTheme="minorHAnsi" w:hAnsiTheme="minorHAnsi" w:cstheme="minorHAnsi"/>
                <w:b/>
              </w:rPr>
              <w:t>Application Rate: Cannot be calculated</w:t>
            </w:r>
          </w:p>
        </w:tc>
        <w:tc>
          <w:tcPr>
            <w:tcW w:w="1024" w:type="pct"/>
            <w:vAlign w:val="center"/>
          </w:tcPr>
          <w:p w14:paraId="67D8EBC1" w14:textId="6699BFA4" w:rsidR="00EB1AC0" w:rsidRPr="008D2F5F" w:rsidRDefault="008D2F5F" w:rsidP="00EB1AC0">
            <w:pPr>
              <w:rPr>
                <w:rFonts w:asciiTheme="minorHAnsi" w:hAnsiTheme="minorHAnsi" w:cstheme="minorHAnsi"/>
                <w:b/>
              </w:rPr>
            </w:pPr>
            <w:r w:rsidRPr="008D2F5F">
              <w:rPr>
                <w:rFonts w:asciiTheme="minorHAnsi" w:hAnsiTheme="minorHAnsi" w:cstheme="minorHAnsi"/>
                <w:b/>
              </w:rPr>
              <w:t>Developed</w:t>
            </w:r>
          </w:p>
        </w:tc>
      </w:tr>
      <w:tr w:rsidR="00EB1AC0" w:rsidRPr="00027558" w14:paraId="4D8C85C9" w14:textId="6049E8C2" w:rsidTr="00EB1AC0">
        <w:trPr>
          <w:trHeight w:val="504"/>
          <w:jc w:val="center"/>
        </w:trPr>
        <w:tc>
          <w:tcPr>
            <w:tcW w:w="589" w:type="pct"/>
            <w:vAlign w:val="center"/>
          </w:tcPr>
          <w:p w14:paraId="0A78C8D9" w14:textId="6174C8DF" w:rsidR="00EB1AC0" w:rsidRPr="00EB1AC0" w:rsidRDefault="00EB1AC0" w:rsidP="00027558">
            <w:pPr>
              <w:rPr>
                <w:rFonts w:asciiTheme="minorHAnsi" w:hAnsiTheme="minorHAnsi" w:cstheme="minorHAnsi"/>
                <w:b/>
              </w:rPr>
            </w:pPr>
            <w:r w:rsidRPr="00EB1AC0">
              <w:rPr>
                <w:rFonts w:asciiTheme="minorHAnsi" w:hAnsiTheme="minorHAnsi" w:cstheme="minorHAnsi"/>
                <w:b/>
              </w:rPr>
              <w:t>Household Insects Control: Others</w:t>
            </w:r>
          </w:p>
        </w:tc>
        <w:tc>
          <w:tcPr>
            <w:tcW w:w="3387" w:type="pct"/>
            <w:vAlign w:val="center"/>
          </w:tcPr>
          <w:p w14:paraId="5F33AD10"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Formulations:</w:t>
            </w:r>
            <w:r w:rsidRPr="00EB1AC0">
              <w:rPr>
                <w:rFonts w:asciiTheme="minorHAnsi" w:hAnsiTheme="minorHAnsi" w:cstheme="minorHAnsi"/>
              </w:rPr>
              <w:t xml:space="preserve"> </w:t>
            </w:r>
            <w:r w:rsidRPr="00EB1AC0">
              <w:rPr>
                <w:rFonts w:asciiTheme="minorHAnsi" w:hAnsiTheme="minorHAnsi" w:cstheme="minorHAnsi"/>
                <w:b/>
                <w:i/>
              </w:rPr>
              <w:t xml:space="preserve">Imidacloprid Granular Bait </w:t>
            </w:r>
            <w:r w:rsidRPr="00EB1AC0">
              <w:rPr>
                <w:rFonts w:asciiTheme="minorHAnsi" w:hAnsiTheme="minorHAnsi" w:cstheme="minorHAnsi"/>
              </w:rPr>
              <w:t>(</w:t>
            </w:r>
            <w:r w:rsidRPr="00EB1AC0">
              <w:rPr>
                <w:rFonts w:asciiTheme="minorHAnsi" w:hAnsiTheme="minorHAnsi" w:cstheme="minorHAnsi"/>
                <w:b/>
              </w:rPr>
              <w:t>73079-14</w:t>
            </w:r>
            <w:r w:rsidRPr="00EB1AC0">
              <w:rPr>
                <w:rFonts w:asciiTheme="minorHAnsi" w:hAnsiTheme="minorHAnsi" w:cstheme="minorHAnsi"/>
              </w:rPr>
              <w:t>; 0.5% IMI)</w:t>
            </w:r>
          </w:p>
          <w:p w14:paraId="5C832C22" w14:textId="77777777" w:rsidR="00EB1AC0" w:rsidRPr="00EB1AC0" w:rsidRDefault="00EB1AC0" w:rsidP="00027558">
            <w:pPr>
              <w:rPr>
                <w:rFonts w:asciiTheme="minorHAnsi" w:hAnsiTheme="minorHAnsi" w:cstheme="minorHAnsi"/>
                <w:b/>
                <w:u w:val="single"/>
              </w:rPr>
            </w:pPr>
          </w:p>
          <w:p w14:paraId="2F40EEB7" w14:textId="77777777"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Purpose:</w:t>
            </w:r>
            <w:r w:rsidRPr="00EB1AC0">
              <w:rPr>
                <w:rFonts w:asciiTheme="minorHAnsi" w:hAnsiTheme="minorHAnsi" w:cstheme="minorHAnsi"/>
              </w:rPr>
              <w:t xml:space="preserve"> To kill ants (excluding carpenter, fire, pharaoh and harvester), roaches, crickets, mole crickets, silverfish, firebrats, and earwigs</w:t>
            </w:r>
          </w:p>
          <w:p w14:paraId="6912BE91" w14:textId="77777777" w:rsidR="00EB1AC0" w:rsidRPr="00EB1AC0" w:rsidRDefault="00EB1AC0" w:rsidP="00027558">
            <w:pPr>
              <w:rPr>
                <w:rFonts w:asciiTheme="minorHAnsi" w:hAnsiTheme="minorHAnsi" w:cstheme="minorHAnsi"/>
                <w:b/>
                <w:u w:val="single"/>
              </w:rPr>
            </w:pPr>
          </w:p>
          <w:p w14:paraId="0F25A396" w14:textId="0F4F2431" w:rsidR="00EB1AC0" w:rsidRPr="00EB1AC0" w:rsidRDefault="00EB1AC0" w:rsidP="00027558">
            <w:pPr>
              <w:rPr>
                <w:rFonts w:asciiTheme="minorHAnsi" w:hAnsiTheme="minorHAnsi" w:cstheme="minorHAnsi"/>
              </w:rPr>
            </w:pPr>
            <w:r w:rsidRPr="00EB1AC0">
              <w:rPr>
                <w:rFonts w:asciiTheme="minorHAnsi" w:hAnsiTheme="minorHAnsi" w:cstheme="minorHAnsi"/>
                <w:b/>
                <w:u w:val="single"/>
              </w:rPr>
              <w:t>Where/When to Use:</w:t>
            </w:r>
            <w:r w:rsidRPr="00EB1AC0">
              <w:rPr>
                <w:rFonts w:asciiTheme="minorHAnsi" w:hAnsiTheme="minorHAnsi" w:cstheme="minorHAnsi"/>
              </w:rPr>
              <w:t xml:space="preserve"> Indoors/outdoors structures, including homes, apartments, commercial, industrial, municipal, institutional, research, recreational, health care, educational, daycare, hospitality and agricultural buildings and other man-made structures, garages, transport vehicles, sewers, animal research facilities, and food service, storage, handling and processing establishments. Turf sites include lawns, landscape beds, ornamental turf, parks, playing fields, right</w:t>
            </w:r>
            <w:r w:rsidR="00B65150">
              <w:rPr>
                <w:rFonts w:asciiTheme="minorHAnsi" w:hAnsiTheme="minorHAnsi" w:cstheme="minorHAnsi"/>
              </w:rPr>
              <w:t>s</w:t>
            </w:r>
            <w:r w:rsidRPr="00EB1AC0">
              <w:rPr>
                <w:rFonts w:asciiTheme="minorHAnsi" w:hAnsiTheme="minorHAnsi" w:cstheme="minorHAnsi"/>
              </w:rPr>
              <w:t>-of-way, golf course greens and tee boxes, homes, and greenhouses</w:t>
            </w:r>
          </w:p>
          <w:p w14:paraId="32015BFA" w14:textId="77777777" w:rsidR="00EB1AC0" w:rsidRPr="00EB1AC0" w:rsidRDefault="00EB1AC0" w:rsidP="00027558">
            <w:pPr>
              <w:rPr>
                <w:rFonts w:asciiTheme="minorHAnsi" w:hAnsiTheme="minorHAnsi" w:cstheme="minorHAnsi"/>
                <w:b/>
                <w:u w:val="single"/>
              </w:rPr>
            </w:pPr>
          </w:p>
          <w:p w14:paraId="79325F48" w14:textId="77777777" w:rsidR="00EB1AC0" w:rsidRPr="00EB1AC0" w:rsidRDefault="00EB1AC0" w:rsidP="00027558">
            <w:pPr>
              <w:rPr>
                <w:rFonts w:asciiTheme="minorHAnsi" w:hAnsiTheme="minorHAnsi" w:cstheme="minorHAnsi"/>
                <w:b/>
                <w:u w:val="single"/>
              </w:rPr>
            </w:pPr>
            <w:r w:rsidRPr="00EB1AC0">
              <w:rPr>
                <w:rFonts w:asciiTheme="minorHAnsi" w:hAnsiTheme="minorHAnsi" w:cstheme="minorHAnsi"/>
                <w:b/>
                <w:u w:val="single"/>
              </w:rPr>
              <w:t>Application Procedure:</w:t>
            </w:r>
            <w:r w:rsidRPr="00EB1AC0">
              <w:rPr>
                <w:rFonts w:asciiTheme="minorHAnsi" w:hAnsiTheme="minorHAnsi" w:cstheme="minorHAnsi"/>
                <w:b/>
              </w:rPr>
              <w:t xml:space="preserve"> Outdoors: </w:t>
            </w:r>
            <w:r w:rsidRPr="00EB1AC0">
              <w:rPr>
                <w:rFonts w:asciiTheme="minorHAnsi" w:hAnsiTheme="minorHAnsi" w:cstheme="minorHAnsi"/>
              </w:rPr>
              <w:t xml:space="preserve">Use a hand-shaker, duster or mechanical spreader to apply in a band 1-3 ft around the perimeter of the building, edges of sidewalks, patios and driveways and under decks mulch beds, flowerbeds, fruit and vegetable gardens, compost heaps, wood piles, trees, stumps and trash areas and For ants, around trees and stumps, in tree cavities, in and around firewood piles, around landscaping stones and in mulch beds, Turf areas, and along ledges inside sewers and around manhole covers. </w:t>
            </w:r>
            <w:r w:rsidRPr="00EB1AC0">
              <w:rPr>
                <w:rFonts w:asciiTheme="minorHAnsi" w:hAnsiTheme="minorHAnsi" w:cstheme="minorHAnsi"/>
                <w:b/>
                <w:bCs/>
              </w:rPr>
              <w:t xml:space="preserve">Indoor Application: </w:t>
            </w:r>
            <w:r w:rsidRPr="00EB1AC0">
              <w:rPr>
                <w:rFonts w:asciiTheme="minorHAnsi" w:hAnsiTheme="minorHAnsi" w:cstheme="minorHAnsi"/>
                <w:bCs/>
              </w:rPr>
              <w:t xml:space="preserve">Apply in </w:t>
            </w:r>
            <w:r w:rsidRPr="00EB1AC0">
              <w:rPr>
                <w:rFonts w:asciiTheme="minorHAnsi" w:hAnsiTheme="minorHAnsi" w:cstheme="minorHAnsi"/>
              </w:rPr>
              <w:t>tamper-resistant bait stations in the presence of children or by hand shaker or duster in crack, crevice or void and around many places where the insects may hide.</w:t>
            </w:r>
          </w:p>
          <w:p w14:paraId="1C7E48B7" w14:textId="77777777" w:rsidR="00EB1AC0" w:rsidRPr="00EB1AC0" w:rsidRDefault="00EB1AC0" w:rsidP="00027558">
            <w:pPr>
              <w:rPr>
                <w:rFonts w:asciiTheme="minorHAnsi" w:hAnsiTheme="minorHAnsi" w:cstheme="minorHAnsi"/>
                <w:b/>
                <w:u w:val="single"/>
              </w:rPr>
            </w:pPr>
          </w:p>
          <w:p w14:paraId="56BDE1CE" w14:textId="79DA3FC8" w:rsidR="00EB1AC0" w:rsidRPr="00EB1AC0" w:rsidRDefault="00EB1AC0" w:rsidP="00027558">
            <w:pPr>
              <w:rPr>
                <w:rFonts w:asciiTheme="minorHAnsi" w:hAnsiTheme="minorHAnsi" w:cstheme="minorHAnsi"/>
                <w:b/>
                <w:u w:val="single"/>
              </w:rPr>
            </w:pPr>
            <w:r w:rsidRPr="00EB1AC0">
              <w:rPr>
                <w:rFonts w:asciiTheme="minorHAnsi" w:hAnsiTheme="minorHAnsi" w:cstheme="minorHAnsi"/>
                <w:b/>
                <w:u w:val="single"/>
              </w:rPr>
              <w:t>Application Rate:</w:t>
            </w:r>
            <w:r w:rsidRPr="00EB1AC0">
              <w:rPr>
                <w:rFonts w:asciiTheme="minorHAnsi" w:hAnsiTheme="minorHAnsi" w:cstheme="minorHAnsi"/>
                <w:b/>
              </w:rPr>
              <w:t xml:space="preserve"> Perimeter Outdoors/Sewer: 0.003125 lb. IMI a.i/1,000 sq. ft.</w:t>
            </w:r>
            <w:r w:rsidRPr="00EB1AC0">
              <w:rPr>
                <w:rFonts w:asciiTheme="minorHAnsi" w:hAnsiTheme="minorHAnsi" w:cstheme="minorHAnsi"/>
              </w:rPr>
              <w:t xml:space="preserve">, </w:t>
            </w:r>
            <w:r w:rsidRPr="00EB1AC0">
              <w:rPr>
                <w:rFonts w:asciiTheme="minorHAnsi" w:hAnsiTheme="minorHAnsi" w:cstheme="minorHAnsi"/>
                <w:b/>
              </w:rPr>
              <w:t>Turf: 0.00255 lb. IMI a.i/1,000 sq. ft.</w:t>
            </w:r>
            <w:r w:rsidRPr="00EB1AC0">
              <w:rPr>
                <w:rFonts w:asciiTheme="minorHAnsi" w:hAnsiTheme="minorHAnsi" w:cstheme="minorHAnsi"/>
              </w:rPr>
              <w:t xml:space="preserve">, </w:t>
            </w:r>
            <w:r w:rsidRPr="00EB1AC0">
              <w:rPr>
                <w:rFonts w:asciiTheme="minorHAnsi" w:hAnsiTheme="minorHAnsi" w:cstheme="minorHAnsi"/>
                <w:b/>
              </w:rPr>
              <w:t>Indoors: 0.00156 lb. IMI a.i/1,000 sq. ft</w:t>
            </w:r>
            <w:r w:rsidRPr="00EB1AC0">
              <w:rPr>
                <w:rFonts w:asciiTheme="minorHAnsi" w:hAnsiTheme="minorHAnsi" w:cstheme="minorHAnsi"/>
              </w:rPr>
              <w:t>., Re-apply in 7 days (Maximum No. of applications not stated)</w:t>
            </w:r>
          </w:p>
        </w:tc>
        <w:tc>
          <w:tcPr>
            <w:tcW w:w="1024" w:type="pct"/>
            <w:vAlign w:val="center"/>
          </w:tcPr>
          <w:p w14:paraId="185EB376" w14:textId="7A9C8C3A" w:rsidR="00EB1AC0" w:rsidRPr="00346DF5" w:rsidRDefault="008D2F5F" w:rsidP="00EB1AC0">
            <w:pPr>
              <w:rPr>
                <w:rFonts w:asciiTheme="minorHAnsi" w:hAnsiTheme="minorHAnsi" w:cstheme="minorHAnsi"/>
                <w:b/>
              </w:rPr>
            </w:pPr>
            <w:r w:rsidRPr="00346DF5">
              <w:rPr>
                <w:rFonts w:asciiTheme="minorHAnsi" w:hAnsiTheme="minorHAnsi" w:cstheme="minorHAnsi"/>
                <w:b/>
              </w:rPr>
              <w:t>Developed; Open Space Developed; Field Nurseries</w:t>
            </w:r>
          </w:p>
          <w:p w14:paraId="0E733405" w14:textId="27D35FF8" w:rsidR="008D2F5F" w:rsidRPr="00EB1AC0" w:rsidRDefault="006D1025" w:rsidP="00EB1AC0">
            <w:pPr>
              <w:rPr>
                <w:rFonts w:asciiTheme="minorHAnsi" w:hAnsiTheme="minorHAnsi" w:cstheme="minorHAnsi"/>
                <w:b/>
                <w:u w:val="single"/>
              </w:rPr>
            </w:pPr>
            <w:r>
              <w:rPr>
                <w:rFonts w:asciiTheme="minorHAnsi" w:hAnsiTheme="minorHAnsi" w:cstheme="minorHAnsi"/>
                <w:b/>
              </w:rPr>
              <w:t>Inside structures: Exposure to wildlife not expected</w:t>
            </w:r>
          </w:p>
        </w:tc>
      </w:tr>
    </w:tbl>
    <w:p w14:paraId="1EF65B9A" w14:textId="77777777" w:rsidR="005F5AA6" w:rsidRPr="0055030A" w:rsidRDefault="005F5AA6" w:rsidP="005F5AA6">
      <w:pPr>
        <w:rPr>
          <w:b/>
          <w:color w:val="FF0000"/>
          <w:highlight w:val="yellow"/>
        </w:rPr>
      </w:pPr>
    </w:p>
    <w:p w14:paraId="1D9DDA9A" w14:textId="77777777" w:rsidR="00EB1AC0" w:rsidRDefault="00EB1AC0" w:rsidP="6390D0D8">
      <w:pPr>
        <w:spacing w:after="0" w:line="240" w:lineRule="auto"/>
        <w:sectPr w:rsidR="00EB1AC0" w:rsidSect="00EB1AC0">
          <w:pgSz w:w="15840" w:h="12240" w:orient="landscape"/>
          <w:pgMar w:top="1440" w:right="1440" w:bottom="1440" w:left="1440" w:header="720" w:footer="720" w:gutter="0"/>
          <w:cols w:space="720"/>
          <w:docGrid w:linePitch="360"/>
        </w:sectPr>
      </w:pPr>
    </w:p>
    <w:p w14:paraId="01D4CCDA" w14:textId="06AA69B6" w:rsidR="00A1166F" w:rsidRDefault="3A16E99C" w:rsidP="6390D0D8">
      <w:pPr>
        <w:spacing w:after="0" w:line="240" w:lineRule="auto"/>
      </w:pPr>
      <w:r>
        <w:t>O</w:t>
      </w:r>
      <w:r w:rsidR="097F7B40">
        <w:t xml:space="preserve">verall, the bait use rates for </w:t>
      </w:r>
      <w:r w:rsidR="62D69071">
        <w:t>imidacloprid</w:t>
      </w:r>
      <w:r w:rsidR="097F7B40">
        <w:t xml:space="preserve"> are comparable to the application rates for other flowable uses on these sites. The maximum single </w:t>
      </w:r>
      <w:r w:rsidR="78826F35">
        <w:t>bait</w:t>
      </w:r>
      <w:r w:rsidR="097F7B40">
        <w:t xml:space="preserve"> application use rate is </w:t>
      </w:r>
      <w:r w:rsidR="78826F35">
        <w:t>0.136</w:t>
      </w:r>
      <w:r w:rsidR="097F7B40">
        <w:t xml:space="preserve"> lb a.i./acre per application for residential </w:t>
      </w:r>
      <w:r w:rsidR="78826F35">
        <w:t>and commercial buildings</w:t>
      </w:r>
      <w:r w:rsidR="097F7B40">
        <w:t xml:space="preserve">; the maximum annual application rate is not specified on this label.  The maximum, annual, label-specified application rate for </w:t>
      </w:r>
      <w:r w:rsidR="78826F35">
        <w:t>bait</w:t>
      </w:r>
      <w:r w:rsidR="097F7B40">
        <w:t xml:space="preserve"> uses of </w:t>
      </w:r>
      <w:r w:rsidR="78826F35">
        <w:t>imidacloprid is 0.0858</w:t>
      </w:r>
      <w:r w:rsidR="097F7B40">
        <w:t xml:space="preserve"> lb a.i./A for use </w:t>
      </w:r>
      <w:r w:rsidR="78826F35">
        <w:t>in residential and commercial buildings</w:t>
      </w:r>
      <w:r w:rsidR="097F7B40">
        <w:t>. Th</w:t>
      </w:r>
      <w:r w:rsidR="78826F35">
        <w:t xml:space="preserve">ese rates are well below </w:t>
      </w:r>
      <w:r w:rsidR="097F7B40">
        <w:t>maximum single flowable application rate</w:t>
      </w:r>
      <w:r w:rsidR="78826F35">
        <w:t>s</w:t>
      </w:r>
      <w:r w:rsidR="097F7B40">
        <w:t xml:space="preserve"> of </w:t>
      </w:r>
      <w:r w:rsidR="17816E8B">
        <w:t>0.5</w:t>
      </w:r>
      <w:r w:rsidR="097F7B40">
        <w:t xml:space="preserve"> lbs a.i./A for residential lawns, ornamental lawns, and turf, and </w:t>
      </w:r>
      <w:r w:rsidR="0BEBEE49">
        <w:t>0.25</w:t>
      </w:r>
      <w:r w:rsidR="097F7B40">
        <w:t xml:space="preserve"> lbs a.i./A per application or </w:t>
      </w:r>
      <w:r w:rsidR="0BEBEE49">
        <w:t>0.5</w:t>
      </w:r>
      <w:r w:rsidR="097F7B40">
        <w:t xml:space="preserve"> lbs a.i./A per year for </w:t>
      </w:r>
      <w:r w:rsidR="0BEBEE49">
        <w:t>orchard crops</w:t>
      </w:r>
      <w:r w:rsidR="097F7B40">
        <w:t xml:space="preserve"> (see </w:t>
      </w:r>
      <w:r w:rsidR="097F7B40" w:rsidRPr="6A1FC3AE">
        <w:rPr>
          <w:b/>
          <w:bCs/>
        </w:rPr>
        <w:t>APPENDIX 1-3</w:t>
      </w:r>
      <w:r w:rsidR="097F7B40">
        <w:t xml:space="preserve">). </w:t>
      </w:r>
      <w:r w:rsidR="67B7EC59">
        <w:t>Imidacloprid bait inside buildings</w:t>
      </w:r>
      <w:r w:rsidR="6FDA27AA">
        <w:t xml:space="preserve"> or other man</w:t>
      </w:r>
      <w:r w:rsidR="7A817EF6">
        <w:t>-</w:t>
      </w:r>
      <w:r w:rsidR="6FDA27AA">
        <w:t>ma</w:t>
      </w:r>
      <w:r w:rsidR="03FCBE30">
        <w:t xml:space="preserve">de structures and pet collars represent an </w:t>
      </w:r>
      <w:r w:rsidR="2E345840">
        <w:t>incomplete</w:t>
      </w:r>
      <w:r w:rsidR="03FCBE30">
        <w:t xml:space="preserve"> exposure </w:t>
      </w:r>
      <w:r w:rsidR="16D2CA77">
        <w:t xml:space="preserve">pathway </w:t>
      </w:r>
      <w:r w:rsidR="240CC4F1">
        <w:t>for non-target wildlife; therefore,</w:t>
      </w:r>
      <w:r w:rsidR="03FCBE30">
        <w:t xml:space="preserve"> endangered species are not exp</w:t>
      </w:r>
      <w:r w:rsidR="727FD4A9">
        <w:t xml:space="preserve">ected to be </w:t>
      </w:r>
      <w:r w:rsidR="7A817EF6">
        <w:t>exposed</w:t>
      </w:r>
      <w:r w:rsidR="727FD4A9">
        <w:t xml:space="preserve">. </w:t>
      </w:r>
      <w:r w:rsidR="6FDA27AA">
        <w:t xml:space="preserve"> </w:t>
      </w:r>
    </w:p>
    <w:p w14:paraId="7CB82F0B" w14:textId="45DEB4E0" w:rsidR="00A1166F" w:rsidRDefault="00A1166F" w:rsidP="00A1166F">
      <w:pPr>
        <w:spacing w:after="0" w:line="240" w:lineRule="auto"/>
      </w:pPr>
    </w:p>
    <w:p w14:paraId="75FD7825" w14:textId="533AFC2F" w:rsidR="008D2F5F" w:rsidRDefault="097F7B40" w:rsidP="00A1166F">
      <w:pPr>
        <w:spacing w:after="0" w:line="240" w:lineRule="auto"/>
      </w:pPr>
      <w:bookmarkStart w:id="35" w:name="_Hlk79680431"/>
      <w:r>
        <w:t xml:space="preserve">For terrestrial invertebrates, the primary routes of exposure from the </w:t>
      </w:r>
      <w:r w:rsidR="78826F35">
        <w:t>bait</w:t>
      </w:r>
      <w:r>
        <w:t xml:space="preserve"> uses of </w:t>
      </w:r>
      <w:r w:rsidR="4C328B2C">
        <w:t>imidacloprid</w:t>
      </w:r>
      <w:r>
        <w:t xml:space="preserve"> are assumed to be via ingestion </w:t>
      </w:r>
      <w:r w:rsidR="4C328B2C">
        <w:t>or contact with</w:t>
      </w:r>
      <w:r>
        <w:t xml:space="preserve"> </w:t>
      </w:r>
      <w:r w:rsidR="78826F35">
        <w:t>bait</w:t>
      </w:r>
      <w:r>
        <w:t>. This approach is consistent with EFED’s risk assessment method for bees</w:t>
      </w:r>
      <w:r w:rsidR="00A1166F">
        <w:rPr>
          <w:rStyle w:val="FootnoteReference"/>
        </w:rPr>
        <w:footnoteReference w:id="4"/>
      </w:r>
      <w:r>
        <w:t xml:space="preserve">. </w:t>
      </w:r>
      <w:r w:rsidR="03FBFF76">
        <w:t>Therefore, f</w:t>
      </w:r>
      <w:r>
        <w:t xml:space="preserve">or terrestrial invertebrates, the estimated exposures from the flowable uses will be used to evaluate exposures from the </w:t>
      </w:r>
      <w:r w:rsidR="4C328B2C">
        <w:t>bait</w:t>
      </w:r>
      <w:r>
        <w:t xml:space="preserve"> uses where possible. </w:t>
      </w:r>
      <w:bookmarkEnd w:id="35"/>
      <w:r>
        <w:t xml:space="preserve">For terrestrial vertebrates, the primary route of exposure is expected to </w:t>
      </w:r>
      <w:r w:rsidR="5660AFA5">
        <w:t>also be through ingestion or contact with bait</w:t>
      </w:r>
      <w:r w:rsidR="26F31AEA">
        <w:t xml:space="preserve"> stations or granular bait spread in an area</w:t>
      </w:r>
      <w:r w:rsidR="5660AFA5">
        <w:t xml:space="preserve">. </w:t>
      </w:r>
      <w:r w:rsidR="26F31AEA">
        <w:t xml:space="preserve">This type of exposure is similar to </w:t>
      </w:r>
      <w:r w:rsidR="2DDFDE4A">
        <w:t xml:space="preserve">the uses described above with direct contact and consumption of treated seed and other granular uses. Flowable uses as well as considerations for seed and other granular uses will be protective of bait use.  </w:t>
      </w:r>
    </w:p>
    <w:p w14:paraId="7E8129B9" w14:textId="77777777" w:rsidR="008D2F5F" w:rsidRDefault="008D2F5F" w:rsidP="00A1166F">
      <w:pPr>
        <w:spacing w:after="0" w:line="240" w:lineRule="auto"/>
      </w:pPr>
    </w:p>
    <w:p w14:paraId="3876E5BA" w14:textId="76F7A321" w:rsidR="00A1166F" w:rsidRPr="00302768" w:rsidRDefault="5660AFA5" w:rsidP="62BED1A6">
      <w:pPr>
        <w:spacing w:after="0" w:line="240" w:lineRule="auto"/>
      </w:pPr>
      <w:r>
        <w:t xml:space="preserve">In several </w:t>
      </w:r>
      <w:r w:rsidR="2DDFDE4A">
        <w:t>bait uses</w:t>
      </w:r>
      <w:r w:rsidR="66C7B4FC">
        <w:t>,</w:t>
      </w:r>
      <w:r w:rsidR="2DDFDE4A">
        <w:t xml:space="preserve"> </w:t>
      </w:r>
      <w:r>
        <w:t>imidacloprid is co</w:t>
      </w:r>
      <w:r w:rsidR="3ED40264">
        <w:t>-formulated</w:t>
      </w:r>
      <w:r>
        <w:t xml:space="preserve"> with a</w:t>
      </w:r>
      <w:r w:rsidR="0B37B6FE">
        <w:t xml:space="preserve"> rodenticide</w:t>
      </w:r>
      <w:r w:rsidR="2DDFDE4A">
        <w:t>. The function of imidacloprid in these cases is to kill fleas and other invertebrates which infest the vertebrate target. Therefore, for these uses</w:t>
      </w:r>
      <w:r w:rsidR="0B37B6FE">
        <w:t xml:space="preserve"> the primary concern </w:t>
      </w:r>
      <w:r w:rsidR="2DDFDE4A">
        <w:t xml:space="preserve">for non-target invertebrate taxa </w:t>
      </w:r>
      <w:r w:rsidR="0B37B6FE">
        <w:t>is not imidacloprid but its co</w:t>
      </w:r>
      <w:r w:rsidR="459F0D2B">
        <w:t>-</w:t>
      </w:r>
      <w:r w:rsidR="0B37B6FE">
        <w:t xml:space="preserve">formulation. </w:t>
      </w:r>
      <w:r w:rsidR="3DB23B93">
        <w:t>The exposure effects were ev</w:t>
      </w:r>
      <w:r w:rsidR="21CA9243">
        <w:t>aluated for these combo products as part of the USFW</w:t>
      </w:r>
      <w:r w:rsidR="0973ACEE">
        <w:t>S</w:t>
      </w:r>
      <w:r w:rsidR="21CA9243">
        <w:t xml:space="preserve">’s Biological Opinion for Kaput in 2012. </w:t>
      </w:r>
      <w:r w:rsidR="11CC76D5">
        <w:t>Out of the species considered in that analysis</w:t>
      </w:r>
      <w:r w:rsidR="4B8532F7">
        <w:t>, 5 of species needed additional conservation measures to preclude adverse effects.</w:t>
      </w:r>
      <w:r w:rsidR="6FEA406B">
        <w:t xml:space="preserve"> These species were:  Chiricahua leopard frog, the grizzly bear, jaguar, </w:t>
      </w:r>
      <w:r w:rsidR="0F276945">
        <w:t>New Mexico ridge-nosed rattlesnake, Mexican spotted owl, Preble’s Meadow jumping mouse</w:t>
      </w:r>
      <w:r w:rsidR="713F4A07">
        <w:t>. The Black footed ferret, Mexican gray wolf, Northern aplomado falcon also had additional species</w:t>
      </w:r>
      <w:r w:rsidR="00D417DF">
        <w:t>-</w:t>
      </w:r>
      <w:r w:rsidR="713F4A07">
        <w:t>specific conservation measures</w:t>
      </w:r>
      <w:r w:rsidR="74C7C8A2">
        <w:t>.</w:t>
      </w:r>
      <w:r w:rsidR="4B8532F7">
        <w:t xml:space="preserve"> These additional mitigations were listed and </w:t>
      </w:r>
      <w:r w:rsidR="32B49402">
        <w:t>implemented through the EPA’s Bulletins Live! Two Application</w:t>
      </w:r>
      <w:r w:rsidR="4658F4AD">
        <w:t>. These mitigations prohibit the use of these combo baits in areas where these species might be located</w:t>
      </w:r>
      <w:r w:rsidR="49D2639C">
        <w:t xml:space="preserve"> or impose additional restrictions on the type of timing of the</w:t>
      </w:r>
      <w:r w:rsidR="53B164FE">
        <w:t>se products</w:t>
      </w:r>
      <w:r w:rsidR="1C68D3BF">
        <w:t>.</w:t>
      </w:r>
    </w:p>
    <w:p w14:paraId="349DFE17" w14:textId="77777777" w:rsidR="00EC5194" w:rsidRDefault="00EC5194" w:rsidP="00A1166F">
      <w:pPr>
        <w:spacing w:after="0" w:line="240" w:lineRule="auto"/>
      </w:pPr>
    </w:p>
    <w:p w14:paraId="7D8F76B7" w14:textId="632D3612" w:rsidR="00A1166F" w:rsidRPr="00D417DF" w:rsidRDefault="00A1166F" w:rsidP="00E8665A">
      <w:pPr>
        <w:pStyle w:val="Heading1"/>
        <w:ind w:left="360"/>
      </w:pPr>
      <w:bookmarkStart w:id="37" w:name="_Toc80203344"/>
      <w:r w:rsidRPr="00D417DF">
        <w:t>Tree Injection Uses</w:t>
      </w:r>
      <w:bookmarkEnd w:id="37"/>
    </w:p>
    <w:p w14:paraId="6F996A0E" w14:textId="77777777" w:rsidR="00EC5194" w:rsidRDefault="00EC5194" w:rsidP="00F03ACA">
      <w:pPr>
        <w:keepNext/>
        <w:keepLines/>
        <w:spacing w:after="0" w:line="240" w:lineRule="auto"/>
        <w:rPr>
          <w:rFonts w:ascii="Calibri" w:hAnsi="Calibri" w:cs="Calibri"/>
          <w:color w:val="000000"/>
          <w:bdr w:val="none" w:sz="0" w:space="0" w:color="auto" w:frame="1"/>
        </w:rPr>
      </w:pPr>
      <w:r>
        <w:rPr>
          <w:rFonts w:ascii="Calibri" w:hAnsi="Calibri" w:cs="Calibri"/>
          <w:color w:val="000000"/>
          <w:bdr w:val="none" w:sz="0" w:space="0" w:color="auto" w:frame="1"/>
        </w:rPr>
        <w:t xml:space="preserve"> </w:t>
      </w:r>
    </w:p>
    <w:p w14:paraId="5DB00941" w14:textId="1BD19752" w:rsidR="00E6214F" w:rsidRDefault="42021F2C" w:rsidP="00861E3C">
      <w:pPr>
        <w:keepNext/>
        <w:keepLines/>
        <w:spacing w:after="0" w:line="240" w:lineRule="auto"/>
        <w:rPr>
          <w:rFonts w:ascii="Calibri" w:hAnsi="Calibri" w:cs="Calibri"/>
          <w:color w:val="000000"/>
          <w:bdr w:val="none" w:sz="0" w:space="0" w:color="auto" w:frame="1"/>
        </w:rPr>
      </w:pPr>
      <w:r w:rsidRPr="00E6214F">
        <w:rPr>
          <w:rFonts w:ascii="Calibri" w:hAnsi="Calibri" w:cs="Calibri"/>
          <w:color w:val="000000"/>
          <w:bdr w:val="none" w:sz="0" w:space="0" w:color="auto" w:frame="1"/>
        </w:rPr>
        <w:t xml:space="preserve">Imidacloprid </w:t>
      </w:r>
      <w:r w:rsidR="64DEAA00">
        <w:rPr>
          <w:rFonts w:ascii="Calibri" w:hAnsi="Calibri" w:cs="Calibri"/>
          <w:color w:val="000000"/>
          <w:bdr w:val="none" w:sz="0" w:space="0" w:color="auto" w:frame="1"/>
        </w:rPr>
        <w:t>is</w:t>
      </w:r>
      <w:r w:rsidRPr="00E6214F">
        <w:rPr>
          <w:rFonts w:ascii="Calibri" w:hAnsi="Calibri" w:cs="Calibri"/>
          <w:color w:val="000000"/>
          <w:bdr w:val="none" w:sz="0" w:space="0" w:color="auto" w:frame="1"/>
        </w:rPr>
        <w:t xml:space="preserve"> registered for tree injection uses with ornamentals and forestry. The maximum rates for tree injection applications of these chemicals are included in </w:t>
      </w:r>
      <w:r w:rsidR="00DD3DEC" w:rsidRPr="001979F1">
        <w:rPr>
          <w:rFonts w:ascii="Calibri" w:hAnsi="Calibri" w:cs="Calibri"/>
          <w:b/>
          <w:bCs/>
          <w:color w:val="000000"/>
          <w:bdr w:val="none" w:sz="0" w:space="0" w:color="auto" w:frame="1"/>
        </w:rPr>
        <w:fldChar w:fldCharType="begin"/>
      </w:r>
      <w:r w:rsidR="00DD3DEC" w:rsidRPr="001979F1">
        <w:rPr>
          <w:rFonts w:ascii="Calibri" w:hAnsi="Calibri" w:cs="Calibri"/>
          <w:b/>
          <w:bCs/>
          <w:color w:val="000000"/>
          <w:bdr w:val="none" w:sz="0" w:space="0" w:color="auto" w:frame="1"/>
        </w:rPr>
        <w:instrText xml:space="preserve"> REF _Ref79649281 \h </w:instrText>
      </w:r>
      <w:r w:rsidR="001979F1" w:rsidRPr="001979F1">
        <w:rPr>
          <w:rFonts w:ascii="Calibri" w:hAnsi="Calibri" w:cs="Calibri"/>
          <w:b/>
          <w:bCs/>
          <w:color w:val="000000"/>
          <w:bdr w:val="none" w:sz="0" w:space="0" w:color="auto" w:frame="1"/>
        </w:rPr>
        <w:instrText xml:space="preserve"> \* MERGEFORMAT </w:instrText>
      </w:r>
      <w:r w:rsidR="00DD3DEC" w:rsidRPr="001979F1">
        <w:rPr>
          <w:rFonts w:ascii="Calibri" w:hAnsi="Calibri" w:cs="Calibri"/>
          <w:b/>
          <w:bCs/>
          <w:color w:val="000000"/>
          <w:bdr w:val="none" w:sz="0" w:space="0" w:color="auto" w:frame="1"/>
        </w:rPr>
      </w:r>
      <w:r w:rsidR="00DD3DEC" w:rsidRPr="001979F1">
        <w:rPr>
          <w:rFonts w:ascii="Calibri" w:hAnsi="Calibri" w:cs="Calibri"/>
          <w:b/>
          <w:bCs/>
          <w:color w:val="000000"/>
          <w:bdr w:val="none" w:sz="0" w:space="0" w:color="auto" w:frame="1"/>
        </w:rPr>
        <w:fldChar w:fldCharType="separate"/>
      </w:r>
      <w:r w:rsidR="006A4571" w:rsidRPr="006A4571">
        <w:rPr>
          <w:b/>
          <w:bCs/>
        </w:rPr>
        <w:t xml:space="preserve">Table </w:t>
      </w:r>
      <w:r w:rsidR="006A4571" w:rsidRPr="006A4571">
        <w:rPr>
          <w:b/>
          <w:bCs/>
          <w:noProof/>
        </w:rPr>
        <w:t>14</w:t>
      </w:r>
      <w:r w:rsidR="00DD3DEC" w:rsidRPr="001979F1">
        <w:rPr>
          <w:rFonts w:ascii="Calibri" w:hAnsi="Calibri" w:cs="Calibri"/>
          <w:b/>
          <w:bCs/>
          <w:color w:val="000000"/>
          <w:bdr w:val="none" w:sz="0" w:space="0" w:color="auto" w:frame="1"/>
        </w:rPr>
        <w:fldChar w:fldCharType="end"/>
      </w:r>
      <w:r w:rsidRPr="00E6214F">
        <w:rPr>
          <w:rFonts w:ascii="Calibri" w:hAnsi="Calibri" w:cs="Calibri"/>
          <w:color w:val="000000"/>
          <w:bdr w:val="none" w:sz="0" w:space="0" w:color="auto" w:frame="1"/>
        </w:rPr>
        <w:t xml:space="preserve">. </w:t>
      </w:r>
      <w:r w:rsidR="3609919C">
        <w:t xml:space="preserve">Overall, the tree injection use rates for imidacloprid are comparable to the application rates for other flowable uses on these sites.  However, because the chemical is injected directly into the tree or the root system there is </w:t>
      </w:r>
      <w:r w:rsidR="5CAA3734">
        <w:t>possibly</w:t>
      </w:r>
      <w:r w:rsidR="3609919C">
        <w:t xml:space="preserve"> higher residues inside the tree than for other foliar uses. Tree injection use sites are contained within the Managed Forests, Christmas Trees or Field Nurseries UDLs</w:t>
      </w:r>
      <w:r w:rsidR="17816E8B">
        <w:t xml:space="preserve"> t</w:t>
      </w:r>
      <w:r w:rsidR="17816E8B" w:rsidDel="00204C78">
        <w:t xml:space="preserve">herefore, </w:t>
      </w:r>
      <w:r w:rsidR="17816E8B">
        <w:t>these uses</w:t>
      </w:r>
      <w:r w:rsidR="17816E8B" w:rsidRPr="00027558" w:rsidDel="00204C78">
        <w:t xml:space="preserve"> do not represent a different use footprint than </w:t>
      </w:r>
      <w:r w:rsidR="17816E8B">
        <w:t xml:space="preserve">already </w:t>
      </w:r>
      <w:r w:rsidR="17816E8B" w:rsidRPr="00027558" w:rsidDel="00204C78">
        <w:t xml:space="preserve">being captured by the </w:t>
      </w:r>
      <w:r w:rsidR="17816E8B" w:rsidDel="00204C78">
        <w:t>flowable uses</w:t>
      </w:r>
      <w:r w:rsidR="17816E8B">
        <w:t>.</w:t>
      </w:r>
    </w:p>
    <w:p w14:paraId="0E28A336" w14:textId="77777777" w:rsidR="00993B54" w:rsidRDefault="00993B54" w:rsidP="00F03ACA">
      <w:pPr>
        <w:keepNext/>
        <w:keepLines/>
        <w:spacing w:after="0" w:line="240" w:lineRule="auto"/>
        <w:rPr>
          <w:rFonts w:ascii="Calibri" w:hAnsi="Calibri" w:cs="Calibri"/>
          <w:color w:val="000000"/>
          <w:bdr w:val="none" w:sz="0" w:space="0" w:color="auto" w:frame="1"/>
        </w:rPr>
      </w:pPr>
    </w:p>
    <w:p w14:paraId="7D75046C" w14:textId="42C7B642" w:rsidR="00E6214F" w:rsidRPr="00746D67" w:rsidRDefault="00E6214F" w:rsidP="00746D67">
      <w:pPr>
        <w:pStyle w:val="Caption"/>
      </w:pPr>
      <w:bookmarkStart w:id="38" w:name="_Ref79649281"/>
      <w:bookmarkStart w:id="39" w:name="_Toc80203314"/>
      <w:r w:rsidRPr="00746D67">
        <w:t xml:space="preserve">Table </w:t>
      </w:r>
      <w:r w:rsidR="004F560E">
        <w:fldChar w:fldCharType="begin"/>
      </w:r>
      <w:r w:rsidR="004F560E">
        <w:instrText xml:space="preserve"> SEQ Table \* ARABIC </w:instrText>
      </w:r>
      <w:r w:rsidR="004F560E">
        <w:fldChar w:fldCharType="separate"/>
      </w:r>
      <w:r w:rsidR="006A4571">
        <w:rPr>
          <w:noProof/>
        </w:rPr>
        <w:t>14</w:t>
      </w:r>
      <w:r w:rsidR="004F560E">
        <w:rPr>
          <w:noProof/>
        </w:rPr>
        <w:fldChar w:fldCharType="end"/>
      </w:r>
      <w:bookmarkEnd w:id="38"/>
      <w:r w:rsidRPr="00746D67">
        <w:t>. Summary of the application parameters/procedures for tree injection</w:t>
      </w:r>
      <w:bookmarkEnd w:id="39"/>
      <w:r w:rsidRPr="00746D67">
        <w:t xml:space="preserve"> </w:t>
      </w:r>
    </w:p>
    <w:tbl>
      <w:tblPr>
        <w:tblStyle w:val="TableGrid1"/>
        <w:tblW w:w="5000" w:type="pct"/>
        <w:jc w:val="center"/>
        <w:tblLook w:val="04A0" w:firstRow="1" w:lastRow="0" w:firstColumn="1" w:lastColumn="0" w:noHBand="0" w:noVBand="1"/>
      </w:tblPr>
      <w:tblGrid>
        <w:gridCol w:w="1477"/>
        <w:gridCol w:w="7873"/>
      </w:tblGrid>
      <w:tr w:rsidR="005F5AA6" w:rsidRPr="00D1153B" w14:paraId="7F2E2532" w14:textId="77777777" w:rsidTr="00E6214F">
        <w:trPr>
          <w:tblHeader/>
          <w:jc w:val="center"/>
        </w:trPr>
        <w:tc>
          <w:tcPr>
            <w:tcW w:w="790" w:type="pct"/>
            <w:shd w:val="pct10" w:color="auto" w:fill="auto"/>
            <w:vAlign w:val="center"/>
          </w:tcPr>
          <w:p w14:paraId="26975520" w14:textId="77777777" w:rsidR="005F5AA6" w:rsidRPr="00D1153B" w:rsidRDefault="005F5AA6" w:rsidP="00B56469">
            <w:pPr>
              <w:keepNext/>
              <w:keepLines/>
              <w:rPr>
                <w:rFonts w:asciiTheme="minorHAnsi" w:hAnsiTheme="minorHAnsi" w:cstheme="minorHAnsi"/>
                <w:b/>
                <w:i/>
              </w:rPr>
            </w:pPr>
            <w:r w:rsidRPr="00D1153B">
              <w:rPr>
                <w:rFonts w:asciiTheme="minorHAnsi" w:hAnsiTheme="minorHAnsi" w:cstheme="minorHAnsi"/>
                <w:b/>
                <w:i/>
              </w:rPr>
              <w:t>Use Pattern</w:t>
            </w:r>
          </w:p>
        </w:tc>
        <w:tc>
          <w:tcPr>
            <w:tcW w:w="4210" w:type="pct"/>
            <w:shd w:val="pct10" w:color="auto" w:fill="auto"/>
            <w:vAlign w:val="center"/>
          </w:tcPr>
          <w:p w14:paraId="16A97D07" w14:textId="77777777" w:rsidR="005F5AA6" w:rsidRPr="00D1153B" w:rsidRDefault="005F5AA6" w:rsidP="00B56469">
            <w:pPr>
              <w:keepNext/>
              <w:keepLines/>
              <w:rPr>
                <w:rFonts w:asciiTheme="minorHAnsi" w:hAnsiTheme="minorHAnsi" w:cstheme="minorHAnsi"/>
                <w:b/>
                <w:i/>
              </w:rPr>
            </w:pPr>
            <w:r w:rsidRPr="00D1153B">
              <w:rPr>
                <w:rFonts w:asciiTheme="minorHAnsi" w:hAnsiTheme="minorHAnsi" w:cstheme="minorHAnsi"/>
                <w:b/>
                <w:i/>
              </w:rPr>
              <w:t>Formulations; Purpose, When/Where/How to Use, and Application Rates</w:t>
            </w:r>
          </w:p>
        </w:tc>
      </w:tr>
      <w:tr w:rsidR="005F5AA6" w:rsidRPr="00D1153B" w14:paraId="0ECE6CCC" w14:textId="77777777" w:rsidTr="00E6214F">
        <w:trPr>
          <w:trHeight w:val="297"/>
          <w:jc w:val="center"/>
        </w:trPr>
        <w:tc>
          <w:tcPr>
            <w:tcW w:w="790" w:type="pct"/>
            <w:vAlign w:val="center"/>
          </w:tcPr>
          <w:p w14:paraId="2855DD16" w14:textId="77777777" w:rsidR="005F5AA6" w:rsidRPr="00D1153B" w:rsidRDefault="005F5AA6" w:rsidP="00B56469">
            <w:pPr>
              <w:rPr>
                <w:rFonts w:asciiTheme="minorHAnsi" w:hAnsiTheme="minorHAnsi" w:cstheme="minorHAnsi"/>
                <w:b/>
              </w:rPr>
            </w:pPr>
            <w:r w:rsidRPr="00D1153B">
              <w:rPr>
                <w:rFonts w:asciiTheme="minorHAnsi" w:hAnsiTheme="minorHAnsi" w:cstheme="minorHAnsi"/>
                <w:b/>
              </w:rPr>
              <w:t xml:space="preserve">Forest trees: Containerized, </w:t>
            </w:r>
          </w:p>
          <w:p w14:paraId="010F5A74" w14:textId="77777777" w:rsidR="005F5AA6" w:rsidRPr="00D1153B" w:rsidRDefault="005F5AA6" w:rsidP="00B56469">
            <w:pPr>
              <w:rPr>
                <w:rFonts w:asciiTheme="minorHAnsi" w:hAnsiTheme="minorHAnsi" w:cstheme="minorHAnsi"/>
                <w:b/>
              </w:rPr>
            </w:pPr>
            <w:r w:rsidRPr="00D1153B">
              <w:rPr>
                <w:rFonts w:asciiTheme="minorHAnsi" w:hAnsiTheme="minorHAnsi" w:cstheme="minorHAnsi"/>
                <w:b/>
              </w:rPr>
              <w:t xml:space="preserve">Newly </w:t>
            </w:r>
          </w:p>
          <w:p w14:paraId="450DD63A" w14:textId="77777777" w:rsidR="005F5AA6" w:rsidRPr="00D1153B" w:rsidRDefault="005F5AA6" w:rsidP="00B56469">
            <w:pPr>
              <w:rPr>
                <w:rFonts w:asciiTheme="minorHAnsi" w:hAnsiTheme="minorHAnsi" w:cstheme="minorHAnsi"/>
                <w:b/>
              </w:rPr>
            </w:pPr>
            <w:r w:rsidRPr="00D1153B">
              <w:rPr>
                <w:rFonts w:asciiTheme="minorHAnsi" w:hAnsiTheme="minorHAnsi" w:cstheme="minorHAnsi"/>
                <w:b/>
              </w:rPr>
              <w:t xml:space="preserve">Planted, </w:t>
            </w:r>
          </w:p>
          <w:p w14:paraId="3EE050DA" w14:textId="77777777" w:rsidR="005F5AA6" w:rsidRPr="00D1153B" w:rsidRDefault="005F5AA6" w:rsidP="00B56469">
            <w:pPr>
              <w:rPr>
                <w:rFonts w:asciiTheme="minorHAnsi" w:hAnsiTheme="minorHAnsi" w:cstheme="minorHAnsi"/>
                <w:b/>
              </w:rPr>
            </w:pPr>
            <w:r w:rsidRPr="00D1153B">
              <w:rPr>
                <w:rFonts w:asciiTheme="minorHAnsi" w:hAnsiTheme="minorHAnsi" w:cstheme="minorHAnsi"/>
                <w:b/>
              </w:rPr>
              <w:t>and Established Seedlings</w:t>
            </w:r>
          </w:p>
        </w:tc>
        <w:tc>
          <w:tcPr>
            <w:tcW w:w="4210" w:type="pct"/>
            <w:vAlign w:val="center"/>
          </w:tcPr>
          <w:p w14:paraId="3E8AA213" w14:textId="77777777" w:rsidR="005F5AA6" w:rsidRPr="00D1153B" w:rsidRDefault="005F5AA6" w:rsidP="00B56469">
            <w:pPr>
              <w:rPr>
                <w:rFonts w:asciiTheme="minorHAnsi" w:hAnsiTheme="minorHAnsi" w:cstheme="minorHAnsi"/>
              </w:rPr>
            </w:pPr>
            <w:r w:rsidRPr="00D1153B">
              <w:rPr>
                <w:rFonts w:asciiTheme="minorHAnsi" w:hAnsiTheme="minorHAnsi" w:cstheme="minorHAnsi"/>
                <w:b/>
                <w:u w:val="single"/>
              </w:rPr>
              <w:t>Formulations:</w:t>
            </w:r>
            <w:r w:rsidRPr="00D1153B">
              <w:rPr>
                <w:rFonts w:asciiTheme="minorHAnsi" w:hAnsiTheme="minorHAnsi" w:cstheme="minorHAnsi"/>
              </w:rPr>
              <w:t xml:space="preserve"> </w:t>
            </w:r>
            <w:r w:rsidRPr="00D1153B">
              <w:rPr>
                <w:rFonts w:asciiTheme="minorHAnsi" w:hAnsiTheme="minorHAnsi" w:cstheme="minorHAnsi"/>
                <w:b/>
                <w:i/>
              </w:rPr>
              <w:t xml:space="preserve">SilvaShield™ Insecticide Tablet </w:t>
            </w:r>
            <w:r w:rsidRPr="00D1153B">
              <w:rPr>
                <w:rFonts w:asciiTheme="minorHAnsi" w:hAnsiTheme="minorHAnsi" w:cstheme="minorHAnsi"/>
              </w:rPr>
              <w:t>(</w:t>
            </w:r>
            <w:r w:rsidRPr="00D1153B">
              <w:rPr>
                <w:rFonts w:asciiTheme="minorHAnsi" w:hAnsiTheme="minorHAnsi" w:cstheme="minorHAnsi"/>
                <w:b/>
              </w:rPr>
              <w:t>432-1484</w:t>
            </w:r>
            <w:r w:rsidRPr="00D1153B">
              <w:rPr>
                <w:rFonts w:asciiTheme="minorHAnsi" w:hAnsiTheme="minorHAnsi" w:cstheme="minorHAnsi"/>
              </w:rPr>
              <w:t>; 20% IMI; each Tablet contains 0.0011 lb. IMI a.i)</w:t>
            </w:r>
          </w:p>
          <w:p w14:paraId="67787570" w14:textId="77777777" w:rsidR="005F5AA6" w:rsidRPr="00D1153B" w:rsidRDefault="005F5AA6" w:rsidP="00B56469">
            <w:pPr>
              <w:rPr>
                <w:rFonts w:asciiTheme="minorHAnsi" w:hAnsiTheme="minorHAnsi" w:cstheme="minorHAnsi"/>
                <w:b/>
                <w:u w:val="single"/>
              </w:rPr>
            </w:pPr>
          </w:p>
          <w:p w14:paraId="133E2EEB" w14:textId="77777777" w:rsidR="005F5AA6" w:rsidRPr="00D1153B" w:rsidRDefault="005F5AA6" w:rsidP="00B56469">
            <w:pPr>
              <w:rPr>
                <w:rFonts w:asciiTheme="minorHAnsi" w:hAnsiTheme="minorHAnsi" w:cstheme="minorHAnsi"/>
              </w:rPr>
            </w:pPr>
            <w:r w:rsidRPr="00D1153B">
              <w:rPr>
                <w:rFonts w:asciiTheme="minorHAnsi" w:hAnsiTheme="minorHAnsi" w:cstheme="minorHAnsi"/>
                <w:b/>
                <w:u w:val="single"/>
              </w:rPr>
              <w:t>Purpose for all formulations:</w:t>
            </w:r>
            <w:r w:rsidRPr="00D1153B">
              <w:rPr>
                <w:rFonts w:asciiTheme="minorHAnsi" w:hAnsiTheme="minorHAnsi" w:cstheme="minorHAnsi"/>
              </w:rPr>
              <w:t xml:space="preserve"> To control insects attacking newly-planted seedlings and established seedling trees in forestry</w:t>
            </w:r>
          </w:p>
          <w:p w14:paraId="539AB00E" w14:textId="77777777" w:rsidR="005F5AA6" w:rsidRPr="00D1153B" w:rsidRDefault="005F5AA6" w:rsidP="00B56469">
            <w:pPr>
              <w:rPr>
                <w:rFonts w:asciiTheme="minorHAnsi" w:hAnsiTheme="minorHAnsi" w:cstheme="minorHAnsi"/>
                <w:b/>
                <w:u w:val="single"/>
              </w:rPr>
            </w:pPr>
          </w:p>
          <w:p w14:paraId="7060FC40" w14:textId="77777777" w:rsidR="005F5AA6" w:rsidRPr="00D1153B" w:rsidRDefault="005F5AA6" w:rsidP="00B56469">
            <w:pPr>
              <w:rPr>
                <w:rFonts w:asciiTheme="minorHAnsi" w:hAnsiTheme="minorHAnsi" w:cstheme="minorHAnsi"/>
              </w:rPr>
            </w:pPr>
            <w:r w:rsidRPr="00D1153B">
              <w:rPr>
                <w:rFonts w:asciiTheme="minorHAnsi" w:hAnsiTheme="minorHAnsi" w:cstheme="minorHAnsi"/>
                <w:b/>
                <w:u w:val="single"/>
              </w:rPr>
              <w:t>When/Where/ How to Us:</w:t>
            </w:r>
            <w:r w:rsidRPr="00D1153B">
              <w:rPr>
                <w:rFonts w:asciiTheme="minorHAnsi" w:hAnsiTheme="minorHAnsi" w:cstheme="minorHAnsi"/>
              </w:rPr>
              <w:t xml:space="preserve"> (1) Seedling in containers prior to planting: place prescribed tablets 1-4” deep into the soil in the container; (2) </w:t>
            </w:r>
            <w:r w:rsidRPr="00D1153B">
              <w:rPr>
                <w:rFonts w:asciiTheme="minorHAnsi" w:hAnsiTheme="minorHAnsi" w:cstheme="minorHAnsi"/>
                <w:bCs/>
              </w:rPr>
              <w:t>Bare-root seedlings, rooted and unrooted cuttings, or small trees at planting</w:t>
            </w:r>
            <w:r w:rsidRPr="00D1153B">
              <w:rPr>
                <w:rFonts w:asciiTheme="minorHAnsi" w:hAnsiTheme="minorHAnsi" w:cstheme="minorHAnsi"/>
              </w:rPr>
              <w:t>: place prescribed tablets 1-3” deep into the soil hole underneath or next to the tree; (3) newly-planted and established trees: Apply 2-5” below the soil surface within 3-5” of the tree.</w:t>
            </w:r>
          </w:p>
          <w:p w14:paraId="53BA040E" w14:textId="77777777" w:rsidR="005F5AA6" w:rsidRPr="00D1153B" w:rsidRDefault="005F5AA6" w:rsidP="00B56469">
            <w:pPr>
              <w:rPr>
                <w:rFonts w:asciiTheme="minorHAnsi" w:hAnsiTheme="minorHAnsi" w:cstheme="minorHAnsi"/>
                <w:b/>
                <w:u w:val="single"/>
              </w:rPr>
            </w:pPr>
          </w:p>
          <w:p w14:paraId="223A8101" w14:textId="77777777" w:rsidR="005F5AA6" w:rsidRPr="00D1153B" w:rsidRDefault="005F5AA6" w:rsidP="00B56469">
            <w:pPr>
              <w:rPr>
                <w:rFonts w:asciiTheme="minorHAnsi" w:hAnsiTheme="minorHAnsi" w:cstheme="minorHAnsi"/>
                <w:b/>
                <w:u w:val="single"/>
              </w:rPr>
            </w:pPr>
            <w:r w:rsidRPr="00D1153B">
              <w:rPr>
                <w:rFonts w:asciiTheme="minorHAnsi" w:hAnsiTheme="minorHAnsi" w:cstheme="minorHAnsi"/>
                <w:b/>
                <w:u w:val="single"/>
              </w:rPr>
              <w:t>Application Rate:</w:t>
            </w:r>
          </w:p>
          <w:p w14:paraId="3973B6C4" w14:textId="77777777" w:rsidR="005F5AA6" w:rsidRPr="00D1153B" w:rsidRDefault="005F5AA6" w:rsidP="00B56469">
            <w:pPr>
              <w:rPr>
                <w:rFonts w:asciiTheme="minorHAnsi" w:hAnsiTheme="minorHAnsi" w:cstheme="minorHAnsi"/>
                <w:b/>
              </w:rPr>
            </w:pPr>
            <w:r w:rsidRPr="00D1153B">
              <w:rPr>
                <w:rFonts w:asciiTheme="minorHAnsi" w:hAnsiTheme="minorHAnsi" w:cstheme="minorHAnsi"/>
                <w:b/>
              </w:rPr>
              <w:t>Maximum Rate for in-ground plants:</w:t>
            </w:r>
            <w:r w:rsidRPr="00D1153B">
              <w:rPr>
                <w:rFonts w:asciiTheme="minorHAnsi" w:hAnsiTheme="minorHAnsi" w:cstheme="minorHAnsi"/>
              </w:rPr>
              <w:t xml:space="preserve"> 450 tablets= </w:t>
            </w:r>
            <w:r w:rsidRPr="00D1153B">
              <w:rPr>
                <w:rFonts w:asciiTheme="minorHAnsi" w:hAnsiTheme="minorHAnsi" w:cstheme="minorHAnsi"/>
                <w:b/>
              </w:rPr>
              <w:t>0.5 lb. IMI a.i/A/Y; One Application;</w:t>
            </w:r>
          </w:p>
          <w:p w14:paraId="273747E9" w14:textId="77777777" w:rsidR="005F5AA6" w:rsidRPr="00D1153B" w:rsidRDefault="005F5AA6" w:rsidP="00B56469">
            <w:pPr>
              <w:rPr>
                <w:rFonts w:asciiTheme="minorHAnsi" w:hAnsiTheme="minorHAnsi" w:cstheme="minorHAnsi"/>
              </w:rPr>
            </w:pPr>
            <w:r w:rsidRPr="00D1153B">
              <w:rPr>
                <w:rFonts w:asciiTheme="minorHAnsi" w:hAnsiTheme="minorHAnsi" w:cstheme="minorHAnsi"/>
                <w:b/>
              </w:rPr>
              <w:t>Maximum rate/tree (</w:t>
            </w:r>
            <w:r w:rsidRPr="00D1153B">
              <w:rPr>
                <w:rFonts w:asciiTheme="minorHAnsi" w:hAnsiTheme="minorHAnsi" w:cstheme="minorHAnsi"/>
              </w:rPr>
              <w:t>in-hole at planting or as soon as possible after planting</w:t>
            </w:r>
            <w:r w:rsidRPr="00D1153B">
              <w:rPr>
                <w:rFonts w:asciiTheme="minorHAnsi" w:hAnsiTheme="minorHAnsi" w:cstheme="minorHAnsi"/>
                <w:b/>
              </w:rPr>
              <w:t xml:space="preserve">): Poplar/cottonwood= </w:t>
            </w:r>
            <w:r w:rsidRPr="00D1153B">
              <w:rPr>
                <w:rFonts w:asciiTheme="minorHAnsi" w:hAnsiTheme="minorHAnsi" w:cstheme="minorHAnsi"/>
              </w:rPr>
              <w:t>1 tablet/tree</w:t>
            </w:r>
            <w:r w:rsidRPr="00D1153B">
              <w:rPr>
                <w:rFonts w:asciiTheme="minorHAnsi" w:hAnsiTheme="minorHAnsi" w:cstheme="minorHAnsi"/>
                <w:b/>
              </w:rPr>
              <w:t>= 0.0011 lb. IMI/tree; Conifer:</w:t>
            </w:r>
            <w:r w:rsidRPr="00D1153B">
              <w:rPr>
                <w:rFonts w:asciiTheme="minorHAnsi" w:hAnsiTheme="minorHAnsi" w:cstheme="minorHAnsi"/>
              </w:rPr>
              <w:t xml:space="preserve"> 2 tablet/tree= </w:t>
            </w:r>
            <w:r w:rsidRPr="00D1153B">
              <w:rPr>
                <w:rFonts w:asciiTheme="minorHAnsi" w:hAnsiTheme="minorHAnsi" w:cstheme="minorHAnsi"/>
                <w:b/>
              </w:rPr>
              <w:t xml:space="preserve">0.0022 lb. IMI/tree. </w:t>
            </w:r>
            <w:r w:rsidRPr="00D1153B">
              <w:rPr>
                <w:rFonts w:asciiTheme="minorHAnsi" w:hAnsiTheme="minorHAnsi" w:cstheme="minorHAnsi"/>
              </w:rPr>
              <w:t xml:space="preserve">Therefore, a maximum label rate of 450 tablets/A will treat </w:t>
            </w:r>
            <w:r w:rsidRPr="00D1153B">
              <w:rPr>
                <w:rFonts w:asciiTheme="minorHAnsi" w:hAnsiTheme="minorHAnsi" w:cstheme="minorHAnsi"/>
                <w:b/>
              </w:rPr>
              <w:t xml:space="preserve">450 trees </w:t>
            </w:r>
            <w:r w:rsidRPr="00D1153B">
              <w:rPr>
                <w:rFonts w:asciiTheme="minorHAnsi" w:hAnsiTheme="minorHAnsi" w:cstheme="minorHAnsi"/>
              </w:rPr>
              <w:t xml:space="preserve">of </w:t>
            </w:r>
            <w:r w:rsidRPr="00D1153B">
              <w:rPr>
                <w:rFonts w:asciiTheme="minorHAnsi" w:hAnsiTheme="minorHAnsi" w:cstheme="minorHAnsi"/>
                <w:b/>
              </w:rPr>
              <w:t xml:space="preserve">Poplar/cottonwood or 225 </w:t>
            </w:r>
            <w:r w:rsidRPr="00D1153B">
              <w:rPr>
                <w:rFonts w:asciiTheme="minorHAnsi" w:hAnsiTheme="minorHAnsi" w:cstheme="minorHAnsi"/>
              </w:rPr>
              <w:t>trees of</w:t>
            </w:r>
            <w:r w:rsidRPr="00D1153B">
              <w:rPr>
                <w:rFonts w:asciiTheme="minorHAnsi" w:hAnsiTheme="minorHAnsi" w:cstheme="minorHAnsi"/>
                <w:b/>
              </w:rPr>
              <w:t xml:space="preserve"> Conifer </w:t>
            </w:r>
            <w:r w:rsidRPr="00D1153B">
              <w:rPr>
                <w:rFonts w:asciiTheme="minorHAnsi" w:hAnsiTheme="minorHAnsi" w:cstheme="minorHAnsi"/>
              </w:rPr>
              <w:t>in one acre.</w:t>
            </w:r>
          </w:p>
        </w:tc>
      </w:tr>
      <w:tr w:rsidR="00F03ACA" w:rsidRPr="00D1153B" w14:paraId="6F5B1170" w14:textId="77777777" w:rsidTr="00E6214F">
        <w:trPr>
          <w:trHeight w:val="504"/>
          <w:jc w:val="center"/>
        </w:trPr>
        <w:tc>
          <w:tcPr>
            <w:tcW w:w="790" w:type="pct"/>
            <w:vMerge w:val="restart"/>
            <w:vAlign w:val="center"/>
          </w:tcPr>
          <w:p w14:paraId="684C5F8F" w14:textId="5E6E7BFA" w:rsidR="00F03ACA" w:rsidRPr="00D1153B" w:rsidRDefault="00F03ACA" w:rsidP="00F03ACA">
            <w:pPr>
              <w:rPr>
                <w:rFonts w:asciiTheme="minorHAnsi" w:hAnsiTheme="minorHAnsi" w:cstheme="minorHAnsi"/>
                <w:b/>
              </w:rPr>
            </w:pPr>
            <w:r w:rsidRPr="00D1153B">
              <w:rPr>
                <w:rFonts w:asciiTheme="minorHAnsi" w:hAnsiTheme="minorHAnsi" w:cstheme="minorHAnsi"/>
                <w:b/>
              </w:rPr>
              <w:t xml:space="preserve">Trees, </w:t>
            </w:r>
            <w:r w:rsidR="00D417DF">
              <w:rPr>
                <w:rFonts w:asciiTheme="minorHAnsi" w:hAnsiTheme="minorHAnsi" w:cstheme="minorHAnsi"/>
                <w:b/>
              </w:rPr>
              <w:t>i</w:t>
            </w:r>
            <w:r w:rsidRPr="00D1153B">
              <w:rPr>
                <w:rFonts w:asciiTheme="minorHAnsi" w:hAnsiTheme="minorHAnsi" w:cstheme="minorHAnsi"/>
                <w:b/>
              </w:rPr>
              <w:t>ncluding Forest Trees,</w:t>
            </w:r>
          </w:p>
          <w:p w14:paraId="54FAD32E" w14:textId="18186B22" w:rsidR="00F03ACA" w:rsidRPr="00D1153B" w:rsidRDefault="00D417DF" w:rsidP="00F03ACA">
            <w:pPr>
              <w:rPr>
                <w:rFonts w:asciiTheme="minorHAnsi" w:hAnsiTheme="minorHAnsi" w:cstheme="minorHAnsi"/>
                <w:b/>
              </w:rPr>
            </w:pPr>
            <w:r>
              <w:rPr>
                <w:rFonts w:asciiTheme="minorHAnsi" w:hAnsiTheme="minorHAnsi" w:cstheme="minorHAnsi"/>
                <w:b/>
              </w:rPr>
              <w:t>a</w:t>
            </w:r>
            <w:r w:rsidR="00F03ACA" w:rsidRPr="00D1153B">
              <w:rPr>
                <w:rFonts w:asciiTheme="minorHAnsi" w:hAnsiTheme="minorHAnsi" w:cstheme="minorHAnsi"/>
                <w:b/>
              </w:rPr>
              <w:t>nd</w:t>
            </w:r>
          </w:p>
          <w:p w14:paraId="1C7DDB25" w14:textId="35846A92" w:rsidR="00F03ACA" w:rsidRPr="00D1153B" w:rsidRDefault="00F03ACA" w:rsidP="00F03ACA">
            <w:pPr>
              <w:rPr>
                <w:rFonts w:asciiTheme="minorHAnsi" w:hAnsiTheme="minorHAnsi" w:cstheme="minorHAnsi"/>
                <w:b/>
              </w:rPr>
            </w:pPr>
            <w:r w:rsidRPr="00D1153B">
              <w:rPr>
                <w:rFonts w:asciiTheme="minorHAnsi" w:hAnsiTheme="minorHAnsi" w:cstheme="minorHAnsi"/>
                <w:b/>
              </w:rPr>
              <w:t>Shrubs</w:t>
            </w:r>
          </w:p>
        </w:tc>
        <w:tc>
          <w:tcPr>
            <w:tcW w:w="4210" w:type="pct"/>
            <w:vAlign w:val="center"/>
          </w:tcPr>
          <w:p w14:paraId="234CD32A" w14:textId="77777777" w:rsidR="00F03ACA" w:rsidRPr="00D1153B" w:rsidRDefault="00F03ACA" w:rsidP="00B56469">
            <w:pPr>
              <w:rPr>
                <w:rFonts w:asciiTheme="minorHAnsi" w:hAnsiTheme="minorHAnsi" w:cstheme="minorHAnsi"/>
              </w:rPr>
            </w:pPr>
            <w:r w:rsidRPr="00D1153B">
              <w:rPr>
                <w:rFonts w:asciiTheme="minorHAnsi" w:hAnsiTheme="minorHAnsi" w:cstheme="minorHAnsi"/>
                <w:b/>
                <w:u w:val="single"/>
              </w:rPr>
              <w:t>Formulations:</w:t>
            </w:r>
            <w:r w:rsidRPr="00D1153B">
              <w:rPr>
                <w:rFonts w:asciiTheme="minorHAnsi" w:hAnsiTheme="minorHAnsi" w:cstheme="minorHAnsi"/>
              </w:rPr>
              <w:t xml:space="preserve"> </w:t>
            </w:r>
            <w:r w:rsidRPr="00D1153B">
              <w:rPr>
                <w:rFonts w:asciiTheme="minorHAnsi" w:hAnsiTheme="minorHAnsi" w:cstheme="minorHAnsi"/>
                <w:b/>
                <w:i/>
              </w:rPr>
              <w:t xml:space="preserve">Merit® Injectable Capsule </w:t>
            </w:r>
            <w:r w:rsidRPr="00D1153B">
              <w:rPr>
                <w:rFonts w:asciiTheme="minorHAnsi" w:hAnsiTheme="minorHAnsi" w:cstheme="minorHAnsi"/>
              </w:rPr>
              <w:t>(</w:t>
            </w:r>
            <w:r w:rsidRPr="00D1153B">
              <w:rPr>
                <w:rFonts w:asciiTheme="minorHAnsi" w:hAnsiTheme="minorHAnsi" w:cstheme="minorHAnsi"/>
                <w:b/>
              </w:rPr>
              <w:t>432-1463</w:t>
            </w:r>
            <w:r w:rsidRPr="00D1153B">
              <w:rPr>
                <w:rFonts w:asciiTheme="minorHAnsi" w:hAnsiTheme="minorHAnsi" w:cstheme="minorHAnsi"/>
              </w:rPr>
              <w:t>; 17.1% IMI in 3 and 6 mL capsules of liquid formulation with a density of 9.75 lb./gal “BEAD report”= 0.000440489 lb. IMI a.i/mL; 3 mL capsule contains  0.0013215 lb. IMI and 6 mL capsule contains 0.0026429 lb. IMI)</w:t>
            </w:r>
          </w:p>
          <w:p w14:paraId="554DB8FD" w14:textId="77777777" w:rsidR="00F03ACA" w:rsidRPr="00D1153B" w:rsidRDefault="00F03ACA" w:rsidP="00B56469">
            <w:pPr>
              <w:rPr>
                <w:rFonts w:asciiTheme="minorHAnsi" w:hAnsiTheme="minorHAnsi" w:cstheme="minorHAnsi"/>
                <w:b/>
                <w:u w:val="single"/>
              </w:rPr>
            </w:pPr>
          </w:p>
          <w:p w14:paraId="21BEADBC" w14:textId="77777777" w:rsidR="00F03ACA" w:rsidRPr="00D1153B" w:rsidRDefault="00F03ACA" w:rsidP="00B56469">
            <w:pPr>
              <w:rPr>
                <w:rFonts w:asciiTheme="minorHAnsi" w:hAnsiTheme="minorHAnsi" w:cstheme="minorHAnsi"/>
              </w:rPr>
            </w:pPr>
            <w:r w:rsidRPr="00D1153B">
              <w:rPr>
                <w:rFonts w:asciiTheme="minorHAnsi" w:hAnsiTheme="minorHAnsi" w:cstheme="minorHAnsi"/>
                <w:b/>
                <w:u w:val="single"/>
              </w:rPr>
              <w:t>Purpose:</w:t>
            </w:r>
            <w:r w:rsidRPr="00D1153B">
              <w:rPr>
                <w:rFonts w:asciiTheme="minorHAnsi" w:hAnsiTheme="minorHAnsi" w:cstheme="minorHAnsi"/>
              </w:rPr>
              <w:t xml:space="preserve"> For injection into trees in nurseries, greenhouses, and interior and exterior landscaped area, and in private, municipal, state, and </w:t>
            </w:r>
            <w:r w:rsidRPr="00D1153B">
              <w:rPr>
                <w:rFonts w:asciiTheme="minorHAnsi" w:hAnsiTheme="minorHAnsi" w:cstheme="minorHAnsi"/>
                <w:b/>
              </w:rPr>
              <w:t xml:space="preserve">national forested areas </w:t>
            </w:r>
            <w:r w:rsidRPr="00D1153B">
              <w:rPr>
                <w:rFonts w:asciiTheme="minorHAnsi" w:hAnsiTheme="minorHAnsi" w:cstheme="minorHAnsi"/>
              </w:rPr>
              <w:t>to control a variety of insect pests of ornamental or forest trees</w:t>
            </w:r>
            <w:r w:rsidRPr="00D1153B">
              <w:rPr>
                <w:rFonts w:asciiTheme="minorHAnsi" w:hAnsiTheme="minorHAnsi" w:cstheme="minorHAnsi"/>
                <w:b/>
              </w:rPr>
              <w:t xml:space="preserve">. </w:t>
            </w:r>
            <w:r w:rsidRPr="00D1153B">
              <w:rPr>
                <w:rFonts w:asciiTheme="minorHAnsi" w:hAnsiTheme="minorHAnsi" w:cstheme="minorHAnsi"/>
              </w:rPr>
              <w:t>Not for use on trees where the fruits and/or nuts are consumed</w:t>
            </w:r>
          </w:p>
          <w:p w14:paraId="2B1BC763" w14:textId="77777777" w:rsidR="00F03ACA" w:rsidRPr="00D1153B" w:rsidRDefault="00F03ACA" w:rsidP="00B56469">
            <w:pPr>
              <w:rPr>
                <w:rFonts w:asciiTheme="minorHAnsi" w:hAnsiTheme="minorHAnsi" w:cstheme="minorHAnsi"/>
                <w:b/>
                <w:u w:val="single"/>
              </w:rPr>
            </w:pPr>
          </w:p>
          <w:p w14:paraId="63BCDC62" w14:textId="77777777" w:rsidR="00F03ACA" w:rsidRPr="00D1153B" w:rsidRDefault="00F03ACA" w:rsidP="00B56469">
            <w:pPr>
              <w:rPr>
                <w:rFonts w:asciiTheme="minorHAnsi" w:hAnsiTheme="minorHAnsi" w:cstheme="minorHAnsi"/>
              </w:rPr>
            </w:pPr>
            <w:r w:rsidRPr="00D1153B">
              <w:rPr>
                <w:rFonts w:asciiTheme="minorHAnsi" w:hAnsiTheme="minorHAnsi" w:cstheme="minorHAnsi"/>
                <w:b/>
                <w:u w:val="single"/>
              </w:rPr>
              <w:t>Where/When to Use:</w:t>
            </w:r>
            <w:r w:rsidRPr="00D1153B">
              <w:rPr>
                <w:rFonts w:asciiTheme="minorHAnsi" w:hAnsiTheme="minorHAnsi" w:cstheme="minorHAnsi"/>
              </w:rPr>
              <w:t xml:space="preserve"> Post bloom (For bee-pollinated dicotyledonous trees) tree trunk injection of shrubs and trees &gt;2” in trunk diameter</w:t>
            </w:r>
          </w:p>
          <w:p w14:paraId="5F5F7703" w14:textId="77777777" w:rsidR="00F03ACA" w:rsidRPr="00D1153B" w:rsidRDefault="00F03ACA" w:rsidP="00B56469">
            <w:pPr>
              <w:rPr>
                <w:rFonts w:asciiTheme="minorHAnsi" w:hAnsiTheme="minorHAnsi" w:cstheme="minorHAnsi"/>
                <w:b/>
                <w:u w:val="single"/>
              </w:rPr>
            </w:pPr>
          </w:p>
          <w:p w14:paraId="6C659F01" w14:textId="77777777" w:rsidR="00F03ACA" w:rsidRPr="00D1153B" w:rsidRDefault="00F03ACA" w:rsidP="00B56469">
            <w:pPr>
              <w:rPr>
                <w:rFonts w:asciiTheme="minorHAnsi" w:hAnsiTheme="minorHAnsi" w:cstheme="minorHAnsi"/>
              </w:rPr>
            </w:pPr>
            <w:r w:rsidRPr="00D1153B">
              <w:rPr>
                <w:rFonts w:asciiTheme="minorHAnsi" w:hAnsiTheme="minorHAnsi" w:cstheme="minorHAnsi"/>
                <w:b/>
                <w:u w:val="single"/>
              </w:rPr>
              <w:t>Application Procedure:</w:t>
            </w:r>
            <w:r w:rsidRPr="00D1153B">
              <w:rPr>
                <w:rFonts w:asciiTheme="minorHAnsi" w:hAnsiTheme="minorHAnsi" w:cstheme="minorHAnsi"/>
              </w:rPr>
              <w:t xml:space="preserve"> Applied using the Tree Tech microinjection system. Microinjection units should be installed in a hole drilled in the stem and root flares every 6” around the trunk 6-8” from the soil surface</w:t>
            </w:r>
          </w:p>
          <w:p w14:paraId="1191DF4E" w14:textId="77777777" w:rsidR="00F03ACA" w:rsidRPr="00D1153B" w:rsidRDefault="00F03ACA" w:rsidP="00B56469">
            <w:pPr>
              <w:rPr>
                <w:rFonts w:asciiTheme="minorHAnsi" w:hAnsiTheme="minorHAnsi" w:cstheme="minorHAnsi"/>
                <w:b/>
                <w:u w:val="single"/>
              </w:rPr>
            </w:pPr>
          </w:p>
          <w:p w14:paraId="24306338" w14:textId="77777777" w:rsidR="00F03ACA" w:rsidRPr="00D1153B" w:rsidRDefault="00F03ACA" w:rsidP="00B56469">
            <w:pPr>
              <w:rPr>
                <w:rFonts w:asciiTheme="minorHAnsi" w:hAnsiTheme="minorHAnsi" w:cstheme="minorHAnsi"/>
                <w:b/>
                <w:u w:val="single"/>
              </w:rPr>
            </w:pPr>
            <w:r w:rsidRPr="00D1153B">
              <w:rPr>
                <w:rFonts w:asciiTheme="minorHAnsi" w:hAnsiTheme="minorHAnsi" w:cstheme="minorHAnsi"/>
                <w:b/>
                <w:u w:val="single"/>
              </w:rPr>
              <w:t>Application Rate:</w:t>
            </w:r>
            <w:r w:rsidRPr="00D1153B">
              <w:rPr>
                <w:rFonts w:asciiTheme="minorHAnsi" w:hAnsiTheme="minorHAnsi" w:cstheme="minorHAnsi"/>
                <w:b/>
              </w:rPr>
              <w:t xml:space="preserve"> Maximum rate= One capsule (</w:t>
            </w:r>
            <w:r w:rsidRPr="00D1153B">
              <w:rPr>
                <w:rFonts w:asciiTheme="minorHAnsi" w:hAnsiTheme="minorHAnsi" w:cstheme="minorHAnsi"/>
              </w:rPr>
              <w:t xml:space="preserve">0.0026429 lb. IMI a.i/2” of trunk diameter @ chest height (other labels refers to it as the tree diameter at breast height or DBH); For example, if the trunk diameter@ chest height = 12”, then the rate= 6 capsules (12 divided by 2). The rate would be 6 x 0.0013215 lb. IMI a.i= </w:t>
            </w:r>
            <w:r w:rsidRPr="00D1153B">
              <w:rPr>
                <w:rFonts w:asciiTheme="minorHAnsi" w:hAnsiTheme="minorHAnsi" w:cstheme="minorHAnsi"/>
                <w:b/>
              </w:rPr>
              <w:t xml:space="preserve">0.0079288 lb. IMI a.i/12” tree </w:t>
            </w:r>
            <w:r w:rsidRPr="00D1153B">
              <w:rPr>
                <w:rFonts w:asciiTheme="minorHAnsi" w:hAnsiTheme="minorHAnsi" w:cstheme="minorHAnsi"/>
              </w:rPr>
              <w:t>when a 3 mL capsule is used</w:t>
            </w:r>
            <w:r w:rsidRPr="00D1153B">
              <w:rPr>
                <w:rFonts w:asciiTheme="minorHAnsi" w:hAnsiTheme="minorHAnsi" w:cstheme="minorHAnsi"/>
                <w:b/>
              </w:rPr>
              <w:t xml:space="preserve"> Or</w:t>
            </w:r>
            <w:r w:rsidRPr="00D1153B">
              <w:rPr>
                <w:rFonts w:asciiTheme="minorHAnsi" w:hAnsiTheme="minorHAnsi" w:cstheme="minorHAnsi"/>
              </w:rPr>
              <w:t xml:space="preserve">  6 x 0.0026429 lb. IMI a.i= </w:t>
            </w:r>
            <w:r w:rsidRPr="00D1153B">
              <w:rPr>
                <w:rFonts w:asciiTheme="minorHAnsi" w:hAnsiTheme="minorHAnsi" w:cstheme="minorHAnsi"/>
                <w:b/>
              </w:rPr>
              <w:t>0.0158576 lb. IMI a.i/12” tree</w:t>
            </w:r>
            <w:r w:rsidRPr="00D1153B">
              <w:rPr>
                <w:rFonts w:asciiTheme="minorHAnsi" w:hAnsiTheme="minorHAnsi" w:cstheme="minorHAnsi"/>
              </w:rPr>
              <w:t xml:space="preserve"> when a 6 mL capsule is used (Label not clear which can be used)</w:t>
            </w:r>
          </w:p>
        </w:tc>
      </w:tr>
      <w:tr w:rsidR="00F03ACA" w:rsidRPr="00D1153B" w14:paraId="10603E81" w14:textId="77777777" w:rsidTr="00E6214F">
        <w:trPr>
          <w:trHeight w:val="504"/>
          <w:jc w:val="center"/>
        </w:trPr>
        <w:tc>
          <w:tcPr>
            <w:tcW w:w="790" w:type="pct"/>
            <w:vMerge/>
            <w:vAlign w:val="center"/>
          </w:tcPr>
          <w:p w14:paraId="13B8FB70" w14:textId="1ABAE882" w:rsidR="00F03ACA" w:rsidRPr="00D1153B" w:rsidRDefault="00F03ACA" w:rsidP="00F03ACA">
            <w:pPr>
              <w:rPr>
                <w:rFonts w:asciiTheme="minorHAnsi" w:hAnsiTheme="minorHAnsi" w:cstheme="minorHAnsi"/>
                <w:b/>
              </w:rPr>
            </w:pPr>
          </w:p>
        </w:tc>
        <w:tc>
          <w:tcPr>
            <w:tcW w:w="4210" w:type="pct"/>
            <w:vAlign w:val="center"/>
          </w:tcPr>
          <w:p w14:paraId="3A92B401" w14:textId="77777777" w:rsidR="00F03ACA" w:rsidRPr="00D1153B" w:rsidRDefault="00F03ACA" w:rsidP="00B56469">
            <w:pPr>
              <w:rPr>
                <w:rFonts w:asciiTheme="minorHAnsi" w:hAnsiTheme="minorHAnsi" w:cstheme="minorHAnsi"/>
                <w:u w:val="single"/>
              </w:rPr>
            </w:pPr>
            <w:r w:rsidRPr="00D1153B">
              <w:rPr>
                <w:rFonts w:asciiTheme="minorHAnsi" w:hAnsiTheme="minorHAnsi" w:cstheme="minorHAnsi"/>
                <w:b/>
                <w:u w:val="single"/>
              </w:rPr>
              <w:t>Formulations:</w:t>
            </w:r>
            <w:r w:rsidRPr="00D1153B">
              <w:rPr>
                <w:rFonts w:asciiTheme="minorHAnsi" w:hAnsiTheme="minorHAnsi" w:cstheme="minorHAnsi"/>
              </w:rPr>
              <w:t xml:space="preserve"> (1) </w:t>
            </w:r>
            <w:r w:rsidRPr="00D1153B">
              <w:rPr>
                <w:rFonts w:asciiTheme="minorHAnsi" w:hAnsiTheme="minorHAnsi" w:cstheme="minorHAnsi"/>
                <w:b/>
                <w:i/>
              </w:rPr>
              <w:t xml:space="preserve">IMICIDE® HP </w:t>
            </w:r>
            <w:r w:rsidRPr="00D1153B">
              <w:rPr>
                <w:rFonts w:asciiTheme="minorHAnsi" w:hAnsiTheme="minorHAnsi" w:cstheme="minorHAnsi"/>
              </w:rPr>
              <w:t>(</w:t>
            </w:r>
            <w:r w:rsidRPr="00D1153B">
              <w:rPr>
                <w:rFonts w:asciiTheme="minorHAnsi" w:hAnsiTheme="minorHAnsi" w:cstheme="minorHAnsi"/>
                <w:b/>
              </w:rPr>
              <w:t>7946-25</w:t>
            </w:r>
            <w:r w:rsidRPr="00D1153B">
              <w:rPr>
                <w:rFonts w:asciiTheme="minorHAnsi" w:hAnsiTheme="minorHAnsi" w:cstheme="minorHAnsi"/>
              </w:rPr>
              <w:t xml:space="preserve">; 10% IMI of liquid containing 110.7 mg of IMI/mL= 0.00024405 lb. IMI a.i/mL; and (2) The same product under the name: </w:t>
            </w:r>
            <w:r w:rsidRPr="00D1153B">
              <w:rPr>
                <w:rFonts w:asciiTheme="minorHAnsi" w:hAnsiTheme="minorHAnsi" w:cstheme="minorHAnsi"/>
                <w:b/>
                <w:i/>
              </w:rPr>
              <w:t xml:space="preserve">Mauget® IMICIDE® (7946-16) </w:t>
            </w:r>
            <w:r w:rsidRPr="00D1153B">
              <w:rPr>
                <w:rFonts w:asciiTheme="minorHAnsi" w:hAnsiTheme="minorHAnsi" w:cstheme="minorHAnsi"/>
              </w:rPr>
              <w:t>in ready to use capsules containing 2, 3, 4, 8, 12, 16 mL ready to use capsules</w:t>
            </w:r>
          </w:p>
          <w:p w14:paraId="29106CAC" w14:textId="77777777" w:rsidR="00F03ACA" w:rsidRPr="00D1153B" w:rsidRDefault="00F03ACA" w:rsidP="00B56469">
            <w:pPr>
              <w:rPr>
                <w:rFonts w:asciiTheme="minorHAnsi" w:hAnsiTheme="minorHAnsi" w:cstheme="minorHAnsi"/>
                <w:b/>
                <w:u w:val="single"/>
              </w:rPr>
            </w:pPr>
          </w:p>
          <w:p w14:paraId="7625C1F2" w14:textId="77777777" w:rsidR="00F03ACA" w:rsidRPr="00D1153B" w:rsidRDefault="00F03ACA" w:rsidP="00B56469">
            <w:pPr>
              <w:rPr>
                <w:rFonts w:asciiTheme="minorHAnsi" w:hAnsiTheme="minorHAnsi" w:cstheme="minorHAnsi"/>
              </w:rPr>
            </w:pPr>
            <w:r w:rsidRPr="00D1153B">
              <w:rPr>
                <w:rFonts w:asciiTheme="minorHAnsi" w:hAnsiTheme="minorHAnsi" w:cstheme="minorHAnsi"/>
                <w:b/>
                <w:u w:val="single"/>
              </w:rPr>
              <w:t>Purpose:</w:t>
            </w:r>
            <w:r w:rsidRPr="00D1153B">
              <w:rPr>
                <w:rFonts w:asciiTheme="minorHAnsi" w:hAnsiTheme="minorHAnsi" w:cstheme="minorHAnsi"/>
              </w:rPr>
              <w:t xml:space="preserve"> Same as </w:t>
            </w:r>
            <w:r w:rsidRPr="00D1153B">
              <w:rPr>
                <w:rFonts w:asciiTheme="minorHAnsi" w:hAnsiTheme="minorHAnsi" w:cstheme="minorHAnsi"/>
                <w:b/>
                <w:i/>
              </w:rPr>
              <w:t>Merit® Injectable Capsule</w:t>
            </w:r>
            <w:r w:rsidRPr="00D1153B">
              <w:rPr>
                <w:rFonts w:asciiTheme="minorHAnsi" w:hAnsiTheme="minorHAnsi" w:cstheme="minorHAnsi"/>
              </w:rPr>
              <w:t>, above</w:t>
            </w:r>
          </w:p>
          <w:p w14:paraId="218E5B59" w14:textId="77777777" w:rsidR="00F03ACA" w:rsidRPr="00D1153B" w:rsidRDefault="00F03ACA" w:rsidP="00B56469">
            <w:pPr>
              <w:rPr>
                <w:rFonts w:asciiTheme="minorHAnsi" w:hAnsiTheme="minorHAnsi" w:cstheme="minorHAnsi"/>
                <w:b/>
                <w:u w:val="single"/>
              </w:rPr>
            </w:pPr>
          </w:p>
          <w:p w14:paraId="6D5337AD" w14:textId="77777777" w:rsidR="00F03ACA" w:rsidRPr="00D1153B" w:rsidRDefault="00F03ACA" w:rsidP="00B56469">
            <w:pPr>
              <w:rPr>
                <w:rFonts w:asciiTheme="minorHAnsi" w:hAnsiTheme="minorHAnsi" w:cstheme="minorHAnsi"/>
              </w:rPr>
            </w:pPr>
            <w:r w:rsidRPr="00D1153B">
              <w:rPr>
                <w:rFonts w:asciiTheme="minorHAnsi" w:hAnsiTheme="minorHAnsi" w:cstheme="minorHAnsi"/>
                <w:b/>
                <w:u w:val="single"/>
              </w:rPr>
              <w:t>Where/When to Use:</w:t>
            </w:r>
            <w:r w:rsidRPr="00D1153B">
              <w:rPr>
                <w:rFonts w:asciiTheme="minorHAnsi" w:hAnsiTheme="minorHAnsi" w:cstheme="minorHAnsi"/>
              </w:rPr>
              <w:t xml:space="preserve"> Same as </w:t>
            </w:r>
            <w:r w:rsidRPr="00D1153B">
              <w:rPr>
                <w:rFonts w:asciiTheme="minorHAnsi" w:hAnsiTheme="minorHAnsi" w:cstheme="minorHAnsi"/>
                <w:b/>
                <w:i/>
              </w:rPr>
              <w:t>Merit® Injectable Capsule</w:t>
            </w:r>
            <w:r w:rsidRPr="00D1153B">
              <w:rPr>
                <w:rFonts w:asciiTheme="minorHAnsi" w:hAnsiTheme="minorHAnsi" w:cstheme="minorHAnsi"/>
              </w:rPr>
              <w:t>, above</w:t>
            </w:r>
          </w:p>
          <w:p w14:paraId="2C8BD997" w14:textId="77777777" w:rsidR="00F03ACA" w:rsidRPr="00D1153B" w:rsidRDefault="00F03ACA" w:rsidP="00B56469">
            <w:pPr>
              <w:rPr>
                <w:rFonts w:asciiTheme="minorHAnsi" w:hAnsiTheme="minorHAnsi" w:cstheme="minorHAnsi"/>
                <w:b/>
                <w:u w:val="single"/>
              </w:rPr>
            </w:pPr>
          </w:p>
          <w:p w14:paraId="0C274582" w14:textId="77777777" w:rsidR="00F03ACA" w:rsidRPr="00D1153B" w:rsidRDefault="00F03ACA" w:rsidP="00B56469">
            <w:pPr>
              <w:rPr>
                <w:rFonts w:asciiTheme="minorHAnsi" w:hAnsiTheme="minorHAnsi" w:cstheme="minorHAnsi"/>
              </w:rPr>
            </w:pPr>
            <w:r w:rsidRPr="00D1153B">
              <w:rPr>
                <w:rFonts w:asciiTheme="minorHAnsi" w:hAnsiTheme="minorHAnsi" w:cstheme="minorHAnsi"/>
                <w:b/>
                <w:u w:val="single"/>
              </w:rPr>
              <w:t>Application Procedure:</w:t>
            </w:r>
            <w:r w:rsidRPr="00D1153B">
              <w:rPr>
                <w:rFonts w:asciiTheme="minorHAnsi" w:hAnsiTheme="minorHAnsi" w:cstheme="minorHAnsi"/>
              </w:rPr>
              <w:t xml:space="preserve"> </w:t>
            </w:r>
            <w:r w:rsidRPr="00D1153B">
              <w:rPr>
                <w:rFonts w:asciiTheme="minorHAnsi" w:hAnsiTheme="minorHAnsi" w:cstheme="minorHAnsi"/>
                <w:b/>
              </w:rPr>
              <w:t>For product (1)</w:t>
            </w:r>
            <w:r w:rsidRPr="00D1153B">
              <w:rPr>
                <w:rFonts w:asciiTheme="minorHAnsi" w:hAnsiTheme="minorHAnsi" w:cstheme="minorHAnsi"/>
              </w:rPr>
              <w:t>: Use of liquid loadable, pressure tree injector system. 1</w:t>
            </w:r>
            <w:r w:rsidRPr="00D1153B">
              <w:rPr>
                <w:rFonts w:asciiTheme="minorHAnsi" w:hAnsiTheme="minorHAnsi" w:cstheme="minorHAnsi"/>
                <w:vertAlign w:val="superscript"/>
              </w:rPr>
              <w:t>st</w:t>
            </w:r>
            <w:r w:rsidRPr="00D1153B">
              <w:rPr>
                <w:rFonts w:asciiTheme="minorHAnsi" w:hAnsiTheme="minorHAnsi" w:cstheme="minorHAnsi"/>
              </w:rPr>
              <w:t xml:space="preserve"> determine the tree diameter at breast height (DBH); 2</w:t>
            </w:r>
            <w:r w:rsidRPr="00D1153B">
              <w:rPr>
                <w:rFonts w:asciiTheme="minorHAnsi" w:hAnsiTheme="minorHAnsi" w:cstheme="minorHAnsi"/>
                <w:vertAlign w:val="superscript"/>
              </w:rPr>
              <w:t>nd</w:t>
            </w:r>
            <w:r w:rsidRPr="00D1153B">
              <w:rPr>
                <w:rFonts w:asciiTheme="minorHAnsi" w:hAnsiTheme="minorHAnsi" w:cstheme="minorHAnsi"/>
              </w:rPr>
              <w:t xml:space="preserve"> determine the No. of injection sites= DBH divided by 2; 3</w:t>
            </w:r>
            <w:r w:rsidRPr="00D1153B">
              <w:rPr>
                <w:rFonts w:asciiTheme="minorHAnsi" w:hAnsiTheme="minorHAnsi" w:cstheme="minorHAnsi"/>
                <w:vertAlign w:val="superscript"/>
              </w:rPr>
              <w:t>rd</w:t>
            </w:r>
            <w:r w:rsidRPr="00D1153B">
              <w:rPr>
                <w:rFonts w:asciiTheme="minorHAnsi" w:hAnsiTheme="minorHAnsi" w:cstheme="minorHAnsi"/>
              </w:rPr>
              <w:t xml:space="preserve"> determine total and dosage/tree and dosage per injection site based on DBH in inches: 1</w:t>
            </w:r>
            <w:r w:rsidRPr="00D1153B">
              <w:rPr>
                <w:rFonts w:asciiTheme="minorHAnsi" w:hAnsiTheme="minorHAnsi" w:cstheme="minorHAnsi"/>
                <w:vertAlign w:val="superscript"/>
              </w:rPr>
              <w:t>st</w:t>
            </w:r>
            <w:r w:rsidRPr="00D1153B">
              <w:rPr>
                <w:rFonts w:asciiTheme="minorHAnsi" w:hAnsiTheme="minorHAnsi" w:cstheme="minorHAnsi"/>
              </w:rPr>
              <w:t xml:space="preserve"> category: DBH &gt;2-10”; 2</w:t>
            </w:r>
            <w:r w:rsidRPr="00D1153B">
              <w:rPr>
                <w:rFonts w:asciiTheme="minorHAnsi" w:hAnsiTheme="minorHAnsi" w:cstheme="minorHAnsi"/>
                <w:vertAlign w:val="superscript"/>
              </w:rPr>
              <w:t>nd</w:t>
            </w:r>
            <w:r w:rsidRPr="00D1153B">
              <w:rPr>
                <w:rFonts w:asciiTheme="minorHAnsi" w:hAnsiTheme="minorHAnsi" w:cstheme="minorHAnsi"/>
              </w:rPr>
              <w:t xml:space="preserve"> category: DBH 10-36”; and 3</w:t>
            </w:r>
            <w:r w:rsidRPr="00D1153B">
              <w:rPr>
                <w:rFonts w:asciiTheme="minorHAnsi" w:hAnsiTheme="minorHAnsi" w:cstheme="minorHAnsi"/>
                <w:vertAlign w:val="superscript"/>
              </w:rPr>
              <w:t>rd</w:t>
            </w:r>
            <w:r w:rsidRPr="00D1153B">
              <w:rPr>
                <w:rFonts w:asciiTheme="minorHAnsi" w:hAnsiTheme="minorHAnsi" w:cstheme="minorHAnsi"/>
              </w:rPr>
              <w:t xml:space="preserve"> category: DBH &gt;36. Total dosage for 1</w:t>
            </w:r>
            <w:r w:rsidRPr="00D1153B">
              <w:rPr>
                <w:rFonts w:asciiTheme="minorHAnsi" w:hAnsiTheme="minorHAnsi" w:cstheme="minorHAnsi"/>
                <w:vertAlign w:val="superscript"/>
              </w:rPr>
              <w:t>st</w:t>
            </w:r>
            <w:r w:rsidRPr="00D1153B">
              <w:rPr>
                <w:rFonts w:asciiTheme="minorHAnsi" w:hAnsiTheme="minorHAnsi" w:cstheme="minorHAnsi"/>
              </w:rPr>
              <w:t xml:space="preserve"> category tree in mL of product= DBH x 1; for 2</w:t>
            </w:r>
            <w:r w:rsidRPr="00D1153B">
              <w:rPr>
                <w:rFonts w:asciiTheme="minorHAnsi" w:hAnsiTheme="minorHAnsi" w:cstheme="minorHAnsi"/>
                <w:vertAlign w:val="superscript"/>
              </w:rPr>
              <w:t>nd</w:t>
            </w:r>
            <w:r w:rsidRPr="00D1153B">
              <w:rPr>
                <w:rFonts w:asciiTheme="minorHAnsi" w:hAnsiTheme="minorHAnsi" w:cstheme="minorHAnsi"/>
              </w:rPr>
              <w:t xml:space="preserve"> category tree= DBH x 1.5; and for 3</w:t>
            </w:r>
            <w:r w:rsidRPr="00D1153B">
              <w:rPr>
                <w:rFonts w:asciiTheme="minorHAnsi" w:hAnsiTheme="minorHAnsi" w:cstheme="minorHAnsi"/>
                <w:vertAlign w:val="superscript"/>
              </w:rPr>
              <w:t>nd</w:t>
            </w:r>
            <w:r w:rsidRPr="00D1153B">
              <w:rPr>
                <w:rFonts w:asciiTheme="minorHAnsi" w:hAnsiTheme="minorHAnsi" w:cstheme="minorHAnsi"/>
              </w:rPr>
              <w:t xml:space="preserve"> category tree= DBH x 2. The maximum for </w:t>
            </w:r>
            <w:r w:rsidRPr="00D1153B">
              <w:rPr>
                <w:rFonts w:asciiTheme="minorHAnsi" w:hAnsiTheme="minorHAnsi" w:cstheme="minorHAnsi"/>
                <w:b/>
              </w:rPr>
              <w:t>all categories</w:t>
            </w:r>
            <w:r w:rsidRPr="00D1153B">
              <w:rPr>
                <w:rFonts w:asciiTheme="minorHAnsi" w:hAnsiTheme="minorHAnsi" w:cstheme="minorHAnsi"/>
              </w:rPr>
              <w:t xml:space="preserve"> is </w:t>
            </w:r>
            <w:r w:rsidRPr="00D1153B">
              <w:rPr>
                <w:rFonts w:asciiTheme="minorHAnsi" w:hAnsiTheme="minorHAnsi" w:cstheme="minorHAnsi"/>
                <w:b/>
              </w:rPr>
              <w:t xml:space="preserve">DBH x 2 </w:t>
            </w:r>
            <w:r w:rsidRPr="00D1153B">
              <w:rPr>
                <w:rFonts w:asciiTheme="minorHAnsi" w:hAnsiTheme="minorHAnsi" w:cstheme="minorHAnsi"/>
              </w:rPr>
              <w:t xml:space="preserve">(heavy infestation/resistant insects). Following determination of the total dosage/tree and the number of injection sites, the dose e site is determined by dividing total dosage/tree by the No. of injection sites. A special rate of 2 mL x DBH (2-23” DBH) and 4 mL x DBH (&gt;24” DBH) are specified, in the label, for USDA supervised treatment program of Asian and Citrus Long-horned beetle. </w:t>
            </w:r>
            <w:r w:rsidRPr="00D1153B">
              <w:rPr>
                <w:rFonts w:asciiTheme="minorHAnsi" w:hAnsiTheme="minorHAnsi" w:cstheme="minorHAnsi"/>
                <w:b/>
              </w:rPr>
              <w:t>For product (2):</w:t>
            </w:r>
            <w:r w:rsidRPr="00D1153B">
              <w:rPr>
                <w:rFonts w:asciiTheme="minorHAnsi" w:hAnsiTheme="minorHAnsi" w:cstheme="minorHAnsi"/>
              </w:rPr>
              <w:t xml:space="preserve"> determine the total dose, number of sites and the dose for each site the same way as in product (1) then choose the required capsules/capacity needed for the treatment. In each site a hole is drilled into the conductive xylem tissue, the micro injector and feeder tube is combined, feeder tube is placed into the tree and the product is injected into the tree.</w:t>
            </w:r>
          </w:p>
          <w:p w14:paraId="59A242EC" w14:textId="77777777" w:rsidR="00F03ACA" w:rsidRPr="00D1153B" w:rsidRDefault="00F03ACA" w:rsidP="00B56469">
            <w:pPr>
              <w:rPr>
                <w:rFonts w:asciiTheme="minorHAnsi" w:hAnsiTheme="minorHAnsi" w:cstheme="minorHAnsi"/>
                <w:b/>
                <w:u w:val="single"/>
              </w:rPr>
            </w:pPr>
          </w:p>
          <w:p w14:paraId="40EE4880" w14:textId="77777777" w:rsidR="00F03ACA" w:rsidRPr="00D1153B" w:rsidRDefault="00F03ACA" w:rsidP="00B56469">
            <w:pPr>
              <w:rPr>
                <w:rFonts w:asciiTheme="minorHAnsi" w:hAnsiTheme="minorHAnsi" w:cstheme="minorHAnsi"/>
                <w:b/>
                <w:u w:val="single"/>
              </w:rPr>
            </w:pPr>
            <w:r w:rsidRPr="00D1153B">
              <w:rPr>
                <w:rFonts w:asciiTheme="minorHAnsi" w:hAnsiTheme="minorHAnsi" w:cstheme="minorHAnsi"/>
                <w:b/>
                <w:u w:val="single"/>
              </w:rPr>
              <w:t>Application Rate:</w:t>
            </w:r>
            <w:r w:rsidRPr="00D1153B">
              <w:rPr>
                <w:rFonts w:asciiTheme="minorHAnsi" w:hAnsiTheme="minorHAnsi" w:cstheme="minorHAnsi"/>
              </w:rPr>
              <w:t xml:space="preserve"> Example, A</w:t>
            </w:r>
            <w:r w:rsidRPr="00D1153B">
              <w:rPr>
                <w:rFonts w:asciiTheme="minorHAnsi" w:hAnsiTheme="minorHAnsi" w:cstheme="minorHAnsi"/>
                <w:b/>
              </w:rPr>
              <w:t xml:space="preserve"> tree with 12” DBH; No of sites= 6 (12 divided by 2); Total dosage= 24 mL of product (12 x 2 mL) Or 24 x 0.00024405 lb. IMI a.i= 0.0058571 lb. IMI a.i/12” tree </w:t>
            </w:r>
            <w:r w:rsidRPr="00D1153B">
              <w:rPr>
                <w:rFonts w:asciiTheme="minorHAnsi" w:hAnsiTheme="minorHAnsi" w:cstheme="minorHAnsi"/>
              </w:rPr>
              <w:t>applied @ 6 sites with 4 mL dose in each site (24 mL divided by 6)</w:t>
            </w:r>
            <w:r w:rsidRPr="00D1153B">
              <w:rPr>
                <w:rFonts w:asciiTheme="minorHAnsi" w:hAnsiTheme="minorHAnsi" w:cstheme="minorHAnsi"/>
                <w:b/>
              </w:rPr>
              <w:t xml:space="preserve"> </w:t>
            </w:r>
          </w:p>
        </w:tc>
      </w:tr>
      <w:tr w:rsidR="00F03ACA" w:rsidRPr="00D1153B" w14:paraId="3E2B410D" w14:textId="77777777" w:rsidTr="00E6214F">
        <w:trPr>
          <w:trHeight w:val="504"/>
          <w:jc w:val="center"/>
        </w:trPr>
        <w:tc>
          <w:tcPr>
            <w:tcW w:w="790" w:type="pct"/>
            <w:vMerge/>
            <w:vAlign w:val="center"/>
          </w:tcPr>
          <w:p w14:paraId="574A92D5" w14:textId="2CC4F5E9" w:rsidR="00F03ACA" w:rsidRPr="00D1153B" w:rsidRDefault="00F03ACA" w:rsidP="00F03ACA">
            <w:pPr>
              <w:rPr>
                <w:rFonts w:asciiTheme="minorHAnsi" w:hAnsiTheme="minorHAnsi" w:cstheme="minorHAnsi"/>
                <w:b/>
              </w:rPr>
            </w:pPr>
          </w:p>
        </w:tc>
        <w:tc>
          <w:tcPr>
            <w:tcW w:w="4210" w:type="pct"/>
            <w:vAlign w:val="center"/>
          </w:tcPr>
          <w:p w14:paraId="62EFE984" w14:textId="77777777" w:rsidR="00F03ACA" w:rsidRPr="00D1153B" w:rsidRDefault="00F03ACA" w:rsidP="00F03ACA">
            <w:pPr>
              <w:rPr>
                <w:rFonts w:asciiTheme="minorHAnsi" w:hAnsiTheme="minorHAnsi" w:cstheme="minorHAnsi"/>
                <w:b/>
                <w:i/>
              </w:rPr>
            </w:pPr>
            <w:r w:rsidRPr="00D1153B">
              <w:rPr>
                <w:rFonts w:asciiTheme="minorHAnsi" w:hAnsiTheme="minorHAnsi" w:cstheme="minorHAnsi"/>
                <w:b/>
                <w:u w:val="single"/>
              </w:rPr>
              <w:t>Formulations:</w:t>
            </w:r>
            <w:r w:rsidRPr="00D1153B">
              <w:rPr>
                <w:rFonts w:asciiTheme="minorHAnsi" w:hAnsiTheme="minorHAnsi" w:cstheme="minorHAnsi"/>
              </w:rPr>
              <w:t xml:space="preserve"> </w:t>
            </w:r>
            <w:r w:rsidRPr="00D1153B">
              <w:rPr>
                <w:rFonts w:asciiTheme="minorHAnsi" w:hAnsiTheme="minorHAnsi" w:cstheme="minorHAnsi"/>
                <w:b/>
                <w:i/>
              </w:rPr>
              <w:t xml:space="preserve">POINTER® Insecticide S </w:t>
            </w:r>
            <w:r w:rsidRPr="00D1153B">
              <w:rPr>
                <w:rFonts w:asciiTheme="minorHAnsi" w:hAnsiTheme="minorHAnsi" w:cstheme="minorHAnsi"/>
              </w:rPr>
              <w:t>(</w:t>
            </w:r>
            <w:r w:rsidRPr="00D1153B">
              <w:rPr>
                <w:rFonts w:asciiTheme="minorHAnsi" w:hAnsiTheme="minorHAnsi" w:cstheme="minorHAnsi"/>
                <w:b/>
              </w:rPr>
              <w:t>69117-8</w:t>
            </w:r>
            <w:r w:rsidRPr="00D1153B">
              <w:rPr>
                <w:rFonts w:asciiTheme="minorHAnsi" w:hAnsiTheme="minorHAnsi" w:cstheme="minorHAnsi"/>
              </w:rPr>
              <w:t>; 5% IMI of liquid; 0.025 Oz./15 mL= 0.001667 Oz./one mL= 0.00010417 lb. IMI a.i/One mL</w:t>
            </w:r>
          </w:p>
          <w:p w14:paraId="28DE5BA0" w14:textId="77777777" w:rsidR="00F03ACA" w:rsidRPr="00D1153B" w:rsidRDefault="00F03ACA" w:rsidP="00F03ACA">
            <w:pPr>
              <w:rPr>
                <w:rFonts w:asciiTheme="minorHAnsi" w:hAnsiTheme="minorHAnsi" w:cstheme="minorHAnsi"/>
                <w:b/>
                <w:u w:val="single"/>
              </w:rPr>
            </w:pPr>
          </w:p>
          <w:p w14:paraId="756DC776" w14:textId="77777777" w:rsidR="00F03ACA" w:rsidRPr="00D1153B" w:rsidRDefault="00F03ACA" w:rsidP="00F03ACA">
            <w:pPr>
              <w:rPr>
                <w:rFonts w:asciiTheme="minorHAnsi" w:hAnsiTheme="minorHAnsi" w:cstheme="minorHAnsi"/>
                <w:b/>
                <w:u w:val="single"/>
              </w:rPr>
            </w:pPr>
            <w:r w:rsidRPr="00D1153B">
              <w:rPr>
                <w:rFonts w:asciiTheme="minorHAnsi" w:hAnsiTheme="minorHAnsi" w:cstheme="minorHAnsi"/>
                <w:b/>
                <w:u w:val="single"/>
              </w:rPr>
              <w:t>Purpose:</w:t>
            </w:r>
            <w:r w:rsidRPr="00D1153B">
              <w:rPr>
                <w:rFonts w:asciiTheme="minorHAnsi" w:hAnsiTheme="minorHAnsi" w:cstheme="minorHAnsi"/>
              </w:rPr>
              <w:t xml:space="preserve"> Same as </w:t>
            </w:r>
            <w:r w:rsidRPr="00D1153B">
              <w:rPr>
                <w:rFonts w:asciiTheme="minorHAnsi" w:hAnsiTheme="minorHAnsi" w:cstheme="minorHAnsi"/>
                <w:b/>
                <w:i/>
              </w:rPr>
              <w:t>Merit® Injectable Capsule</w:t>
            </w:r>
            <w:r w:rsidRPr="00D1153B">
              <w:rPr>
                <w:rFonts w:asciiTheme="minorHAnsi" w:hAnsiTheme="minorHAnsi" w:cstheme="minorHAnsi"/>
              </w:rPr>
              <w:t>, above</w:t>
            </w:r>
            <w:r w:rsidRPr="00D1153B">
              <w:rPr>
                <w:rFonts w:asciiTheme="minorHAnsi" w:hAnsiTheme="minorHAnsi" w:cstheme="minorHAnsi"/>
                <w:b/>
                <w:u w:val="single"/>
              </w:rPr>
              <w:t xml:space="preserve"> </w:t>
            </w:r>
          </w:p>
          <w:p w14:paraId="0F89FEDE" w14:textId="77777777" w:rsidR="00F03ACA" w:rsidRPr="00D1153B" w:rsidRDefault="00F03ACA" w:rsidP="00F03ACA">
            <w:pPr>
              <w:rPr>
                <w:rFonts w:asciiTheme="minorHAnsi" w:hAnsiTheme="minorHAnsi" w:cstheme="minorHAnsi"/>
                <w:b/>
                <w:u w:val="single"/>
              </w:rPr>
            </w:pPr>
          </w:p>
          <w:p w14:paraId="3C034E02" w14:textId="77777777" w:rsidR="00F03ACA" w:rsidRPr="00D1153B" w:rsidRDefault="00F03ACA" w:rsidP="00F03ACA">
            <w:pPr>
              <w:rPr>
                <w:rFonts w:asciiTheme="minorHAnsi" w:hAnsiTheme="minorHAnsi" w:cstheme="minorHAnsi"/>
              </w:rPr>
            </w:pPr>
            <w:r w:rsidRPr="00D1153B">
              <w:rPr>
                <w:rFonts w:asciiTheme="minorHAnsi" w:hAnsiTheme="minorHAnsi" w:cstheme="minorHAnsi"/>
                <w:b/>
                <w:u w:val="single"/>
              </w:rPr>
              <w:t>Where/When to Use:</w:t>
            </w:r>
            <w:r w:rsidRPr="00D1153B">
              <w:rPr>
                <w:rFonts w:asciiTheme="minorHAnsi" w:hAnsiTheme="minorHAnsi" w:cstheme="minorHAnsi"/>
              </w:rPr>
              <w:t xml:space="preserve"> Same as </w:t>
            </w:r>
            <w:r w:rsidRPr="00D1153B">
              <w:rPr>
                <w:rFonts w:asciiTheme="minorHAnsi" w:hAnsiTheme="minorHAnsi" w:cstheme="minorHAnsi"/>
                <w:b/>
                <w:i/>
              </w:rPr>
              <w:t>Merit® Injectable Capsule</w:t>
            </w:r>
            <w:r w:rsidRPr="00D1153B">
              <w:rPr>
                <w:rFonts w:asciiTheme="minorHAnsi" w:hAnsiTheme="minorHAnsi" w:cstheme="minorHAnsi"/>
              </w:rPr>
              <w:t>, above</w:t>
            </w:r>
          </w:p>
          <w:p w14:paraId="65D487E1" w14:textId="77777777" w:rsidR="00F03ACA" w:rsidRPr="00D1153B" w:rsidRDefault="00F03ACA" w:rsidP="00F03ACA">
            <w:pPr>
              <w:rPr>
                <w:rFonts w:asciiTheme="minorHAnsi" w:hAnsiTheme="minorHAnsi" w:cstheme="minorHAnsi"/>
              </w:rPr>
            </w:pPr>
          </w:p>
          <w:p w14:paraId="256DA4D2" w14:textId="77777777" w:rsidR="00F03ACA" w:rsidRPr="00D1153B" w:rsidRDefault="00F03ACA" w:rsidP="00F03ACA">
            <w:pPr>
              <w:rPr>
                <w:rFonts w:asciiTheme="minorHAnsi" w:hAnsiTheme="minorHAnsi" w:cstheme="minorHAnsi"/>
                <w:b/>
                <w:u w:val="single"/>
              </w:rPr>
            </w:pPr>
            <w:r w:rsidRPr="00D1153B">
              <w:rPr>
                <w:rFonts w:asciiTheme="minorHAnsi" w:hAnsiTheme="minorHAnsi" w:cstheme="minorHAnsi"/>
                <w:b/>
                <w:u w:val="single"/>
              </w:rPr>
              <w:t>Application Procedure:</w:t>
            </w:r>
            <w:r w:rsidRPr="00D1153B">
              <w:rPr>
                <w:rFonts w:asciiTheme="minorHAnsi" w:hAnsiTheme="minorHAnsi" w:cstheme="minorHAnsi"/>
                <w:b/>
              </w:rPr>
              <w:t xml:space="preserve"> </w:t>
            </w:r>
            <w:r w:rsidRPr="00D1153B">
              <w:rPr>
                <w:rFonts w:asciiTheme="minorHAnsi" w:hAnsiTheme="minorHAnsi" w:cstheme="minorHAnsi"/>
              </w:rPr>
              <w:t>Applied by syringe that delivers one mL of product into sites (holes) drilled around the base of the tree 12” of the ground. Total dose in mL/tree is determined by the number of sites (holes) which is specified in the label depending on the measured circumference of the tree as follows: 4” (1 site x 1= 1 mL), 12” (3 sites x 1= 3 mL), 24” (6 sites x 1= 6 mL), 36” (9 sites x 1= 9 mL), 48” (12 sites x 1= 12 mL), 60” (15 sites x 1= 15 mL),</w:t>
            </w:r>
          </w:p>
          <w:p w14:paraId="7A58DD35" w14:textId="77777777" w:rsidR="00F03ACA" w:rsidRPr="00D1153B" w:rsidRDefault="00F03ACA" w:rsidP="00F03ACA">
            <w:pPr>
              <w:rPr>
                <w:rFonts w:asciiTheme="minorHAnsi" w:hAnsiTheme="minorHAnsi" w:cstheme="minorHAnsi"/>
                <w:b/>
                <w:u w:val="single"/>
              </w:rPr>
            </w:pPr>
            <w:r w:rsidRPr="00D1153B">
              <w:rPr>
                <w:rFonts w:asciiTheme="minorHAnsi" w:hAnsiTheme="minorHAnsi" w:cstheme="minorHAnsi"/>
                <w:b/>
                <w:u w:val="single"/>
              </w:rPr>
              <w:t>Application Rate:</w:t>
            </w:r>
            <w:r w:rsidRPr="00D1153B">
              <w:rPr>
                <w:rFonts w:asciiTheme="minorHAnsi" w:hAnsiTheme="minorHAnsi" w:cstheme="minorHAnsi"/>
                <w:b/>
              </w:rPr>
              <w:t xml:space="preserve"> </w:t>
            </w:r>
            <w:r w:rsidRPr="00D1153B">
              <w:rPr>
                <w:rFonts w:asciiTheme="minorHAnsi" w:hAnsiTheme="minorHAnsi" w:cstheme="minorHAnsi"/>
              </w:rPr>
              <w:t>Example, A</w:t>
            </w:r>
            <w:r w:rsidRPr="00D1153B">
              <w:rPr>
                <w:rFonts w:asciiTheme="minorHAnsi" w:hAnsiTheme="minorHAnsi" w:cstheme="minorHAnsi"/>
                <w:b/>
              </w:rPr>
              <w:t xml:space="preserve"> tree with 12” Diameter will have a 37.7” circumference. As per label the rate will be 1 mL x 9 sites= 9 mL (36” is the nearest to 37.7”); Total dosage= 9 mL of product  x </w:t>
            </w:r>
            <w:r w:rsidRPr="00D1153B">
              <w:rPr>
                <w:rFonts w:asciiTheme="minorHAnsi" w:hAnsiTheme="minorHAnsi" w:cstheme="minorHAnsi"/>
              </w:rPr>
              <w:t>0.00010417 lb. IMI a.i</w:t>
            </w:r>
            <w:r w:rsidRPr="00D1153B">
              <w:rPr>
                <w:rFonts w:asciiTheme="minorHAnsi" w:hAnsiTheme="minorHAnsi" w:cstheme="minorHAnsi"/>
                <w:b/>
              </w:rPr>
              <w:t xml:space="preserve"> = 0.0009375 lb. IMI a.i/12” tree </w:t>
            </w:r>
            <w:r w:rsidRPr="00D1153B">
              <w:rPr>
                <w:rFonts w:asciiTheme="minorHAnsi" w:hAnsiTheme="minorHAnsi" w:cstheme="minorHAnsi"/>
              </w:rPr>
              <w:t>applied @ 9 sites with 1 mL dose in each site</w:t>
            </w:r>
          </w:p>
        </w:tc>
      </w:tr>
    </w:tbl>
    <w:p w14:paraId="0248D08F" w14:textId="77777777" w:rsidR="005F5AA6" w:rsidRDefault="005F5AA6" w:rsidP="00A1166F">
      <w:pPr>
        <w:spacing w:after="0" w:line="240" w:lineRule="auto"/>
      </w:pPr>
    </w:p>
    <w:p w14:paraId="176B6640" w14:textId="0D2C79B0" w:rsidR="00A32F34" w:rsidRDefault="00A32F34" w:rsidP="000E371C">
      <w:pPr>
        <w:pStyle w:val="Heading1"/>
        <w:ind w:left="360"/>
      </w:pPr>
      <w:bookmarkStart w:id="40" w:name="_Toc80203345"/>
      <w:r w:rsidRPr="00D417DF">
        <w:t xml:space="preserve">Soil </w:t>
      </w:r>
      <w:r w:rsidR="006A4571">
        <w:t>A</w:t>
      </w:r>
      <w:r w:rsidRPr="00D417DF">
        <w:t>pplications of Treated Poultry Litter</w:t>
      </w:r>
      <w:bookmarkEnd w:id="40"/>
    </w:p>
    <w:p w14:paraId="7C7FD238" w14:textId="77777777" w:rsidR="00A32F34" w:rsidRDefault="00A32F34" w:rsidP="00DB17A6">
      <w:pPr>
        <w:spacing w:after="0" w:line="240" w:lineRule="auto"/>
      </w:pPr>
    </w:p>
    <w:p w14:paraId="094344B8" w14:textId="0EEDF5B4" w:rsidR="00A32F34" w:rsidRDefault="00AA7D76" w:rsidP="00DB17A6">
      <w:pPr>
        <w:spacing w:after="0" w:line="240" w:lineRule="auto"/>
      </w:pPr>
      <w:r>
        <w:t>I</w:t>
      </w:r>
      <w:r w:rsidR="00A32F34">
        <w:t xml:space="preserve">midacloprid also has applications associated with soil treatments for multiple use sites. Based on a comparison of application rates and anticipated EECs, for all use sites for which there are both soil and foliar applications, it is assumed that impacts predicted from flowable uses are protective of soil applications. </w:t>
      </w:r>
      <w:r w:rsidR="00F03ACA">
        <w:t>Imidacloprid</w:t>
      </w:r>
      <w:r w:rsidR="00A32F34">
        <w:t xml:space="preserve"> can also be used in poultry houses to control darkling and hide beetles. The litter collected from these treated poultry houses can be later used on agricultural fields as a soil amendment. This litter can be applied to the corn, soybeans, other grains, cotton, wheat, rice, other row crops, vegetables and ground fruit and alfalfa use data layers (UDLs). These UDLs were identified based on the 24 crops reported in Kellog </w:t>
      </w:r>
      <w:r w:rsidR="00A32F34" w:rsidRPr="00D417DF">
        <w:rPr>
          <w:i/>
          <w:iCs/>
        </w:rPr>
        <w:t>et al.</w:t>
      </w:r>
      <w:r w:rsidR="00A32F34">
        <w:t xml:space="preserve"> (2000) for manure/litter application, see </w:t>
      </w:r>
      <w:r w:rsidR="00A32F34">
        <w:rPr>
          <w:b/>
          <w:bCs/>
        </w:rPr>
        <w:t>A</w:t>
      </w:r>
      <w:r w:rsidR="00D417DF">
        <w:rPr>
          <w:b/>
          <w:bCs/>
        </w:rPr>
        <w:t>PPENDIX</w:t>
      </w:r>
      <w:r w:rsidR="00A32F34">
        <w:rPr>
          <w:b/>
          <w:bCs/>
        </w:rPr>
        <w:t xml:space="preserve"> 1-6</w:t>
      </w:r>
      <w:r w:rsidR="00A32F34">
        <w:t xml:space="preserve">, for additional information. Although this is a soil application method, in order to capture the arthropod concentrations from soil applications for this potentially wide footprint, this use was modeled in the MAGtool along with other foliar application rates. </w:t>
      </w:r>
      <w:r w:rsidR="00A32F34">
        <w:rPr>
          <w:rFonts w:eastAsia="Times New Roman"/>
        </w:rPr>
        <w:t xml:space="preserve">Species that were impacted only by </w:t>
      </w:r>
      <w:r w:rsidR="00432491">
        <w:rPr>
          <w:rFonts w:eastAsia="Times New Roman"/>
        </w:rPr>
        <w:t>p</w:t>
      </w:r>
      <w:r w:rsidR="00A32F34">
        <w:rPr>
          <w:rFonts w:eastAsia="Times New Roman"/>
        </w:rPr>
        <w:t xml:space="preserve">oultry </w:t>
      </w:r>
      <w:r w:rsidR="00432491">
        <w:rPr>
          <w:rFonts w:eastAsia="Times New Roman"/>
        </w:rPr>
        <w:t>l</w:t>
      </w:r>
      <w:r w:rsidR="00A32F34">
        <w:rPr>
          <w:rFonts w:eastAsia="Times New Roman"/>
        </w:rPr>
        <w:t>itter applications were reevaluated after the analysis to adjust the results for species where the soil application may not be representative for concentrations from a foliar application (</w:t>
      </w:r>
      <w:r w:rsidR="00A32F34" w:rsidRPr="00D417DF">
        <w:rPr>
          <w:rFonts w:eastAsia="Times New Roman"/>
          <w:i/>
          <w:iCs/>
        </w:rPr>
        <w:t>e.g</w:t>
      </w:r>
      <w:r w:rsidR="00A32F34">
        <w:rPr>
          <w:rFonts w:eastAsia="Times New Roman"/>
        </w:rPr>
        <w:t>., vertebrate herbivores).</w:t>
      </w:r>
      <w:r w:rsidR="00A32F34">
        <w:t xml:space="preserve"> It is noted that the inclusion of all of these uses in counties where poultry operations occur could potentially overestimate the acreage where poultry litter is applied and the overlap with species ranges/critical habitats.</w:t>
      </w:r>
    </w:p>
    <w:p w14:paraId="5E11757A" w14:textId="77777777" w:rsidR="00A1166F" w:rsidRDefault="00A1166F" w:rsidP="00A1166F">
      <w:pPr>
        <w:spacing w:after="0" w:line="240" w:lineRule="auto"/>
      </w:pPr>
    </w:p>
    <w:sectPr w:rsidR="00A116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8A7055" w14:textId="77777777" w:rsidR="00A76EBE" w:rsidRDefault="00A76EBE" w:rsidP="007F2F17">
      <w:pPr>
        <w:spacing w:after="0" w:line="240" w:lineRule="auto"/>
      </w:pPr>
      <w:r>
        <w:separator/>
      </w:r>
    </w:p>
  </w:endnote>
  <w:endnote w:type="continuationSeparator" w:id="0">
    <w:p w14:paraId="541CDDE5" w14:textId="77777777" w:rsidR="00A76EBE" w:rsidRDefault="00A76EBE" w:rsidP="007F2F17">
      <w:pPr>
        <w:spacing w:after="0" w:line="240" w:lineRule="auto"/>
      </w:pPr>
      <w:r>
        <w:continuationSeparator/>
      </w:r>
    </w:p>
  </w:endnote>
  <w:endnote w:type="continuationNotice" w:id="1">
    <w:p w14:paraId="3AEECB5A" w14:textId="77777777" w:rsidR="00A76EBE" w:rsidRDefault="00A76E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8786701"/>
      <w:docPartObj>
        <w:docPartGallery w:val="Page Numbers (Bottom of Page)"/>
        <w:docPartUnique/>
      </w:docPartObj>
    </w:sdtPr>
    <w:sdtEndPr>
      <w:rPr>
        <w:noProof/>
      </w:rPr>
    </w:sdtEndPr>
    <w:sdtContent>
      <w:p w14:paraId="401B65C5" w14:textId="76A3CFFF" w:rsidR="00A76EBE" w:rsidRDefault="00A76E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92A98" w14:textId="77777777" w:rsidR="00A76EBE" w:rsidRDefault="00A76EBE" w:rsidP="007F2F17">
      <w:pPr>
        <w:spacing w:after="0" w:line="240" w:lineRule="auto"/>
      </w:pPr>
      <w:r>
        <w:separator/>
      </w:r>
    </w:p>
  </w:footnote>
  <w:footnote w:type="continuationSeparator" w:id="0">
    <w:p w14:paraId="4617513B" w14:textId="77777777" w:rsidR="00A76EBE" w:rsidRDefault="00A76EBE" w:rsidP="007F2F17">
      <w:pPr>
        <w:spacing w:after="0" w:line="240" w:lineRule="auto"/>
      </w:pPr>
      <w:r>
        <w:continuationSeparator/>
      </w:r>
    </w:p>
  </w:footnote>
  <w:footnote w:type="continuationNotice" w:id="1">
    <w:p w14:paraId="5834D6C8" w14:textId="77777777" w:rsidR="00A76EBE" w:rsidRDefault="00A76EBE">
      <w:pPr>
        <w:spacing w:after="0" w:line="240" w:lineRule="auto"/>
      </w:pPr>
    </w:p>
  </w:footnote>
  <w:footnote w:id="2">
    <w:p w14:paraId="61406F18" w14:textId="4D33913A" w:rsidR="00A76EBE" w:rsidRDefault="00A76EBE">
      <w:pPr>
        <w:pStyle w:val="FootnoteText"/>
      </w:pPr>
      <w:r>
        <w:rPr>
          <w:rStyle w:val="FootnoteReference"/>
        </w:rPr>
        <w:footnoteRef/>
      </w:r>
      <w:r>
        <w:t xml:space="preserve"> </w:t>
      </w:r>
      <w:hyperlink r:id="rId1" w:history="1">
        <w:r w:rsidRPr="00F661D5">
          <w:rPr>
            <w:rStyle w:val="Hyperlink"/>
          </w:rPr>
          <w:t>http://www2.epa.gov/pollinator-protection/2013-summit-reducing-exposure-dust-treated-seed</w:t>
        </w:r>
      </w:hyperlink>
    </w:p>
  </w:footnote>
  <w:footnote w:id="3">
    <w:p w14:paraId="2FD3048C" w14:textId="3D6C7ED1" w:rsidR="00A76EBE" w:rsidRPr="00B85710" w:rsidRDefault="00A76EBE" w:rsidP="00B85710">
      <w:pPr>
        <w:autoSpaceDE w:val="0"/>
        <w:autoSpaceDN w:val="0"/>
        <w:adjustRightInd w:val="0"/>
        <w:spacing w:after="0" w:line="240" w:lineRule="auto"/>
        <w:rPr>
          <w:rFonts w:cs="Calibri"/>
          <w:sz w:val="20"/>
          <w:szCs w:val="20"/>
          <w:highlight w:val="yellow"/>
        </w:rPr>
      </w:pPr>
      <w:r w:rsidRPr="00AA7D76">
        <w:rPr>
          <w:rStyle w:val="FootnoteReference"/>
          <w:sz w:val="20"/>
          <w:szCs w:val="20"/>
        </w:rPr>
        <w:footnoteRef/>
      </w:r>
      <w:r w:rsidRPr="00AA7D76">
        <w:rPr>
          <w:sz w:val="20"/>
          <w:szCs w:val="20"/>
        </w:rPr>
        <w:t xml:space="preserve"> </w:t>
      </w:r>
      <w:r>
        <w:rPr>
          <w:sz w:val="20"/>
          <w:szCs w:val="20"/>
        </w:rPr>
        <w:t>Exceptions were noted for small/med passerines potentially consuming corn and soybean seeds and small passerines consuming cotton seeds as these seeds are considered too large to consume by these birds.</w:t>
      </w:r>
    </w:p>
  </w:footnote>
  <w:footnote w:id="4">
    <w:p w14:paraId="5FC4FCAF" w14:textId="77777777" w:rsidR="00A76EBE" w:rsidRPr="00D417DF" w:rsidRDefault="00A76EBE" w:rsidP="00A1166F">
      <w:pPr>
        <w:pStyle w:val="FootnoteText"/>
        <w:rPr>
          <w:rFonts w:asciiTheme="minorHAnsi" w:hAnsiTheme="minorHAnsi" w:cstheme="minorHAnsi"/>
        </w:rPr>
      </w:pPr>
      <w:r w:rsidRPr="00D417DF">
        <w:rPr>
          <w:rStyle w:val="FootnoteReference"/>
          <w:rFonts w:asciiTheme="minorHAnsi" w:hAnsiTheme="minorHAnsi" w:cstheme="minorHAnsi"/>
        </w:rPr>
        <w:footnoteRef/>
      </w:r>
      <w:r w:rsidRPr="00D417DF">
        <w:rPr>
          <w:rFonts w:asciiTheme="minorHAnsi" w:hAnsiTheme="minorHAnsi" w:cstheme="minorHAnsi"/>
        </w:rPr>
        <w:t xml:space="preserve"> </w:t>
      </w:r>
      <w:bookmarkStart w:id="36" w:name="_Hlk80351319"/>
      <w:r w:rsidRPr="00D417DF">
        <w:rPr>
          <w:rFonts w:asciiTheme="minorHAnsi" w:hAnsiTheme="minorHAnsi" w:cstheme="minorHAnsi"/>
        </w:rPr>
        <w:t xml:space="preserve">USEPA, Health Canada PMRA, &amp; California Department of Pesticide Regulation. 2014. </w:t>
      </w:r>
      <w:r w:rsidRPr="00D417DF">
        <w:rPr>
          <w:rFonts w:asciiTheme="minorHAnsi" w:hAnsiTheme="minorHAnsi" w:cstheme="minorHAnsi"/>
          <w:i/>
          <w:iCs/>
        </w:rPr>
        <w:t>Guidance for Assessing Pesticide Risks to Bees</w:t>
      </w:r>
      <w:r w:rsidRPr="00D417DF">
        <w:rPr>
          <w:rFonts w:asciiTheme="minorHAnsi" w:hAnsiTheme="minorHAnsi" w:cstheme="minorHAnsi"/>
        </w:rPr>
        <w:t xml:space="preserve">. June 23, 2014. U.S. Environmental Protection Agency.  Health Canada Pest Management Regulatory Agency.  California Department of Pesticide Regulation. Available at </w:t>
      </w:r>
      <w:hyperlink r:id="rId2" w:history="1">
        <w:r w:rsidRPr="00D417DF">
          <w:rPr>
            <w:rFonts w:asciiTheme="minorHAnsi" w:hAnsiTheme="minorHAnsi" w:cstheme="minorHAnsi"/>
          </w:rPr>
          <w:t>http://www2.epa.gov/pollinator-protection/pollinator-risk-assessment-guidance</w:t>
        </w:r>
      </w:hyperlink>
      <w:r w:rsidRPr="00D417DF">
        <w:rPr>
          <w:rFonts w:asciiTheme="minorHAnsi" w:hAnsiTheme="minorHAnsi" w:cstheme="minorHAnsi"/>
        </w:rPr>
        <w:t>.</w:t>
      </w:r>
      <w:bookmarkEnd w:id="36"/>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8461E"/>
    <w:multiLevelType w:val="hybridMultilevel"/>
    <w:tmpl w:val="E4B0E1E6"/>
    <w:lvl w:ilvl="0" w:tplc="F89AB47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C83E9A"/>
    <w:multiLevelType w:val="hybridMultilevel"/>
    <w:tmpl w:val="057CD156"/>
    <w:lvl w:ilvl="0" w:tplc="D95E9030">
      <w:start w:val="2"/>
      <w:numFmt w:val="decimal"/>
      <w:lvlText w:val="(%1)"/>
      <w:lvlJc w:val="lef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A64EE2"/>
    <w:multiLevelType w:val="hybridMultilevel"/>
    <w:tmpl w:val="96828BB6"/>
    <w:lvl w:ilvl="0" w:tplc="679AFA7A">
      <w:start w:val="1"/>
      <w:numFmt w:val="low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0"/>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documentProtection w:edit="forms" w:enforcement="1" w:cryptProviderType="rsaAES" w:cryptAlgorithmClass="hash" w:cryptAlgorithmType="typeAny" w:cryptAlgorithmSid="14" w:cryptSpinCount="100000" w:hash="aCVePRnlZkglvBDuAxnoT1sfnAkACOMefi5CMbqoIufaYGTekfu1jmg5cFYw7Z5oUktnQBhHyH6F5TdOjxzJEw==" w:salt="H3GqVuLodbyfkaRI1LpDrw=="/>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F17"/>
    <w:rsid w:val="00007A4D"/>
    <w:rsid w:val="00027558"/>
    <w:rsid w:val="00027976"/>
    <w:rsid w:val="000373AA"/>
    <w:rsid w:val="000547EA"/>
    <w:rsid w:val="00074229"/>
    <w:rsid w:val="00094945"/>
    <w:rsid w:val="000B46BD"/>
    <w:rsid w:val="000E371C"/>
    <w:rsid w:val="000E44A8"/>
    <w:rsid w:val="000F30E2"/>
    <w:rsid w:val="00106E7F"/>
    <w:rsid w:val="00132770"/>
    <w:rsid w:val="00174648"/>
    <w:rsid w:val="001979F1"/>
    <w:rsid w:val="001C5C2A"/>
    <w:rsid w:val="001E49F7"/>
    <w:rsid w:val="001F0352"/>
    <w:rsid w:val="00205CDD"/>
    <w:rsid w:val="00211633"/>
    <w:rsid w:val="002B7FEF"/>
    <w:rsid w:val="002D3039"/>
    <w:rsid w:val="003018C6"/>
    <w:rsid w:val="00302768"/>
    <w:rsid w:val="0034335B"/>
    <w:rsid w:val="00346DF5"/>
    <w:rsid w:val="00361322"/>
    <w:rsid w:val="003716BE"/>
    <w:rsid w:val="003820BA"/>
    <w:rsid w:val="003A01C2"/>
    <w:rsid w:val="003B42D4"/>
    <w:rsid w:val="003B4BAF"/>
    <w:rsid w:val="003C1890"/>
    <w:rsid w:val="003C1A1E"/>
    <w:rsid w:val="004135E7"/>
    <w:rsid w:val="00427A8F"/>
    <w:rsid w:val="00431904"/>
    <w:rsid w:val="00432491"/>
    <w:rsid w:val="00477E0F"/>
    <w:rsid w:val="004D77AB"/>
    <w:rsid w:val="004F560E"/>
    <w:rsid w:val="004F5817"/>
    <w:rsid w:val="004F672F"/>
    <w:rsid w:val="00507C4C"/>
    <w:rsid w:val="00525FAE"/>
    <w:rsid w:val="00553BAA"/>
    <w:rsid w:val="00574A73"/>
    <w:rsid w:val="005766C4"/>
    <w:rsid w:val="00591F4A"/>
    <w:rsid w:val="005A222F"/>
    <w:rsid w:val="005B29AE"/>
    <w:rsid w:val="005F5AA6"/>
    <w:rsid w:val="006029B3"/>
    <w:rsid w:val="00675030"/>
    <w:rsid w:val="006A4571"/>
    <w:rsid w:val="006A50C9"/>
    <w:rsid w:val="006B698E"/>
    <w:rsid w:val="006C224B"/>
    <w:rsid w:val="006C46D5"/>
    <w:rsid w:val="006D1025"/>
    <w:rsid w:val="006D362F"/>
    <w:rsid w:val="006D4ADF"/>
    <w:rsid w:val="006E009A"/>
    <w:rsid w:val="006E3402"/>
    <w:rsid w:val="006F5179"/>
    <w:rsid w:val="00746D67"/>
    <w:rsid w:val="00761B1F"/>
    <w:rsid w:val="00780952"/>
    <w:rsid w:val="007B1DB1"/>
    <w:rsid w:val="007F2F17"/>
    <w:rsid w:val="0081015D"/>
    <w:rsid w:val="008174D0"/>
    <w:rsid w:val="00861E3C"/>
    <w:rsid w:val="00875E5A"/>
    <w:rsid w:val="00876646"/>
    <w:rsid w:val="008B2DC8"/>
    <w:rsid w:val="008C45D4"/>
    <w:rsid w:val="008D2F5F"/>
    <w:rsid w:val="00950433"/>
    <w:rsid w:val="00951B73"/>
    <w:rsid w:val="00957A9D"/>
    <w:rsid w:val="00993B54"/>
    <w:rsid w:val="009B2834"/>
    <w:rsid w:val="009D759A"/>
    <w:rsid w:val="009E445A"/>
    <w:rsid w:val="009F3E25"/>
    <w:rsid w:val="00A017A5"/>
    <w:rsid w:val="00A05749"/>
    <w:rsid w:val="00A072DD"/>
    <w:rsid w:val="00A1166F"/>
    <w:rsid w:val="00A26EA9"/>
    <w:rsid w:val="00A276A8"/>
    <w:rsid w:val="00A32F34"/>
    <w:rsid w:val="00A440F0"/>
    <w:rsid w:val="00A76EBE"/>
    <w:rsid w:val="00A83220"/>
    <w:rsid w:val="00AA7D76"/>
    <w:rsid w:val="00AF7DDC"/>
    <w:rsid w:val="00B03462"/>
    <w:rsid w:val="00B06CCF"/>
    <w:rsid w:val="00B16995"/>
    <w:rsid w:val="00B31514"/>
    <w:rsid w:val="00B36203"/>
    <w:rsid w:val="00B50722"/>
    <w:rsid w:val="00B54CF7"/>
    <w:rsid w:val="00B56469"/>
    <w:rsid w:val="00B65150"/>
    <w:rsid w:val="00B73411"/>
    <w:rsid w:val="00B85710"/>
    <w:rsid w:val="00BB0F75"/>
    <w:rsid w:val="00BB1C89"/>
    <w:rsid w:val="00BB72FE"/>
    <w:rsid w:val="00BD7D1E"/>
    <w:rsid w:val="00C053D6"/>
    <w:rsid w:val="00C5563D"/>
    <w:rsid w:val="00C66AD8"/>
    <w:rsid w:val="00C81809"/>
    <w:rsid w:val="00C917D7"/>
    <w:rsid w:val="00CD507B"/>
    <w:rsid w:val="00CD7390"/>
    <w:rsid w:val="00D1153B"/>
    <w:rsid w:val="00D417DF"/>
    <w:rsid w:val="00D42B44"/>
    <w:rsid w:val="00D443B5"/>
    <w:rsid w:val="00D878DD"/>
    <w:rsid w:val="00D96176"/>
    <w:rsid w:val="00DA2D3B"/>
    <w:rsid w:val="00DB17A6"/>
    <w:rsid w:val="00DD3DEC"/>
    <w:rsid w:val="00DD487D"/>
    <w:rsid w:val="00E00854"/>
    <w:rsid w:val="00E2597F"/>
    <w:rsid w:val="00E25E28"/>
    <w:rsid w:val="00E261A1"/>
    <w:rsid w:val="00E44B4E"/>
    <w:rsid w:val="00E6214F"/>
    <w:rsid w:val="00E8665A"/>
    <w:rsid w:val="00E95E78"/>
    <w:rsid w:val="00EA074C"/>
    <w:rsid w:val="00EB1AC0"/>
    <w:rsid w:val="00EC5194"/>
    <w:rsid w:val="00ED10CE"/>
    <w:rsid w:val="00ED2DDB"/>
    <w:rsid w:val="00EE47B8"/>
    <w:rsid w:val="00EF7C57"/>
    <w:rsid w:val="00F03ACA"/>
    <w:rsid w:val="00F3022B"/>
    <w:rsid w:val="00F403A6"/>
    <w:rsid w:val="00F46B22"/>
    <w:rsid w:val="00F661D5"/>
    <w:rsid w:val="00F71673"/>
    <w:rsid w:val="00F723AE"/>
    <w:rsid w:val="00FB443E"/>
    <w:rsid w:val="00FC0729"/>
    <w:rsid w:val="00FC5903"/>
    <w:rsid w:val="00FD46AB"/>
    <w:rsid w:val="00FD60AE"/>
    <w:rsid w:val="00FF412F"/>
    <w:rsid w:val="014B963A"/>
    <w:rsid w:val="015AB747"/>
    <w:rsid w:val="02134BC4"/>
    <w:rsid w:val="02228E5D"/>
    <w:rsid w:val="02C8BC9F"/>
    <w:rsid w:val="034BD2D5"/>
    <w:rsid w:val="03FBFF76"/>
    <w:rsid w:val="03FCBE30"/>
    <w:rsid w:val="0421FFEC"/>
    <w:rsid w:val="04258CBC"/>
    <w:rsid w:val="04642296"/>
    <w:rsid w:val="0493750D"/>
    <w:rsid w:val="059303E5"/>
    <w:rsid w:val="05F37A76"/>
    <w:rsid w:val="05FAE77A"/>
    <w:rsid w:val="064EEE31"/>
    <w:rsid w:val="07877542"/>
    <w:rsid w:val="07C8D420"/>
    <w:rsid w:val="07E3E14E"/>
    <w:rsid w:val="087A6DEC"/>
    <w:rsid w:val="08ABD86A"/>
    <w:rsid w:val="08BC90FE"/>
    <w:rsid w:val="08DDC14E"/>
    <w:rsid w:val="08F6E9AB"/>
    <w:rsid w:val="093CC4BC"/>
    <w:rsid w:val="0973ACEE"/>
    <w:rsid w:val="097F7B40"/>
    <w:rsid w:val="09E707A8"/>
    <w:rsid w:val="0A58615F"/>
    <w:rsid w:val="0A8BDDD1"/>
    <w:rsid w:val="0B00C35A"/>
    <w:rsid w:val="0B299F80"/>
    <w:rsid w:val="0B37B6FE"/>
    <w:rsid w:val="0BEBEE49"/>
    <w:rsid w:val="0CE1DEEB"/>
    <w:rsid w:val="0D01172C"/>
    <w:rsid w:val="0D1202FD"/>
    <w:rsid w:val="0D73EC25"/>
    <w:rsid w:val="0D928BDF"/>
    <w:rsid w:val="0F0834A2"/>
    <w:rsid w:val="0F276945"/>
    <w:rsid w:val="0F3F27C7"/>
    <w:rsid w:val="0FADD1E3"/>
    <w:rsid w:val="0FB902F6"/>
    <w:rsid w:val="0FC7A405"/>
    <w:rsid w:val="101FFA1C"/>
    <w:rsid w:val="11110B58"/>
    <w:rsid w:val="113390AE"/>
    <w:rsid w:val="11CC76D5"/>
    <w:rsid w:val="123092CB"/>
    <w:rsid w:val="12A1D68E"/>
    <w:rsid w:val="136B8CEC"/>
    <w:rsid w:val="143046AA"/>
    <w:rsid w:val="143DA6EF"/>
    <w:rsid w:val="14EBC1E0"/>
    <w:rsid w:val="15F7A5DC"/>
    <w:rsid w:val="15FB6358"/>
    <w:rsid w:val="16D2CA77"/>
    <w:rsid w:val="1720602D"/>
    <w:rsid w:val="17816E8B"/>
    <w:rsid w:val="17940DD4"/>
    <w:rsid w:val="183C5921"/>
    <w:rsid w:val="185BEF55"/>
    <w:rsid w:val="189F1B74"/>
    <w:rsid w:val="196F6A3D"/>
    <w:rsid w:val="19A9A944"/>
    <w:rsid w:val="19C1C3B4"/>
    <w:rsid w:val="19F60BB1"/>
    <w:rsid w:val="1B48F7DC"/>
    <w:rsid w:val="1BB922B0"/>
    <w:rsid w:val="1BD6F4CA"/>
    <w:rsid w:val="1BE560F6"/>
    <w:rsid w:val="1BEF7890"/>
    <w:rsid w:val="1C68D3BF"/>
    <w:rsid w:val="1C731D6B"/>
    <w:rsid w:val="1C9E07B1"/>
    <w:rsid w:val="1CF3B82A"/>
    <w:rsid w:val="1D562829"/>
    <w:rsid w:val="1DCDCB25"/>
    <w:rsid w:val="1E2B8B25"/>
    <w:rsid w:val="1F53A81B"/>
    <w:rsid w:val="1FD89C84"/>
    <w:rsid w:val="1FFC8946"/>
    <w:rsid w:val="2056E98F"/>
    <w:rsid w:val="20FC9A18"/>
    <w:rsid w:val="21CA9243"/>
    <w:rsid w:val="21F1866E"/>
    <w:rsid w:val="21F4CE24"/>
    <w:rsid w:val="220704FF"/>
    <w:rsid w:val="22E67CE3"/>
    <w:rsid w:val="240CC4F1"/>
    <w:rsid w:val="2477D403"/>
    <w:rsid w:val="24F82CAF"/>
    <w:rsid w:val="25698F20"/>
    <w:rsid w:val="25CB130D"/>
    <w:rsid w:val="26084EF1"/>
    <w:rsid w:val="2611440A"/>
    <w:rsid w:val="263317A8"/>
    <w:rsid w:val="26F31AEA"/>
    <w:rsid w:val="28245B54"/>
    <w:rsid w:val="2868705E"/>
    <w:rsid w:val="29B17F5A"/>
    <w:rsid w:val="2AC549C4"/>
    <w:rsid w:val="2ADA90F1"/>
    <w:rsid w:val="2B82880D"/>
    <w:rsid w:val="2BAD5CB1"/>
    <w:rsid w:val="2BC7E3A3"/>
    <w:rsid w:val="2CADE2E1"/>
    <w:rsid w:val="2DDFDE4A"/>
    <w:rsid w:val="2DF3EDB3"/>
    <w:rsid w:val="2E1F3FB4"/>
    <w:rsid w:val="2E345840"/>
    <w:rsid w:val="2E73466B"/>
    <w:rsid w:val="2EA8192E"/>
    <w:rsid w:val="2FD76A35"/>
    <w:rsid w:val="2FDEE01C"/>
    <w:rsid w:val="305A59E6"/>
    <w:rsid w:val="305B5F4A"/>
    <w:rsid w:val="320ECA46"/>
    <w:rsid w:val="3280EF37"/>
    <w:rsid w:val="32B49402"/>
    <w:rsid w:val="32C4F28E"/>
    <w:rsid w:val="32E58C84"/>
    <w:rsid w:val="33F75CF2"/>
    <w:rsid w:val="347F48B1"/>
    <w:rsid w:val="34EA0FD3"/>
    <w:rsid w:val="356BDE55"/>
    <w:rsid w:val="3609919C"/>
    <w:rsid w:val="37B2D7F7"/>
    <w:rsid w:val="37C4E52F"/>
    <w:rsid w:val="382B3F99"/>
    <w:rsid w:val="383648FE"/>
    <w:rsid w:val="3880DBC3"/>
    <w:rsid w:val="38BF20C0"/>
    <w:rsid w:val="398DAEDE"/>
    <w:rsid w:val="39AE3194"/>
    <w:rsid w:val="3A16E99C"/>
    <w:rsid w:val="3A4FBA3C"/>
    <w:rsid w:val="3AA9248D"/>
    <w:rsid w:val="3B0E277C"/>
    <w:rsid w:val="3B7A373A"/>
    <w:rsid w:val="3BB1C713"/>
    <w:rsid w:val="3C28CD9C"/>
    <w:rsid w:val="3D05DFBB"/>
    <w:rsid w:val="3D4794D8"/>
    <w:rsid w:val="3D6FFFCE"/>
    <w:rsid w:val="3D8A7737"/>
    <w:rsid w:val="3D95CD4A"/>
    <w:rsid w:val="3DB23B93"/>
    <w:rsid w:val="3ED40264"/>
    <w:rsid w:val="3F319DAB"/>
    <w:rsid w:val="3F42260F"/>
    <w:rsid w:val="3FF807E3"/>
    <w:rsid w:val="400C95E3"/>
    <w:rsid w:val="4068804C"/>
    <w:rsid w:val="40987DB8"/>
    <w:rsid w:val="40BD1831"/>
    <w:rsid w:val="41368180"/>
    <w:rsid w:val="42021F2C"/>
    <w:rsid w:val="42726AE3"/>
    <w:rsid w:val="42DB2E4A"/>
    <w:rsid w:val="4331DAF0"/>
    <w:rsid w:val="43FB0E0F"/>
    <w:rsid w:val="44044E2A"/>
    <w:rsid w:val="44159732"/>
    <w:rsid w:val="451F6FD0"/>
    <w:rsid w:val="45227FC6"/>
    <w:rsid w:val="459F0D2B"/>
    <w:rsid w:val="45ADC17F"/>
    <w:rsid w:val="461D7395"/>
    <w:rsid w:val="4658F4AD"/>
    <w:rsid w:val="469C7ED0"/>
    <w:rsid w:val="46A2560C"/>
    <w:rsid w:val="470C0330"/>
    <w:rsid w:val="47D38227"/>
    <w:rsid w:val="495FB811"/>
    <w:rsid w:val="49D2639C"/>
    <w:rsid w:val="4A3C1F68"/>
    <w:rsid w:val="4AAE371F"/>
    <w:rsid w:val="4B6295BD"/>
    <w:rsid w:val="4B8532F7"/>
    <w:rsid w:val="4C328B2C"/>
    <w:rsid w:val="4CBFEEE1"/>
    <w:rsid w:val="4D6439CF"/>
    <w:rsid w:val="4E795AEA"/>
    <w:rsid w:val="4EB6D34E"/>
    <w:rsid w:val="4FB71A39"/>
    <w:rsid w:val="509EDA81"/>
    <w:rsid w:val="50C6F600"/>
    <w:rsid w:val="50EA76DE"/>
    <w:rsid w:val="51AF6ECD"/>
    <w:rsid w:val="51BAF307"/>
    <w:rsid w:val="52D24009"/>
    <w:rsid w:val="52D3766E"/>
    <w:rsid w:val="5326BD32"/>
    <w:rsid w:val="53B164FE"/>
    <w:rsid w:val="53C62FC2"/>
    <w:rsid w:val="53D4A5E1"/>
    <w:rsid w:val="549C69A2"/>
    <w:rsid w:val="5660AFA5"/>
    <w:rsid w:val="577D2A7B"/>
    <w:rsid w:val="57D40A64"/>
    <w:rsid w:val="581E9DC2"/>
    <w:rsid w:val="584B6873"/>
    <w:rsid w:val="58C4E4C8"/>
    <w:rsid w:val="5915CFE4"/>
    <w:rsid w:val="59E738D4"/>
    <w:rsid w:val="5A35326F"/>
    <w:rsid w:val="5A713718"/>
    <w:rsid w:val="5CAA3734"/>
    <w:rsid w:val="5CB3A3BB"/>
    <w:rsid w:val="5CC29A4D"/>
    <w:rsid w:val="5DACFA8C"/>
    <w:rsid w:val="5E85BFEA"/>
    <w:rsid w:val="5EA9982C"/>
    <w:rsid w:val="5EC39F82"/>
    <w:rsid w:val="5F76E6DE"/>
    <w:rsid w:val="5FC2C4F5"/>
    <w:rsid w:val="60DBEFAD"/>
    <w:rsid w:val="61946082"/>
    <w:rsid w:val="62903BC1"/>
    <w:rsid w:val="62BED1A6"/>
    <w:rsid w:val="62D69071"/>
    <w:rsid w:val="631B1DC1"/>
    <w:rsid w:val="637AA3DE"/>
    <w:rsid w:val="6390D0D8"/>
    <w:rsid w:val="63A40C71"/>
    <w:rsid w:val="642A0DC9"/>
    <w:rsid w:val="64DEAA00"/>
    <w:rsid w:val="653A414F"/>
    <w:rsid w:val="65E7FA18"/>
    <w:rsid w:val="65ED3C57"/>
    <w:rsid w:val="6614C272"/>
    <w:rsid w:val="66C7B4FC"/>
    <w:rsid w:val="67B7EC59"/>
    <w:rsid w:val="688AF744"/>
    <w:rsid w:val="68F35FE8"/>
    <w:rsid w:val="69470F46"/>
    <w:rsid w:val="6987F4F8"/>
    <w:rsid w:val="698A5F45"/>
    <w:rsid w:val="69923BF3"/>
    <w:rsid w:val="69997BD6"/>
    <w:rsid w:val="6A1FC3AE"/>
    <w:rsid w:val="6A92960A"/>
    <w:rsid w:val="6AEA4455"/>
    <w:rsid w:val="6B03415B"/>
    <w:rsid w:val="6C0A584A"/>
    <w:rsid w:val="6C1D51A8"/>
    <w:rsid w:val="6D057028"/>
    <w:rsid w:val="6D54893D"/>
    <w:rsid w:val="6D5DB62B"/>
    <w:rsid w:val="6E1633F6"/>
    <w:rsid w:val="6F7AB846"/>
    <w:rsid w:val="6F93DE9E"/>
    <w:rsid w:val="6FDA27AA"/>
    <w:rsid w:val="6FEA406B"/>
    <w:rsid w:val="713F4A07"/>
    <w:rsid w:val="716E7ED0"/>
    <w:rsid w:val="7252F518"/>
    <w:rsid w:val="727FD4A9"/>
    <w:rsid w:val="73768226"/>
    <w:rsid w:val="73DD467B"/>
    <w:rsid w:val="74823348"/>
    <w:rsid w:val="74C7C8A2"/>
    <w:rsid w:val="74DD9A50"/>
    <w:rsid w:val="74E6F6D8"/>
    <w:rsid w:val="75E14EAA"/>
    <w:rsid w:val="76F6A2CB"/>
    <w:rsid w:val="77BDC18F"/>
    <w:rsid w:val="787EA665"/>
    <w:rsid w:val="78826F35"/>
    <w:rsid w:val="78A74C0C"/>
    <w:rsid w:val="78DF4D44"/>
    <w:rsid w:val="79522C80"/>
    <w:rsid w:val="7A817EF6"/>
    <w:rsid w:val="7AAD0C92"/>
    <w:rsid w:val="7AEC4D10"/>
    <w:rsid w:val="7B33F5DF"/>
    <w:rsid w:val="7B991706"/>
    <w:rsid w:val="7C0C6BC0"/>
    <w:rsid w:val="7C15071D"/>
    <w:rsid w:val="7C345111"/>
    <w:rsid w:val="7C7556FE"/>
    <w:rsid w:val="7D47F9FC"/>
    <w:rsid w:val="7DB2D265"/>
    <w:rsid w:val="7E3FF667"/>
    <w:rsid w:val="7E94D0AE"/>
    <w:rsid w:val="7ECCF548"/>
    <w:rsid w:val="7EE3D46F"/>
    <w:rsid w:val="7F521B98"/>
    <w:rsid w:val="7F858ADB"/>
    <w:rsid w:val="7F96E3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3EBB0"/>
  <w15:chartTrackingRefBased/>
  <w15:docId w15:val="{7E913553-9D05-4BCC-92E0-ECB3A8BD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D417DF"/>
    <w:pPr>
      <w:numPr>
        <w:numId w:val="3"/>
      </w:numPr>
      <w:spacing w:before="0" w:line="240" w:lineRule="auto"/>
      <w:outlineLvl w:val="0"/>
    </w:pPr>
    <w:rPr>
      <w:color w:val="4472C4"/>
      <w:sz w:val="24"/>
      <w:szCs w:val="24"/>
    </w:rPr>
  </w:style>
  <w:style w:type="paragraph" w:styleId="Heading2">
    <w:name w:val="heading 2"/>
    <w:basedOn w:val="Normal"/>
    <w:next w:val="Normal"/>
    <w:link w:val="Heading2Char"/>
    <w:uiPriority w:val="9"/>
    <w:unhideWhenUsed/>
    <w:qFormat/>
    <w:rsid w:val="00A116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7DF"/>
    <w:rPr>
      <w:rFonts w:asciiTheme="majorHAnsi" w:eastAsiaTheme="majorEastAsia" w:hAnsiTheme="majorHAnsi" w:cstheme="majorBidi"/>
      <w:color w:val="4472C4"/>
      <w:sz w:val="24"/>
      <w:szCs w:val="24"/>
    </w:rPr>
  </w:style>
  <w:style w:type="character" w:customStyle="1" w:styleId="Heading2Char">
    <w:name w:val="Heading 2 Char"/>
    <w:basedOn w:val="DefaultParagraphFont"/>
    <w:link w:val="Heading2"/>
    <w:uiPriority w:val="9"/>
    <w:rsid w:val="00A1166F"/>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unhideWhenUsed/>
    <w:rsid w:val="007F2F17"/>
    <w:pPr>
      <w:spacing w:after="0" w:line="240" w:lineRule="auto"/>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sid w:val="007F2F17"/>
    <w:rPr>
      <w:rFonts w:ascii="Calibri" w:eastAsia="Calibri" w:hAnsi="Calibri" w:cs="Calibri"/>
      <w:color w:val="000000"/>
      <w:sz w:val="20"/>
      <w:szCs w:val="20"/>
    </w:rPr>
  </w:style>
  <w:style w:type="table" w:styleId="TableGrid">
    <w:name w:val="Table Grid"/>
    <w:basedOn w:val="TableNormal"/>
    <w:uiPriority w:val="39"/>
    <w:rsid w:val="007F2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F2F17"/>
    <w:pPr>
      <w:spacing w:after="0" w:line="240" w:lineRule="auto"/>
    </w:pPr>
    <w:rPr>
      <w:rFonts w:ascii="Calibri" w:eastAsia="Calibri" w:hAnsi="Calibri" w:cs="Calibri"/>
      <w:color w:val="000000"/>
      <w:sz w:val="20"/>
      <w:szCs w:val="20"/>
    </w:rPr>
  </w:style>
  <w:style w:type="character" w:customStyle="1" w:styleId="FootnoteTextChar">
    <w:name w:val="Footnote Text Char"/>
    <w:basedOn w:val="DefaultParagraphFont"/>
    <w:link w:val="FootnoteText"/>
    <w:uiPriority w:val="99"/>
    <w:semiHidden/>
    <w:rsid w:val="007F2F17"/>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7F2F17"/>
    <w:rPr>
      <w:vertAlign w:val="superscript"/>
    </w:rPr>
  </w:style>
  <w:style w:type="table" w:customStyle="1" w:styleId="TableGrid1">
    <w:name w:val="Table Grid1"/>
    <w:basedOn w:val="TableNormal"/>
    <w:next w:val="TableGrid"/>
    <w:uiPriority w:val="39"/>
    <w:rsid w:val="00ED2DD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6469"/>
    <w:rPr>
      <w:sz w:val="16"/>
      <w:szCs w:val="16"/>
    </w:rPr>
  </w:style>
  <w:style w:type="paragraph" w:styleId="CommentSubject">
    <w:name w:val="annotation subject"/>
    <w:basedOn w:val="CommentText"/>
    <w:next w:val="CommentText"/>
    <w:link w:val="CommentSubjectChar"/>
    <w:uiPriority w:val="99"/>
    <w:semiHidden/>
    <w:unhideWhenUsed/>
    <w:rsid w:val="00B56469"/>
    <w:pPr>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B56469"/>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B56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469"/>
    <w:rPr>
      <w:rFonts w:ascii="Segoe UI" w:hAnsi="Segoe UI" w:cs="Segoe UI"/>
      <w:sz w:val="18"/>
      <w:szCs w:val="18"/>
    </w:rPr>
  </w:style>
  <w:style w:type="paragraph" w:styleId="Caption">
    <w:name w:val="caption"/>
    <w:basedOn w:val="Normal"/>
    <w:next w:val="Normal"/>
    <w:uiPriority w:val="35"/>
    <w:unhideWhenUsed/>
    <w:qFormat/>
    <w:rsid w:val="00746D67"/>
    <w:pPr>
      <w:keepNext/>
      <w:keepLines/>
      <w:spacing w:after="0" w:line="240" w:lineRule="auto"/>
    </w:pPr>
    <w:rPr>
      <w:b/>
      <w:bCs/>
    </w:rPr>
  </w:style>
  <w:style w:type="paragraph" w:styleId="Header">
    <w:name w:val="header"/>
    <w:basedOn w:val="Normal"/>
    <w:link w:val="HeaderChar"/>
    <w:uiPriority w:val="99"/>
    <w:unhideWhenUsed/>
    <w:rsid w:val="003C1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A1E"/>
  </w:style>
  <w:style w:type="paragraph" w:styleId="Footer">
    <w:name w:val="footer"/>
    <w:basedOn w:val="Normal"/>
    <w:link w:val="FooterChar"/>
    <w:uiPriority w:val="99"/>
    <w:unhideWhenUsed/>
    <w:rsid w:val="003C1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A1E"/>
  </w:style>
  <w:style w:type="character" w:customStyle="1" w:styleId="normaltextrun">
    <w:name w:val="normaltextrun"/>
    <w:basedOn w:val="DefaultParagraphFont"/>
    <w:rsid w:val="00007A4D"/>
  </w:style>
  <w:style w:type="character" w:styleId="Hyperlink">
    <w:name w:val="Hyperlink"/>
    <w:basedOn w:val="DefaultParagraphFont"/>
    <w:uiPriority w:val="99"/>
    <w:unhideWhenUsed/>
    <w:rsid w:val="00A32F34"/>
    <w:rPr>
      <w:color w:val="0000FF"/>
      <w:u w:val="single"/>
    </w:rPr>
  </w:style>
  <w:style w:type="character" w:customStyle="1" w:styleId="BEHeader1Char">
    <w:name w:val="BE_Header 1 Char"/>
    <w:basedOn w:val="DefaultParagraphFont"/>
    <w:link w:val="BEHeader1"/>
    <w:locked/>
    <w:rsid w:val="00A32F34"/>
    <w:rPr>
      <w:rFonts w:ascii="Yu Mincho" w:eastAsiaTheme="minorEastAsia" w:hAnsi="Yu Mincho"/>
      <w:color w:val="4472C4"/>
      <w:sz w:val="24"/>
    </w:rPr>
  </w:style>
  <w:style w:type="paragraph" w:customStyle="1" w:styleId="BEHeader1">
    <w:name w:val="BE_Header 1"/>
    <w:basedOn w:val="Normal"/>
    <w:link w:val="BEHeader1Char"/>
    <w:qFormat/>
    <w:rsid w:val="00A32F34"/>
    <w:pPr>
      <w:spacing w:before="100" w:after="100" w:line="256" w:lineRule="auto"/>
      <w:contextualSpacing/>
    </w:pPr>
    <w:rPr>
      <w:rFonts w:ascii="Yu Mincho" w:eastAsiaTheme="minorEastAsia" w:hAnsi="Yu Mincho"/>
      <w:color w:val="4472C4"/>
      <w:sz w:val="24"/>
    </w:rPr>
  </w:style>
  <w:style w:type="paragraph" w:customStyle="1" w:styleId="BEHeader2">
    <w:name w:val="BE_Header2"/>
    <w:basedOn w:val="BEHeader1"/>
    <w:next w:val="Heading2"/>
    <w:qFormat/>
    <w:rsid w:val="00A32F34"/>
    <w:pPr>
      <w:widowControl w:val="0"/>
      <w:spacing w:before="0" w:after="0" w:line="240" w:lineRule="auto"/>
      <w:ind w:left="216" w:hanging="72"/>
      <w:contextualSpacing w:val="0"/>
      <w:outlineLvl w:val="0"/>
    </w:pPr>
    <w:rPr>
      <w:rFonts w:asciiTheme="majorHAnsi" w:hAnsiTheme="majorHAnsi"/>
      <w:b/>
      <w:bCs/>
      <w:sz w:val="22"/>
      <w:szCs w:val="23"/>
    </w:rPr>
  </w:style>
  <w:style w:type="character" w:customStyle="1" w:styleId="BETablesChar">
    <w:name w:val="BE_Tables Char"/>
    <w:basedOn w:val="DefaultParagraphFont"/>
    <w:link w:val="BETables"/>
    <w:locked/>
    <w:rsid w:val="00A32F34"/>
    <w:rPr>
      <w:rFonts w:ascii="Yu Mincho" w:eastAsiaTheme="minorEastAsia" w:hAnsi="Yu Mincho"/>
      <w:b/>
    </w:rPr>
  </w:style>
  <w:style w:type="paragraph" w:customStyle="1" w:styleId="BETables">
    <w:name w:val="BE_Tables"/>
    <w:basedOn w:val="Normal"/>
    <w:link w:val="BETablesChar"/>
    <w:qFormat/>
    <w:rsid w:val="00A32F34"/>
    <w:pPr>
      <w:spacing w:line="256" w:lineRule="auto"/>
    </w:pPr>
    <w:rPr>
      <w:rFonts w:ascii="Yu Mincho" w:eastAsiaTheme="minorEastAsia" w:hAnsi="Yu Mincho"/>
      <w:b/>
    </w:rPr>
  </w:style>
  <w:style w:type="paragraph" w:styleId="NoSpacing">
    <w:name w:val="No Spacing"/>
    <w:uiPriority w:val="1"/>
    <w:qFormat/>
    <w:rsid w:val="00A32F34"/>
    <w:pPr>
      <w:spacing w:after="0" w:line="240" w:lineRule="auto"/>
    </w:pPr>
  </w:style>
  <w:style w:type="character" w:styleId="Mention">
    <w:name w:val="Mention"/>
    <w:basedOn w:val="DefaultParagraphFont"/>
    <w:uiPriority w:val="99"/>
    <w:unhideWhenUsed/>
    <w:rsid w:val="000E44A8"/>
    <w:rPr>
      <w:color w:val="2B579A"/>
      <w:shd w:val="clear" w:color="auto" w:fill="E1DFDD"/>
    </w:rPr>
  </w:style>
  <w:style w:type="character" w:customStyle="1" w:styleId="UnresolvedMention1">
    <w:name w:val="Unresolved Mention1"/>
    <w:basedOn w:val="DefaultParagraphFont"/>
    <w:uiPriority w:val="99"/>
    <w:unhideWhenUsed/>
    <w:rsid w:val="00A440F0"/>
    <w:rPr>
      <w:color w:val="605E5C"/>
      <w:shd w:val="clear" w:color="auto" w:fill="E1DFDD"/>
    </w:rPr>
  </w:style>
  <w:style w:type="paragraph" w:styleId="Title">
    <w:name w:val="Title"/>
    <w:basedOn w:val="Heading1"/>
    <w:next w:val="Normal"/>
    <w:link w:val="TitleChar"/>
    <w:uiPriority w:val="10"/>
    <w:qFormat/>
    <w:rsid w:val="00D417DF"/>
    <w:rPr>
      <w:b/>
      <w:bCs/>
    </w:rPr>
  </w:style>
  <w:style w:type="character" w:customStyle="1" w:styleId="TitleChar">
    <w:name w:val="Title Char"/>
    <w:basedOn w:val="DefaultParagraphFont"/>
    <w:link w:val="Title"/>
    <w:uiPriority w:val="10"/>
    <w:rsid w:val="00D417DF"/>
    <w:rPr>
      <w:rFonts w:asciiTheme="majorHAnsi" w:eastAsiaTheme="majorEastAsia" w:hAnsiTheme="majorHAnsi" w:cstheme="majorBidi"/>
      <w:b/>
      <w:bCs/>
      <w:color w:val="4472C4"/>
      <w:sz w:val="32"/>
      <w:szCs w:val="32"/>
    </w:rPr>
  </w:style>
  <w:style w:type="paragraph" w:styleId="TOCHeading">
    <w:name w:val="TOC Heading"/>
    <w:basedOn w:val="Normal"/>
    <w:uiPriority w:val="39"/>
    <w:unhideWhenUsed/>
    <w:qFormat/>
    <w:rsid w:val="000E371C"/>
    <w:pPr>
      <w:keepNext/>
      <w:spacing w:before="240" w:after="0" w:line="252" w:lineRule="auto"/>
      <w:ind w:left="432" w:hanging="432"/>
    </w:pPr>
    <w:rPr>
      <w:rFonts w:ascii="Calibri Light" w:hAnsi="Calibri Light" w:cs="Calibri Light"/>
      <w:color w:val="2F5496"/>
      <w:sz w:val="24"/>
      <w:szCs w:val="24"/>
    </w:rPr>
  </w:style>
  <w:style w:type="paragraph" w:styleId="TOC1">
    <w:name w:val="toc 1"/>
    <w:basedOn w:val="Normal"/>
    <w:next w:val="Normal"/>
    <w:autoRedefine/>
    <w:uiPriority w:val="39"/>
    <w:unhideWhenUsed/>
    <w:rsid w:val="00B06CCF"/>
    <w:pPr>
      <w:tabs>
        <w:tab w:val="left" w:pos="440"/>
        <w:tab w:val="right" w:leader="dot" w:pos="9350"/>
      </w:tabs>
      <w:spacing w:after="100"/>
    </w:pPr>
  </w:style>
  <w:style w:type="paragraph" w:styleId="TableofFigures">
    <w:name w:val="table of figures"/>
    <w:basedOn w:val="Normal"/>
    <w:next w:val="Normal"/>
    <w:uiPriority w:val="99"/>
    <w:unhideWhenUsed/>
    <w:rsid w:val="00B06CCF"/>
    <w:pPr>
      <w:spacing w:after="120"/>
      <w:ind w:left="446" w:hanging="446"/>
    </w:pPr>
    <w:rPr>
      <w:rFonts w:cstheme="minorHAnsi"/>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346611">
      <w:bodyDiv w:val="1"/>
      <w:marLeft w:val="0"/>
      <w:marRight w:val="0"/>
      <w:marTop w:val="0"/>
      <w:marBottom w:val="0"/>
      <w:divBdr>
        <w:top w:val="none" w:sz="0" w:space="0" w:color="auto"/>
        <w:left w:val="none" w:sz="0" w:space="0" w:color="auto"/>
        <w:bottom w:val="none" w:sz="0" w:space="0" w:color="auto"/>
        <w:right w:val="none" w:sz="0" w:space="0" w:color="auto"/>
      </w:divBdr>
    </w:div>
    <w:div w:id="594754804">
      <w:bodyDiv w:val="1"/>
      <w:marLeft w:val="0"/>
      <w:marRight w:val="0"/>
      <w:marTop w:val="0"/>
      <w:marBottom w:val="0"/>
      <w:divBdr>
        <w:top w:val="none" w:sz="0" w:space="0" w:color="auto"/>
        <w:left w:val="none" w:sz="0" w:space="0" w:color="auto"/>
        <w:bottom w:val="none" w:sz="0" w:space="0" w:color="auto"/>
        <w:right w:val="none" w:sz="0" w:space="0" w:color="auto"/>
      </w:divBdr>
    </w:div>
    <w:div w:id="917176366">
      <w:bodyDiv w:val="1"/>
      <w:marLeft w:val="0"/>
      <w:marRight w:val="0"/>
      <w:marTop w:val="0"/>
      <w:marBottom w:val="0"/>
      <w:divBdr>
        <w:top w:val="none" w:sz="0" w:space="0" w:color="auto"/>
        <w:left w:val="none" w:sz="0" w:space="0" w:color="auto"/>
        <w:bottom w:val="none" w:sz="0" w:space="0" w:color="auto"/>
        <w:right w:val="none" w:sz="0" w:space="0" w:color="auto"/>
      </w:divBdr>
    </w:div>
    <w:div w:id="953250537">
      <w:bodyDiv w:val="1"/>
      <w:marLeft w:val="0"/>
      <w:marRight w:val="0"/>
      <w:marTop w:val="0"/>
      <w:marBottom w:val="0"/>
      <w:divBdr>
        <w:top w:val="none" w:sz="0" w:space="0" w:color="auto"/>
        <w:left w:val="none" w:sz="0" w:space="0" w:color="auto"/>
        <w:bottom w:val="none" w:sz="0" w:space="0" w:color="auto"/>
        <w:right w:val="none" w:sz="0" w:space="0" w:color="auto"/>
      </w:divBdr>
    </w:div>
    <w:div w:id="1387995617">
      <w:bodyDiv w:val="1"/>
      <w:marLeft w:val="0"/>
      <w:marRight w:val="0"/>
      <w:marTop w:val="0"/>
      <w:marBottom w:val="0"/>
      <w:divBdr>
        <w:top w:val="none" w:sz="0" w:space="0" w:color="auto"/>
        <w:left w:val="none" w:sz="0" w:space="0" w:color="auto"/>
        <w:bottom w:val="none" w:sz="0" w:space="0" w:color="auto"/>
        <w:right w:val="none" w:sz="0" w:space="0" w:color="auto"/>
      </w:divBdr>
    </w:div>
    <w:div w:id="1567187476">
      <w:bodyDiv w:val="1"/>
      <w:marLeft w:val="0"/>
      <w:marRight w:val="0"/>
      <w:marTop w:val="0"/>
      <w:marBottom w:val="0"/>
      <w:divBdr>
        <w:top w:val="none" w:sz="0" w:space="0" w:color="auto"/>
        <w:left w:val="none" w:sz="0" w:space="0" w:color="auto"/>
        <w:bottom w:val="none" w:sz="0" w:space="0" w:color="auto"/>
        <w:right w:val="none" w:sz="0" w:space="0" w:color="auto"/>
      </w:divBdr>
    </w:div>
    <w:div w:id="1751541332">
      <w:bodyDiv w:val="1"/>
      <w:marLeft w:val="0"/>
      <w:marRight w:val="0"/>
      <w:marTop w:val="0"/>
      <w:marBottom w:val="0"/>
      <w:divBdr>
        <w:top w:val="none" w:sz="0" w:space="0" w:color="auto"/>
        <w:left w:val="none" w:sz="0" w:space="0" w:color="auto"/>
        <w:bottom w:val="none" w:sz="0" w:space="0" w:color="auto"/>
        <w:right w:val="none" w:sz="0" w:space="0" w:color="auto"/>
      </w:divBdr>
    </w:div>
    <w:div w:id="1921022306">
      <w:bodyDiv w:val="1"/>
      <w:marLeft w:val="0"/>
      <w:marRight w:val="0"/>
      <w:marTop w:val="0"/>
      <w:marBottom w:val="0"/>
      <w:divBdr>
        <w:top w:val="none" w:sz="0" w:space="0" w:color="auto"/>
        <w:left w:val="none" w:sz="0" w:space="0" w:color="auto"/>
        <w:bottom w:val="none" w:sz="0" w:space="0" w:color="auto"/>
        <w:right w:val="none" w:sz="0" w:space="0" w:color="auto"/>
      </w:divBdr>
    </w:div>
    <w:div w:id="194557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2" Type="http://schemas.openxmlformats.org/officeDocument/2006/relationships/hyperlink" Target="http://www2.epa.gov/pollinator-protection/pollinator-risk-assessment-guidance" TargetMode="External"/><Relationship Id="rId1" Type="http://schemas.openxmlformats.org/officeDocument/2006/relationships/hyperlink" Target="http://www2.epa.gov/pollinator-protection/2013-summit-reducing-exposure-dust-treated-se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2021-08-03T13:51:10+00:00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5" ma:contentTypeDescription="Create a new document." ma:contentTypeScope="" ma:versionID="7f5085b62d4f0b7467031517a32caf1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bb032a6556c66635196eaa965c28baba"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9E7C9-0C25-4700-A69D-DBA2F9902AD3}">
  <ds:schemaRefs>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456e0caf-e8fe-45e1-b74b-f5252e8eb91d"/>
    <ds:schemaRef ds:uri="ecae3ed8-fb93-4595-a412-d707b9023c31"/>
    <ds:schemaRef ds:uri="http://schemas.microsoft.com/office/2006/documentManagement/types"/>
    <ds:schemaRef ds:uri="http://schemas.microsoft.com/sharepoint/v3/fields"/>
    <ds:schemaRef ds:uri="http://schemas.microsoft.com/sharepoint.v3"/>
    <ds:schemaRef ds:uri="4ffa91fb-a0ff-4ac5-b2db-65c790d184a4"/>
    <ds:schemaRef ds:uri="http://www.w3.org/XML/1998/namespace"/>
    <ds:schemaRef ds:uri="http://purl.org/dc/dcmitype/"/>
    <ds:schemaRef ds:uri="1b69afd8-9bdb-481b-b26a-06cbd17fa30c"/>
  </ds:schemaRefs>
</ds:datastoreItem>
</file>

<file path=customXml/itemProps2.xml><?xml version="1.0" encoding="utf-8"?>
<ds:datastoreItem xmlns:ds="http://schemas.openxmlformats.org/officeDocument/2006/customXml" ds:itemID="{84A216D7-ED2F-4E1D-BE60-CF56F8EB436C}">
  <ds:schemaRefs>
    <ds:schemaRef ds:uri="Microsoft.SharePoint.Taxonomy.ContentTypeSync"/>
  </ds:schemaRefs>
</ds:datastoreItem>
</file>

<file path=customXml/itemProps3.xml><?xml version="1.0" encoding="utf-8"?>
<ds:datastoreItem xmlns:ds="http://schemas.openxmlformats.org/officeDocument/2006/customXml" ds:itemID="{CBF6E054-5DDA-4ECD-B10E-79B4C269DC3E}">
  <ds:schemaRefs>
    <ds:schemaRef ds:uri="http://schemas.microsoft.com/sharepoint/v3/contenttype/forms"/>
  </ds:schemaRefs>
</ds:datastoreItem>
</file>

<file path=customXml/itemProps4.xml><?xml version="1.0" encoding="utf-8"?>
<ds:datastoreItem xmlns:ds="http://schemas.openxmlformats.org/officeDocument/2006/customXml" ds:itemID="{85637960-8B83-4924-8A03-AA36353BF787}">
  <ds:schemaRefs>
    <ds:schemaRef ds:uri="http://schemas.openxmlformats.org/officeDocument/2006/bibliography"/>
  </ds:schemaRefs>
</ds:datastoreItem>
</file>

<file path=customXml/itemProps5.xml><?xml version="1.0" encoding="utf-8"?>
<ds:datastoreItem xmlns:ds="http://schemas.openxmlformats.org/officeDocument/2006/customXml" ds:itemID="{D6C20C7D-4CB3-4546-B08F-609AD63A6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9</Pages>
  <Words>12097</Words>
  <Characters>68958</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Niesen, Meghann</dc:creator>
  <cp:keywords/>
  <dc:description/>
  <cp:lastModifiedBy>Sinnathamby, Sumathy</cp:lastModifiedBy>
  <cp:revision>73</cp:revision>
  <dcterms:created xsi:type="dcterms:W3CDTF">2021-07-21T16:06:00Z</dcterms:created>
  <dcterms:modified xsi:type="dcterms:W3CDTF">2021-08-20T17:40:00Z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e3f09c3df709400db2417a7161762d62">
    <vt:lpwstr/>
  </property>
  <property fmtid="{D5CDD505-2E9C-101B-9397-08002B2CF9AE}" pid="5" name="EPA_x0020_Subject">
    <vt:lpwstr/>
  </property>
  <property fmtid="{D5CDD505-2E9C-101B-9397-08002B2CF9AE}" pid="6" name="Document Type">
    <vt:lpwstr/>
  </property>
  <property fmtid="{D5CDD505-2E9C-101B-9397-08002B2CF9AE}" pid="7" name="EPA Subject">
    <vt:lpwstr/>
  </property>
</Properties>
</file>