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2C591" w14:textId="62F69DE7" w:rsidR="00DE557A" w:rsidRPr="0034379C" w:rsidRDefault="00DE557A" w:rsidP="00DE557A">
      <w:pPr>
        <w:rPr>
          <w:rFonts w:ascii="Calibri" w:hAnsi="Calibri" w:cs="Calibri"/>
          <w:color w:val="4472C4"/>
          <w:sz w:val="32"/>
          <w:szCs w:val="32"/>
        </w:rPr>
      </w:pPr>
      <w:r w:rsidRPr="0034379C">
        <w:rPr>
          <w:rFonts w:ascii="Calibri" w:hAnsi="Calibri" w:cs="Calibri"/>
          <w:b/>
          <w:color w:val="4472C4"/>
          <w:sz w:val="32"/>
          <w:szCs w:val="32"/>
        </w:rPr>
        <w:t>APPENDIX 2-</w:t>
      </w:r>
      <w:r w:rsidR="00CC48A7" w:rsidRPr="0034379C">
        <w:rPr>
          <w:rFonts w:ascii="Calibri" w:hAnsi="Calibri" w:cs="Calibri"/>
          <w:b/>
          <w:color w:val="4472C4"/>
          <w:sz w:val="32"/>
          <w:szCs w:val="32"/>
        </w:rPr>
        <w:t>6</w:t>
      </w:r>
      <w:r w:rsidR="0034379C">
        <w:rPr>
          <w:rFonts w:ascii="Calibri" w:hAnsi="Calibri" w:cs="Calibri"/>
          <w:b/>
          <w:color w:val="4472C4"/>
          <w:sz w:val="32"/>
          <w:szCs w:val="32"/>
        </w:rPr>
        <w:t>.</w:t>
      </w:r>
      <w:r w:rsidRPr="0034379C">
        <w:rPr>
          <w:rFonts w:ascii="Calibri" w:hAnsi="Calibri" w:cs="Calibri"/>
          <w:b/>
          <w:color w:val="4472C4"/>
          <w:sz w:val="32"/>
          <w:szCs w:val="32"/>
        </w:rPr>
        <w:t xml:space="preserve"> </w:t>
      </w:r>
      <w:r w:rsidR="006D77A9" w:rsidRPr="0034379C">
        <w:rPr>
          <w:rFonts w:ascii="Calibri" w:hAnsi="Calibri" w:cs="Calibri"/>
          <w:b/>
          <w:color w:val="4472C4"/>
          <w:sz w:val="32"/>
          <w:szCs w:val="32"/>
        </w:rPr>
        <w:t>Methomyl</w:t>
      </w:r>
      <w:r w:rsidRPr="0034379C">
        <w:rPr>
          <w:rFonts w:ascii="Calibri" w:hAnsi="Calibri" w:cs="Calibri"/>
          <w:b/>
          <w:color w:val="4472C4"/>
          <w:sz w:val="32"/>
          <w:szCs w:val="32"/>
        </w:rPr>
        <w:t xml:space="preserve"> Species Sensitivity Distribution Analysis for Aquatic Invertebrates</w:t>
      </w:r>
    </w:p>
    <w:p w14:paraId="63E23AA5" w14:textId="77777777" w:rsidR="00DE557A" w:rsidRPr="004966D1" w:rsidRDefault="00DE557A" w:rsidP="00DE557A">
      <w:pPr>
        <w:rPr>
          <w:rFonts w:ascii="Calibri" w:hAnsi="Calibri" w:cs="Calibri"/>
          <w:sz w:val="22"/>
          <w:szCs w:val="22"/>
        </w:rPr>
      </w:pPr>
      <w:bookmarkStart w:id="0" w:name="h.gjdgxs" w:colFirst="0" w:colLast="0"/>
      <w:bookmarkEnd w:id="0"/>
    </w:p>
    <w:p w14:paraId="56123F64" w14:textId="77777777" w:rsidR="009835E9" w:rsidRDefault="00DE557A" w:rsidP="00DE557A">
      <w:pPr>
        <w:rPr>
          <w:rFonts w:ascii="Calibri" w:hAnsi="Calibri" w:cs="Calibri"/>
          <w:sz w:val="22"/>
          <w:szCs w:val="22"/>
        </w:rPr>
      </w:pPr>
      <w:r w:rsidRPr="004966D1">
        <w:rPr>
          <w:rFonts w:ascii="Calibri" w:hAnsi="Calibri" w:cs="Calibri"/>
          <w:sz w:val="22"/>
          <w:szCs w:val="22"/>
        </w:rPr>
        <w:t xml:space="preserve">SSDs were fit to toxicity data for aquatic invertebrates exposed to </w:t>
      </w:r>
      <w:r w:rsidR="00540588" w:rsidRPr="004966D1">
        <w:rPr>
          <w:rFonts w:ascii="Calibri" w:hAnsi="Calibri" w:cs="Calibri"/>
          <w:sz w:val="22"/>
          <w:szCs w:val="22"/>
        </w:rPr>
        <w:t>m</w:t>
      </w:r>
      <w:r w:rsidR="006D77A9" w:rsidRPr="004966D1">
        <w:rPr>
          <w:rFonts w:ascii="Calibri" w:hAnsi="Calibri" w:cs="Calibri"/>
          <w:sz w:val="22"/>
          <w:szCs w:val="22"/>
        </w:rPr>
        <w:t>ethomyl</w:t>
      </w:r>
      <w:r w:rsidRPr="004966D1">
        <w:rPr>
          <w:rFonts w:ascii="Calibri" w:hAnsi="Calibri" w:cs="Calibri"/>
          <w:sz w:val="22"/>
          <w:szCs w:val="22"/>
        </w:rPr>
        <w:t xml:space="preserve">.  </w:t>
      </w:r>
      <w:r w:rsidR="00540588" w:rsidRPr="004966D1">
        <w:rPr>
          <w:rFonts w:ascii="Calibri" w:hAnsi="Calibri" w:cs="Calibri"/>
          <w:sz w:val="22"/>
          <w:szCs w:val="22"/>
        </w:rPr>
        <w:t>EC</w:t>
      </w:r>
      <w:r w:rsidR="00540588" w:rsidRPr="004966D1">
        <w:rPr>
          <w:rFonts w:ascii="Calibri" w:hAnsi="Calibri" w:cs="Calibri"/>
          <w:sz w:val="22"/>
          <w:szCs w:val="22"/>
          <w:vertAlign w:val="subscript"/>
        </w:rPr>
        <w:t xml:space="preserve">50 </w:t>
      </w:r>
      <w:r w:rsidR="00540588" w:rsidRPr="004966D1">
        <w:rPr>
          <w:rFonts w:ascii="Calibri" w:hAnsi="Calibri" w:cs="Calibri"/>
          <w:sz w:val="22"/>
          <w:szCs w:val="22"/>
        </w:rPr>
        <w:t>values for “Immobility” were used as a proxy for mortality in addition to the mortality LC</w:t>
      </w:r>
      <w:r w:rsidR="00540588" w:rsidRPr="004966D1">
        <w:rPr>
          <w:rFonts w:ascii="Calibri" w:hAnsi="Calibri" w:cs="Calibri"/>
          <w:sz w:val="22"/>
          <w:szCs w:val="22"/>
          <w:vertAlign w:val="subscript"/>
        </w:rPr>
        <w:t>50</w:t>
      </w:r>
      <w:r w:rsidR="00540588" w:rsidRPr="004966D1">
        <w:rPr>
          <w:rFonts w:ascii="Calibri" w:hAnsi="Calibri" w:cs="Calibri"/>
          <w:sz w:val="22"/>
          <w:szCs w:val="22"/>
        </w:rPr>
        <w:t xml:space="preserve"> values. </w:t>
      </w:r>
      <w:r w:rsidRPr="004966D1">
        <w:rPr>
          <w:rFonts w:ascii="Calibri" w:hAnsi="Calibri" w:cs="Calibri"/>
          <w:sz w:val="22"/>
          <w:szCs w:val="22"/>
        </w:rPr>
        <w:t xml:space="preserve">Five distributions were tested and the </w:t>
      </w:r>
      <w:proofErr w:type="spellStart"/>
      <w:r w:rsidR="00A43F19">
        <w:rPr>
          <w:rFonts w:ascii="Calibri" w:hAnsi="Calibri" w:cs="Calibri"/>
          <w:sz w:val="22"/>
          <w:szCs w:val="22"/>
        </w:rPr>
        <w:t>gumbel</w:t>
      </w:r>
      <w:proofErr w:type="spellEnd"/>
      <w:r w:rsidRPr="004966D1">
        <w:rPr>
          <w:rFonts w:ascii="Calibri" w:hAnsi="Calibri" w:cs="Calibri"/>
          <w:sz w:val="22"/>
          <w:szCs w:val="22"/>
        </w:rPr>
        <w:t xml:space="preserve"> distribution was found to provide the best fit. </w:t>
      </w:r>
    </w:p>
    <w:p w14:paraId="23491E1D" w14:textId="77777777" w:rsidR="009835E9" w:rsidRDefault="009835E9" w:rsidP="00DE557A">
      <w:pPr>
        <w:rPr>
          <w:rFonts w:ascii="Calibri" w:hAnsi="Calibri" w:cs="Calibri"/>
          <w:sz w:val="22"/>
          <w:szCs w:val="22"/>
        </w:rPr>
      </w:pPr>
    </w:p>
    <w:p w14:paraId="78F0A63A" w14:textId="043980EB" w:rsidR="00DE557A" w:rsidRPr="004966D1" w:rsidRDefault="00696279" w:rsidP="00DE557A">
      <w:pPr>
        <w:rPr>
          <w:rFonts w:ascii="Calibri" w:hAnsi="Calibri" w:cs="Calibri"/>
          <w:sz w:val="22"/>
          <w:szCs w:val="22"/>
        </w:rPr>
      </w:pPr>
      <w:r w:rsidRPr="004966D1">
        <w:rPr>
          <w:rFonts w:ascii="Calibri" w:hAnsi="Calibri" w:cs="Calibri"/>
          <w:sz w:val="22"/>
          <w:szCs w:val="22"/>
        </w:rPr>
        <w:t xml:space="preserve">The results from the </w:t>
      </w:r>
      <w:r w:rsidR="00DE557A" w:rsidRPr="004966D1">
        <w:rPr>
          <w:rFonts w:ascii="Calibri" w:hAnsi="Calibri" w:cs="Calibri"/>
          <w:sz w:val="22"/>
          <w:szCs w:val="22"/>
        </w:rPr>
        <w:t>pooled</w:t>
      </w:r>
      <w:r w:rsidR="00A43F19">
        <w:rPr>
          <w:rFonts w:ascii="Calibri" w:hAnsi="Calibri" w:cs="Calibri"/>
          <w:sz w:val="22"/>
          <w:szCs w:val="22"/>
        </w:rPr>
        <w:t xml:space="preserve"> aquatic invertebrate</w:t>
      </w:r>
      <w:r w:rsidR="00DE557A" w:rsidRPr="004966D1">
        <w:rPr>
          <w:rFonts w:ascii="Calibri" w:hAnsi="Calibri" w:cs="Calibri"/>
          <w:sz w:val="22"/>
          <w:szCs w:val="22"/>
        </w:rPr>
        <w:t xml:space="preserve"> </w:t>
      </w:r>
      <w:r w:rsidRPr="004966D1">
        <w:rPr>
          <w:rFonts w:ascii="Calibri" w:hAnsi="Calibri" w:cs="Calibri"/>
          <w:sz w:val="22"/>
          <w:szCs w:val="22"/>
        </w:rPr>
        <w:t xml:space="preserve">SSD were used to represent </w:t>
      </w:r>
      <w:r w:rsidR="00DE557A" w:rsidRPr="004966D1">
        <w:rPr>
          <w:rFonts w:ascii="Calibri" w:hAnsi="Calibri" w:cs="Calibri"/>
          <w:sz w:val="22"/>
          <w:szCs w:val="22"/>
        </w:rPr>
        <w:t>saltwater and freshwater</w:t>
      </w:r>
      <w:r w:rsidRPr="004966D1">
        <w:rPr>
          <w:rFonts w:ascii="Calibri" w:hAnsi="Calibri" w:cs="Calibri"/>
          <w:sz w:val="22"/>
          <w:szCs w:val="22"/>
        </w:rPr>
        <w:t xml:space="preserve"> taxa</w:t>
      </w:r>
      <w:r w:rsidR="00DE557A" w:rsidRPr="004966D1">
        <w:rPr>
          <w:rFonts w:ascii="Calibri" w:hAnsi="Calibri" w:cs="Calibri"/>
          <w:sz w:val="22"/>
          <w:szCs w:val="22"/>
        </w:rPr>
        <w:t xml:space="preserve">. </w:t>
      </w:r>
      <w:r w:rsidR="009835E9" w:rsidRPr="00711949">
        <w:rPr>
          <w:rFonts w:ascii="Calibri" w:hAnsi="Calibri" w:cs="Calibri"/>
          <w:sz w:val="22"/>
          <w:szCs w:val="22"/>
        </w:rPr>
        <w:t xml:space="preserve">This decision was based on the </w:t>
      </w:r>
      <w:proofErr w:type="spellStart"/>
      <w:r w:rsidR="009835E9" w:rsidRPr="00711949">
        <w:rPr>
          <w:rFonts w:ascii="Calibri" w:hAnsi="Calibri" w:cs="Calibri"/>
          <w:sz w:val="22"/>
          <w:szCs w:val="22"/>
        </w:rPr>
        <w:t>AICc</w:t>
      </w:r>
      <w:proofErr w:type="spellEnd"/>
      <w:r w:rsidR="009835E9" w:rsidRPr="00711949">
        <w:rPr>
          <w:rFonts w:ascii="Calibri" w:hAnsi="Calibri" w:cs="Calibri"/>
          <w:sz w:val="22"/>
          <w:szCs w:val="22"/>
        </w:rPr>
        <w:t xml:space="preserve"> weight, confidence limits for the different distributions (especially around the HC05) and by visually examining the distributions and their consistency with the toxicity data. The fifth percentile of the SSD (abbreviated HC05 where “HC” stands for “hazard concentration”) </w:t>
      </w:r>
      <w:r w:rsidR="009835E9">
        <w:rPr>
          <w:rFonts w:ascii="Calibri" w:hAnsi="Calibri" w:cs="Calibri"/>
          <w:sz w:val="22"/>
          <w:szCs w:val="22"/>
        </w:rPr>
        <w:t>is</w:t>
      </w:r>
      <w:r w:rsidR="009835E9" w:rsidRPr="00711949">
        <w:rPr>
          <w:rFonts w:ascii="Calibri" w:hAnsi="Calibri" w:cs="Calibri"/>
          <w:sz w:val="22"/>
          <w:szCs w:val="22"/>
        </w:rPr>
        <w:t xml:space="preserve"> used to calculate mortality thresholds representing effects to listed species of aquatic invertebrates. The comparison of mortality thresholds (</w:t>
      </w:r>
      <w:r w:rsidR="009835E9" w:rsidRPr="00711949">
        <w:rPr>
          <w:rFonts w:ascii="Calibri" w:hAnsi="Calibri" w:cs="Calibri"/>
          <w:b/>
          <w:bCs/>
          <w:sz w:val="22"/>
          <w:szCs w:val="22"/>
        </w:rPr>
        <w:t>Table 1</w:t>
      </w:r>
      <w:r w:rsidR="009835E9" w:rsidRPr="00711949">
        <w:rPr>
          <w:rFonts w:ascii="Calibri" w:hAnsi="Calibri" w:cs="Calibri"/>
          <w:sz w:val="22"/>
          <w:szCs w:val="22"/>
        </w:rPr>
        <w:t xml:space="preserve">) or effects (immobility) concentrations for </w:t>
      </w:r>
      <w:r w:rsidR="009835E9">
        <w:rPr>
          <w:rFonts w:ascii="Calibri" w:hAnsi="Calibri" w:cs="Calibri"/>
          <w:sz w:val="22"/>
          <w:szCs w:val="22"/>
        </w:rPr>
        <w:t xml:space="preserve">pooled </w:t>
      </w:r>
      <w:r w:rsidR="009835E9" w:rsidRPr="00711949">
        <w:rPr>
          <w:rFonts w:ascii="Calibri" w:hAnsi="Calibri" w:cs="Calibri"/>
          <w:sz w:val="22"/>
          <w:szCs w:val="22"/>
        </w:rPr>
        <w:t xml:space="preserve">aquatic invertebrates and </w:t>
      </w:r>
      <w:r w:rsidR="009835E9">
        <w:rPr>
          <w:rFonts w:ascii="Calibri" w:hAnsi="Calibri" w:cs="Calibri"/>
          <w:sz w:val="22"/>
          <w:szCs w:val="22"/>
        </w:rPr>
        <w:t>freshwater aquatic invertebrates</w:t>
      </w:r>
      <w:r w:rsidR="009835E9" w:rsidRPr="00711949">
        <w:rPr>
          <w:rFonts w:ascii="Calibri" w:hAnsi="Calibri" w:cs="Calibri"/>
          <w:sz w:val="22"/>
          <w:szCs w:val="22"/>
        </w:rPr>
        <w:t>, demonstrate that there is little variation between the two distributions. Therefore, the</w:t>
      </w:r>
      <w:r w:rsidR="009835E9">
        <w:rPr>
          <w:rFonts w:ascii="Calibri" w:hAnsi="Calibri" w:cs="Calibri"/>
          <w:sz w:val="22"/>
          <w:szCs w:val="22"/>
        </w:rPr>
        <w:t xml:space="preserve"> </w:t>
      </w:r>
      <w:proofErr w:type="spellStart"/>
      <w:r w:rsidR="009835E9">
        <w:rPr>
          <w:rFonts w:ascii="Calibri" w:hAnsi="Calibri" w:cs="Calibri"/>
          <w:sz w:val="22"/>
          <w:szCs w:val="22"/>
        </w:rPr>
        <w:t>gumbel</w:t>
      </w:r>
      <w:proofErr w:type="spellEnd"/>
      <w:r w:rsidR="009835E9">
        <w:rPr>
          <w:rFonts w:ascii="Calibri" w:hAnsi="Calibri" w:cs="Calibri"/>
          <w:sz w:val="22"/>
          <w:szCs w:val="22"/>
        </w:rPr>
        <w:t xml:space="preserve"> </w:t>
      </w:r>
      <w:r w:rsidR="009835E9" w:rsidRPr="00711949">
        <w:rPr>
          <w:rFonts w:ascii="Calibri" w:hAnsi="Calibri" w:cs="Calibri"/>
          <w:sz w:val="22"/>
          <w:szCs w:val="22"/>
        </w:rPr>
        <w:t xml:space="preserve">distribution for </w:t>
      </w:r>
      <w:r w:rsidR="009835E9">
        <w:rPr>
          <w:rFonts w:ascii="Calibri" w:hAnsi="Calibri" w:cs="Calibri"/>
          <w:sz w:val="22"/>
          <w:szCs w:val="22"/>
        </w:rPr>
        <w:t xml:space="preserve">pooled </w:t>
      </w:r>
      <w:r w:rsidR="009835E9" w:rsidRPr="00711949">
        <w:rPr>
          <w:rFonts w:ascii="Calibri" w:hAnsi="Calibri" w:cs="Calibri"/>
          <w:sz w:val="22"/>
          <w:szCs w:val="22"/>
        </w:rPr>
        <w:t xml:space="preserve">aquatic invertebrates was determined to be the best fit for the </w:t>
      </w:r>
      <w:r w:rsidR="009835E9">
        <w:rPr>
          <w:rFonts w:ascii="Calibri" w:hAnsi="Calibri" w:cs="Calibri"/>
          <w:sz w:val="22"/>
          <w:szCs w:val="22"/>
        </w:rPr>
        <w:t>methomyl</w:t>
      </w:r>
      <w:r w:rsidR="009835E9" w:rsidRPr="00711949">
        <w:rPr>
          <w:rFonts w:ascii="Calibri" w:hAnsi="Calibri" w:cs="Calibri"/>
          <w:sz w:val="22"/>
          <w:szCs w:val="22"/>
        </w:rPr>
        <w:t xml:space="preserve"> toxicity dataset (</w:t>
      </w:r>
      <w:r w:rsidR="009835E9" w:rsidRPr="009835E9">
        <w:rPr>
          <w:rFonts w:ascii="Calibri" w:hAnsi="Calibri" w:cs="Calibri"/>
          <w:b/>
          <w:bCs/>
          <w:sz w:val="22"/>
          <w:szCs w:val="22"/>
        </w:rPr>
        <w:t xml:space="preserve">Figure </w:t>
      </w:r>
      <w:r w:rsidR="009835E9">
        <w:rPr>
          <w:rFonts w:ascii="Calibri" w:hAnsi="Calibri" w:cs="Calibri"/>
          <w:b/>
          <w:bCs/>
          <w:sz w:val="22"/>
          <w:szCs w:val="22"/>
        </w:rPr>
        <w:t>3</w:t>
      </w:r>
      <w:r w:rsidR="009835E9" w:rsidRPr="00711949">
        <w:rPr>
          <w:rFonts w:ascii="Calibri" w:hAnsi="Calibri" w:cs="Calibri"/>
          <w:sz w:val="22"/>
          <w:szCs w:val="22"/>
        </w:rPr>
        <w:t>).</w:t>
      </w:r>
      <w:r w:rsidR="00DE557A" w:rsidRPr="004966D1">
        <w:rPr>
          <w:rFonts w:ascii="Calibri" w:hAnsi="Calibri" w:cs="Calibri"/>
          <w:sz w:val="22"/>
          <w:szCs w:val="22"/>
        </w:rPr>
        <w:t xml:space="preserve"> Important summary statistics from the fitted SSDs are provided below in </w:t>
      </w:r>
      <w:r w:rsidR="00DE557A" w:rsidRPr="004966D1">
        <w:rPr>
          <w:rFonts w:ascii="Calibri" w:hAnsi="Calibri" w:cs="Calibri"/>
          <w:b/>
          <w:sz w:val="22"/>
          <w:szCs w:val="22"/>
        </w:rPr>
        <w:t>Table 1</w:t>
      </w:r>
      <w:r w:rsidR="00DE557A" w:rsidRPr="004966D1">
        <w:rPr>
          <w:rFonts w:ascii="Calibri" w:hAnsi="Calibri" w:cs="Calibri"/>
          <w:sz w:val="22"/>
          <w:szCs w:val="22"/>
        </w:rPr>
        <w:t>.  Detailed results follow.</w:t>
      </w:r>
    </w:p>
    <w:p w14:paraId="4325FA8D" w14:textId="77777777" w:rsidR="00DE557A" w:rsidRPr="004966D1" w:rsidRDefault="00DE557A" w:rsidP="00DE557A">
      <w:pPr>
        <w:rPr>
          <w:rFonts w:ascii="Calibri" w:hAnsi="Calibri" w:cs="Calibri"/>
          <w:sz w:val="22"/>
          <w:szCs w:val="22"/>
        </w:rPr>
      </w:pPr>
    </w:p>
    <w:p w14:paraId="2309DA40" w14:textId="60957A83" w:rsidR="00DE557A" w:rsidRPr="004966D1" w:rsidRDefault="00DE557A" w:rsidP="00DE557A">
      <w:pPr>
        <w:rPr>
          <w:rFonts w:ascii="Calibri" w:hAnsi="Calibri" w:cs="Calibri"/>
          <w:b/>
          <w:sz w:val="22"/>
          <w:szCs w:val="22"/>
        </w:rPr>
      </w:pPr>
      <w:r w:rsidRPr="004966D1">
        <w:rPr>
          <w:rFonts w:ascii="Calibri" w:hAnsi="Calibri" w:cs="Calibri"/>
          <w:b/>
          <w:sz w:val="22"/>
          <w:szCs w:val="22"/>
        </w:rPr>
        <w:t xml:space="preserve">Table 1. Summary statistics for </w:t>
      </w:r>
      <w:r w:rsidR="009835E9">
        <w:rPr>
          <w:rFonts w:ascii="Calibri" w:hAnsi="Calibri" w:cs="Calibri"/>
          <w:b/>
          <w:sz w:val="22"/>
          <w:szCs w:val="22"/>
        </w:rPr>
        <w:t xml:space="preserve">the maximum likelihood </w:t>
      </w:r>
      <w:r w:rsidRPr="0001754B">
        <w:rPr>
          <w:rFonts w:ascii="Calibri" w:hAnsi="Calibri" w:cs="Calibri"/>
          <w:b/>
          <w:sz w:val="22"/>
          <w:szCs w:val="22"/>
        </w:rPr>
        <w:t>log-</w:t>
      </w:r>
      <w:proofErr w:type="spellStart"/>
      <w:r w:rsidR="0001754B">
        <w:rPr>
          <w:rFonts w:ascii="Calibri" w:hAnsi="Calibri" w:cs="Calibri"/>
          <w:b/>
          <w:sz w:val="22"/>
          <w:szCs w:val="22"/>
        </w:rPr>
        <w:t>gumbel</w:t>
      </w:r>
      <w:proofErr w:type="spellEnd"/>
      <w:r w:rsidR="0001754B">
        <w:rPr>
          <w:rFonts w:ascii="Calibri" w:hAnsi="Calibri" w:cs="Calibri"/>
          <w:b/>
          <w:sz w:val="22"/>
          <w:szCs w:val="22"/>
        </w:rPr>
        <w:t xml:space="preserve"> </w:t>
      </w:r>
      <w:r w:rsidRPr="004966D1">
        <w:rPr>
          <w:rFonts w:ascii="Calibri" w:hAnsi="Calibri" w:cs="Calibri"/>
          <w:b/>
          <w:sz w:val="22"/>
          <w:szCs w:val="22"/>
        </w:rPr>
        <w:t xml:space="preserve">SSDs fit to </w:t>
      </w:r>
      <w:r w:rsidR="000C286D">
        <w:rPr>
          <w:rFonts w:ascii="Calibri" w:hAnsi="Calibri" w:cs="Calibri"/>
          <w:b/>
          <w:sz w:val="22"/>
          <w:szCs w:val="22"/>
        </w:rPr>
        <w:t>m</w:t>
      </w:r>
      <w:r w:rsidR="006D77A9" w:rsidRPr="004966D1">
        <w:rPr>
          <w:rFonts w:ascii="Calibri" w:hAnsi="Calibri" w:cs="Calibri"/>
          <w:b/>
          <w:sz w:val="22"/>
          <w:szCs w:val="22"/>
        </w:rPr>
        <w:t>ethomyl</w:t>
      </w:r>
      <w:r w:rsidRPr="004966D1">
        <w:rPr>
          <w:rFonts w:ascii="Calibri" w:hAnsi="Calibri" w:cs="Calibri"/>
          <w:b/>
          <w:sz w:val="22"/>
          <w:szCs w:val="22"/>
        </w:rPr>
        <w:t xml:space="preserve"> test results</w:t>
      </w:r>
      <w:r w:rsidR="00BD13CB" w:rsidRPr="004966D1">
        <w:rPr>
          <w:rFonts w:ascii="Calibri" w:hAnsi="Calibri" w:cs="Calibri"/>
          <w:b/>
          <w:sz w:val="22"/>
          <w:szCs w:val="22"/>
        </w:rPr>
        <w:t>.</w:t>
      </w:r>
    </w:p>
    <w:tbl>
      <w:tblPr>
        <w:tblW w:w="7507"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879"/>
        <w:gridCol w:w="1615"/>
        <w:gridCol w:w="2013"/>
      </w:tblGrid>
      <w:tr w:rsidR="00E65937" w:rsidRPr="004966D1" w14:paraId="37348C5A" w14:textId="77777777" w:rsidTr="004966D1">
        <w:tc>
          <w:tcPr>
            <w:tcW w:w="3879" w:type="dxa"/>
            <w:tcBorders>
              <w:top w:val="single" w:sz="12" w:space="0" w:color="000000"/>
              <w:bottom w:val="single" w:sz="12" w:space="0" w:color="000000"/>
            </w:tcBorders>
          </w:tcPr>
          <w:p w14:paraId="4C0699B9" w14:textId="77777777" w:rsidR="00E65937" w:rsidRPr="004966D1" w:rsidRDefault="00E65937" w:rsidP="00540588">
            <w:pPr>
              <w:rPr>
                <w:rFonts w:ascii="Calibri" w:hAnsi="Calibri" w:cs="Calibri"/>
                <w:sz w:val="22"/>
                <w:szCs w:val="22"/>
              </w:rPr>
            </w:pPr>
            <w:r w:rsidRPr="004966D1">
              <w:rPr>
                <w:rFonts w:ascii="Calibri" w:hAnsi="Calibri" w:cs="Calibri"/>
                <w:sz w:val="22"/>
                <w:szCs w:val="22"/>
              </w:rPr>
              <w:t>Statistic</w:t>
            </w:r>
          </w:p>
        </w:tc>
        <w:tc>
          <w:tcPr>
            <w:tcW w:w="1615" w:type="dxa"/>
            <w:tcBorders>
              <w:top w:val="single" w:sz="12" w:space="0" w:color="000000"/>
              <w:bottom w:val="single" w:sz="12" w:space="0" w:color="000000"/>
            </w:tcBorders>
          </w:tcPr>
          <w:p w14:paraId="34442B32" w14:textId="77777777" w:rsidR="00E65937" w:rsidRPr="0001754B" w:rsidRDefault="00E65937" w:rsidP="00540588">
            <w:pPr>
              <w:rPr>
                <w:rFonts w:ascii="Calibri" w:hAnsi="Calibri" w:cs="Calibri"/>
                <w:sz w:val="22"/>
                <w:szCs w:val="22"/>
              </w:rPr>
            </w:pPr>
            <w:r w:rsidRPr="0001754B">
              <w:rPr>
                <w:rFonts w:ascii="Calibri" w:hAnsi="Calibri" w:cs="Calibri"/>
                <w:sz w:val="22"/>
                <w:szCs w:val="22"/>
              </w:rPr>
              <w:t>Pooled Results</w:t>
            </w:r>
          </w:p>
        </w:tc>
        <w:tc>
          <w:tcPr>
            <w:tcW w:w="2013" w:type="dxa"/>
            <w:tcBorders>
              <w:top w:val="single" w:sz="12" w:space="0" w:color="000000"/>
              <w:bottom w:val="single" w:sz="12" w:space="0" w:color="000000"/>
            </w:tcBorders>
          </w:tcPr>
          <w:p w14:paraId="3639E09A" w14:textId="77777777" w:rsidR="00E65937" w:rsidRPr="0001754B" w:rsidRDefault="00E65937" w:rsidP="00540588">
            <w:pPr>
              <w:rPr>
                <w:rFonts w:ascii="Calibri" w:hAnsi="Calibri" w:cs="Calibri"/>
                <w:sz w:val="22"/>
                <w:szCs w:val="22"/>
              </w:rPr>
            </w:pPr>
            <w:r w:rsidRPr="0001754B">
              <w:rPr>
                <w:rFonts w:ascii="Calibri" w:hAnsi="Calibri" w:cs="Calibri"/>
                <w:sz w:val="22"/>
                <w:szCs w:val="22"/>
              </w:rPr>
              <w:t>Freshwater Results</w:t>
            </w:r>
          </w:p>
        </w:tc>
      </w:tr>
      <w:tr w:rsidR="00E65937" w:rsidRPr="004966D1" w14:paraId="2E1EA75A" w14:textId="77777777" w:rsidTr="004966D1">
        <w:tc>
          <w:tcPr>
            <w:tcW w:w="3879" w:type="dxa"/>
            <w:tcBorders>
              <w:top w:val="single" w:sz="12" w:space="0" w:color="000000"/>
            </w:tcBorders>
          </w:tcPr>
          <w:p w14:paraId="75F929FD" w14:textId="77777777" w:rsidR="00E65937" w:rsidRPr="004966D1" w:rsidRDefault="00E65937" w:rsidP="00540588">
            <w:pPr>
              <w:rPr>
                <w:rFonts w:ascii="Calibri" w:hAnsi="Calibri" w:cs="Calibri"/>
                <w:sz w:val="22"/>
                <w:szCs w:val="22"/>
              </w:rPr>
            </w:pPr>
            <w:r w:rsidRPr="004966D1">
              <w:rPr>
                <w:rFonts w:ascii="Calibri" w:hAnsi="Calibri" w:cs="Calibri"/>
                <w:sz w:val="22"/>
                <w:szCs w:val="22"/>
              </w:rPr>
              <w:t>Goodness of fit P-value</w:t>
            </w:r>
          </w:p>
        </w:tc>
        <w:tc>
          <w:tcPr>
            <w:tcW w:w="1615" w:type="dxa"/>
            <w:tcBorders>
              <w:top w:val="single" w:sz="12" w:space="0" w:color="000000"/>
            </w:tcBorders>
          </w:tcPr>
          <w:p w14:paraId="72CCD22F" w14:textId="3689B832" w:rsidR="00E65937" w:rsidRPr="0001754B" w:rsidRDefault="00E65937" w:rsidP="00540588">
            <w:pPr>
              <w:rPr>
                <w:rFonts w:ascii="Calibri" w:hAnsi="Calibri" w:cs="Calibri"/>
                <w:sz w:val="22"/>
                <w:szCs w:val="22"/>
              </w:rPr>
            </w:pPr>
            <w:r w:rsidRPr="0001754B">
              <w:rPr>
                <w:rFonts w:ascii="Calibri" w:hAnsi="Calibri" w:cs="Calibri"/>
                <w:sz w:val="22"/>
                <w:szCs w:val="22"/>
              </w:rPr>
              <w:t>0.</w:t>
            </w:r>
            <w:r w:rsidR="0001754B" w:rsidRPr="0001754B">
              <w:rPr>
                <w:rFonts w:ascii="Calibri" w:hAnsi="Calibri" w:cs="Calibri"/>
                <w:sz w:val="22"/>
                <w:szCs w:val="22"/>
              </w:rPr>
              <w:t>92</w:t>
            </w:r>
            <w:r w:rsidR="00A43F19">
              <w:rPr>
                <w:rFonts w:ascii="Calibri" w:hAnsi="Calibri" w:cs="Calibri"/>
                <w:sz w:val="22"/>
                <w:szCs w:val="22"/>
              </w:rPr>
              <w:t>0</w:t>
            </w:r>
          </w:p>
        </w:tc>
        <w:tc>
          <w:tcPr>
            <w:tcW w:w="2013" w:type="dxa"/>
            <w:tcBorders>
              <w:top w:val="single" w:sz="12" w:space="0" w:color="000000"/>
            </w:tcBorders>
          </w:tcPr>
          <w:p w14:paraId="36A837E8" w14:textId="480AAD01" w:rsidR="00E65937" w:rsidRPr="0001754B" w:rsidRDefault="009835E9" w:rsidP="00540588">
            <w:pPr>
              <w:rPr>
                <w:rFonts w:ascii="Calibri" w:hAnsi="Calibri" w:cs="Calibri"/>
                <w:sz w:val="22"/>
                <w:szCs w:val="22"/>
              </w:rPr>
            </w:pPr>
            <w:r>
              <w:rPr>
                <w:rFonts w:ascii="Calibri" w:hAnsi="Calibri" w:cs="Calibri"/>
                <w:sz w:val="22"/>
                <w:szCs w:val="22"/>
              </w:rPr>
              <w:t>0.731</w:t>
            </w:r>
          </w:p>
        </w:tc>
      </w:tr>
      <w:tr w:rsidR="00E65937" w:rsidRPr="004966D1" w14:paraId="62E5BA44" w14:textId="77777777" w:rsidTr="004966D1">
        <w:tc>
          <w:tcPr>
            <w:tcW w:w="3879" w:type="dxa"/>
          </w:tcPr>
          <w:p w14:paraId="6906F88A" w14:textId="77777777" w:rsidR="00E65937" w:rsidRPr="004966D1" w:rsidRDefault="00E65937" w:rsidP="00540588">
            <w:pPr>
              <w:rPr>
                <w:rFonts w:ascii="Calibri" w:hAnsi="Calibri" w:cs="Calibri"/>
                <w:sz w:val="22"/>
                <w:szCs w:val="22"/>
              </w:rPr>
            </w:pPr>
            <w:r w:rsidRPr="004966D1">
              <w:rPr>
                <w:rFonts w:ascii="Calibri" w:hAnsi="Calibri" w:cs="Calibri"/>
                <w:sz w:val="22"/>
                <w:szCs w:val="22"/>
              </w:rPr>
              <w:t>CV of the HC</w:t>
            </w:r>
            <w:r w:rsidRPr="004966D1">
              <w:rPr>
                <w:rFonts w:ascii="Calibri" w:hAnsi="Calibri" w:cs="Calibri"/>
                <w:sz w:val="22"/>
                <w:szCs w:val="22"/>
                <w:vertAlign w:val="subscript"/>
              </w:rPr>
              <w:t>05</w:t>
            </w:r>
          </w:p>
        </w:tc>
        <w:tc>
          <w:tcPr>
            <w:tcW w:w="1615" w:type="dxa"/>
          </w:tcPr>
          <w:p w14:paraId="4B79C5F6" w14:textId="16BC21B9" w:rsidR="00E65937" w:rsidRPr="0001754B" w:rsidRDefault="00E65937" w:rsidP="00540588">
            <w:pPr>
              <w:rPr>
                <w:rFonts w:ascii="Calibri" w:hAnsi="Calibri" w:cs="Calibri"/>
                <w:sz w:val="22"/>
                <w:szCs w:val="22"/>
              </w:rPr>
            </w:pPr>
            <w:r w:rsidRPr="0001754B">
              <w:rPr>
                <w:rFonts w:ascii="Calibri" w:hAnsi="Calibri" w:cs="Calibri"/>
                <w:sz w:val="22"/>
                <w:szCs w:val="22"/>
              </w:rPr>
              <w:t>0.</w:t>
            </w:r>
            <w:r w:rsidR="00A43F19">
              <w:rPr>
                <w:rFonts w:ascii="Calibri" w:hAnsi="Calibri" w:cs="Calibri"/>
                <w:sz w:val="22"/>
                <w:szCs w:val="22"/>
              </w:rPr>
              <w:t>610</w:t>
            </w:r>
          </w:p>
        </w:tc>
        <w:tc>
          <w:tcPr>
            <w:tcW w:w="2013" w:type="dxa"/>
          </w:tcPr>
          <w:p w14:paraId="19AC4390" w14:textId="0AAD8420" w:rsidR="00E65937" w:rsidRPr="0001754B" w:rsidRDefault="009835E9" w:rsidP="00540588">
            <w:pPr>
              <w:rPr>
                <w:rFonts w:ascii="Calibri" w:hAnsi="Calibri" w:cs="Calibri"/>
                <w:sz w:val="22"/>
                <w:szCs w:val="22"/>
              </w:rPr>
            </w:pPr>
            <w:r>
              <w:rPr>
                <w:rFonts w:ascii="Calibri" w:hAnsi="Calibri" w:cs="Calibri"/>
                <w:sz w:val="22"/>
                <w:szCs w:val="22"/>
              </w:rPr>
              <w:t>0.806</w:t>
            </w:r>
          </w:p>
        </w:tc>
      </w:tr>
      <w:tr w:rsidR="00E65937" w:rsidRPr="004966D1" w14:paraId="01AA828C" w14:textId="77777777" w:rsidTr="004966D1">
        <w:tc>
          <w:tcPr>
            <w:tcW w:w="3879" w:type="dxa"/>
          </w:tcPr>
          <w:p w14:paraId="2227A011" w14:textId="77777777" w:rsidR="00E65937" w:rsidRPr="004966D1" w:rsidRDefault="00E65937" w:rsidP="00540588">
            <w:pPr>
              <w:rPr>
                <w:rFonts w:ascii="Calibri" w:hAnsi="Calibri" w:cs="Calibri"/>
                <w:sz w:val="22"/>
                <w:szCs w:val="22"/>
              </w:rPr>
            </w:pPr>
            <w:r w:rsidRPr="004966D1">
              <w:rPr>
                <w:rFonts w:ascii="Calibri" w:hAnsi="Calibri" w:cs="Calibri"/>
                <w:sz w:val="22"/>
                <w:szCs w:val="22"/>
              </w:rPr>
              <w:t>UCp</w:t>
            </w:r>
            <w:r w:rsidRPr="004966D1">
              <w:rPr>
                <w:rFonts w:ascii="Calibri" w:hAnsi="Calibri" w:cs="Calibri"/>
                <w:sz w:val="22"/>
                <w:szCs w:val="22"/>
                <w:vertAlign w:val="superscript"/>
              </w:rPr>
              <w:t>1</w:t>
            </w:r>
            <w:r w:rsidRPr="004966D1">
              <w:rPr>
                <w:rFonts w:ascii="Calibri" w:hAnsi="Calibri" w:cs="Calibri"/>
                <w:sz w:val="22"/>
                <w:szCs w:val="22"/>
              </w:rPr>
              <w:t xml:space="preserve"> of the HC</w:t>
            </w:r>
            <w:r w:rsidRPr="004966D1">
              <w:rPr>
                <w:rFonts w:ascii="Calibri" w:hAnsi="Calibri" w:cs="Calibri"/>
                <w:sz w:val="22"/>
                <w:szCs w:val="22"/>
                <w:vertAlign w:val="subscript"/>
              </w:rPr>
              <w:t>05</w:t>
            </w:r>
          </w:p>
        </w:tc>
        <w:tc>
          <w:tcPr>
            <w:tcW w:w="1615" w:type="dxa"/>
          </w:tcPr>
          <w:p w14:paraId="6534778D" w14:textId="02B5FFC9" w:rsidR="00E65937" w:rsidRPr="00957315" w:rsidRDefault="009835E9" w:rsidP="00540588">
            <w:pPr>
              <w:rPr>
                <w:rFonts w:ascii="Calibri" w:hAnsi="Calibri" w:cs="Calibri"/>
                <w:sz w:val="22"/>
                <w:szCs w:val="22"/>
                <w:highlight w:val="yellow"/>
              </w:rPr>
            </w:pPr>
            <w:r>
              <w:rPr>
                <w:rFonts w:ascii="Calibri" w:hAnsi="Calibri" w:cs="Calibri"/>
                <w:sz w:val="22"/>
                <w:szCs w:val="22"/>
              </w:rPr>
              <w:t>10.9</w:t>
            </w:r>
          </w:p>
        </w:tc>
        <w:tc>
          <w:tcPr>
            <w:tcW w:w="2013" w:type="dxa"/>
          </w:tcPr>
          <w:p w14:paraId="28DB5216" w14:textId="5DAD6FA9" w:rsidR="00E65937" w:rsidRPr="00B910CE" w:rsidRDefault="009835E9" w:rsidP="00540588">
            <w:pPr>
              <w:rPr>
                <w:rFonts w:ascii="Calibri" w:hAnsi="Calibri" w:cs="Calibri"/>
                <w:sz w:val="22"/>
                <w:szCs w:val="22"/>
                <w:highlight w:val="yellow"/>
              </w:rPr>
            </w:pPr>
            <w:r w:rsidRPr="009835E9">
              <w:rPr>
                <w:rFonts w:ascii="Calibri" w:hAnsi="Calibri" w:cs="Calibri"/>
                <w:sz w:val="22"/>
                <w:szCs w:val="22"/>
              </w:rPr>
              <w:t>10.8</w:t>
            </w:r>
          </w:p>
        </w:tc>
      </w:tr>
      <w:tr w:rsidR="00E65937" w:rsidRPr="004966D1" w14:paraId="241AB9E8" w14:textId="77777777" w:rsidTr="004966D1">
        <w:tc>
          <w:tcPr>
            <w:tcW w:w="3879" w:type="dxa"/>
          </w:tcPr>
          <w:p w14:paraId="055EF5C1" w14:textId="77777777" w:rsidR="00E65937" w:rsidRPr="004966D1" w:rsidRDefault="00E65937" w:rsidP="00540588">
            <w:pPr>
              <w:rPr>
                <w:rFonts w:ascii="Calibri" w:hAnsi="Calibri" w:cs="Calibri"/>
                <w:sz w:val="22"/>
                <w:szCs w:val="22"/>
              </w:rPr>
            </w:pPr>
            <w:r w:rsidRPr="004966D1">
              <w:rPr>
                <w:rFonts w:ascii="Calibri" w:hAnsi="Calibri" w:cs="Calibri"/>
                <w:sz w:val="22"/>
                <w:szCs w:val="22"/>
              </w:rPr>
              <w:t>HC</w:t>
            </w:r>
            <w:r w:rsidRPr="004966D1">
              <w:rPr>
                <w:rFonts w:ascii="Calibri" w:hAnsi="Calibri" w:cs="Calibri"/>
                <w:sz w:val="22"/>
                <w:szCs w:val="22"/>
                <w:vertAlign w:val="subscript"/>
              </w:rPr>
              <w:t>05</w:t>
            </w:r>
          </w:p>
        </w:tc>
        <w:tc>
          <w:tcPr>
            <w:tcW w:w="1615" w:type="dxa"/>
          </w:tcPr>
          <w:p w14:paraId="27069144" w14:textId="013F1FB7" w:rsidR="00E65937" w:rsidRPr="00957315" w:rsidRDefault="00F52A2C" w:rsidP="00540588">
            <w:pPr>
              <w:rPr>
                <w:rFonts w:ascii="Calibri" w:hAnsi="Calibri" w:cs="Calibri"/>
                <w:sz w:val="22"/>
                <w:szCs w:val="22"/>
                <w:highlight w:val="yellow"/>
              </w:rPr>
            </w:pPr>
            <w:r>
              <w:rPr>
                <w:rFonts w:ascii="Calibri" w:hAnsi="Calibri" w:cs="Calibri"/>
                <w:sz w:val="22"/>
                <w:szCs w:val="22"/>
              </w:rPr>
              <w:t>3.</w:t>
            </w:r>
            <w:r w:rsidR="00A43F19">
              <w:rPr>
                <w:rFonts w:ascii="Calibri" w:hAnsi="Calibri" w:cs="Calibri"/>
                <w:sz w:val="22"/>
                <w:szCs w:val="22"/>
              </w:rPr>
              <w:t>94</w:t>
            </w:r>
          </w:p>
        </w:tc>
        <w:tc>
          <w:tcPr>
            <w:tcW w:w="2013" w:type="dxa"/>
          </w:tcPr>
          <w:p w14:paraId="41FFA5FB" w14:textId="6F55AD3B" w:rsidR="00E65937" w:rsidRPr="00B910CE" w:rsidRDefault="009835E9" w:rsidP="00540588">
            <w:pPr>
              <w:rPr>
                <w:rFonts w:ascii="Calibri" w:hAnsi="Calibri" w:cs="Calibri"/>
                <w:sz w:val="22"/>
                <w:szCs w:val="22"/>
                <w:highlight w:val="yellow"/>
              </w:rPr>
            </w:pPr>
            <w:r>
              <w:rPr>
                <w:rFonts w:ascii="Calibri" w:hAnsi="Calibri" w:cs="Calibri"/>
                <w:sz w:val="22"/>
                <w:szCs w:val="22"/>
              </w:rPr>
              <w:t>3.28</w:t>
            </w:r>
          </w:p>
        </w:tc>
      </w:tr>
      <w:tr w:rsidR="00E65937" w:rsidRPr="004966D1" w14:paraId="5E3197EF" w14:textId="77777777" w:rsidTr="004966D1">
        <w:tc>
          <w:tcPr>
            <w:tcW w:w="3879" w:type="dxa"/>
          </w:tcPr>
          <w:p w14:paraId="305AAE8E" w14:textId="77777777" w:rsidR="00E65937" w:rsidRPr="004966D1" w:rsidRDefault="00E65937" w:rsidP="00540588">
            <w:pPr>
              <w:rPr>
                <w:rFonts w:ascii="Calibri" w:hAnsi="Calibri" w:cs="Calibri"/>
                <w:sz w:val="22"/>
                <w:szCs w:val="22"/>
              </w:rPr>
            </w:pPr>
            <w:r w:rsidRPr="004966D1">
              <w:rPr>
                <w:rFonts w:ascii="Calibri" w:hAnsi="Calibri" w:cs="Calibri"/>
                <w:sz w:val="22"/>
                <w:szCs w:val="22"/>
              </w:rPr>
              <w:t>HC</w:t>
            </w:r>
            <w:r w:rsidRPr="004966D1">
              <w:rPr>
                <w:rFonts w:ascii="Calibri" w:hAnsi="Calibri" w:cs="Calibri"/>
                <w:sz w:val="22"/>
                <w:szCs w:val="22"/>
                <w:vertAlign w:val="subscript"/>
              </w:rPr>
              <w:t>10</w:t>
            </w:r>
          </w:p>
        </w:tc>
        <w:tc>
          <w:tcPr>
            <w:tcW w:w="1615" w:type="dxa"/>
          </w:tcPr>
          <w:p w14:paraId="21E75D0C" w14:textId="5B9187EF" w:rsidR="00E65937" w:rsidRPr="00957315" w:rsidRDefault="009835E9" w:rsidP="00540588">
            <w:pPr>
              <w:rPr>
                <w:rFonts w:ascii="Calibri" w:hAnsi="Calibri" w:cs="Calibri"/>
                <w:sz w:val="22"/>
                <w:szCs w:val="22"/>
                <w:highlight w:val="yellow"/>
              </w:rPr>
            </w:pPr>
            <w:r>
              <w:rPr>
                <w:rFonts w:ascii="Calibri" w:hAnsi="Calibri" w:cs="Calibri"/>
                <w:sz w:val="22"/>
                <w:szCs w:val="22"/>
              </w:rPr>
              <w:t>6.70</w:t>
            </w:r>
          </w:p>
        </w:tc>
        <w:tc>
          <w:tcPr>
            <w:tcW w:w="2013" w:type="dxa"/>
          </w:tcPr>
          <w:p w14:paraId="43E95892" w14:textId="5274B41E" w:rsidR="00E65937" w:rsidRPr="00B910CE" w:rsidRDefault="009835E9" w:rsidP="00540588">
            <w:pPr>
              <w:rPr>
                <w:rFonts w:ascii="Calibri" w:hAnsi="Calibri" w:cs="Calibri"/>
                <w:sz w:val="22"/>
                <w:szCs w:val="22"/>
                <w:highlight w:val="yellow"/>
              </w:rPr>
            </w:pPr>
            <w:r>
              <w:rPr>
                <w:rFonts w:ascii="Calibri" w:hAnsi="Calibri" w:cs="Calibri"/>
                <w:sz w:val="22"/>
                <w:szCs w:val="22"/>
              </w:rPr>
              <w:t>5.76</w:t>
            </w:r>
          </w:p>
        </w:tc>
      </w:tr>
      <w:tr w:rsidR="00E65937" w:rsidRPr="004966D1" w14:paraId="2D690AD0" w14:textId="77777777" w:rsidTr="004966D1">
        <w:tc>
          <w:tcPr>
            <w:tcW w:w="3879" w:type="dxa"/>
          </w:tcPr>
          <w:p w14:paraId="2F9EA25D" w14:textId="77777777" w:rsidR="00E65937" w:rsidRPr="004966D1" w:rsidRDefault="00E65937" w:rsidP="00540588">
            <w:pPr>
              <w:rPr>
                <w:rFonts w:ascii="Calibri" w:hAnsi="Calibri" w:cs="Calibri"/>
                <w:sz w:val="22"/>
                <w:szCs w:val="22"/>
              </w:rPr>
            </w:pPr>
            <w:r w:rsidRPr="004966D1">
              <w:rPr>
                <w:rFonts w:ascii="Calibri" w:hAnsi="Calibri" w:cs="Calibri"/>
                <w:sz w:val="22"/>
                <w:szCs w:val="22"/>
              </w:rPr>
              <w:t>HC</w:t>
            </w:r>
            <w:r w:rsidRPr="004966D1">
              <w:rPr>
                <w:rFonts w:ascii="Calibri" w:hAnsi="Calibri" w:cs="Calibri"/>
                <w:sz w:val="22"/>
                <w:szCs w:val="22"/>
                <w:vertAlign w:val="subscript"/>
              </w:rPr>
              <w:t>50</w:t>
            </w:r>
          </w:p>
        </w:tc>
        <w:tc>
          <w:tcPr>
            <w:tcW w:w="1615" w:type="dxa"/>
          </w:tcPr>
          <w:p w14:paraId="73C78AE5" w14:textId="67D0410E" w:rsidR="00E65937" w:rsidRPr="00957315" w:rsidRDefault="00F52A2C" w:rsidP="00540588">
            <w:pPr>
              <w:rPr>
                <w:rFonts w:ascii="Calibri" w:hAnsi="Calibri" w:cs="Calibri"/>
                <w:sz w:val="22"/>
                <w:szCs w:val="22"/>
                <w:highlight w:val="yellow"/>
              </w:rPr>
            </w:pPr>
            <w:r w:rsidRPr="00F52A2C">
              <w:rPr>
                <w:rFonts w:ascii="Calibri" w:hAnsi="Calibri" w:cs="Calibri"/>
                <w:sz w:val="22"/>
                <w:szCs w:val="22"/>
              </w:rPr>
              <w:t>75.5</w:t>
            </w:r>
          </w:p>
        </w:tc>
        <w:tc>
          <w:tcPr>
            <w:tcW w:w="2013" w:type="dxa"/>
          </w:tcPr>
          <w:p w14:paraId="49286D79" w14:textId="2239CE1F" w:rsidR="00E65937" w:rsidRPr="00B910CE" w:rsidRDefault="009835E9" w:rsidP="00540588">
            <w:pPr>
              <w:rPr>
                <w:rFonts w:ascii="Calibri" w:hAnsi="Calibri" w:cs="Calibri"/>
                <w:sz w:val="22"/>
                <w:szCs w:val="22"/>
                <w:highlight w:val="yellow"/>
              </w:rPr>
            </w:pPr>
            <w:r>
              <w:rPr>
                <w:rFonts w:ascii="Calibri" w:hAnsi="Calibri" w:cs="Calibri"/>
                <w:sz w:val="22"/>
                <w:szCs w:val="22"/>
              </w:rPr>
              <w:t>74.9</w:t>
            </w:r>
          </w:p>
        </w:tc>
      </w:tr>
      <w:tr w:rsidR="00E65937" w:rsidRPr="004966D1" w14:paraId="0B8772C5" w14:textId="77777777" w:rsidTr="004966D1">
        <w:tc>
          <w:tcPr>
            <w:tcW w:w="3879" w:type="dxa"/>
          </w:tcPr>
          <w:p w14:paraId="31D0A48E" w14:textId="77777777" w:rsidR="00E65937" w:rsidRPr="004966D1" w:rsidRDefault="00E65937" w:rsidP="00540588">
            <w:pPr>
              <w:rPr>
                <w:rFonts w:ascii="Calibri" w:hAnsi="Calibri" w:cs="Calibri"/>
                <w:sz w:val="22"/>
                <w:szCs w:val="22"/>
              </w:rPr>
            </w:pPr>
            <w:r w:rsidRPr="004966D1">
              <w:rPr>
                <w:rFonts w:ascii="Calibri" w:hAnsi="Calibri" w:cs="Calibri"/>
                <w:sz w:val="22"/>
                <w:szCs w:val="22"/>
              </w:rPr>
              <w:t>HC</w:t>
            </w:r>
            <w:r w:rsidRPr="004966D1">
              <w:rPr>
                <w:rFonts w:ascii="Calibri" w:hAnsi="Calibri" w:cs="Calibri"/>
                <w:sz w:val="22"/>
                <w:szCs w:val="22"/>
                <w:vertAlign w:val="subscript"/>
              </w:rPr>
              <w:t>90</w:t>
            </w:r>
          </w:p>
        </w:tc>
        <w:tc>
          <w:tcPr>
            <w:tcW w:w="1615" w:type="dxa"/>
          </w:tcPr>
          <w:p w14:paraId="2C45B101" w14:textId="60C9CC8C" w:rsidR="00E65937" w:rsidRPr="00957315" w:rsidRDefault="009835E9" w:rsidP="00540588">
            <w:pPr>
              <w:rPr>
                <w:rFonts w:ascii="Calibri" w:hAnsi="Calibri" w:cs="Calibri"/>
                <w:sz w:val="22"/>
                <w:szCs w:val="22"/>
                <w:highlight w:val="yellow"/>
              </w:rPr>
            </w:pPr>
            <w:r>
              <w:rPr>
                <w:rFonts w:ascii="Calibri" w:hAnsi="Calibri" w:cs="Calibri"/>
                <w:sz w:val="22"/>
                <w:szCs w:val="22"/>
              </w:rPr>
              <w:t>3380</w:t>
            </w:r>
          </w:p>
        </w:tc>
        <w:tc>
          <w:tcPr>
            <w:tcW w:w="2013" w:type="dxa"/>
          </w:tcPr>
          <w:p w14:paraId="08A44FE7" w14:textId="644A1093" w:rsidR="00E65937" w:rsidRPr="00B910CE" w:rsidRDefault="009835E9" w:rsidP="00540588">
            <w:pPr>
              <w:rPr>
                <w:rFonts w:ascii="Calibri" w:hAnsi="Calibri" w:cs="Calibri"/>
                <w:sz w:val="22"/>
                <w:szCs w:val="22"/>
                <w:highlight w:val="yellow"/>
              </w:rPr>
            </w:pPr>
            <w:r>
              <w:rPr>
                <w:rFonts w:ascii="Calibri" w:hAnsi="Calibri" w:cs="Calibri"/>
                <w:sz w:val="22"/>
                <w:szCs w:val="22"/>
              </w:rPr>
              <w:t>4190</w:t>
            </w:r>
          </w:p>
        </w:tc>
      </w:tr>
      <w:tr w:rsidR="00E65937" w:rsidRPr="004966D1" w14:paraId="3F71DFE7" w14:textId="77777777" w:rsidTr="004966D1">
        <w:tc>
          <w:tcPr>
            <w:tcW w:w="3879" w:type="dxa"/>
            <w:tcBorders>
              <w:bottom w:val="single" w:sz="4" w:space="0" w:color="auto"/>
            </w:tcBorders>
          </w:tcPr>
          <w:p w14:paraId="664AA4EA" w14:textId="77777777" w:rsidR="00E65937" w:rsidRPr="004966D1" w:rsidRDefault="00E65937" w:rsidP="00540588">
            <w:pPr>
              <w:rPr>
                <w:rFonts w:ascii="Calibri" w:hAnsi="Calibri" w:cs="Calibri"/>
                <w:sz w:val="22"/>
                <w:szCs w:val="22"/>
              </w:rPr>
            </w:pPr>
            <w:r w:rsidRPr="004966D1">
              <w:rPr>
                <w:rFonts w:ascii="Calibri" w:hAnsi="Calibri" w:cs="Calibri"/>
                <w:sz w:val="22"/>
                <w:szCs w:val="22"/>
              </w:rPr>
              <w:t>HC</w:t>
            </w:r>
            <w:r w:rsidRPr="004966D1">
              <w:rPr>
                <w:rFonts w:ascii="Calibri" w:hAnsi="Calibri" w:cs="Calibri"/>
                <w:sz w:val="22"/>
                <w:szCs w:val="22"/>
                <w:vertAlign w:val="subscript"/>
              </w:rPr>
              <w:t>95</w:t>
            </w:r>
          </w:p>
        </w:tc>
        <w:tc>
          <w:tcPr>
            <w:tcW w:w="1615" w:type="dxa"/>
            <w:tcBorders>
              <w:bottom w:val="single" w:sz="4" w:space="0" w:color="auto"/>
            </w:tcBorders>
          </w:tcPr>
          <w:p w14:paraId="58A58B6F" w14:textId="30E2ADC3" w:rsidR="00E65937" w:rsidRPr="00957315" w:rsidRDefault="009835E9" w:rsidP="00540588">
            <w:pPr>
              <w:rPr>
                <w:rFonts w:ascii="Calibri" w:hAnsi="Calibri" w:cs="Calibri"/>
                <w:sz w:val="22"/>
                <w:szCs w:val="22"/>
                <w:highlight w:val="yellow"/>
              </w:rPr>
            </w:pPr>
            <w:r>
              <w:rPr>
                <w:rFonts w:ascii="Calibri" w:hAnsi="Calibri" w:cs="Calibri"/>
                <w:sz w:val="22"/>
                <w:szCs w:val="22"/>
              </w:rPr>
              <w:t>14400</w:t>
            </w:r>
          </w:p>
        </w:tc>
        <w:tc>
          <w:tcPr>
            <w:tcW w:w="2013" w:type="dxa"/>
            <w:tcBorders>
              <w:bottom w:val="single" w:sz="4" w:space="0" w:color="auto"/>
            </w:tcBorders>
          </w:tcPr>
          <w:p w14:paraId="61E306C6" w14:textId="5F1750E3" w:rsidR="00E65937" w:rsidRPr="00B910CE" w:rsidRDefault="009835E9" w:rsidP="00540588">
            <w:pPr>
              <w:rPr>
                <w:rFonts w:ascii="Calibri" w:hAnsi="Calibri" w:cs="Calibri"/>
                <w:sz w:val="22"/>
                <w:szCs w:val="22"/>
                <w:highlight w:val="yellow"/>
              </w:rPr>
            </w:pPr>
            <w:r>
              <w:rPr>
                <w:rFonts w:ascii="Calibri" w:hAnsi="Calibri" w:cs="Calibri"/>
                <w:sz w:val="22"/>
                <w:szCs w:val="22"/>
              </w:rPr>
              <w:t>195</w:t>
            </w:r>
            <w:r w:rsidR="00F52A2C" w:rsidRPr="00F52A2C">
              <w:rPr>
                <w:rFonts w:ascii="Calibri" w:hAnsi="Calibri" w:cs="Calibri"/>
                <w:sz w:val="22"/>
                <w:szCs w:val="22"/>
              </w:rPr>
              <w:t>00</w:t>
            </w:r>
          </w:p>
        </w:tc>
      </w:tr>
    </w:tbl>
    <w:p w14:paraId="687D25BA" w14:textId="77777777" w:rsidR="00DE557A" w:rsidRPr="004966D1" w:rsidRDefault="00DE557A" w:rsidP="00DE557A">
      <w:pPr>
        <w:rPr>
          <w:rFonts w:ascii="Calibri" w:hAnsi="Calibri" w:cs="Calibri"/>
          <w:sz w:val="22"/>
          <w:szCs w:val="22"/>
        </w:rPr>
      </w:pPr>
      <w:r w:rsidRPr="004966D1">
        <w:rPr>
          <w:rFonts w:ascii="Calibri" w:hAnsi="Calibri" w:cs="Calibri"/>
          <w:sz w:val="22"/>
          <w:szCs w:val="22"/>
          <w:vertAlign w:val="superscript"/>
        </w:rPr>
        <w:t>1</w:t>
      </w:r>
      <w:r w:rsidRPr="004966D1">
        <w:rPr>
          <w:rFonts w:ascii="Calibri" w:hAnsi="Calibri" w:cs="Calibri"/>
          <w:sz w:val="22"/>
          <w:szCs w:val="22"/>
        </w:rPr>
        <w:t xml:space="preserve"> </w:t>
      </w:r>
      <w:proofErr w:type="spellStart"/>
      <w:r w:rsidRPr="004966D1">
        <w:rPr>
          <w:rFonts w:ascii="Calibri" w:hAnsi="Calibri" w:cs="Calibri"/>
          <w:sz w:val="22"/>
          <w:szCs w:val="22"/>
        </w:rPr>
        <w:t>UCp</w:t>
      </w:r>
      <w:proofErr w:type="spellEnd"/>
      <w:r w:rsidRPr="004966D1">
        <w:rPr>
          <w:rFonts w:ascii="Calibri" w:hAnsi="Calibri" w:cs="Calibri"/>
          <w:sz w:val="22"/>
          <w:szCs w:val="22"/>
        </w:rPr>
        <w:t>=projections of the upper confidence limit of the HC</w:t>
      </w:r>
      <w:r w:rsidRPr="004966D1">
        <w:rPr>
          <w:rFonts w:ascii="Calibri" w:hAnsi="Calibri" w:cs="Calibri"/>
          <w:sz w:val="22"/>
          <w:szCs w:val="22"/>
          <w:vertAlign w:val="subscript"/>
        </w:rPr>
        <w:t>05</w:t>
      </w:r>
      <w:r w:rsidRPr="004966D1">
        <w:rPr>
          <w:rFonts w:ascii="Calibri" w:hAnsi="Calibri" w:cs="Calibri"/>
          <w:sz w:val="22"/>
          <w:szCs w:val="22"/>
        </w:rPr>
        <w:t xml:space="preserve"> onto the cumulative distribution function of the fitted distribution.</w:t>
      </w:r>
    </w:p>
    <w:p w14:paraId="241D48D5" w14:textId="77777777" w:rsidR="00DE557A" w:rsidRPr="004966D1" w:rsidRDefault="00DE557A" w:rsidP="00DE557A">
      <w:pPr>
        <w:rPr>
          <w:rFonts w:ascii="Calibri" w:hAnsi="Calibri" w:cs="Calibri"/>
          <w:sz w:val="22"/>
          <w:szCs w:val="22"/>
        </w:rPr>
      </w:pPr>
    </w:p>
    <w:p w14:paraId="127FDB50" w14:textId="38AF9BBE" w:rsidR="00DE557A" w:rsidRPr="004966D1" w:rsidRDefault="00DE557A" w:rsidP="002C7493">
      <w:pPr>
        <w:pStyle w:val="BEheader"/>
      </w:pPr>
      <w:r w:rsidRPr="004966D1">
        <w:t>Data</w:t>
      </w:r>
    </w:p>
    <w:p w14:paraId="4E0D4DED" w14:textId="77777777" w:rsidR="00DE557A" w:rsidRPr="004966D1" w:rsidRDefault="00DE557A" w:rsidP="00DE557A">
      <w:pPr>
        <w:rPr>
          <w:rFonts w:ascii="Calibri" w:hAnsi="Calibri" w:cs="Calibri"/>
          <w:sz w:val="22"/>
          <w:szCs w:val="22"/>
        </w:rPr>
      </w:pPr>
    </w:p>
    <w:p w14:paraId="6F7349F9" w14:textId="06F669F4" w:rsidR="00DE557A" w:rsidRPr="004966D1" w:rsidRDefault="004201F9" w:rsidP="00DE557A">
      <w:pPr>
        <w:rPr>
          <w:rFonts w:ascii="Calibri" w:hAnsi="Calibri" w:cs="Calibri"/>
          <w:sz w:val="22"/>
          <w:szCs w:val="22"/>
        </w:rPr>
      </w:pPr>
      <w:r w:rsidRPr="00611BEB">
        <w:rPr>
          <w:rFonts w:ascii="Calibri" w:hAnsi="Calibri" w:cs="Calibri"/>
          <w:sz w:val="22"/>
          <w:szCs w:val="22"/>
        </w:rPr>
        <w:t xml:space="preserve">Data used to derive SSDs are from literature that passed the ECOTOX quality screen (catalogued in </w:t>
      </w:r>
      <w:r w:rsidRPr="00611BEB">
        <w:rPr>
          <w:rFonts w:ascii="Calibri" w:hAnsi="Calibri" w:cs="Calibri"/>
          <w:b/>
          <w:bCs/>
          <w:sz w:val="22"/>
          <w:szCs w:val="22"/>
        </w:rPr>
        <w:t>APPENDIX 2-2</w:t>
      </w:r>
      <w:r w:rsidRPr="00611BEB">
        <w:rPr>
          <w:rFonts w:ascii="Calibri" w:hAnsi="Calibri" w:cs="Calibri"/>
          <w:sz w:val="22"/>
          <w:szCs w:val="22"/>
        </w:rPr>
        <w:t xml:space="preserve">) and data from unpublished, registrant-submitted studies. Those data </w:t>
      </w:r>
      <w:r w:rsidR="00DE557A" w:rsidRPr="004966D1">
        <w:rPr>
          <w:rFonts w:ascii="Calibri" w:hAnsi="Calibri" w:cs="Calibri"/>
          <w:sz w:val="22"/>
          <w:szCs w:val="22"/>
        </w:rPr>
        <w:t xml:space="preserve">are detailed in </w:t>
      </w:r>
      <w:r w:rsidR="00DE557A" w:rsidRPr="004966D1">
        <w:rPr>
          <w:rFonts w:ascii="Calibri" w:hAnsi="Calibri" w:cs="Calibri"/>
          <w:b/>
          <w:sz w:val="22"/>
          <w:szCs w:val="22"/>
        </w:rPr>
        <w:t xml:space="preserve">Table </w:t>
      </w:r>
      <w:r w:rsidR="00371B65">
        <w:rPr>
          <w:rFonts w:ascii="Calibri" w:hAnsi="Calibri" w:cs="Calibri"/>
          <w:b/>
          <w:sz w:val="22"/>
          <w:szCs w:val="22"/>
        </w:rPr>
        <w:t>9</w:t>
      </w:r>
      <w:r w:rsidR="00DE557A" w:rsidRPr="004966D1">
        <w:rPr>
          <w:rFonts w:ascii="Calibri" w:hAnsi="Calibri" w:cs="Calibri"/>
          <w:b/>
          <w:sz w:val="22"/>
          <w:szCs w:val="22"/>
        </w:rPr>
        <w:t xml:space="preserve"> </w:t>
      </w:r>
      <w:r w:rsidR="00DE557A" w:rsidRPr="004966D1">
        <w:rPr>
          <w:rFonts w:ascii="Calibri" w:hAnsi="Calibri" w:cs="Calibri"/>
          <w:sz w:val="22"/>
          <w:szCs w:val="22"/>
        </w:rPr>
        <w:t xml:space="preserve">(end of document). The </w:t>
      </w:r>
      <w:r w:rsidR="00FC74EE" w:rsidRPr="004966D1">
        <w:rPr>
          <w:rFonts w:ascii="Calibri" w:hAnsi="Calibri" w:cs="Calibri"/>
          <w:sz w:val="22"/>
          <w:szCs w:val="22"/>
        </w:rPr>
        <w:t>EC/</w:t>
      </w:r>
      <w:r w:rsidR="00DE557A" w:rsidRPr="004966D1">
        <w:rPr>
          <w:rFonts w:ascii="Calibri" w:hAnsi="Calibri" w:cs="Calibri"/>
          <w:sz w:val="22"/>
          <w:szCs w:val="22"/>
        </w:rPr>
        <w:t>LC</w:t>
      </w:r>
      <w:r w:rsidR="00DE557A" w:rsidRPr="004966D1">
        <w:rPr>
          <w:rFonts w:ascii="Calibri" w:hAnsi="Calibri" w:cs="Calibri"/>
          <w:sz w:val="22"/>
          <w:szCs w:val="22"/>
          <w:vertAlign w:val="subscript"/>
        </w:rPr>
        <w:t>50</w:t>
      </w:r>
      <w:r w:rsidR="00DE557A" w:rsidRPr="004966D1">
        <w:rPr>
          <w:rFonts w:ascii="Calibri" w:hAnsi="Calibri" w:cs="Calibri"/>
          <w:sz w:val="22"/>
          <w:szCs w:val="22"/>
        </w:rPr>
        <w:t xml:space="preserve"> values that were included in the analysis we</w:t>
      </w:r>
      <w:r w:rsidR="00FC74EE" w:rsidRPr="004966D1">
        <w:rPr>
          <w:rFonts w:ascii="Calibri" w:hAnsi="Calibri" w:cs="Calibri"/>
          <w:sz w:val="22"/>
          <w:szCs w:val="22"/>
        </w:rPr>
        <w:t>re all mortality or immobility</w:t>
      </w:r>
      <w:r w:rsidR="00DE557A" w:rsidRPr="004966D1">
        <w:rPr>
          <w:rFonts w:ascii="Calibri" w:hAnsi="Calibri" w:cs="Calibri"/>
          <w:sz w:val="22"/>
          <w:szCs w:val="22"/>
        </w:rPr>
        <w:t xml:space="preserve"> endpoints from either 48 or 96-hour tests with technical grade active ingredient.  </w:t>
      </w:r>
      <w:r w:rsidR="00DE557A" w:rsidRPr="004966D1">
        <w:rPr>
          <w:rFonts w:ascii="Calibri" w:hAnsi="Calibri" w:cs="Calibri"/>
          <w:b/>
          <w:sz w:val="22"/>
          <w:szCs w:val="22"/>
        </w:rPr>
        <w:t xml:space="preserve">Table 2 </w:t>
      </w:r>
      <w:r w:rsidR="00DE557A" w:rsidRPr="004966D1">
        <w:rPr>
          <w:rFonts w:ascii="Calibri" w:hAnsi="Calibri" w:cs="Calibri"/>
          <w:sz w:val="22"/>
          <w:szCs w:val="22"/>
        </w:rPr>
        <w:t xml:space="preserve">provides the distribution of the test results and the number of species represented. </w:t>
      </w:r>
      <w:r w:rsidR="00B1309C" w:rsidRPr="004966D1">
        <w:rPr>
          <w:rFonts w:ascii="Calibri" w:hAnsi="Calibri" w:cs="Calibri"/>
          <w:sz w:val="22"/>
          <w:szCs w:val="22"/>
        </w:rPr>
        <w:t xml:space="preserve"> Since only 4 saltwater species were tested, there were insufficient data to derive a separate saltwater invertebrate SSD.</w:t>
      </w:r>
    </w:p>
    <w:p w14:paraId="34E9BD3C" w14:textId="77777777" w:rsidR="00DE557A" w:rsidRPr="004966D1" w:rsidRDefault="00DE557A" w:rsidP="00DE557A">
      <w:pPr>
        <w:rPr>
          <w:rFonts w:ascii="Calibri" w:hAnsi="Calibri" w:cs="Calibri"/>
          <w:sz w:val="22"/>
          <w:szCs w:val="22"/>
        </w:rPr>
      </w:pPr>
      <w:r w:rsidRPr="004966D1">
        <w:rPr>
          <w:rFonts w:ascii="Calibri" w:hAnsi="Calibri" w:cs="Calibri"/>
          <w:sz w:val="22"/>
          <w:szCs w:val="22"/>
        </w:rPr>
        <w:lastRenderedPageBreak/>
        <w:t xml:space="preserve"> </w:t>
      </w:r>
    </w:p>
    <w:p w14:paraId="060D704E" w14:textId="134F4BD3" w:rsidR="00DE557A" w:rsidRPr="004966D1" w:rsidRDefault="00DE557A" w:rsidP="00DE557A">
      <w:pPr>
        <w:rPr>
          <w:rFonts w:ascii="Calibri" w:hAnsi="Calibri" w:cs="Calibri"/>
          <w:sz w:val="22"/>
          <w:szCs w:val="22"/>
        </w:rPr>
      </w:pPr>
      <w:r w:rsidRPr="004966D1">
        <w:rPr>
          <w:rFonts w:ascii="Calibri" w:hAnsi="Calibri" w:cs="Calibri"/>
          <w:b/>
          <w:sz w:val="22"/>
          <w:szCs w:val="22"/>
        </w:rPr>
        <w:t xml:space="preserve">Table 2. Distribution of test results available for </w:t>
      </w:r>
      <w:r w:rsidR="000C286D">
        <w:rPr>
          <w:rFonts w:ascii="Calibri" w:hAnsi="Calibri" w:cs="Calibri"/>
          <w:b/>
          <w:sz w:val="22"/>
          <w:szCs w:val="22"/>
        </w:rPr>
        <w:t>m</w:t>
      </w:r>
      <w:r w:rsidR="006D77A9" w:rsidRPr="004966D1">
        <w:rPr>
          <w:rFonts w:ascii="Calibri" w:hAnsi="Calibri" w:cs="Calibri"/>
          <w:b/>
          <w:sz w:val="22"/>
          <w:szCs w:val="22"/>
        </w:rPr>
        <w:t>ethomyl</w:t>
      </w:r>
      <w:r w:rsidR="00BD13CB" w:rsidRPr="004966D1">
        <w:rPr>
          <w:rFonts w:ascii="Calibri" w:hAnsi="Calibri" w:cs="Calibri"/>
          <w:b/>
          <w:sz w:val="22"/>
          <w:szCs w:val="22"/>
        </w:rPr>
        <w:t>.</w:t>
      </w:r>
    </w:p>
    <w:tbl>
      <w:tblPr>
        <w:tblW w:w="37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350"/>
        <w:gridCol w:w="1080"/>
      </w:tblGrid>
      <w:tr w:rsidR="00DE557A" w:rsidRPr="004966D1" w14:paraId="09048256" w14:textId="77777777" w:rsidTr="00931CF0">
        <w:tc>
          <w:tcPr>
            <w:tcW w:w="1350" w:type="dxa"/>
            <w:tcBorders>
              <w:top w:val="single" w:sz="12" w:space="0" w:color="000000"/>
              <w:left w:val="nil"/>
              <w:bottom w:val="single" w:sz="12" w:space="0" w:color="000000"/>
              <w:right w:val="nil"/>
            </w:tcBorders>
          </w:tcPr>
          <w:p w14:paraId="4C9A1B14" w14:textId="77777777" w:rsidR="00DE557A" w:rsidRPr="004966D1" w:rsidRDefault="00DE557A" w:rsidP="00540588">
            <w:pPr>
              <w:rPr>
                <w:rFonts w:ascii="Calibri" w:hAnsi="Calibri" w:cs="Calibri"/>
                <w:sz w:val="22"/>
                <w:szCs w:val="22"/>
              </w:rPr>
            </w:pPr>
            <w:r w:rsidRPr="004966D1">
              <w:rPr>
                <w:rFonts w:ascii="Calibri" w:hAnsi="Calibri" w:cs="Calibri"/>
                <w:sz w:val="22"/>
                <w:szCs w:val="22"/>
              </w:rPr>
              <w:t>Media</w:t>
            </w:r>
          </w:p>
        </w:tc>
        <w:tc>
          <w:tcPr>
            <w:tcW w:w="1350" w:type="dxa"/>
            <w:tcBorders>
              <w:top w:val="single" w:sz="12" w:space="0" w:color="000000"/>
              <w:left w:val="nil"/>
              <w:bottom w:val="single" w:sz="12" w:space="0" w:color="000000"/>
              <w:right w:val="nil"/>
            </w:tcBorders>
          </w:tcPr>
          <w:p w14:paraId="4F0DB7B0" w14:textId="77777777" w:rsidR="00DE557A" w:rsidRPr="004966D1" w:rsidRDefault="00DE557A" w:rsidP="00540588">
            <w:pPr>
              <w:rPr>
                <w:rFonts w:ascii="Calibri" w:hAnsi="Calibri" w:cs="Calibri"/>
                <w:sz w:val="22"/>
                <w:szCs w:val="22"/>
              </w:rPr>
            </w:pPr>
            <w:r w:rsidRPr="004966D1">
              <w:rPr>
                <w:rFonts w:ascii="Calibri" w:hAnsi="Calibri" w:cs="Calibri"/>
                <w:sz w:val="22"/>
                <w:szCs w:val="22"/>
              </w:rPr>
              <w:t>Test results</w:t>
            </w:r>
          </w:p>
        </w:tc>
        <w:tc>
          <w:tcPr>
            <w:tcW w:w="1080" w:type="dxa"/>
            <w:tcBorders>
              <w:top w:val="single" w:sz="12" w:space="0" w:color="000000"/>
              <w:left w:val="nil"/>
              <w:bottom w:val="single" w:sz="12" w:space="0" w:color="000000"/>
              <w:right w:val="nil"/>
            </w:tcBorders>
          </w:tcPr>
          <w:p w14:paraId="5C4CCA94" w14:textId="77777777" w:rsidR="00DE557A" w:rsidRPr="004966D1" w:rsidRDefault="00DE557A" w:rsidP="00540588">
            <w:pPr>
              <w:rPr>
                <w:rFonts w:ascii="Calibri" w:hAnsi="Calibri" w:cs="Calibri"/>
                <w:sz w:val="22"/>
                <w:szCs w:val="22"/>
              </w:rPr>
            </w:pPr>
            <w:r w:rsidRPr="004966D1">
              <w:rPr>
                <w:rFonts w:ascii="Calibri" w:hAnsi="Calibri" w:cs="Calibri"/>
                <w:sz w:val="22"/>
                <w:szCs w:val="22"/>
              </w:rPr>
              <w:t>Species</w:t>
            </w:r>
          </w:p>
        </w:tc>
      </w:tr>
      <w:tr w:rsidR="00DE557A" w:rsidRPr="004966D1" w14:paraId="57A18302" w14:textId="77777777" w:rsidTr="00931CF0">
        <w:tc>
          <w:tcPr>
            <w:tcW w:w="1350" w:type="dxa"/>
            <w:tcBorders>
              <w:top w:val="single" w:sz="12" w:space="0" w:color="000000"/>
              <w:left w:val="nil"/>
              <w:bottom w:val="nil"/>
              <w:right w:val="nil"/>
            </w:tcBorders>
          </w:tcPr>
          <w:p w14:paraId="0D08C64E" w14:textId="77777777" w:rsidR="00DE557A" w:rsidRPr="00EA5BDB" w:rsidRDefault="00DE557A" w:rsidP="00540588">
            <w:pPr>
              <w:rPr>
                <w:rFonts w:ascii="Calibri" w:hAnsi="Calibri" w:cs="Calibri"/>
                <w:sz w:val="22"/>
                <w:szCs w:val="22"/>
              </w:rPr>
            </w:pPr>
            <w:r w:rsidRPr="00EA5BDB">
              <w:rPr>
                <w:rFonts w:ascii="Calibri" w:hAnsi="Calibri" w:cs="Calibri"/>
                <w:sz w:val="22"/>
                <w:szCs w:val="22"/>
              </w:rPr>
              <w:t>All</w:t>
            </w:r>
          </w:p>
        </w:tc>
        <w:tc>
          <w:tcPr>
            <w:tcW w:w="1350" w:type="dxa"/>
            <w:tcBorders>
              <w:top w:val="single" w:sz="12" w:space="0" w:color="000000"/>
              <w:left w:val="nil"/>
              <w:bottom w:val="nil"/>
              <w:right w:val="nil"/>
            </w:tcBorders>
          </w:tcPr>
          <w:p w14:paraId="24AC667E" w14:textId="5F42AB99" w:rsidR="00DE557A" w:rsidRPr="00EA5BDB" w:rsidRDefault="0098541A" w:rsidP="00540588">
            <w:pPr>
              <w:rPr>
                <w:rFonts w:ascii="Calibri" w:hAnsi="Calibri" w:cs="Calibri"/>
                <w:sz w:val="22"/>
                <w:szCs w:val="22"/>
              </w:rPr>
            </w:pPr>
            <w:r w:rsidRPr="00EA5BDB">
              <w:rPr>
                <w:rFonts w:ascii="Calibri" w:hAnsi="Calibri" w:cs="Calibri"/>
                <w:sz w:val="22"/>
                <w:szCs w:val="22"/>
              </w:rPr>
              <w:t>29</w:t>
            </w:r>
          </w:p>
        </w:tc>
        <w:tc>
          <w:tcPr>
            <w:tcW w:w="1080" w:type="dxa"/>
            <w:tcBorders>
              <w:top w:val="single" w:sz="12" w:space="0" w:color="000000"/>
              <w:left w:val="nil"/>
              <w:bottom w:val="nil"/>
              <w:right w:val="nil"/>
            </w:tcBorders>
          </w:tcPr>
          <w:p w14:paraId="04E4C68B" w14:textId="28473AA5" w:rsidR="00DE557A" w:rsidRPr="00EA5BDB" w:rsidRDefault="0098541A" w:rsidP="00540588">
            <w:pPr>
              <w:rPr>
                <w:rFonts w:ascii="Calibri" w:hAnsi="Calibri" w:cs="Calibri"/>
                <w:sz w:val="22"/>
                <w:szCs w:val="22"/>
              </w:rPr>
            </w:pPr>
            <w:r w:rsidRPr="00EA5BDB">
              <w:rPr>
                <w:rFonts w:ascii="Calibri" w:hAnsi="Calibri" w:cs="Calibri"/>
                <w:sz w:val="22"/>
                <w:szCs w:val="22"/>
              </w:rPr>
              <w:t>25</w:t>
            </w:r>
          </w:p>
        </w:tc>
      </w:tr>
      <w:tr w:rsidR="00DE557A" w:rsidRPr="004966D1" w14:paraId="368F3030" w14:textId="77777777" w:rsidTr="00931CF0">
        <w:tc>
          <w:tcPr>
            <w:tcW w:w="1350" w:type="dxa"/>
            <w:tcBorders>
              <w:top w:val="nil"/>
              <w:left w:val="nil"/>
              <w:bottom w:val="nil"/>
              <w:right w:val="nil"/>
            </w:tcBorders>
          </w:tcPr>
          <w:p w14:paraId="6A2BCCA0" w14:textId="77777777" w:rsidR="00DE557A" w:rsidRPr="00EA5BDB" w:rsidRDefault="00DE557A" w:rsidP="00540588">
            <w:pPr>
              <w:rPr>
                <w:rFonts w:ascii="Calibri" w:hAnsi="Calibri" w:cs="Calibri"/>
                <w:sz w:val="22"/>
                <w:szCs w:val="22"/>
              </w:rPr>
            </w:pPr>
            <w:r w:rsidRPr="00EA5BDB">
              <w:rPr>
                <w:rFonts w:ascii="Calibri" w:hAnsi="Calibri" w:cs="Calibri"/>
                <w:sz w:val="22"/>
                <w:szCs w:val="22"/>
              </w:rPr>
              <w:t>Freshwater</w:t>
            </w:r>
          </w:p>
        </w:tc>
        <w:tc>
          <w:tcPr>
            <w:tcW w:w="1350" w:type="dxa"/>
            <w:tcBorders>
              <w:top w:val="nil"/>
              <w:left w:val="nil"/>
              <w:bottom w:val="nil"/>
              <w:right w:val="nil"/>
            </w:tcBorders>
          </w:tcPr>
          <w:p w14:paraId="2D55FB5B" w14:textId="0D299CB0" w:rsidR="00DE557A" w:rsidRPr="00EA5BDB" w:rsidRDefault="0098541A" w:rsidP="00FC74EE">
            <w:pPr>
              <w:rPr>
                <w:rFonts w:ascii="Calibri" w:hAnsi="Calibri" w:cs="Calibri"/>
                <w:sz w:val="22"/>
                <w:szCs w:val="22"/>
              </w:rPr>
            </w:pPr>
            <w:r w:rsidRPr="00EA5BDB">
              <w:rPr>
                <w:rFonts w:ascii="Calibri" w:hAnsi="Calibri" w:cs="Calibri"/>
                <w:sz w:val="22"/>
                <w:szCs w:val="22"/>
              </w:rPr>
              <w:t>25</w:t>
            </w:r>
          </w:p>
        </w:tc>
        <w:tc>
          <w:tcPr>
            <w:tcW w:w="1080" w:type="dxa"/>
            <w:tcBorders>
              <w:top w:val="nil"/>
              <w:left w:val="nil"/>
              <w:bottom w:val="nil"/>
              <w:right w:val="nil"/>
            </w:tcBorders>
          </w:tcPr>
          <w:p w14:paraId="569894BE" w14:textId="2E93355F" w:rsidR="00DE557A" w:rsidRPr="00EA5BDB" w:rsidRDefault="0098541A" w:rsidP="00540588">
            <w:pPr>
              <w:rPr>
                <w:rFonts w:ascii="Calibri" w:hAnsi="Calibri" w:cs="Calibri"/>
                <w:sz w:val="22"/>
                <w:szCs w:val="22"/>
              </w:rPr>
            </w:pPr>
            <w:r w:rsidRPr="00EA5BDB">
              <w:rPr>
                <w:rFonts w:ascii="Calibri" w:hAnsi="Calibri" w:cs="Calibri"/>
                <w:sz w:val="22"/>
                <w:szCs w:val="22"/>
              </w:rPr>
              <w:t>21</w:t>
            </w:r>
          </w:p>
        </w:tc>
      </w:tr>
      <w:tr w:rsidR="00DE557A" w:rsidRPr="004966D1" w14:paraId="7FD53ED7" w14:textId="77777777" w:rsidTr="00931CF0">
        <w:tc>
          <w:tcPr>
            <w:tcW w:w="1350" w:type="dxa"/>
            <w:tcBorders>
              <w:top w:val="nil"/>
              <w:left w:val="nil"/>
              <w:bottom w:val="single" w:sz="12" w:space="0" w:color="000000"/>
              <w:right w:val="nil"/>
            </w:tcBorders>
          </w:tcPr>
          <w:p w14:paraId="2E38823F" w14:textId="77777777" w:rsidR="00DE557A" w:rsidRPr="00EA5BDB" w:rsidRDefault="00DE557A" w:rsidP="00540588">
            <w:pPr>
              <w:rPr>
                <w:rFonts w:ascii="Calibri" w:hAnsi="Calibri" w:cs="Calibri"/>
                <w:sz w:val="22"/>
                <w:szCs w:val="22"/>
              </w:rPr>
            </w:pPr>
            <w:r w:rsidRPr="00EA5BDB">
              <w:rPr>
                <w:rFonts w:ascii="Calibri" w:hAnsi="Calibri" w:cs="Calibri"/>
                <w:sz w:val="22"/>
                <w:szCs w:val="22"/>
              </w:rPr>
              <w:t>Saltwater</w:t>
            </w:r>
          </w:p>
        </w:tc>
        <w:tc>
          <w:tcPr>
            <w:tcW w:w="1350" w:type="dxa"/>
            <w:tcBorders>
              <w:top w:val="nil"/>
              <w:left w:val="nil"/>
              <w:bottom w:val="single" w:sz="12" w:space="0" w:color="000000"/>
              <w:right w:val="nil"/>
            </w:tcBorders>
          </w:tcPr>
          <w:p w14:paraId="48E97870" w14:textId="77777777" w:rsidR="00DE557A" w:rsidRPr="00EA5BDB" w:rsidRDefault="009E7B1E" w:rsidP="00540588">
            <w:pPr>
              <w:rPr>
                <w:rFonts w:ascii="Calibri" w:hAnsi="Calibri" w:cs="Calibri"/>
                <w:sz w:val="22"/>
                <w:szCs w:val="22"/>
              </w:rPr>
            </w:pPr>
            <w:r w:rsidRPr="00EA5BDB">
              <w:rPr>
                <w:rFonts w:ascii="Calibri" w:hAnsi="Calibri" w:cs="Calibri"/>
                <w:sz w:val="22"/>
                <w:szCs w:val="22"/>
              </w:rPr>
              <w:t>4</w:t>
            </w:r>
          </w:p>
        </w:tc>
        <w:tc>
          <w:tcPr>
            <w:tcW w:w="1080" w:type="dxa"/>
            <w:tcBorders>
              <w:top w:val="nil"/>
              <w:left w:val="nil"/>
              <w:bottom w:val="single" w:sz="12" w:space="0" w:color="000000"/>
              <w:right w:val="nil"/>
            </w:tcBorders>
          </w:tcPr>
          <w:p w14:paraId="3FBE3A74" w14:textId="77777777" w:rsidR="00DE557A" w:rsidRPr="00EA5BDB" w:rsidRDefault="009E7B1E" w:rsidP="00540588">
            <w:pPr>
              <w:rPr>
                <w:rFonts w:ascii="Calibri" w:hAnsi="Calibri" w:cs="Calibri"/>
                <w:sz w:val="22"/>
                <w:szCs w:val="22"/>
              </w:rPr>
            </w:pPr>
            <w:r w:rsidRPr="00EA5BDB">
              <w:rPr>
                <w:rFonts w:ascii="Calibri" w:hAnsi="Calibri" w:cs="Calibri"/>
                <w:sz w:val="22"/>
                <w:szCs w:val="22"/>
              </w:rPr>
              <w:t>4</w:t>
            </w:r>
          </w:p>
        </w:tc>
      </w:tr>
    </w:tbl>
    <w:p w14:paraId="32D8C1FB" w14:textId="77777777" w:rsidR="00DE557A" w:rsidRPr="004966D1" w:rsidRDefault="00DE557A" w:rsidP="00DE557A">
      <w:pPr>
        <w:rPr>
          <w:rFonts w:ascii="Calibri" w:hAnsi="Calibri" w:cs="Calibri"/>
          <w:sz w:val="22"/>
          <w:szCs w:val="22"/>
        </w:rPr>
      </w:pPr>
      <w:r w:rsidRPr="004966D1">
        <w:rPr>
          <w:rFonts w:ascii="Calibri" w:hAnsi="Calibri" w:cs="Calibri"/>
          <w:sz w:val="22"/>
          <w:szCs w:val="22"/>
        </w:rPr>
        <w:t xml:space="preserve">  </w:t>
      </w:r>
    </w:p>
    <w:p w14:paraId="40968809" w14:textId="38B5FEE9" w:rsidR="00DE557A" w:rsidRPr="004966D1" w:rsidRDefault="00DE557A" w:rsidP="00DE557A">
      <w:pPr>
        <w:rPr>
          <w:rFonts w:ascii="Calibri" w:hAnsi="Calibri" w:cs="Calibri"/>
          <w:sz w:val="22"/>
          <w:szCs w:val="22"/>
        </w:rPr>
      </w:pPr>
    </w:p>
    <w:p w14:paraId="69ED908B" w14:textId="71A46EFB" w:rsidR="00DE557A" w:rsidRPr="004966D1" w:rsidRDefault="00DE557A" w:rsidP="00DE557A">
      <w:pPr>
        <w:rPr>
          <w:rFonts w:ascii="Calibri" w:hAnsi="Calibri" w:cs="Calibri"/>
          <w:sz w:val="22"/>
          <w:szCs w:val="22"/>
        </w:rPr>
      </w:pPr>
      <w:r w:rsidRPr="004966D1">
        <w:rPr>
          <w:rFonts w:ascii="Calibri" w:hAnsi="Calibri" w:cs="Calibri"/>
          <w:b/>
          <w:sz w:val="22"/>
          <w:szCs w:val="22"/>
        </w:rPr>
        <w:t>Fig. 1</w:t>
      </w:r>
      <w:r w:rsidR="00931CF0" w:rsidRPr="004966D1">
        <w:rPr>
          <w:rFonts w:ascii="Calibri" w:hAnsi="Calibri" w:cs="Calibri"/>
          <w:b/>
          <w:sz w:val="22"/>
          <w:szCs w:val="22"/>
        </w:rPr>
        <w:t xml:space="preserve"> </w:t>
      </w:r>
      <w:r w:rsidRPr="004966D1">
        <w:rPr>
          <w:rFonts w:ascii="Calibri" w:hAnsi="Calibri" w:cs="Calibri"/>
          <w:sz w:val="22"/>
          <w:szCs w:val="22"/>
        </w:rPr>
        <w:t>show</w:t>
      </w:r>
      <w:r w:rsidR="00931CF0" w:rsidRPr="004966D1">
        <w:rPr>
          <w:rFonts w:ascii="Calibri" w:hAnsi="Calibri" w:cs="Calibri"/>
          <w:sz w:val="22"/>
          <w:szCs w:val="22"/>
        </w:rPr>
        <w:t>s</w:t>
      </w:r>
      <w:r w:rsidRPr="004966D1">
        <w:rPr>
          <w:rFonts w:ascii="Calibri" w:hAnsi="Calibri" w:cs="Calibri"/>
          <w:sz w:val="22"/>
          <w:szCs w:val="22"/>
        </w:rPr>
        <w:t xml:space="preserve"> the distribution of test results among subsets of invertebrate test results. In general, most species have been tested once, with </w:t>
      </w:r>
      <w:r w:rsidR="00CB0358" w:rsidRPr="004966D1">
        <w:rPr>
          <w:rFonts w:ascii="Calibri" w:hAnsi="Calibri" w:cs="Calibri"/>
          <w:sz w:val="22"/>
          <w:szCs w:val="22"/>
        </w:rPr>
        <w:t xml:space="preserve">only </w:t>
      </w:r>
      <w:r w:rsidR="004D4E9E" w:rsidRPr="004966D1">
        <w:rPr>
          <w:rFonts w:ascii="Calibri" w:hAnsi="Calibri" w:cs="Calibri"/>
          <w:sz w:val="22"/>
          <w:szCs w:val="22"/>
        </w:rPr>
        <w:t>one</w:t>
      </w:r>
      <w:r w:rsidRPr="004966D1">
        <w:rPr>
          <w:rFonts w:ascii="Calibri" w:hAnsi="Calibri" w:cs="Calibri"/>
          <w:sz w:val="22"/>
          <w:szCs w:val="22"/>
        </w:rPr>
        <w:t xml:space="preserve"> species tested </w:t>
      </w:r>
      <w:r w:rsidR="00B04D21">
        <w:rPr>
          <w:rFonts w:ascii="Calibri" w:hAnsi="Calibri" w:cs="Calibri"/>
          <w:sz w:val="22"/>
          <w:szCs w:val="22"/>
        </w:rPr>
        <w:t>4</w:t>
      </w:r>
      <w:r w:rsidRPr="004966D1">
        <w:rPr>
          <w:rFonts w:ascii="Calibri" w:hAnsi="Calibri" w:cs="Calibri"/>
          <w:sz w:val="22"/>
          <w:szCs w:val="22"/>
        </w:rPr>
        <w:t xml:space="preserve"> times. </w:t>
      </w:r>
    </w:p>
    <w:p w14:paraId="64640F22" w14:textId="77777777" w:rsidR="00EC4603" w:rsidRPr="004966D1" w:rsidRDefault="00EC4603" w:rsidP="00DE557A">
      <w:pPr>
        <w:rPr>
          <w:rFonts w:ascii="Calibri" w:hAnsi="Calibri" w:cs="Calibri"/>
          <w:sz w:val="22"/>
          <w:szCs w:val="22"/>
        </w:rPr>
      </w:pPr>
    </w:p>
    <w:p w14:paraId="7602AF46" w14:textId="2BD21C1E" w:rsidR="00DE557A" w:rsidRPr="004966D1" w:rsidRDefault="00DE557A" w:rsidP="00DE557A">
      <w:pPr>
        <w:rPr>
          <w:rFonts w:ascii="Calibri" w:hAnsi="Calibri" w:cs="Calibri"/>
          <w:sz w:val="22"/>
          <w:szCs w:val="22"/>
        </w:rPr>
      </w:pPr>
      <w:r w:rsidRPr="004966D1">
        <w:rPr>
          <w:rFonts w:ascii="Calibri" w:hAnsi="Calibri" w:cs="Calibri"/>
          <w:sz w:val="22"/>
          <w:szCs w:val="22"/>
        </w:rPr>
        <w:t xml:space="preserve"> </w:t>
      </w:r>
      <w:r w:rsidR="00EA5BDB">
        <w:rPr>
          <w:noProof/>
        </w:rPr>
        <w:drawing>
          <wp:inline distT="0" distB="0" distL="0" distR="0" wp14:anchorId="368D706F" wp14:editId="664D25FB">
            <wp:extent cx="4398209" cy="33813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05335" cy="3386854"/>
                    </a:xfrm>
                    <a:prstGeom prst="rect">
                      <a:avLst/>
                    </a:prstGeom>
                  </pic:spPr>
                </pic:pic>
              </a:graphicData>
            </a:graphic>
          </wp:inline>
        </w:drawing>
      </w:r>
    </w:p>
    <w:p w14:paraId="600AF68E" w14:textId="068DBE88" w:rsidR="00DE557A" w:rsidRPr="004966D1" w:rsidRDefault="00DE557A" w:rsidP="00DE557A">
      <w:pPr>
        <w:rPr>
          <w:rFonts w:ascii="Calibri" w:hAnsi="Calibri" w:cs="Calibri"/>
          <w:b/>
          <w:sz w:val="22"/>
          <w:szCs w:val="22"/>
        </w:rPr>
      </w:pPr>
      <w:r w:rsidRPr="00EA5BDB">
        <w:rPr>
          <w:rFonts w:ascii="Calibri" w:hAnsi="Calibri" w:cs="Calibri"/>
          <w:b/>
          <w:sz w:val="22"/>
          <w:szCs w:val="22"/>
        </w:rPr>
        <w:t>Figure 1</w:t>
      </w:r>
      <w:r w:rsidRPr="004966D1">
        <w:rPr>
          <w:rFonts w:ascii="Calibri" w:hAnsi="Calibri" w:cs="Calibri"/>
          <w:b/>
          <w:sz w:val="22"/>
          <w:szCs w:val="22"/>
        </w:rPr>
        <w:t xml:space="preserve">. Distribution of test results among taxa in all </w:t>
      </w:r>
      <w:r w:rsidR="006D77A9" w:rsidRPr="004966D1">
        <w:rPr>
          <w:rFonts w:ascii="Calibri" w:hAnsi="Calibri" w:cs="Calibri"/>
          <w:b/>
          <w:sz w:val="22"/>
          <w:szCs w:val="22"/>
        </w:rPr>
        <w:t>methomyl</w:t>
      </w:r>
      <w:r w:rsidRPr="004966D1">
        <w:rPr>
          <w:rFonts w:ascii="Calibri" w:hAnsi="Calibri" w:cs="Calibri"/>
          <w:b/>
          <w:sz w:val="22"/>
          <w:szCs w:val="22"/>
        </w:rPr>
        <w:t xml:space="preserve"> test results</w:t>
      </w:r>
      <w:r w:rsidR="00BD13CB" w:rsidRPr="004966D1">
        <w:rPr>
          <w:rFonts w:ascii="Calibri" w:hAnsi="Calibri" w:cs="Calibri"/>
          <w:b/>
          <w:sz w:val="22"/>
          <w:szCs w:val="22"/>
        </w:rPr>
        <w:t>.</w:t>
      </w:r>
    </w:p>
    <w:p w14:paraId="1FA1959B" w14:textId="77777777" w:rsidR="00DE557A" w:rsidRPr="004966D1" w:rsidRDefault="00DE557A" w:rsidP="00DE557A">
      <w:pPr>
        <w:rPr>
          <w:rFonts w:ascii="Calibri" w:hAnsi="Calibri" w:cs="Calibri"/>
          <w:sz w:val="22"/>
          <w:szCs w:val="22"/>
        </w:rPr>
      </w:pPr>
    </w:p>
    <w:p w14:paraId="14F523FE" w14:textId="06D3114C" w:rsidR="00DE557A" w:rsidRPr="004966D1" w:rsidRDefault="00DE557A" w:rsidP="00DE557A">
      <w:pPr>
        <w:rPr>
          <w:rFonts w:ascii="Calibri" w:hAnsi="Calibri" w:cs="Calibri"/>
          <w:sz w:val="22"/>
          <w:szCs w:val="22"/>
        </w:rPr>
      </w:pPr>
      <w:r w:rsidRPr="004966D1">
        <w:rPr>
          <w:rFonts w:ascii="Calibri" w:hAnsi="Calibri" w:cs="Calibri"/>
          <w:sz w:val="22"/>
          <w:szCs w:val="22"/>
        </w:rPr>
        <w:t xml:space="preserve">Five potential distributions for the </w:t>
      </w:r>
      <w:r w:rsidR="006D77A9" w:rsidRPr="004966D1">
        <w:rPr>
          <w:rFonts w:ascii="Calibri" w:hAnsi="Calibri" w:cs="Calibri"/>
          <w:sz w:val="22"/>
          <w:szCs w:val="22"/>
        </w:rPr>
        <w:t>Methomyl</w:t>
      </w:r>
      <w:r w:rsidRPr="004966D1">
        <w:rPr>
          <w:rFonts w:ascii="Calibri" w:hAnsi="Calibri" w:cs="Calibri"/>
          <w:sz w:val="22"/>
          <w:szCs w:val="22"/>
        </w:rPr>
        <w:t xml:space="preserve"> data were considered (log-normal, log-logistic, log-triangular, log-</w:t>
      </w:r>
      <w:proofErr w:type="spellStart"/>
      <w:r w:rsidRPr="004966D1">
        <w:rPr>
          <w:rFonts w:ascii="Calibri" w:hAnsi="Calibri" w:cs="Calibri"/>
          <w:sz w:val="22"/>
          <w:szCs w:val="22"/>
        </w:rPr>
        <w:t>gumbel</w:t>
      </w:r>
      <w:proofErr w:type="spellEnd"/>
      <w:r w:rsidRPr="004966D1">
        <w:rPr>
          <w:rFonts w:ascii="Calibri" w:hAnsi="Calibri" w:cs="Calibri"/>
          <w:sz w:val="22"/>
          <w:szCs w:val="22"/>
        </w:rPr>
        <w:t>, and Burr).  To fit each of the first four distributions, the toxicity values were first common log (log</w:t>
      </w:r>
      <w:r w:rsidRPr="004966D1">
        <w:rPr>
          <w:rFonts w:ascii="Calibri" w:hAnsi="Calibri" w:cs="Calibri"/>
          <w:sz w:val="22"/>
          <w:szCs w:val="22"/>
          <w:vertAlign w:val="subscript"/>
        </w:rPr>
        <w:t>10</w:t>
      </w:r>
      <w:r w:rsidRPr="004966D1">
        <w:rPr>
          <w:rFonts w:ascii="Calibri" w:hAnsi="Calibri" w:cs="Calibri"/>
          <w:sz w:val="22"/>
          <w:szCs w:val="22"/>
        </w:rPr>
        <w:t>) transformed. Finally, effect thresholds and five quantiles from the fitted SSDs (HC</w:t>
      </w:r>
      <w:r w:rsidRPr="004966D1">
        <w:rPr>
          <w:rFonts w:ascii="Calibri" w:hAnsi="Calibri" w:cs="Calibri"/>
          <w:sz w:val="22"/>
          <w:szCs w:val="22"/>
          <w:vertAlign w:val="subscript"/>
        </w:rPr>
        <w:t>05</w:t>
      </w:r>
      <w:r w:rsidRPr="004966D1">
        <w:rPr>
          <w:rFonts w:ascii="Calibri" w:hAnsi="Calibri" w:cs="Calibri"/>
          <w:sz w:val="22"/>
          <w:szCs w:val="22"/>
        </w:rPr>
        <w:t>, HC</w:t>
      </w:r>
      <w:r w:rsidRPr="004966D1">
        <w:rPr>
          <w:rFonts w:ascii="Calibri" w:hAnsi="Calibri" w:cs="Calibri"/>
          <w:sz w:val="22"/>
          <w:szCs w:val="22"/>
          <w:vertAlign w:val="subscript"/>
        </w:rPr>
        <w:t>10</w:t>
      </w:r>
      <w:r w:rsidRPr="004966D1">
        <w:rPr>
          <w:rFonts w:ascii="Calibri" w:hAnsi="Calibri" w:cs="Calibri"/>
          <w:sz w:val="22"/>
          <w:szCs w:val="22"/>
        </w:rPr>
        <w:t>, HC</w:t>
      </w:r>
      <w:r w:rsidRPr="004966D1">
        <w:rPr>
          <w:rFonts w:ascii="Calibri" w:hAnsi="Calibri" w:cs="Calibri"/>
          <w:sz w:val="22"/>
          <w:szCs w:val="22"/>
          <w:vertAlign w:val="subscript"/>
        </w:rPr>
        <w:t>50</w:t>
      </w:r>
      <w:r w:rsidRPr="004966D1">
        <w:rPr>
          <w:rFonts w:ascii="Calibri" w:hAnsi="Calibri" w:cs="Calibri"/>
          <w:sz w:val="22"/>
          <w:szCs w:val="22"/>
        </w:rPr>
        <w:t>, HC</w:t>
      </w:r>
      <w:r w:rsidRPr="004966D1">
        <w:rPr>
          <w:rFonts w:ascii="Calibri" w:hAnsi="Calibri" w:cs="Calibri"/>
          <w:sz w:val="22"/>
          <w:szCs w:val="22"/>
          <w:vertAlign w:val="subscript"/>
        </w:rPr>
        <w:t>90</w:t>
      </w:r>
      <w:r w:rsidRPr="004966D1">
        <w:rPr>
          <w:rFonts w:ascii="Calibri" w:hAnsi="Calibri" w:cs="Calibri"/>
          <w:sz w:val="22"/>
          <w:szCs w:val="22"/>
        </w:rPr>
        <w:t>, HC</w:t>
      </w:r>
      <w:r w:rsidRPr="004966D1">
        <w:rPr>
          <w:rFonts w:ascii="Calibri" w:hAnsi="Calibri" w:cs="Calibri"/>
          <w:sz w:val="22"/>
          <w:szCs w:val="22"/>
          <w:vertAlign w:val="subscript"/>
        </w:rPr>
        <w:t>95</w:t>
      </w:r>
      <w:r w:rsidRPr="004966D1">
        <w:rPr>
          <w:rFonts w:ascii="Calibri" w:hAnsi="Calibri" w:cs="Calibri"/>
          <w:sz w:val="22"/>
          <w:szCs w:val="22"/>
        </w:rPr>
        <w:t xml:space="preserve">) were calculated and reported. </w:t>
      </w:r>
    </w:p>
    <w:p w14:paraId="1B728218" w14:textId="77777777" w:rsidR="00DE557A" w:rsidRPr="004966D1" w:rsidRDefault="00DE557A" w:rsidP="00DE557A">
      <w:pPr>
        <w:rPr>
          <w:rFonts w:ascii="Calibri" w:hAnsi="Calibri" w:cs="Calibri"/>
          <w:sz w:val="22"/>
          <w:szCs w:val="22"/>
        </w:rPr>
      </w:pPr>
    </w:p>
    <w:p w14:paraId="12F59CC0" w14:textId="2B8D0824" w:rsidR="00DE557A" w:rsidRPr="004966D1" w:rsidRDefault="00DE557A" w:rsidP="00D80904">
      <w:pPr>
        <w:pStyle w:val="BEheader"/>
      </w:pPr>
      <w:r w:rsidRPr="004966D1">
        <w:t xml:space="preserve">Comparison of distributions using </w:t>
      </w:r>
      <w:proofErr w:type="spellStart"/>
      <w:r w:rsidRPr="004966D1">
        <w:t>AIC</w:t>
      </w:r>
      <w:r w:rsidRPr="00D80904">
        <w:rPr>
          <w:vertAlign w:val="subscript"/>
        </w:rPr>
        <w:t>c</w:t>
      </w:r>
      <w:proofErr w:type="spellEnd"/>
    </w:p>
    <w:p w14:paraId="738B36E8" w14:textId="77777777" w:rsidR="00DE557A" w:rsidRPr="004966D1" w:rsidRDefault="00DE557A" w:rsidP="00DE557A">
      <w:pPr>
        <w:rPr>
          <w:rFonts w:ascii="Calibri" w:hAnsi="Calibri" w:cs="Calibri"/>
          <w:sz w:val="22"/>
          <w:szCs w:val="22"/>
        </w:rPr>
      </w:pPr>
    </w:p>
    <w:p w14:paraId="774DE349" w14:textId="252FB75B" w:rsidR="004201F9" w:rsidRDefault="00DE557A" w:rsidP="00DE557A">
      <w:pPr>
        <w:rPr>
          <w:rFonts w:ascii="Calibri" w:hAnsi="Calibri" w:cs="Calibri"/>
          <w:sz w:val="22"/>
          <w:szCs w:val="22"/>
        </w:rPr>
      </w:pPr>
      <w:r w:rsidRPr="004966D1">
        <w:rPr>
          <w:rFonts w:ascii="Calibri" w:hAnsi="Calibri" w:cs="Calibri"/>
          <w:sz w:val="22"/>
          <w:szCs w:val="22"/>
        </w:rPr>
        <w:t>Akaike’s Information Criterion corrected for sample size (</w:t>
      </w:r>
      <w:proofErr w:type="spellStart"/>
      <w:r w:rsidRPr="004966D1">
        <w:rPr>
          <w:rFonts w:ascii="Calibri" w:hAnsi="Calibri" w:cs="Calibri"/>
          <w:sz w:val="22"/>
          <w:szCs w:val="22"/>
        </w:rPr>
        <w:t>AIC</w:t>
      </w:r>
      <w:r w:rsidRPr="004966D1">
        <w:rPr>
          <w:rFonts w:ascii="Calibri" w:hAnsi="Calibri" w:cs="Calibri"/>
          <w:sz w:val="22"/>
          <w:szCs w:val="22"/>
          <w:vertAlign w:val="subscript"/>
        </w:rPr>
        <w:t>c</w:t>
      </w:r>
      <w:proofErr w:type="spellEnd"/>
      <w:r w:rsidRPr="004966D1">
        <w:rPr>
          <w:rFonts w:ascii="Calibri" w:hAnsi="Calibri" w:cs="Calibri"/>
          <w:sz w:val="22"/>
          <w:szCs w:val="22"/>
        </w:rPr>
        <w:t xml:space="preserve">) was used to compare the five distributions for </w:t>
      </w:r>
      <w:r w:rsidR="00780BEA" w:rsidRPr="004966D1">
        <w:rPr>
          <w:rFonts w:ascii="Calibri" w:hAnsi="Calibri" w:cs="Calibri"/>
          <w:sz w:val="22"/>
          <w:szCs w:val="22"/>
        </w:rPr>
        <w:t>both</w:t>
      </w:r>
      <w:r w:rsidRPr="004966D1">
        <w:rPr>
          <w:rFonts w:ascii="Calibri" w:hAnsi="Calibri" w:cs="Calibri"/>
          <w:sz w:val="22"/>
          <w:szCs w:val="22"/>
        </w:rPr>
        <w:t xml:space="preserve"> datasets, </w:t>
      </w:r>
      <w:r w:rsidR="00985B35" w:rsidRPr="004966D1">
        <w:rPr>
          <w:rFonts w:ascii="Calibri" w:hAnsi="Calibri" w:cs="Calibri"/>
          <w:sz w:val="22"/>
          <w:szCs w:val="22"/>
        </w:rPr>
        <w:t xml:space="preserve">the freshwater dataset versus </w:t>
      </w:r>
      <w:r w:rsidRPr="004966D1">
        <w:rPr>
          <w:rFonts w:ascii="Calibri" w:hAnsi="Calibri" w:cs="Calibri"/>
          <w:sz w:val="22"/>
          <w:szCs w:val="22"/>
        </w:rPr>
        <w:t>the full dataset combining freshwater and saltwater test</w:t>
      </w:r>
      <w:r w:rsidR="00985B35" w:rsidRPr="004966D1">
        <w:rPr>
          <w:rFonts w:ascii="Calibri" w:hAnsi="Calibri" w:cs="Calibri"/>
          <w:sz w:val="22"/>
          <w:szCs w:val="22"/>
        </w:rPr>
        <w:t>s</w:t>
      </w:r>
      <w:r w:rsidRPr="004966D1">
        <w:rPr>
          <w:rFonts w:ascii="Calibri" w:hAnsi="Calibri" w:cs="Calibri"/>
          <w:sz w:val="22"/>
          <w:szCs w:val="22"/>
        </w:rPr>
        <w:t xml:space="preserve">.  For this comparison all SSDs were fit using maximum likelihood. </w:t>
      </w:r>
      <w:r w:rsidR="004201F9" w:rsidRPr="00B51724">
        <w:rPr>
          <w:rFonts w:ascii="Calibri" w:hAnsi="Calibri" w:cs="Calibri"/>
          <w:sz w:val="22"/>
          <w:szCs w:val="22"/>
        </w:rPr>
        <w:t xml:space="preserve">For </w:t>
      </w:r>
      <w:r w:rsidR="004201F9">
        <w:rPr>
          <w:rFonts w:ascii="Calibri" w:hAnsi="Calibri" w:cs="Calibri"/>
          <w:sz w:val="22"/>
          <w:szCs w:val="22"/>
        </w:rPr>
        <w:t>pooled</w:t>
      </w:r>
      <w:r w:rsidR="004201F9" w:rsidRPr="00B51724">
        <w:rPr>
          <w:rFonts w:ascii="Calibri" w:hAnsi="Calibri" w:cs="Calibri"/>
          <w:sz w:val="22"/>
          <w:szCs w:val="22"/>
        </w:rPr>
        <w:t xml:space="preserve"> aquatic </w:t>
      </w:r>
      <w:r w:rsidR="004201F9" w:rsidRPr="00B51724">
        <w:rPr>
          <w:rFonts w:ascii="Calibri" w:hAnsi="Calibri" w:cs="Calibri"/>
          <w:sz w:val="22"/>
          <w:szCs w:val="22"/>
        </w:rPr>
        <w:lastRenderedPageBreak/>
        <w:t xml:space="preserve">invertebrates, </w:t>
      </w:r>
      <w:proofErr w:type="gramStart"/>
      <w:r w:rsidR="004201F9" w:rsidRPr="00B51724">
        <w:rPr>
          <w:rFonts w:ascii="Calibri" w:hAnsi="Calibri" w:cs="Calibri"/>
          <w:sz w:val="22"/>
          <w:szCs w:val="22"/>
        </w:rPr>
        <w:t>the majority of</w:t>
      </w:r>
      <w:proofErr w:type="gramEnd"/>
      <w:r w:rsidR="004201F9" w:rsidRPr="00B51724">
        <w:rPr>
          <w:rFonts w:ascii="Calibri" w:hAnsi="Calibri" w:cs="Calibri"/>
          <w:sz w:val="22"/>
          <w:szCs w:val="22"/>
        </w:rPr>
        <w:t xml:space="preserve"> the weight is attributed to the </w:t>
      </w:r>
      <w:proofErr w:type="spellStart"/>
      <w:r w:rsidR="004201F9" w:rsidRPr="00B51724">
        <w:rPr>
          <w:rFonts w:ascii="Calibri" w:hAnsi="Calibri" w:cs="Calibri"/>
          <w:sz w:val="22"/>
          <w:szCs w:val="22"/>
        </w:rPr>
        <w:t>gumbel</w:t>
      </w:r>
      <w:proofErr w:type="spellEnd"/>
      <w:r w:rsidR="004201F9" w:rsidRPr="00B51724">
        <w:rPr>
          <w:rFonts w:ascii="Calibri" w:hAnsi="Calibri" w:cs="Calibri"/>
          <w:sz w:val="22"/>
          <w:szCs w:val="22"/>
        </w:rPr>
        <w:t xml:space="preserve">, </w:t>
      </w:r>
      <w:r w:rsidR="004201F9">
        <w:rPr>
          <w:rFonts w:ascii="Calibri" w:hAnsi="Calibri" w:cs="Calibri"/>
          <w:sz w:val="22"/>
          <w:szCs w:val="22"/>
        </w:rPr>
        <w:t>and burr</w:t>
      </w:r>
      <w:r w:rsidR="004201F9" w:rsidRPr="00B51724">
        <w:rPr>
          <w:rFonts w:ascii="Calibri" w:hAnsi="Calibri" w:cs="Calibri"/>
          <w:sz w:val="22"/>
          <w:szCs w:val="22"/>
        </w:rPr>
        <w:t xml:space="preserve"> distributions (with &lt;10% each attributed to </w:t>
      </w:r>
      <w:r w:rsidR="004201F9">
        <w:rPr>
          <w:rFonts w:ascii="Calibri" w:hAnsi="Calibri" w:cs="Calibri"/>
          <w:sz w:val="22"/>
          <w:szCs w:val="22"/>
        </w:rPr>
        <w:t>logistic, normal, and triangular distributions</w:t>
      </w:r>
      <w:r w:rsidR="004201F9" w:rsidRPr="00B51724">
        <w:rPr>
          <w:rFonts w:ascii="Calibri" w:hAnsi="Calibri" w:cs="Calibri"/>
          <w:sz w:val="22"/>
          <w:szCs w:val="22"/>
        </w:rPr>
        <w:t xml:space="preserve">; </w:t>
      </w:r>
      <w:r w:rsidR="004201F9" w:rsidRPr="00B51724">
        <w:rPr>
          <w:rFonts w:ascii="Calibri" w:hAnsi="Calibri" w:cs="Calibri"/>
          <w:b/>
          <w:bCs/>
          <w:sz w:val="22"/>
          <w:szCs w:val="22"/>
        </w:rPr>
        <w:t xml:space="preserve">Table </w:t>
      </w:r>
      <w:r w:rsidR="004201F9">
        <w:rPr>
          <w:rFonts w:ascii="Calibri" w:hAnsi="Calibri" w:cs="Calibri"/>
          <w:b/>
          <w:bCs/>
          <w:sz w:val="22"/>
          <w:szCs w:val="22"/>
        </w:rPr>
        <w:t>3</w:t>
      </w:r>
      <w:r w:rsidR="004201F9" w:rsidRPr="00B51724">
        <w:rPr>
          <w:rFonts w:ascii="Calibri" w:hAnsi="Calibri" w:cs="Calibri"/>
          <w:sz w:val="22"/>
          <w:szCs w:val="22"/>
        </w:rPr>
        <w:t xml:space="preserve">). </w:t>
      </w:r>
      <w:r w:rsidR="004201F9" w:rsidRPr="00A124BF">
        <w:rPr>
          <w:rFonts w:ascii="Calibri" w:hAnsi="Calibri" w:cs="Calibri"/>
          <w:sz w:val="22"/>
          <w:szCs w:val="22"/>
        </w:rPr>
        <w:t>A similar pattern is observed for freshwater aquatic invertebrates</w:t>
      </w:r>
      <w:r w:rsidR="004201F9" w:rsidRPr="00B51724">
        <w:rPr>
          <w:rFonts w:ascii="Calibri" w:hAnsi="Calibri" w:cs="Calibri"/>
          <w:sz w:val="22"/>
          <w:szCs w:val="22"/>
        </w:rPr>
        <w:t xml:space="preserve"> (</w:t>
      </w:r>
      <w:r w:rsidR="004201F9" w:rsidRPr="00B51724">
        <w:rPr>
          <w:rFonts w:ascii="Calibri" w:hAnsi="Calibri" w:cs="Calibri"/>
          <w:b/>
          <w:bCs/>
          <w:sz w:val="22"/>
          <w:szCs w:val="22"/>
        </w:rPr>
        <w:t xml:space="preserve">Table </w:t>
      </w:r>
      <w:r w:rsidR="004201F9">
        <w:rPr>
          <w:rFonts w:ascii="Calibri" w:hAnsi="Calibri" w:cs="Calibri"/>
          <w:b/>
          <w:bCs/>
          <w:sz w:val="22"/>
          <w:szCs w:val="22"/>
        </w:rPr>
        <w:t>4</w:t>
      </w:r>
      <w:r w:rsidR="004201F9" w:rsidRPr="00B51724">
        <w:rPr>
          <w:rFonts w:ascii="Calibri" w:hAnsi="Calibri" w:cs="Calibri"/>
          <w:sz w:val="22"/>
          <w:szCs w:val="22"/>
        </w:rPr>
        <w:t>).</w:t>
      </w:r>
    </w:p>
    <w:p w14:paraId="079E13F6" w14:textId="77777777" w:rsidR="004201F9" w:rsidRDefault="004201F9" w:rsidP="00DE557A">
      <w:pPr>
        <w:rPr>
          <w:rFonts w:ascii="Calibri" w:hAnsi="Calibri" w:cs="Calibri"/>
          <w:sz w:val="22"/>
          <w:szCs w:val="22"/>
        </w:rPr>
      </w:pPr>
    </w:p>
    <w:p w14:paraId="57851B4D" w14:textId="105CE9F2" w:rsidR="004966D1" w:rsidRPr="009835E9" w:rsidRDefault="00DE557A" w:rsidP="00DE557A">
      <w:pPr>
        <w:rPr>
          <w:rFonts w:ascii="Calibri" w:hAnsi="Calibri" w:cs="Calibri"/>
          <w:sz w:val="22"/>
          <w:szCs w:val="22"/>
        </w:rPr>
      </w:pPr>
      <w:r w:rsidRPr="004966D1">
        <w:rPr>
          <w:rFonts w:ascii="Calibri" w:hAnsi="Calibri" w:cs="Calibri"/>
          <w:sz w:val="22"/>
          <w:szCs w:val="22"/>
        </w:rPr>
        <w:t xml:space="preserve">Based on the </w:t>
      </w:r>
      <w:proofErr w:type="spellStart"/>
      <w:r w:rsidRPr="004966D1">
        <w:rPr>
          <w:rFonts w:ascii="Calibri" w:hAnsi="Calibri" w:cs="Calibri"/>
          <w:sz w:val="22"/>
          <w:szCs w:val="22"/>
        </w:rPr>
        <w:t>AIC</w:t>
      </w:r>
      <w:r w:rsidRPr="004966D1">
        <w:rPr>
          <w:rFonts w:ascii="Calibri" w:hAnsi="Calibri" w:cs="Calibri"/>
          <w:sz w:val="22"/>
          <w:szCs w:val="22"/>
          <w:vertAlign w:val="subscript"/>
        </w:rPr>
        <w:t>c</w:t>
      </w:r>
      <w:proofErr w:type="spellEnd"/>
      <w:r w:rsidRPr="004966D1">
        <w:rPr>
          <w:rFonts w:ascii="Calibri" w:hAnsi="Calibri" w:cs="Calibri"/>
          <w:sz w:val="22"/>
          <w:szCs w:val="22"/>
        </w:rPr>
        <w:t xml:space="preserve"> ranking (</w:t>
      </w:r>
      <w:r w:rsidRPr="004966D1">
        <w:rPr>
          <w:rFonts w:ascii="Calibri" w:hAnsi="Calibri" w:cs="Calibri"/>
          <w:i/>
          <w:sz w:val="22"/>
          <w:szCs w:val="22"/>
        </w:rPr>
        <w:t xml:space="preserve">i.e., </w:t>
      </w:r>
      <w:r w:rsidRPr="004966D1">
        <w:rPr>
          <w:rFonts w:ascii="Calibri" w:hAnsi="Calibri" w:cs="Calibri"/>
          <w:sz w:val="22"/>
          <w:szCs w:val="22"/>
        </w:rPr>
        <w:t xml:space="preserve">lowest </w:t>
      </w:r>
      <w:r w:rsidR="004201F9">
        <w:rPr>
          <w:rFonts w:ascii="Calibri" w:hAnsi="Calibri" w:cs="Calibri"/>
          <w:sz w:val="22"/>
          <w:szCs w:val="22"/>
        </w:rPr>
        <w:t xml:space="preserve">AIC </w:t>
      </w:r>
      <w:r w:rsidRPr="004966D1">
        <w:rPr>
          <w:rFonts w:ascii="Calibri" w:hAnsi="Calibri" w:cs="Calibri"/>
          <w:sz w:val="22"/>
          <w:szCs w:val="22"/>
        </w:rPr>
        <w:t>value</w:t>
      </w:r>
      <w:r w:rsidR="004201F9">
        <w:rPr>
          <w:rFonts w:ascii="Calibri" w:hAnsi="Calibri" w:cs="Calibri"/>
          <w:sz w:val="22"/>
          <w:szCs w:val="22"/>
        </w:rPr>
        <w:t xml:space="preserve"> and largest Weight</w:t>
      </w:r>
      <w:r w:rsidRPr="004966D1">
        <w:rPr>
          <w:rFonts w:ascii="Calibri" w:hAnsi="Calibri" w:cs="Calibri"/>
          <w:sz w:val="22"/>
          <w:szCs w:val="22"/>
        </w:rPr>
        <w:t xml:space="preserve">), for all </w:t>
      </w:r>
      <w:r w:rsidR="004201F9">
        <w:rPr>
          <w:rFonts w:ascii="Calibri" w:hAnsi="Calibri" w:cs="Calibri"/>
          <w:sz w:val="22"/>
          <w:szCs w:val="22"/>
        </w:rPr>
        <w:t>five</w:t>
      </w:r>
      <w:r w:rsidRPr="004966D1">
        <w:rPr>
          <w:rFonts w:ascii="Calibri" w:hAnsi="Calibri" w:cs="Calibri"/>
          <w:sz w:val="22"/>
          <w:szCs w:val="22"/>
        </w:rPr>
        <w:t xml:space="preserve"> datasets, </w:t>
      </w:r>
      <w:proofErr w:type="spellStart"/>
      <w:r w:rsidRPr="004966D1">
        <w:rPr>
          <w:rFonts w:ascii="Calibri" w:hAnsi="Calibri" w:cs="Calibri"/>
          <w:sz w:val="22"/>
          <w:szCs w:val="22"/>
        </w:rPr>
        <w:t>AIC</w:t>
      </w:r>
      <w:r w:rsidRPr="004966D1">
        <w:rPr>
          <w:rFonts w:ascii="Calibri" w:hAnsi="Calibri" w:cs="Calibri"/>
          <w:sz w:val="22"/>
          <w:szCs w:val="22"/>
          <w:vertAlign w:val="subscript"/>
        </w:rPr>
        <w:t>c</w:t>
      </w:r>
      <w:proofErr w:type="spellEnd"/>
      <w:r w:rsidRPr="004966D1">
        <w:rPr>
          <w:rFonts w:ascii="Calibri" w:hAnsi="Calibri" w:cs="Calibri"/>
          <w:sz w:val="22"/>
          <w:szCs w:val="22"/>
        </w:rPr>
        <w:t xml:space="preserve"> suggested that the </w:t>
      </w:r>
      <w:proofErr w:type="spellStart"/>
      <w:r w:rsidR="004201F9">
        <w:rPr>
          <w:rFonts w:ascii="Calibri" w:hAnsi="Calibri" w:cs="Calibri"/>
          <w:sz w:val="22"/>
          <w:szCs w:val="22"/>
        </w:rPr>
        <w:t>gumbel</w:t>
      </w:r>
      <w:proofErr w:type="spellEnd"/>
      <w:r w:rsidR="00160E5A" w:rsidRPr="004966D1">
        <w:rPr>
          <w:rFonts w:ascii="Calibri" w:hAnsi="Calibri" w:cs="Calibri"/>
          <w:sz w:val="22"/>
          <w:szCs w:val="22"/>
        </w:rPr>
        <w:t xml:space="preserve"> </w:t>
      </w:r>
      <w:r w:rsidRPr="004966D1">
        <w:rPr>
          <w:rFonts w:ascii="Calibri" w:hAnsi="Calibri" w:cs="Calibri"/>
          <w:sz w:val="22"/>
          <w:szCs w:val="22"/>
        </w:rPr>
        <w:t>distribution provided the best fit (</w:t>
      </w:r>
      <w:r w:rsidRPr="004966D1">
        <w:rPr>
          <w:rFonts w:ascii="Calibri" w:hAnsi="Calibri" w:cs="Calibri"/>
          <w:b/>
          <w:sz w:val="22"/>
          <w:szCs w:val="22"/>
        </w:rPr>
        <w:t>Tables 3</w:t>
      </w:r>
      <w:r w:rsidR="0019366F" w:rsidRPr="004966D1">
        <w:rPr>
          <w:rFonts w:ascii="Calibri" w:hAnsi="Calibri" w:cs="Calibri"/>
          <w:b/>
          <w:sz w:val="22"/>
          <w:szCs w:val="22"/>
        </w:rPr>
        <w:t xml:space="preserve"> </w:t>
      </w:r>
      <w:r w:rsidR="0019366F" w:rsidRPr="004966D1">
        <w:rPr>
          <w:rFonts w:ascii="Calibri" w:hAnsi="Calibri" w:cs="Calibri"/>
          <w:sz w:val="22"/>
          <w:szCs w:val="22"/>
        </w:rPr>
        <w:t>and</w:t>
      </w:r>
      <w:r w:rsidRPr="004966D1">
        <w:rPr>
          <w:rFonts w:ascii="Calibri" w:hAnsi="Calibri" w:cs="Calibri"/>
          <w:b/>
          <w:sz w:val="22"/>
          <w:szCs w:val="22"/>
        </w:rPr>
        <w:t xml:space="preserve"> 4</w:t>
      </w:r>
      <w:r w:rsidRPr="004966D1">
        <w:rPr>
          <w:rFonts w:ascii="Calibri" w:hAnsi="Calibri" w:cs="Calibri"/>
          <w:sz w:val="22"/>
          <w:szCs w:val="22"/>
        </w:rPr>
        <w:t>).</w:t>
      </w:r>
    </w:p>
    <w:p w14:paraId="59095CC3" w14:textId="77777777" w:rsidR="0019366F" w:rsidRPr="004966D1" w:rsidRDefault="0019366F" w:rsidP="00DE557A">
      <w:pPr>
        <w:rPr>
          <w:rFonts w:ascii="Calibri" w:hAnsi="Calibri" w:cs="Calibri"/>
          <w:b/>
          <w:sz w:val="22"/>
          <w:szCs w:val="22"/>
        </w:rPr>
      </w:pPr>
    </w:p>
    <w:p w14:paraId="3E27F554" w14:textId="0847B180" w:rsidR="00DE557A" w:rsidRPr="004966D1" w:rsidRDefault="00DE557A" w:rsidP="00DE557A">
      <w:pPr>
        <w:rPr>
          <w:rFonts w:ascii="Calibri" w:hAnsi="Calibri" w:cs="Calibri"/>
          <w:b/>
          <w:sz w:val="22"/>
          <w:szCs w:val="22"/>
        </w:rPr>
      </w:pPr>
      <w:r w:rsidRPr="004966D1">
        <w:rPr>
          <w:rFonts w:ascii="Calibri" w:hAnsi="Calibri" w:cs="Calibri"/>
          <w:b/>
          <w:sz w:val="22"/>
          <w:szCs w:val="22"/>
        </w:rPr>
        <w:t xml:space="preserve">Table 3. Comparison of distributions for </w:t>
      </w:r>
      <w:r w:rsidR="00A43F19">
        <w:rPr>
          <w:rFonts w:ascii="Calibri" w:hAnsi="Calibri" w:cs="Calibri"/>
          <w:b/>
          <w:sz w:val="22"/>
          <w:szCs w:val="22"/>
        </w:rPr>
        <w:t>pooled</w:t>
      </w:r>
      <w:r w:rsidRPr="004966D1">
        <w:rPr>
          <w:rFonts w:ascii="Calibri" w:hAnsi="Calibri" w:cs="Calibri"/>
          <w:b/>
          <w:sz w:val="22"/>
          <w:szCs w:val="22"/>
        </w:rPr>
        <w:t xml:space="preserve"> aquatic invertebrate toxicity data for </w:t>
      </w:r>
      <w:r w:rsidR="000C286D">
        <w:rPr>
          <w:rFonts w:ascii="Calibri" w:hAnsi="Calibri" w:cs="Calibri"/>
          <w:b/>
          <w:sz w:val="22"/>
          <w:szCs w:val="22"/>
        </w:rPr>
        <w:t>m</w:t>
      </w:r>
      <w:r w:rsidR="006D77A9" w:rsidRPr="004966D1">
        <w:rPr>
          <w:rFonts w:ascii="Calibri" w:hAnsi="Calibri" w:cs="Calibri"/>
          <w:b/>
          <w:sz w:val="22"/>
          <w:szCs w:val="22"/>
        </w:rPr>
        <w:t>ethomyl</w:t>
      </w:r>
      <w:r w:rsidR="00BD13CB" w:rsidRPr="004966D1">
        <w:rPr>
          <w:rFonts w:ascii="Calibri" w:hAnsi="Calibri" w:cs="Calibri"/>
          <w:b/>
          <w:sz w:val="22"/>
          <w:szCs w:val="22"/>
        </w:rPr>
        <w:t>.</w:t>
      </w:r>
    </w:p>
    <w:tbl>
      <w:tblPr>
        <w:tblW w:w="4993" w:type="dxa"/>
        <w:tblInd w:w="18" w:type="dxa"/>
        <w:tblBorders>
          <w:top w:val="nil"/>
          <w:left w:val="nil"/>
          <w:bottom w:val="nil"/>
          <w:right w:val="nil"/>
          <w:insideH w:val="nil"/>
          <w:insideV w:val="nil"/>
        </w:tblBorders>
        <w:tblLayout w:type="fixed"/>
        <w:tblLook w:val="0400" w:firstRow="0" w:lastRow="0" w:firstColumn="0" w:lastColumn="0" w:noHBand="0" w:noVBand="1"/>
      </w:tblPr>
      <w:tblGrid>
        <w:gridCol w:w="1371"/>
        <w:gridCol w:w="922"/>
        <w:gridCol w:w="900"/>
        <w:gridCol w:w="900"/>
        <w:gridCol w:w="900"/>
      </w:tblGrid>
      <w:tr w:rsidR="00DE557A" w:rsidRPr="004966D1" w14:paraId="4AE7CC1D" w14:textId="77777777" w:rsidTr="00931CF0">
        <w:trPr>
          <w:trHeight w:val="133"/>
        </w:trPr>
        <w:tc>
          <w:tcPr>
            <w:tcW w:w="1371" w:type="dxa"/>
            <w:tcBorders>
              <w:top w:val="single" w:sz="12" w:space="0" w:color="000000"/>
              <w:bottom w:val="single" w:sz="12" w:space="0" w:color="000000"/>
            </w:tcBorders>
          </w:tcPr>
          <w:p w14:paraId="1DFB67EB" w14:textId="77777777" w:rsidR="00DE557A" w:rsidRPr="004966D1" w:rsidRDefault="00DE557A" w:rsidP="00540588">
            <w:pPr>
              <w:rPr>
                <w:rFonts w:ascii="Calibri" w:hAnsi="Calibri" w:cs="Calibri"/>
                <w:sz w:val="22"/>
                <w:szCs w:val="22"/>
              </w:rPr>
            </w:pPr>
            <w:r w:rsidRPr="004966D1">
              <w:rPr>
                <w:rFonts w:ascii="Calibri" w:hAnsi="Calibri" w:cs="Calibri"/>
                <w:sz w:val="22"/>
                <w:szCs w:val="22"/>
              </w:rPr>
              <w:t>distribution</w:t>
            </w:r>
          </w:p>
        </w:tc>
        <w:tc>
          <w:tcPr>
            <w:tcW w:w="922" w:type="dxa"/>
            <w:tcBorders>
              <w:top w:val="single" w:sz="12" w:space="0" w:color="000000"/>
              <w:bottom w:val="single" w:sz="12" w:space="0" w:color="000000"/>
            </w:tcBorders>
          </w:tcPr>
          <w:p w14:paraId="50CE5206" w14:textId="77777777" w:rsidR="00DE557A" w:rsidRPr="004966D1" w:rsidRDefault="00DE557A" w:rsidP="00540588">
            <w:pPr>
              <w:rPr>
                <w:rFonts w:ascii="Calibri" w:hAnsi="Calibri" w:cs="Calibri"/>
                <w:sz w:val="22"/>
                <w:szCs w:val="22"/>
              </w:rPr>
            </w:pPr>
            <w:proofErr w:type="spellStart"/>
            <w:r w:rsidRPr="004966D1">
              <w:rPr>
                <w:rFonts w:ascii="Calibri" w:hAnsi="Calibri" w:cs="Calibri"/>
                <w:sz w:val="22"/>
                <w:szCs w:val="22"/>
              </w:rPr>
              <w:t>AIC</w:t>
            </w:r>
            <w:r w:rsidRPr="004966D1">
              <w:rPr>
                <w:rFonts w:ascii="Calibri" w:hAnsi="Calibri" w:cs="Calibri"/>
                <w:sz w:val="22"/>
                <w:szCs w:val="22"/>
                <w:vertAlign w:val="subscript"/>
              </w:rPr>
              <w:t>c</w:t>
            </w:r>
            <w:proofErr w:type="spellEnd"/>
          </w:p>
        </w:tc>
        <w:tc>
          <w:tcPr>
            <w:tcW w:w="900" w:type="dxa"/>
            <w:tcBorders>
              <w:top w:val="single" w:sz="12" w:space="0" w:color="000000"/>
              <w:bottom w:val="single" w:sz="12" w:space="0" w:color="000000"/>
            </w:tcBorders>
          </w:tcPr>
          <w:p w14:paraId="162D9E1A" w14:textId="77777777" w:rsidR="00DE557A" w:rsidRPr="004966D1" w:rsidRDefault="00DE557A" w:rsidP="00540588">
            <w:pPr>
              <w:rPr>
                <w:rFonts w:ascii="Calibri" w:hAnsi="Calibri" w:cs="Calibri"/>
                <w:sz w:val="22"/>
                <w:szCs w:val="22"/>
              </w:rPr>
            </w:pPr>
            <w:r w:rsidRPr="004966D1">
              <w:rPr>
                <w:rFonts w:ascii="Calibri" w:eastAsia="Arial Unicode MS" w:hAnsi="Calibri" w:cs="Calibri"/>
                <w:sz w:val="22"/>
                <w:szCs w:val="22"/>
              </w:rPr>
              <w:t>∆</w:t>
            </w:r>
            <w:proofErr w:type="spellStart"/>
            <w:r w:rsidRPr="004966D1">
              <w:rPr>
                <w:rFonts w:ascii="Calibri" w:eastAsia="Arial Unicode MS" w:hAnsi="Calibri" w:cs="Calibri"/>
                <w:sz w:val="22"/>
                <w:szCs w:val="22"/>
              </w:rPr>
              <w:t>AIC</w:t>
            </w:r>
            <w:r w:rsidRPr="004966D1">
              <w:rPr>
                <w:rFonts w:ascii="Calibri" w:hAnsi="Calibri" w:cs="Calibri"/>
                <w:sz w:val="22"/>
                <w:szCs w:val="22"/>
                <w:vertAlign w:val="subscript"/>
              </w:rPr>
              <w:t>c</w:t>
            </w:r>
            <w:proofErr w:type="spellEnd"/>
          </w:p>
        </w:tc>
        <w:tc>
          <w:tcPr>
            <w:tcW w:w="900" w:type="dxa"/>
            <w:tcBorders>
              <w:top w:val="single" w:sz="12" w:space="0" w:color="000000"/>
              <w:bottom w:val="single" w:sz="12" w:space="0" w:color="000000"/>
            </w:tcBorders>
          </w:tcPr>
          <w:p w14:paraId="6F1710D4" w14:textId="77777777" w:rsidR="00DE557A" w:rsidRPr="004966D1" w:rsidRDefault="00DE557A" w:rsidP="00540588">
            <w:pPr>
              <w:rPr>
                <w:rFonts w:ascii="Calibri" w:hAnsi="Calibri" w:cs="Calibri"/>
                <w:sz w:val="22"/>
                <w:szCs w:val="22"/>
              </w:rPr>
            </w:pPr>
            <w:r w:rsidRPr="004966D1">
              <w:rPr>
                <w:rFonts w:ascii="Calibri" w:hAnsi="Calibri" w:cs="Calibri"/>
                <w:sz w:val="22"/>
                <w:szCs w:val="22"/>
              </w:rPr>
              <w:t>Weight</w:t>
            </w:r>
          </w:p>
        </w:tc>
        <w:tc>
          <w:tcPr>
            <w:tcW w:w="900" w:type="dxa"/>
            <w:tcBorders>
              <w:top w:val="single" w:sz="12" w:space="0" w:color="000000"/>
              <w:bottom w:val="single" w:sz="12" w:space="0" w:color="000000"/>
            </w:tcBorders>
          </w:tcPr>
          <w:p w14:paraId="62ED767F" w14:textId="77777777" w:rsidR="00DE557A" w:rsidRPr="004966D1" w:rsidRDefault="00DE557A" w:rsidP="00540588">
            <w:pPr>
              <w:rPr>
                <w:rFonts w:ascii="Calibri" w:hAnsi="Calibri" w:cs="Calibri"/>
                <w:sz w:val="22"/>
                <w:szCs w:val="22"/>
              </w:rPr>
            </w:pPr>
            <w:r w:rsidRPr="004966D1">
              <w:rPr>
                <w:rFonts w:ascii="Calibri" w:hAnsi="Calibri" w:cs="Calibri"/>
                <w:sz w:val="22"/>
                <w:szCs w:val="22"/>
              </w:rPr>
              <w:t>HC</w:t>
            </w:r>
            <w:r w:rsidRPr="004966D1">
              <w:rPr>
                <w:rFonts w:ascii="Calibri" w:hAnsi="Calibri" w:cs="Calibri"/>
                <w:sz w:val="22"/>
                <w:szCs w:val="22"/>
                <w:vertAlign w:val="subscript"/>
              </w:rPr>
              <w:t>05</w:t>
            </w:r>
          </w:p>
        </w:tc>
      </w:tr>
      <w:tr w:rsidR="00AE2377" w:rsidRPr="004966D1" w14:paraId="207380AF" w14:textId="77777777" w:rsidTr="00931CF0">
        <w:trPr>
          <w:trHeight w:val="267"/>
        </w:trPr>
        <w:tc>
          <w:tcPr>
            <w:tcW w:w="1371" w:type="dxa"/>
            <w:tcBorders>
              <w:top w:val="single" w:sz="12" w:space="0" w:color="000000"/>
            </w:tcBorders>
            <w:vAlign w:val="center"/>
          </w:tcPr>
          <w:p w14:paraId="398E568B" w14:textId="2CEF4C02" w:rsidR="00AE2377" w:rsidRPr="00EA5BDB" w:rsidRDefault="00AE2377" w:rsidP="00AE2377">
            <w:pPr>
              <w:rPr>
                <w:rFonts w:ascii="Calibri" w:hAnsi="Calibri" w:cs="Calibri"/>
                <w:b/>
                <w:color w:val="auto"/>
                <w:sz w:val="22"/>
                <w:szCs w:val="22"/>
              </w:rPr>
            </w:pPr>
            <w:proofErr w:type="spellStart"/>
            <w:r w:rsidRPr="00EA5BDB">
              <w:rPr>
                <w:rFonts w:ascii="Calibri" w:hAnsi="Calibri" w:cs="Calibri"/>
                <w:sz w:val="22"/>
                <w:szCs w:val="22"/>
              </w:rPr>
              <w:t>gumbel</w:t>
            </w:r>
            <w:proofErr w:type="spellEnd"/>
          </w:p>
        </w:tc>
        <w:tc>
          <w:tcPr>
            <w:tcW w:w="922" w:type="dxa"/>
            <w:tcBorders>
              <w:top w:val="single" w:sz="12" w:space="0" w:color="000000"/>
            </w:tcBorders>
            <w:vAlign w:val="center"/>
          </w:tcPr>
          <w:p w14:paraId="249ADC74" w14:textId="786DDC50" w:rsidR="00AE2377" w:rsidRPr="00AE7362" w:rsidRDefault="00AE2377" w:rsidP="00AE2377">
            <w:pPr>
              <w:rPr>
                <w:rFonts w:ascii="Calibri" w:hAnsi="Calibri" w:cs="Calibri"/>
                <w:sz w:val="22"/>
                <w:szCs w:val="22"/>
              </w:rPr>
            </w:pPr>
            <w:r w:rsidRPr="00AE7362">
              <w:rPr>
                <w:rFonts w:ascii="Calibri" w:hAnsi="Calibri" w:cs="Calibri"/>
                <w:sz w:val="22"/>
                <w:szCs w:val="22"/>
              </w:rPr>
              <w:t>358.6</w:t>
            </w:r>
          </w:p>
        </w:tc>
        <w:tc>
          <w:tcPr>
            <w:tcW w:w="900" w:type="dxa"/>
            <w:tcBorders>
              <w:top w:val="single" w:sz="12" w:space="0" w:color="000000"/>
            </w:tcBorders>
            <w:vAlign w:val="center"/>
          </w:tcPr>
          <w:p w14:paraId="64080C54" w14:textId="6A274401" w:rsidR="00AE2377" w:rsidRPr="00EA5BDB" w:rsidRDefault="00AE2377" w:rsidP="00AE2377">
            <w:pPr>
              <w:rPr>
                <w:rFonts w:ascii="Calibri" w:hAnsi="Calibri" w:cs="Calibri"/>
                <w:sz w:val="22"/>
                <w:szCs w:val="22"/>
              </w:rPr>
            </w:pPr>
            <w:r w:rsidRPr="00EA5BDB">
              <w:rPr>
                <w:rFonts w:ascii="Calibri" w:hAnsi="Calibri" w:cs="Calibri"/>
                <w:sz w:val="22"/>
                <w:szCs w:val="22"/>
              </w:rPr>
              <w:t>0</w:t>
            </w:r>
          </w:p>
        </w:tc>
        <w:tc>
          <w:tcPr>
            <w:tcW w:w="900" w:type="dxa"/>
            <w:tcBorders>
              <w:top w:val="single" w:sz="12" w:space="0" w:color="000000"/>
            </w:tcBorders>
            <w:vAlign w:val="center"/>
          </w:tcPr>
          <w:p w14:paraId="23CDE994" w14:textId="2E494C5B" w:rsidR="00AE2377" w:rsidRPr="00EA5BDB" w:rsidRDefault="00AE2377" w:rsidP="00AE2377">
            <w:pPr>
              <w:rPr>
                <w:rFonts w:ascii="Calibri" w:hAnsi="Calibri" w:cs="Calibri"/>
                <w:sz w:val="22"/>
                <w:szCs w:val="22"/>
              </w:rPr>
            </w:pPr>
            <w:r w:rsidRPr="00EA5BDB">
              <w:rPr>
                <w:rFonts w:ascii="Calibri" w:hAnsi="Calibri" w:cs="Calibri"/>
                <w:sz w:val="22"/>
                <w:szCs w:val="22"/>
              </w:rPr>
              <w:t>0</w:t>
            </w:r>
            <w:r w:rsidRPr="00AE7362">
              <w:rPr>
                <w:rFonts w:ascii="Calibri" w:hAnsi="Calibri" w:cs="Calibri"/>
                <w:b/>
                <w:bCs/>
                <w:sz w:val="22"/>
                <w:szCs w:val="22"/>
              </w:rPr>
              <w:t>.699</w:t>
            </w:r>
          </w:p>
        </w:tc>
        <w:tc>
          <w:tcPr>
            <w:tcW w:w="900" w:type="dxa"/>
            <w:tcBorders>
              <w:top w:val="single" w:sz="12" w:space="0" w:color="000000"/>
            </w:tcBorders>
            <w:vAlign w:val="center"/>
          </w:tcPr>
          <w:p w14:paraId="2D869E4B" w14:textId="074315FF" w:rsidR="00AE2377" w:rsidRPr="00EA5BDB" w:rsidRDefault="00AE2377" w:rsidP="00AE2377">
            <w:pPr>
              <w:rPr>
                <w:rFonts w:ascii="Calibri" w:hAnsi="Calibri" w:cs="Calibri"/>
                <w:sz w:val="22"/>
                <w:szCs w:val="22"/>
              </w:rPr>
            </w:pPr>
            <w:r w:rsidRPr="00EA5BDB">
              <w:rPr>
                <w:rFonts w:ascii="Calibri" w:hAnsi="Calibri" w:cs="Calibri"/>
                <w:sz w:val="22"/>
                <w:szCs w:val="22"/>
              </w:rPr>
              <w:t>3.94</w:t>
            </w:r>
          </w:p>
        </w:tc>
      </w:tr>
      <w:tr w:rsidR="00AE2377" w:rsidRPr="004966D1" w14:paraId="48809F1B" w14:textId="77777777" w:rsidTr="00931CF0">
        <w:trPr>
          <w:trHeight w:val="261"/>
        </w:trPr>
        <w:tc>
          <w:tcPr>
            <w:tcW w:w="1371" w:type="dxa"/>
            <w:vAlign w:val="center"/>
          </w:tcPr>
          <w:p w14:paraId="0A1C8076" w14:textId="609744B0" w:rsidR="00AE2377" w:rsidRPr="00EA5BDB" w:rsidRDefault="00AE2377" w:rsidP="00AE2377">
            <w:pPr>
              <w:rPr>
                <w:rFonts w:ascii="Calibri" w:hAnsi="Calibri" w:cs="Calibri"/>
                <w:sz w:val="22"/>
                <w:szCs w:val="22"/>
              </w:rPr>
            </w:pPr>
            <w:r w:rsidRPr="00EA5BDB">
              <w:rPr>
                <w:rFonts w:ascii="Calibri" w:hAnsi="Calibri" w:cs="Calibri"/>
                <w:sz w:val="22"/>
                <w:szCs w:val="22"/>
              </w:rPr>
              <w:t>burr</w:t>
            </w:r>
          </w:p>
        </w:tc>
        <w:tc>
          <w:tcPr>
            <w:tcW w:w="922" w:type="dxa"/>
            <w:vAlign w:val="center"/>
          </w:tcPr>
          <w:p w14:paraId="0278DBE7" w14:textId="01F1802B" w:rsidR="00AE2377" w:rsidRPr="00EA5BDB" w:rsidRDefault="00AE2377" w:rsidP="00AE2377">
            <w:pPr>
              <w:rPr>
                <w:rFonts w:ascii="Calibri" w:hAnsi="Calibri" w:cs="Calibri"/>
                <w:sz w:val="22"/>
                <w:szCs w:val="22"/>
              </w:rPr>
            </w:pPr>
            <w:r w:rsidRPr="00EA5BDB">
              <w:rPr>
                <w:rFonts w:ascii="Calibri" w:hAnsi="Calibri" w:cs="Calibri"/>
                <w:sz w:val="22"/>
                <w:szCs w:val="22"/>
              </w:rPr>
              <w:t>361.3</w:t>
            </w:r>
          </w:p>
        </w:tc>
        <w:tc>
          <w:tcPr>
            <w:tcW w:w="900" w:type="dxa"/>
            <w:vAlign w:val="center"/>
          </w:tcPr>
          <w:p w14:paraId="7198E6C3" w14:textId="4171DD89" w:rsidR="00AE2377" w:rsidRPr="00EA5BDB" w:rsidRDefault="00AE2377" w:rsidP="00AE2377">
            <w:pPr>
              <w:rPr>
                <w:rFonts w:ascii="Calibri" w:hAnsi="Calibri" w:cs="Calibri"/>
                <w:sz w:val="22"/>
                <w:szCs w:val="22"/>
              </w:rPr>
            </w:pPr>
            <w:r w:rsidRPr="00EA5BDB">
              <w:rPr>
                <w:rFonts w:ascii="Calibri" w:hAnsi="Calibri" w:cs="Calibri"/>
                <w:sz w:val="22"/>
                <w:szCs w:val="22"/>
              </w:rPr>
              <w:t>2.64</w:t>
            </w:r>
          </w:p>
        </w:tc>
        <w:tc>
          <w:tcPr>
            <w:tcW w:w="900" w:type="dxa"/>
            <w:vAlign w:val="center"/>
          </w:tcPr>
          <w:p w14:paraId="11D9A960" w14:textId="02AC7D23" w:rsidR="00AE2377" w:rsidRPr="00EA5BDB" w:rsidRDefault="00AE2377" w:rsidP="00AE2377">
            <w:pPr>
              <w:rPr>
                <w:rFonts w:ascii="Calibri" w:hAnsi="Calibri" w:cs="Calibri"/>
                <w:sz w:val="22"/>
                <w:szCs w:val="22"/>
              </w:rPr>
            </w:pPr>
            <w:r w:rsidRPr="00EA5BDB">
              <w:rPr>
                <w:rFonts w:ascii="Calibri" w:hAnsi="Calibri" w:cs="Calibri"/>
                <w:sz w:val="22"/>
                <w:szCs w:val="22"/>
              </w:rPr>
              <w:t>0.187</w:t>
            </w:r>
          </w:p>
        </w:tc>
        <w:tc>
          <w:tcPr>
            <w:tcW w:w="900" w:type="dxa"/>
            <w:vAlign w:val="center"/>
          </w:tcPr>
          <w:p w14:paraId="66438CE2" w14:textId="36F59E7D" w:rsidR="00AE2377" w:rsidRPr="00EA5BDB" w:rsidRDefault="00AE2377" w:rsidP="00AE2377">
            <w:pPr>
              <w:rPr>
                <w:rFonts w:ascii="Calibri" w:hAnsi="Calibri" w:cs="Calibri"/>
                <w:sz w:val="22"/>
                <w:szCs w:val="22"/>
              </w:rPr>
            </w:pPr>
            <w:r w:rsidRPr="00EA5BDB">
              <w:rPr>
                <w:rFonts w:ascii="Calibri" w:hAnsi="Calibri" w:cs="Calibri"/>
                <w:sz w:val="22"/>
                <w:szCs w:val="22"/>
              </w:rPr>
              <w:t>3.94</w:t>
            </w:r>
          </w:p>
        </w:tc>
      </w:tr>
      <w:tr w:rsidR="00AE2377" w:rsidRPr="004966D1" w14:paraId="32248BB0" w14:textId="77777777" w:rsidTr="00931CF0">
        <w:trPr>
          <w:trHeight w:val="267"/>
        </w:trPr>
        <w:tc>
          <w:tcPr>
            <w:tcW w:w="1371" w:type="dxa"/>
            <w:vAlign w:val="center"/>
          </w:tcPr>
          <w:p w14:paraId="0964A2F5" w14:textId="2980C517" w:rsidR="00AE2377" w:rsidRPr="00EA5BDB" w:rsidRDefault="00AE2377" w:rsidP="00AE2377">
            <w:pPr>
              <w:rPr>
                <w:rFonts w:ascii="Calibri" w:hAnsi="Calibri" w:cs="Calibri"/>
                <w:sz w:val="22"/>
                <w:szCs w:val="22"/>
              </w:rPr>
            </w:pPr>
            <w:r w:rsidRPr="00EA5BDB">
              <w:rPr>
                <w:rFonts w:ascii="Calibri" w:hAnsi="Calibri" w:cs="Calibri"/>
                <w:sz w:val="22"/>
                <w:szCs w:val="22"/>
              </w:rPr>
              <w:t>logistic</w:t>
            </w:r>
          </w:p>
        </w:tc>
        <w:tc>
          <w:tcPr>
            <w:tcW w:w="922" w:type="dxa"/>
            <w:vAlign w:val="center"/>
          </w:tcPr>
          <w:p w14:paraId="74CC43CD" w14:textId="54C7DC66" w:rsidR="00AE2377" w:rsidRPr="00EA5BDB" w:rsidRDefault="00AE2377" w:rsidP="00AE2377">
            <w:pPr>
              <w:rPr>
                <w:rFonts w:ascii="Calibri" w:hAnsi="Calibri" w:cs="Calibri"/>
                <w:sz w:val="22"/>
                <w:szCs w:val="22"/>
              </w:rPr>
            </w:pPr>
            <w:r w:rsidRPr="00EA5BDB">
              <w:rPr>
                <w:rFonts w:ascii="Calibri" w:hAnsi="Calibri" w:cs="Calibri"/>
                <w:sz w:val="22"/>
                <w:szCs w:val="22"/>
              </w:rPr>
              <w:t>362.8</w:t>
            </w:r>
          </w:p>
        </w:tc>
        <w:tc>
          <w:tcPr>
            <w:tcW w:w="900" w:type="dxa"/>
            <w:vAlign w:val="center"/>
          </w:tcPr>
          <w:p w14:paraId="5B521585" w14:textId="216E0FFF" w:rsidR="00AE2377" w:rsidRPr="00EA5BDB" w:rsidRDefault="00AE2377" w:rsidP="00AE2377">
            <w:pPr>
              <w:rPr>
                <w:rFonts w:ascii="Calibri" w:hAnsi="Calibri" w:cs="Calibri"/>
                <w:sz w:val="22"/>
                <w:szCs w:val="22"/>
              </w:rPr>
            </w:pPr>
            <w:r w:rsidRPr="00EA5BDB">
              <w:rPr>
                <w:rFonts w:ascii="Calibri" w:hAnsi="Calibri" w:cs="Calibri"/>
                <w:sz w:val="22"/>
                <w:szCs w:val="22"/>
              </w:rPr>
              <w:t>4.19</w:t>
            </w:r>
          </w:p>
        </w:tc>
        <w:tc>
          <w:tcPr>
            <w:tcW w:w="900" w:type="dxa"/>
            <w:vAlign w:val="center"/>
          </w:tcPr>
          <w:p w14:paraId="77106781" w14:textId="2A60302E" w:rsidR="00AE2377" w:rsidRPr="00EA5BDB" w:rsidRDefault="00AE2377" w:rsidP="00AE2377">
            <w:pPr>
              <w:rPr>
                <w:rFonts w:ascii="Calibri" w:hAnsi="Calibri" w:cs="Calibri"/>
                <w:sz w:val="22"/>
                <w:szCs w:val="22"/>
              </w:rPr>
            </w:pPr>
            <w:r w:rsidRPr="00EA5BDB">
              <w:rPr>
                <w:rFonts w:ascii="Calibri" w:hAnsi="Calibri" w:cs="Calibri"/>
                <w:sz w:val="22"/>
                <w:szCs w:val="22"/>
              </w:rPr>
              <w:t>0.086</w:t>
            </w:r>
          </w:p>
        </w:tc>
        <w:tc>
          <w:tcPr>
            <w:tcW w:w="900" w:type="dxa"/>
            <w:vAlign w:val="center"/>
          </w:tcPr>
          <w:p w14:paraId="4B5FB80C" w14:textId="2E602FED" w:rsidR="00AE2377" w:rsidRPr="00EA5BDB" w:rsidRDefault="00AE2377" w:rsidP="00AE2377">
            <w:pPr>
              <w:rPr>
                <w:rFonts w:ascii="Calibri" w:hAnsi="Calibri" w:cs="Calibri"/>
                <w:sz w:val="22"/>
                <w:szCs w:val="22"/>
              </w:rPr>
            </w:pPr>
            <w:r w:rsidRPr="00EA5BDB">
              <w:rPr>
                <w:rFonts w:ascii="Calibri" w:hAnsi="Calibri" w:cs="Calibri"/>
                <w:sz w:val="22"/>
                <w:szCs w:val="22"/>
              </w:rPr>
              <w:t>1.31</w:t>
            </w:r>
          </w:p>
        </w:tc>
      </w:tr>
      <w:tr w:rsidR="00AE2377" w:rsidRPr="004966D1" w14:paraId="7702E706" w14:textId="77777777" w:rsidTr="00931CF0">
        <w:trPr>
          <w:trHeight w:val="261"/>
        </w:trPr>
        <w:tc>
          <w:tcPr>
            <w:tcW w:w="1371" w:type="dxa"/>
            <w:vAlign w:val="center"/>
          </w:tcPr>
          <w:p w14:paraId="3F0FA4EC" w14:textId="234E848D" w:rsidR="00AE2377" w:rsidRPr="00EA5BDB" w:rsidRDefault="00AE2377" w:rsidP="00AE2377">
            <w:pPr>
              <w:rPr>
                <w:rFonts w:ascii="Calibri" w:hAnsi="Calibri" w:cs="Calibri"/>
                <w:sz w:val="22"/>
                <w:szCs w:val="22"/>
              </w:rPr>
            </w:pPr>
            <w:r w:rsidRPr="00EA5BDB">
              <w:rPr>
                <w:rFonts w:ascii="Calibri" w:hAnsi="Calibri" w:cs="Calibri"/>
                <w:sz w:val="22"/>
                <w:szCs w:val="22"/>
              </w:rPr>
              <w:t>normal</w:t>
            </w:r>
          </w:p>
        </w:tc>
        <w:tc>
          <w:tcPr>
            <w:tcW w:w="922" w:type="dxa"/>
            <w:vAlign w:val="center"/>
          </w:tcPr>
          <w:p w14:paraId="5636BE3C" w14:textId="1D5CBF4D" w:rsidR="00AE2377" w:rsidRPr="00EA5BDB" w:rsidRDefault="00AE2377" w:rsidP="00AE2377">
            <w:pPr>
              <w:rPr>
                <w:rFonts w:ascii="Calibri" w:hAnsi="Calibri" w:cs="Calibri"/>
                <w:sz w:val="22"/>
                <w:szCs w:val="22"/>
              </w:rPr>
            </w:pPr>
            <w:r w:rsidRPr="00EA5BDB">
              <w:rPr>
                <w:rFonts w:ascii="Calibri" w:hAnsi="Calibri" w:cs="Calibri"/>
                <w:sz w:val="22"/>
                <w:szCs w:val="22"/>
              </w:rPr>
              <w:t>365.2</w:t>
            </w:r>
          </w:p>
        </w:tc>
        <w:tc>
          <w:tcPr>
            <w:tcW w:w="900" w:type="dxa"/>
            <w:vAlign w:val="center"/>
          </w:tcPr>
          <w:p w14:paraId="0D2CEF19" w14:textId="3C4B5BBC" w:rsidR="00AE2377" w:rsidRPr="00EA5BDB" w:rsidRDefault="00AE2377" w:rsidP="00AE2377">
            <w:pPr>
              <w:rPr>
                <w:rFonts w:ascii="Calibri" w:hAnsi="Calibri" w:cs="Calibri"/>
                <w:sz w:val="22"/>
                <w:szCs w:val="22"/>
              </w:rPr>
            </w:pPr>
            <w:r w:rsidRPr="00EA5BDB">
              <w:rPr>
                <w:rFonts w:ascii="Calibri" w:hAnsi="Calibri" w:cs="Calibri"/>
                <w:sz w:val="22"/>
                <w:szCs w:val="22"/>
              </w:rPr>
              <w:t>6.63</w:t>
            </w:r>
          </w:p>
        </w:tc>
        <w:tc>
          <w:tcPr>
            <w:tcW w:w="900" w:type="dxa"/>
            <w:vAlign w:val="center"/>
          </w:tcPr>
          <w:p w14:paraId="0FDD49C2" w14:textId="44D7EB06" w:rsidR="00AE2377" w:rsidRPr="00EA5BDB" w:rsidRDefault="00AE2377" w:rsidP="00AE2377">
            <w:pPr>
              <w:rPr>
                <w:rFonts w:ascii="Calibri" w:hAnsi="Calibri" w:cs="Calibri"/>
                <w:sz w:val="22"/>
                <w:szCs w:val="22"/>
              </w:rPr>
            </w:pPr>
            <w:r w:rsidRPr="00EA5BDB">
              <w:rPr>
                <w:rFonts w:ascii="Calibri" w:hAnsi="Calibri" w:cs="Calibri"/>
                <w:sz w:val="22"/>
                <w:szCs w:val="22"/>
              </w:rPr>
              <w:t>0.025</w:t>
            </w:r>
          </w:p>
        </w:tc>
        <w:tc>
          <w:tcPr>
            <w:tcW w:w="900" w:type="dxa"/>
            <w:vAlign w:val="center"/>
          </w:tcPr>
          <w:p w14:paraId="37634961" w14:textId="3163B78D" w:rsidR="00AE2377" w:rsidRPr="00EA5BDB" w:rsidRDefault="00AE2377" w:rsidP="00AE2377">
            <w:pPr>
              <w:rPr>
                <w:rFonts w:ascii="Calibri" w:hAnsi="Calibri" w:cs="Calibri"/>
                <w:sz w:val="22"/>
                <w:szCs w:val="22"/>
              </w:rPr>
            </w:pPr>
            <w:r w:rsidRPr="00EA5BDB">
              <w:rPr>
                <w:rFonts w:ascii="Calibri" w:hAnsi="Calibri" w:cs="Calibri"/>
                <w:sz w:val="22"/>
                <w:szCs w:val="22"/>
              </w:rPr>
              <w:t>1.31</w:t>
            </w:r>
          </w:p>
        </w:tc>
      </w:tr>
      <w:tr w:rsidR="00AE2377" w:rsidRPr="004966D1" w14:paraId="4B7D23B0" w14:textId="77777777" w:rsidTr="00931CF0">
        <w:trPr>
          <w:trHeight w:val="267"/>
        </w:trPr>
        <w:tc>
          <w:tcPr>
            <w:tcW w:w="1371" w:type="dxa"/>
            <w:tcBorders>
              <w:bottom w:val="single" w:sz="12" w:space="0" w:color="000000"/>
            </w:tcBorders>
            <w:vAlign w:val="center"/>
          </w:tcPr>
          <w:p w14:paraId="4565DABF" w14:textId="157CB123" w:rsidR="00AE2377" w:rsidRPr="00EA5BDB" w:rsidRDefault="00AE2377" w:rsidP="00AE2377">
            <w:pPr>
              <w:rPr>
                <w:rFonts w:ascii="Calibri" w:hAnsi="Calibri" w:cs="Calibri"/>
                <w:sz w:val="22"/>
                <w:szCs w:val="22"/>
              </w:rPr>
            </w:pPr>
            <w:r w:rsidRPr="00EA5BDB">
              <w:rPr>
                <w:rFonts w:ascii="Calibri" w:hAnsi="Calibri" w:cs="Calibri"/>
                <w:sz w:val="22"/>
                <w:szCs w:val="22"/>
              </w:rPr>
              <w:t>triangular</w:t>
            </w:r>
          </w:p>
        </w:tc>
        <w:tc>
          <w:tcPr>
            <w:tcW w:w="922" w:type="dxa"/>
            <w:tcBorders>
              <w:bottom w:val="single" w:sz="12" w:space="0" w:color="000000"/>
            </w:tcBorders>
            <w:vAlign w:val="center"/>
          </w:tcPr>
          <w:p w14:paraId="6F85BE1B" w14:textId="696BF30C" w:rsidR="00AE2377" w:rsidRPr="00EA5BDB" w:rsidRDefault="00AE2377" w:rsidP="00AE2377">
            <w:pPr>
              <w:rPr>
                <w:rFonts w:ascii="Calibri" w:hAnsi="Calibri" w:cs="Calibri"/>
                <w:sz w:val="22"/>
                <w:szCs w:val="22"/>
              </w:rPr>
            </w:pPr>
            <w:r w:rsidRPr="00EA5BDB">
              <w:rPr>
                <w:rFonts w:ascii="Calibri" w:hAnsi="Calibri" w:cs="Calibri"/>
                <w:sz w:val="22"/>
                <w:szCs w:val="22"/>
              </w:rPr>
              <w:t>369.8</w:t>
            </w:r>
          </w:p>
        </w:tc>
        <w:tc>
          <w:tcPr>
            <w:tcW w:w="900" w:type="dxa"/>
            <w:tcBorders>
              <w:bottom w:val="single" w:sz="12" w:space="0" w:color="000000"/>
            </w:tcBorders>
            <w:vAlign w:val="center"/>
          </w:tcPr>
          <w:p w14:paraId="78DB0126" w14:textId="61A4CDA0" w:rsidR="00AE2377" w:rsidRPr="00EA5BDB" w:rsidRDefault="00AE2377" w:rsidP="00AE2377">
            <w:pPr>
              <w:rPr>
                <w:rFonts w:ascii="Calibri" w:hAnsi="Calibri" w:cs="Calibri"/>
                <w:sz w:val="22"/>
                <w:szCs w:val="22"/>
              </w:rPr>
            </w:pPr>
            <w:r w:rsidRPr="00EA5BDB">
              <w:rPr>
                <w:rFonts w:ascii="Calibri" w:hAnsi="Calibri" w:cs="Calibri"/>
                <w:sz w:val="22"/>
                <w:szCs w:val="22"/>
              </w:rPr>
              <w:t>11.1</w:t>
            </w:r>
          </w:p>
        </w:tc>
        <w:tc>
          <w:tcPr>
            <w:tcW w:w="900" w:type="dxa"/>
            <w:tcBorders>
              <w:bottom w:val="single" w:sz="12" w:space="0" w:color="000000"/>
            </w:tcBorders>
            <w:vAlign w:val="center"/>
          </w:tcPr>
          <w:p w14:paraId="04C80C04" w14:textId="11DC2083" w:rsidR="00AE2377" w:rsidRPr="00EA5BDB" w:rsidRDefault="00AE2377" w:rsidP="00AE2377">
            <w:pPr>
              <w:rPr>
                <w:rFonts w:ascii="Calibri" w:hAnsi="Calibri" w:cs="Calibri"/>
                <w:sz w:val="22"/>
                <w:szCs w:val="22"/>
              </w:rPr>
            </w:pPr>
            <w:r w:rsidRPr="00EA5BDB">
              <w:rPr>
                <w:rFonts w:ascii="Calibri" w:hAnsi="Calibri" w:cs="Calibri"/>
                <w:sz w:val="22"/>
                <w:szCs w:val="22"/>
              </w:rPr>
              <w:t>0.003</w:t>
            </w:r>
          </w:p>
        </w:tc>
        <w:tc>
          <w:tcPr>
            <w:tcW w:w="900" w:type="dxa"/>
            <w:tcBorders>
              <w:bottom w:val="single" w:sz="12" w:space="0" w:color="000000"/>
            </w:tcBorders>
            <w:vAlign w:val="center"/>
          </w:tcPr>
          <w:p w14:paraId="098196A6" w14:textId="2B6A08C2" w:rsidR="00AE2377" w:rsidRPr="00EA5BDB" w:rsidRDefault="00AE2377" w:rsidP="00AE2377">
            <w:pPr>
              <w:rPr>
                <w:rFonts w:ascii="Calibri" w:hAnsi="Calibri" w:cs="Calibri"/>
                <w:sz w:val="22"/>
                <w:szCs w:val="22"/>
              </w:rPr>
            </w:pPr>
            <w:r w:rsidRPr="00EA5BDB">
              <w:rPr>
                <w:rFonts w:ascii="Calibri" w:hAnsi="Calibri" w:cs="Calibri"/>
                <w:sz w:val="22"/>
                <w:szCs w:val="22"/>
              </w:rPr>
              <w:t>0.81</w:t>
            </w:r>
          </w:p>
        </w:tc>
      </w:tr>
    </w:tbl>
    <w:p w14:paraId="1ACEF86C" w14:textId="77777777" w:rsidR="00DE557A" w:rsidRPr="004966D1" w:rsidRDefault="00DE557A" w:rsidP="00DE557A">
      <w:pPr>
        <w:rPr>
          <w:rFonts w:ascii="Calibri" w:hAnsi="Calibri" w:cs="Calibri"/>
          <w:sz w:val="22"/>
          <w:szCs w:val="22"/>
        </w:rPr>
      </w:pPr>
    </w:p>
    <w:p w14:paraId="111D06C7" w14:textId="78454ABE" w:rsidR="00DE557A" w:rsidRPr="004966D1" w:rsidRDefault="00DE557A" w:rsidP="00DE557A">
      <w:pPr>
        <w:keepNext/>
        <w:rPr>
          <w:rFonts w:ascii="Calibri" w:hAnsi="Calibri" w:cs="Calibri"/>
          <w:b/>
          <w:sz w:val="22"/>
          <w:szCs w:val="22"/>
        </w:rPr>
      </w:pPr>
      <w:r w:rsidRPr="004966D1">
        <w:rPr>
          <w:rFonts w:ascii="Calibri" w:hAnsi="Calibri" w:cs="Calibri"/>
          <w:b/>
          <w:sz w:val="22"/>
          <w:szCs w:val="22"/>
        </w:rPr>
        <w:t xml:space="preserve">Table 4. Comparison of distributions for freshwater invertebrate toxicity data for </w:t>
      </w:r>
      <w:r w:rsidR="00802513">
        <w:rPr>
          <w:rFonts w:ascii="Calibri" w:hAnsi="Calibri" w:cs="Calibri"/>
          <w:b/>
          <w:sz w:val="22"/>
          <w:szCs w:val="22"/>
        </w:rPr>
        <w:t>m</w:t>
      </w:r>
      <w:r w:rsidR="006D77A9" w:rsidRPr="004966D1">
        <w:rPr>
          <w:rFonts w:ascii="Calibri" w:hAnsi="Calibri" w:cs="Calibri"/>
          <w:b/>
          <w:sz w:val="22"/>
          <w:szCs w:val="22"/>
        </w:rPr>
        <w:t>ethomyl</w:t>
      </w:r>
      <w:r w:rsidR="00BD13CB" w:rsidRPr="004966D1">
        <w:rPr>
          <w:rFonts w:ascii="Calibri" w:hAnsi="Calibri" w:cs="Calibri"/>
          <w:b/>
          <w:sz w:val="22"/>
          <w:szCs w:val="22"/>
        </w:rPr>
        <w:t>.</w:t>
      </w:r>
    </w:p>
    <w:tbl>
      <w:tblPr>
        <w:tblW w:w="47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2"/>
        <w:gridCol w:w="750"/>
        <w:gridCol w:w="886"/>
        <w:gridCol w:w="964"/>
        <w:gridCol w:w="750"/>
      </w:tblGrid>
      <w:tr w:rsidR="00DE557A" w:rsidRPr="004966D1" w14:paraId="13F63CE4" w14:textId="77777777" w:rsidTr="00931CF0">
        <w:trPr>
          <w:trHeight w:val="142"/>
        </w:trPr>
        <w:tc>
          <w:tcPr>
            <w:tcW w:w="1382" w:type="dxa"/>
            <w:tcBorders>
              <w:top w:val="single" w:sz="12" w:space="0" w:color="000000"/>
              <w:left w:val="nil"/>
              <w:bottom w:val="single" w:sz="12" w:space="0" w:color="000000"/>
              <w:right w:val="nil"/>
            </w:tcBorders>
          </w:tcPr>
          <w:p w14:paraId="2199B4F8" w14:textId="77777777" w:rsidR="00DE557A" w:rsidRPr="004966D1" w:rsidRDefault="00DE557A" w:rsidP="00540588">
            <w:pPr>
              <w:rPr>
                <w:rFonts w:ascii="Calibri" w:hAnsi="Calibri" w:cs="Calibri"/>
                <w:sz w:val="22"/>
                <w:szCs w:val="22"/>
              </w:rPr>
            </w:pPr>
            <w:r w:rsidRPr="004966D1">
              <w:rPr>
                <w:rFonts w:ascii="Calibri" w:hAnsi="Calibri" w:cs="Calibri"/>
                <w:sz w:val="22"/>
                <w:szCs w:val="22"/>
              </w:rPr>
              <w:t>distribution</w:t>
            </w:r>
          </w:p>
        </w:tc>
        <w:tc>
          <w:tcPr>
            <w:tcW w:w="750" w:type="dxa"/>
            <w:tcBorders>
              <w:top w:val="single" w:sz="12" w:space="0" w:color="000000"/>
              <w:left w:val="nil"/>
              <w:bottom w:val="single" w:sz="12" w:space="0" w:color="000000"/>
              <w:right w:val="nil"/>
            </w:tcBorders>
          </w:tcPr>
          <w:p w14:paraId="20C05C2C" w14:textId="77777777" w:rsidR="00DE557A" w:rsidRPr="004966D1" w:rsidRDefault="00DE557A" w:rsidP="00540588">
            <w:pPr>
              <w:rPr>
                <w:rFonts w:ascii="Calibri" w:hAnsi="Calibri" w:cs="Calibri"/>
                <w:sz w:val="22"/>
                <w:szCs w:val="22"/>
              </w:rPr>
            </w:pPr>
            <w:proofErr w:type="spellStart"/>
            <w:r w:rsidRPr="004966D1">
              <w:rPr>
                <w:rFonts w:ascii="Calibri" w:hAnsi="Calibri" w:cs="Calibri"/>
                <w:sz w:val="22"/>
                <w:szCs w:val="22"/>
              </w:rPr>
              <w:t>AIC</w:t>
            </w:r>
            <w:r w:rsidRPr="004966D1">
              <w:rPr>
                <w:rFonts w:ascii="Calibri" w:hAnsi="Calibri" w:cs="Calibri"/>
                <w:sz w:val="22"/>
                <w:szCs w:val="22"/>
                <w:vertAlign w:val="subscript"/>
              </w:rPr>
              <w:t>c</w:t>
            </w:r>
            <w:proofErr w:type="spellEnd"/>
          </w:p>
        </w:tc>
        <w:tc>
          <w:tcPr>
            <w:tcW w:w="886" w:type="dxa"/>
            <w:tcBorders>
              <w:top w:val="single" w:sz="12" w:space="0" w:color="000000"/>
              <w:left w:val="nil"/>
              <w:bottom w:val="single" w:sz="12" w:space="0" w:color="000000"/>
              <w:right w:val="nil"/>
            </w:tcBorders>
          </w:tcPr>
          <w:p w14:paraId="0E9CC1CE" w14:textId="77777777" w:rsidR="00DE557A" w:rsidRPr="004966D1" w:rsidRDefault="00DE557A" w:rsidP="00540588">
            <w:pPr>
              <w:rPr>
                <w:rFonts w:ascii="Calibri" w:hAnsi="Calibri" w:cs="Calibri"/>
                <w:sz w:val="22"/>
                <w:szCs w:val="22"/>
              </w:rPr>
            </w:pPr>
            <w:r w:rsidRPr="004966D1">
              <w:rPr>
                <w:rFonts w:ascii="Calibri" w:eastAsia="Arial Unicode MS" w:hAnsi="Calibri" w:cs="Calibri"/>
                <w:sz w:val="22"/>
                <w:szCs w:val="22"/>
              </w:rPr>
              <w:t>∆</w:t>
            </w:r>
            <w:proofErr w:type="spellStart"/>
            <w:r w:rsidRPr="004966D1">
              <w:rPr>
                <w:rFonts w:ascii="Calibri" w:eastAsia="Arial Unicode MS" w:hAnsi="Calibri" w:cs="Calibri"/>
                <w:sz w:val="22"/>
                <w:szCs w:val="22"/>
              </w:rPr>
              <w:t>AIC</w:t>
            </w:r>
            <w:r w:rsidRPr="004966D1">
              <w:rPr>
                <w:rFonts w:ascii="Calibri" w:hAnsi="Calibri" w:cs="Calibri"/>
                <w:sz w:val="22"/>
                <w:szCs w:val="22"/>
                <w:vertAlign w:val="subscript"/>
              </w:rPr>
              <w:t>c</w:t>
            </w:r>
            <w:proofErr w:type="spellEnd"/>
          </w:p>
        </w:tc>
        <w:tc>
          <w:tcPr>
            <w:tcW w:w="964" w:type="dxa"/>
            <w:tcBorders>
              <w:top w:val="single" w:sz="12" w:space="0" w:color="000000"/>
              <w:left w:val="nil"/>
              <w:bottom w:val="single" w:sz="12" w:space="0" w:color="000000"/>
              <w:right w:val="nil"/>
            </w:tcBorders>
          </w:tcPr>
          <w:p w14:paraId="2EC3A9B2" w14:textId="77777777" w:rsidR="00DE557A" w:rsidRPr="004966D1" w:rsidRDefault="00DE557A" w:rsidP="00540588">
            <w:pPr>
              <w:rPr>
                <w:rFonts w:ascii="Calibri" w:hAnsi="Calibri" w:cs="Calibri"/>
                <w:sz w:val="22"/>
                <w:szCs w:val="22"/>
              </w:rPr>
            </w:pPr>
            <w:r w:rsidRPr="004966D1">
              <w:rPr>
                <w:rFonts w:ascii="Calibri" w:hAnsi="Calibri" w:cs="Calibri"/>
                <w:sz w:val="22"/>
                <w:szCs w:val="22"/>
              </w:rPr>
              <w:t>Weight</w:t>
            </w:r>
          </w:p>
        </w:tc>
        <w:tc>
          <w:tcPr>
            <w:tcW w:w="750" w:type="dxa"/>
            <w:tcBorders>
              <w:top w:val="single" w:sz="12" w:space="0" w:color="000000"/>
              <w:left w:val="nil"/>
              <w:bottom w:val="single" w:sz="12" w:space="0" w:color="000000"/>
              <w:right w:val="nil"/>
            </w:tcBorders>
          </w:tcPr>
          <w:p w14:paraId="2351CB70" w14:textId="77777777" w:rsidR="00DE557A" w:rsidRPr="004966D1" w:rsidRDefault="00DE557A" w:rsidP="00540588">
            <w:pPr>
              <w:rPr>
                <w:rFonts w:ascii="Calibri" w:hAnsi="Calibri" w:cs="Calibri"/>
                <w:sz w:val="22"/>
                <w:szCs w:val="22"/>
              </w:rPr>
            </w:pPr>
            <w:r w:rsidRPr="004966D1">
              <w:rPr>
                <w:rFonts w:ascii="Calibri" w:hAnsi="Calibri" w:cs="Calibri"/>
                <w:sz w:val="22"/>
                <w:szCs w:val="22"/>
              </w:rPr>
              <w:t>HC</w:t>
            </w:r>
            <w:r w:rsidRPr="004966D1">
              <w:rPr>
                <w:rFonts w:ascii="Calibri" w:hAnsi="Calibri" w:cs="Calibri"/>
                <w:sz w:val="22"/>
                <w:szCs w:val="22"/>
                <w:vertAlign w:val="subscript"/>
              </w:rPr>
              <w:t>05</w:t>
            </w:r>
          </w:p>
        </w:tc>
      </w:tr>
      <w:tr w:rsidR="006E70D1" w:rsidRPr="004966D1" w14:paraId="72A032E6" w14:textId="77777777" w:rsidTr="00931CF0">
        <w:trPr>
          <w:trHeight w:val="286"/>
        </w:trPr>
        <w:tc>
          <w:tcPr>
            <w:tcW w:w="1382" w:type="dxa"/>
            <w:tcBorders>
              <w:top w:val="single" w:sz="12" w:space="0" w:color="000000"/>
              <w:left w:val="nil"/>
              <w:bottom w:val="nil"/>
              <w:right w:val="nil"/>
            </w:tcBorders>
            <w:vAlign w:val="center"/>
          </w:tcPr>
          <w:p w14:paraId="688AA8F4" w14:textId="2794E119" w:rsidR="006E70D1" w:rsidRPr="006E70D1" w:rsidRDefault="006E70D1" w:rsidP="006E70D1">
            <w:pPr>
              <w:rPr>
                <w:rFonts w:ascii="Calibri" w:hAnsi="Calibri" w:cs="Calibri"/>
                <w:b/>
                <w:color w:val="auto"/>
                <w:sz w:val="22"/>
                <w:szCs w:val="22"/>
                <w:highlight w:val="yellow"/>
              </w:rPr>
            </w:pPr>
            <w:proofErr w:type="spellStart"/>
            <w:r w:rsidRPr="006E70D1">
              <w:rPr>
                <w:rFonts w:ascii="Calibri" w:hAnsi="Calibri" w:cs="Calibri"/>
                <w:sz w:val="22"/>
                <w:szCs w:val="22"/>
              </w:rPr>
              <w:t>gumbel</w:t>
            </w:r>
            <w:proofErr w:type="spellEnd"/>
          </w:p>
        </w:tc>
        <w:tc>
          <w:tcPr>
            <w:tcW w:w="750" w:type="dxa"/>
            <w:tcBorders>
              <w:top w:val="single" w:sz="12" w:space="0" w:color="000000"/>
              <w:left w:val="nil"/>
              <w:bottom w:val="nil"/>
              <w:right w:val="nil"/>
            </w:tcBorders>
            <w:vAlign w:val="center"/>
          </w:tcPr>
          <w:p w14:paraId="2A808656" w14:textId="0255F7CA" w:rsidR="006E70D1" w:rsidRPr="00AE7362" w:rsidRDefault="006E70D1" w:rsidP="006E70D1">
            <w:pPr>
              <w:rPr>
                <w:rFonts w:ascii="Calibri" w:hAnsi="Calibri" w:cs="Calibri"/>
                <w:sz w:val="22"/>
                <w:szCs w:val="22"/>
                <w:highlight w:val="yellow"/>
              </w:rPr>
            </w:pPr>
            <w:r w:rsidRPr="00AE7362">
              <w:rPr>
                <w:rFonts w:ascii="Calibri" w:hAnsi="Calibri" w:cs="Calibri"/>
                <w:sz w:val="22"/>
                <w:szCs w:val="22"/>
              </w:rPr>
              <w:t>306.5</w:t>
            </w:r>
          </w:p>
        </w:tc>
        <w:tc>
          <w:tcPr>
            <w:tcW w:w="886" w:type="dxa"/>
            <w:tcBorders>
              <w:top w:val="single" w:sz="12" w:space="0" w:color="000000"/>
              <w:left w:val="nil"/>
              <w:bottom w:val="nil"/>
              <w:right w:val="nil"/>
            </w:tcBorders>
            <w:vAlign w:val="center"/>
          </w:tcPr>
          <w:p w14:paraId="1FAE6816" w14:textId="3CAA589A"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0</w:t>
            </w:r>
          </w:p>
        </w:tc>
        <w:tc>
          <w:tcPr>
            <w:tcW w:w="964" w:type="dxa"/>
            <w:tcBorders>
              <w:top w:val="single" w:sz="12" w:space="0" w:color="000000"/>
              <w:left w:val="nil"/>
              <w:bottom w:val="nil"/>
              <w:right w:val="nil"/>
            </w:tcBorders>
            <w:vAlign w:val="center"/>
          </w:tcPr>
          <w:p w14:paraId="00DBDB7A" w14:textId="20CF8103" w:rsidR="006E70D1" w:rsidRPr="00AE7362" w:rsidRDefault="006E70D1" w:rsidP="006E70D1">
            <w:pPr>
              <w:rPr>
                <w:rFonts w:ascii="Calibri" w:hAnsi="Calibri" w:cs="Calibri"/>
                <w:b/>
                <w:bCs/>
                <w:sz w:val="22"/>
                <w:szCs w:val="22"/>
                <w:highlight w:val="yellow"/>
              </w:rPr>
            </w:pPr>
            <w:r w:rsidRPr="00AE7362">
              <w:rPr>
                <w:rFonts w:ascii="Calibri" w:hAnsi="Calibri" w:cs="Calibri"/>
                <w:b/>
                <w:bCs/>
                <w:sz w:val="22"/>
                <w:szCs w:val="22"/>
              </w:rPr>
              <w:t>0.693</w:t>
            </w:r>
          </w:p>
        </w:tc>
        <w:tc>
          <w:tcPr>
            <w:tcW w:w="750" w:type="dxa"/>
            <w:tcBorders>
              <w:top w:val="single" w:sz="12" w:space="0" w:color="000000"/>
              <w:left w:val="nil"/>
              <w:bottom w:val="nil"/>
              <w:right w:val="nil"/>
            </w:tcBorders>
            <w:vAlign w:val="center"/>
          </w:tcPr>
          <w:p w14:paraId="0D7F95BD" w14:textId="24C7217D"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3.28</w:t>
            </w:r>
          </w:p>
        </w:tc>
      </w:tr>
      <w:tr w:rsidR="006E70D1" w:rsidRPr="004966D1" w14:paraId="256E841B" w14:textId="77777777" w:rsidTr="00931CF0">
        <w:trPr>
          <w:trHeight w:val="279"/>
        </w:trPr>
        <w:tc>
          <w:tcPr>
            <w:tcW w:w="1382" w:type="dxa"/>
            <w:tcBorders>
              <w:top w:val="nil"/>
              <w:left w:val="nil"/>
              <w:bottom w:val="nil"/>
              <w:right w:val="nil"/>
            </w:tcBorders>
            <w:vAlign w:val="center"/>
          </w:tcPr>
          <w:p w14:paraId="06CD9296" w14:textId="4C8553B0"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burr</w:t>
            </w:r>
          </w:p>
        </w:tc>
        <w:tc>
          <w:tcPr>
            <w:tcW w:w="750" w:type="dxa"/>
            <w:tcBorders>
              <w:top w:val="nil"/>
              <w:left w:val="nil"/>
              <w:bottom w:val="nil"/>
              <w:right w:val="nil"/>
            </w:tcBorders>
            <w:vAlign w:val="center"/>
          </w:tcPr>
          <w:p w14:paraId="177D4B74" w14:textId="575624B4"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309.3</w:t>
            </w:r>
          </w:p>
        </w:tc>
        <w:tc>
          <w:tcPr>
            <w:tcW w:w="886" w:type="dxa"/>
            <w:tcBorders>
              <w:top w:val="nil"/>
              <w:left w:val="nil"/>
              <w:bottom w:val="nil"/>
              <w:right w:val="nil"/>
            </w:tcBorders>
            <w:vAlign w:val="center"/>
          </w:tcPr>
          <w:p w14:paraId="3CC45524" w14:textId="12432158"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2.</w:t>
            </w:r>
            <w:r>
              <w:rPr>
                <w:rFonts w:ascii="Calibri" w:hAnsi="Calibri" w:cs="Calibri"/>
                <w:sz w:val="22"/>
                <w:szCs w:val="22"/>
              </w:rPr>
              <w:t>80</w:t>
            </w:r>
          </w:p>
        </w:tc>
        <w:tc>
          <w:tcPr>
            <w:tcW w:w="964" w:type="dxa"/>
            <w:tcBorders>
              <w:top w:val="nil"/>
              <w:left w:val="nil"/>
              <w:bottom w:val="nil"/>
              <w:right w:val="nil"/>
            </w:tcBorders>
            <w:vAlign w:val="center"/>
          </w:tcPr>
          <w:p w14:paraId="5303222A" w14:textId="539513E6"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0.171</w:t>
            </w:r>
          </w:p>
        </w:tc>
        <w:tc>
          <w:tcPr>
            <w:tcW w:w="750" w:type="dxa"/>
            <w:tcBorders>
              <w:top w:val="nil"/>
              <w:left w:val="nil"/>
              <w:bottom w:val="nil"/>
              <w:right w:val="nil"/>
            </w:tcBorders>
            <w:vAlign w:val="center"/>
          </w:tcPr>
          <w:p w14:paraId="3A42882A" w14:textId="5FE59114"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3.2</w:t>
            </w:r>
            <w:r>
              <w:rPr>
                <w:rFonts w:ascii="Calibri" w:hAnsi="Calibri" w:cs="Calibri"/>
                <w:sz w:val="22"/>
                <w:szCs w:val="22"/>
              </w:rPr>
              <w:t>9</w:t>
            </w:r>
          </w:p>
        </w:tc>
      </w:tr>
      <w:tr w:rsidR="006E70D1" w:rsidRPr="004966D1" w14:paraId="2E860D27" w14:textId="77777777" w:rsidTr="00931CF0">
        <w:trPr>
          <w:trHeight w:val="286"/>
        </w:trPr>
        <w:tc>
          <w:tcPr>
            <w:tcW w:w="1382" w:type="dxa"/>
            <w:tcBorders>
              <w:top w:val="nil"/>
              <w:left w:val="nil"/>
              <w:bottom w:val="nil"/>
              <w:right w:val="nil"/>
            </w:tcBorders>
            <w:vAlign w:val="center"/>
          </w:tcPr>
          <w:p w14:paraId="1BCED947" w14:textId="018DAC7B"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logistic</w:t>
            </w:r>
          </w:p>
        </w:tc>
        <w:tc>
          <w:tcPr>
            <w:tcW w:w="750" w:type="dxa"/>
            <w:tcBorders>
              <w:top w:val="nil"/>
              <w:left w:val="nil"/>
              <w:bottom w:val="nil"/>
              <w:right w:val="nil"/>
            </w:tcBorders>
            <w:vAlign w:val="center"/>
          </w:tcPr>
          <w:p w14:paraId="6972279F" w14:textId="77956CA4"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310.7</w:t>
            </w:r>
          </w:p>
        </w:tc>
        <w:tc>
          <w:tcPr>
            <w:tcW w:w="886" w:type="dxa"/>
            <w:tcBorders>
              <w:top w:val="nil"/>
              <w:left w:val="nil"/>
              <w:bottom w:val="nil"/>
              <w:right w:val="nil"/>
            </w:tcBorders>
            <w:vAlign w:val="center"/>
          </w:tcPr>
          <w:p w14:paraId="5B66ECC1" w14:textId="4D233B99"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4.1</w:t>
            </w:r>
            <w:r>
              <w:rPr>
                <w:rFonts w:ascii="Calibri" w:hAnsi="Calibri" w:cs="Calibri"/>
                <w:sz w:val="22"/>
                <w:szCs w:val="22"/>
              </w:rPr>
              <w:t>7</w:t>
            </w:r>
          </w:p>
        </w:tc>
        <w:tc>
          <w:tcPr>
            <w:tcW w:w="964" w:type="dxa"/>
            <w:tcBorders>
              <w:top w:val="nil"/>
              <w:left w:val="nil"/>
              <w:bottom w:val="nil"/>
              <w:right w:val="nil"/>
            </w:tcBorders>
            <w:vAlign w:val="center"/>
          </w:tcPr>
          <w:p w14:paraId="16959AD5" w14:textId="19294728"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0.086</w:t>
            </w:r>
          </w:p>
        </w:tc>
        <w:tc>
          <w:tcPr>
            <w:tcW w:w="750" w:type="dxa"/>
            <w:tcBorders>
              <w:top w:val="nil"/>
              <w:left w:val="nil"/>
              <w:bottom w:val="nil"/>
              <w:right w:val="nil"/>
            </w:tcBorders>
            <w:vAlign w:val="center"/>
          </w:tcPr>
          <w:p w14:paraId="04619461" w14:textId="42FDCCD5"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0.89</w:t>
            </w:r>
          </w:p>
        </w:tc>
      </w:tr>
      <w:tr w:rsidR="006E70D1" w:rsidRPr="004966D1" w14:paraId="1A0563C2" w14:textId="77777777" w:rsidTr="00931CF0">
        <w:trPr>
          <w:trHeight w:val="279"/>
        </w:trPr>
        <w:tc>
          <w:tcPr>
            <w:tcW w:w="1382" w:type="dxa"/>
            <w:tcBorders>
              <w:top w:val="nil"/>
              <w:left w:val="nil"/>
              <w:bottom w:val="nil"/>
              <w:right w:val="nil"/>
            </w:tcBorders>
            <w:vAlign w:val="center"/>
          </w:tcPr>
          <w:p w14:paraId="67B368AF" w14:textId="273E5751"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normal</w:t>
            </w:r>
          </w:p>
        </w:tc>
        <w:tc>
          <w:tcPr>
            <w:tcW w:w="750" w:type="dxa"/>
            <w:tcBorders>
              <w:top w:val="nil"/>
              <w:left w:val="nil"/>
              <w:bottom w:val="nil"/>
              <w:right w:val="nil"/>
            </w:tcBorders>
            <w:vAlign w:val="center"/>
          </w:tcPr>
          <w:p w14:paraId="68C3E168" w14:textId="37E07F5D"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312.</w:t>
            </w:r>
            <w:r>
              <w:rPr>
                <w:rFonts w:ascii="Calibri" w:hAnsi="Calibri" w:cs="Calibri"/>
                <w:sz w:val="22"/>
                <w:szCs w:val="22"/>
              </w:rPr>
              <w:t>3</w:t>
            </w:r>
          </w:p>
        </w:tc>
        <w:tc>
          <w:tcPr>
            <w:tcW w:w="886" w:type="dxa"/>
            <w:tcBorders>
              <w:top w:val="nil"/>
              <w:left w:val="nil"/>
              <w:bottom w:val="nil"/>
              <w:right w:val="nil"/>
            </w:tcBorders>
            <w:vAlign w:val="center"/>
          </w:tcPr>
          <w:p w14:paraId="3DAB38D6" w14:textId="5CD09692"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5.72</w:t>
            </w:r>
          </w:p>
        </w:tc>
        <w:tc>
          <w:tcPr>
            <w:tcW w:w="964" w:type="dxa"/>
            <w:tcBorders>
              <w:top w:val="nil"/>
              <w:left w:val="nil"/>
              <w:bottom w:val="nil"/>
              <w:right w:val="nil"/>
            </w:tcBorders>
            <w:vAlign w:val="center"/>
          </w:tcPr>
          <w:p w14:paraId="6CB02C5A" w14:textId="1E49B2F3"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0.0</w:t>
            </w:r>
            <w:r>
              <w:rPr>
                <w:rFonts w:ascii="Calibri" w:hAnsi="Calibri" w:cs="Calibri"/>
                <w:sz w:val="22"/>
                <w:szCs w:val="22"/>
              </w:rPr>
              <w:t>40</w:t>
            </w:r>
          </w:p>
        </w:tc>
        <w:tc>
          <w:tcPr>
            <w:tcW w:w="750" w:type="dxa"/>
            <w:tcBorders>
              <w:top w:val="nil"/>
              <w:left w:val="nil"/>
              <w:bottom w:val="nil"/>
              <w:right w:val="nil"/>
            </w:tcBorders>
            <w:vAlign w:val="center"/>
          </w:tcPr>
          <w:p w14:paraId="3DA264E4" w14:textId="38B8E0D4"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0.9</w:t>
            </w:r>
            <w:r>
              <w:rPr>
                <w:rFonts w:ascii="Calibri" w:hAnsi="Calibri" w:cs="Calibri"/>
                <w:sz w:val="22"/>
                <w:szCs w:val="22"/>
              </w:rPr>
              <w:t>8</w:t>
            </w:r>
          </w:p>
        </w:tc>
      </w:tr>
      <w:tr w:rsidR="006E70D1" w:rsidRPr="004966D1" w14:paraId="0B39B7CF" w14:textId="77777777" w:rsidTr="00931CF0">
        <w:trPr>
          <w:trHeight w:val="286"/>
        </w:trPr>
        <w:tc>
          <w:tcPr>
            <w:tcW w:w="1382" w:type="dxa"/>
            <w:tcBorders>
              <w:top w:val="nil"/>
              <w:left w:val="nil"/>
              <w:bottom w:val="single" w:sz="12" w:space="0" w:color="000000"/>
              <w:right w:val="nil"/>
            </w:tcBorders>
            <w:vAlign w:val="center"/>
          </w:tcPr>
          <w:p w14:paraId="5BD0D6A7" w14:textId="6021D039"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triangular</w:t>
            </w:r>
          </w:p>
        </w:tc>
        <w:tc>
          <w:tcPr>
            <w:tcW w:w="750" w:type="dxa"/>
            <w:tcBorders>
              <w:top w:val="nil"/>
              <w:left w:val="nil"/>
              <w:bottom w:val="single" w:sz="12" w:space="0" w:color="000000"/>
              <w:right w:val="nil"/>
            </w:tcBorders>
            <w:vAlign w:val="center"/>
          </w:tcPr>
          <w:p w14:paraId="75C7A1F3" w14:textId="1F3AED45"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314.9</w:t>
            </w:r>
          </w:p>
        </w:tc>
        <w:tc>
          <w:tcPr>
            <w:tcW w:w="886" w:type="dxa"/>
            <w:tcBorders>
              <w:top w:val="nil"/>
              <w:left w:val="nil"/>
              <w:bottom w:val="single" w:sz="12" w:space="0" w:color="000000"/>
              <w:right w:val="nil"/>
            </w:tcBorders>
            <w:vAlign w:val="center"/>
          </w:tcPr>
          <w:p w14:paraId="069CECF4" w14:textId="38255B57"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8.</w:t>
            </w:r>
            <w:r>
              <w:rPr>
                <w:rFonts w:ascii="Calibri" w:hAnsi="Calibri" w:cs="Calibri"/>
                <w:sz w:val="22"/>
                <w:szCs w:val="22"/>
              </w:rPr>
              <w:t>40</w:t>
            </w:r>
          </w:p>
        </w:tc>
        <w:tc>
          <w:tcPr>
            <w:tcW w:w="964" w:type="dxa"/>
            <w:tcBorders>
              <w:top w:val="nil"/>
              <w:left w:val="nil"/>
              <w:bottom w:val="single" w:sz="12" w:space="0" w:color="000000"/>
              <w:right w:val="nil"/>
            </w:tcBorders>
            <w:vAlign w:val="center"/>
          </w:tcPr>
          <w:p w14:paraId="4D3B01EA" w14:textId="0C62E26E"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0.010</w:t>
            </w:r>
          </w:p>
        </w:tc>
        <w:tc>
          <w:tcPr>
            <w:tcW w:w="750" w:type="dxa"/>
            <w:tcBorders>
              <w:top w:val="nil"/>
              <w:left w:val="nil"/>
              <w:bottom w:val="single" w:sz="12" w:space="0" w:color="000000"/>
              <w:right w:val="nil"/>
            </w:tcBorders>
            <w:vAlign w:val="center"/>
          </w:tcPr>
          <w:p w14:paraId="6BC54D77" w14:textId="3EF79966" w:rsidR="006E70D1" w:rsidRPr="006E70D1" w:rsidRDefault="006E70D1" w:rsidP="006E70D1">
            <w:pPr>
              <w:rPr>
                <w:rFonts w:ascii="Calibri" w:hAnsi="Calibri" w:cs="Calibri"/>
                <w:sz w:val="22"/>
                <w:szCs w:val="22"/>
                <w:highlight w:val="yellow"/>
              </w:rPr>
            </w:pPr>
            <w:r w:rsidRPr="006E70D1">
              <w:rPr>
                <w:rFonts w:ascii="Calibri" w:hAnsi="Calibri" w:cs="Calibri"/>
                <w:sz w:val="22"/>
                <w:szCs w:val="22"/>
              </w:rPr>
              <w:t>0.70</w:t>
            </w:r>
          </w:p>
        </w:tc>
      </w:tr>
    </w:tbl>
    <w:p w14:paraId="500BCEB0" w14:textId="307D82E8" w:rsidR="000F01EF" w:rsidRDefault="000F01EF" w:rsidP="00DE557A">
      <w:pPr>
        <w:rPr>
          <w:rFonts w:ascii="Calibri" w:hAnsi="Calibri" w:cs="Calibri"/>
          <w:sz w:val="22"/>
          <w:szCs w:val="22"/>
        </w:rPr>
      </w:pPr>
    </w:p>
    <w:p w14:paraId="5A13C40A" w14:textId="77777777" w:rsidR="004201F9" w:rsidRPr="004966D1" w:rsidRDefault="004201F9" w:rsidP="00DE557A">
      <w:pPr>
        <w:rPr>
          <w:rFonts w:ascii="Calibri" w:hAnsi="Calibri" w:cs="Calibri"/>
          <w:sz w:val="22"/>
          <w:szCs w:val="22"/>
        </w:rPr>
      </w:pPr>
    </w:p>
    <w:p w14:paraId="764EB0E3" w14:textId="77777777" w:rsidR="008E36B4" w:rsidRPr="008E36B4" w:rsidRDefault="008E36B4" w:rsidP="008E36B4">
      <w:pPr>
        <w:pStyle w:val="BEheader"/>
      </w:pPr>
      <w:r w:rsidRPr="008E36B4">
        <w:t>Comparison of SSDs for Pooled Aquatic Invertebrates and Freshwater Aquatic Invertebrates</w:t>
      </w:r>
    </w:p>
    <w:p w14:paraId="0CC25C66" w14:textId="77777777" w:rsidR="00DE557A" w:rsidRPr="004966D1" w:rsidRDefault="00DE557A" w:rsidP="00DE557A">
      <w:pPr>
        <w:rPr>
          <w:rFonts w:ascii="Calibri" w:hAnsi="Calibri" w:cs="Calibri"/>
          <w:sz w:val="22"/>
          <w:szCs w:val="22"/>
        </w:rPr>
      </w:pPr>
    </w:p>
    <w:p w14:paraId="7F46935A" w14:textId="72FC4EDD" w:rsidR="008E36B4" w:rsidRDefault="008E36B4" w:rsidP="008E36B4">
      <w:pPr>
        <w:rPr>
          <w:rFonts w:ascii="Calibri" w:hAnsi="Calibri" w:cs="Calibri"/>
          <w:sz w:val="22"/>
          <w:szCs w:val="22"/>
        </w:rPr>
      </w:pPr>
      <w:r w:rsidRPr="00BC6EFB">
        <w:rPr>
          <w:rFonts w:ascii="Calibri" w:hAnsi="Calibri" w:cs="Calibri"/>
          <w:sz w:val="22"/>
          <w:szCs w:val="22"/>
        </w:rPr>
        <w:t xml:space="preserve">The </w:t>
      </w:r>
      <w:proofErr w:type="spellStart"/>
      <w:r>
        <w:rPr>
          <w:rFonts w:ascii="Calibri" w:hAnsi="Calibri" w:cs="Calibri"/>
          <w:sz w:val="22"/>
          <w:szCs w:val="22"/>
        </w:rPr>
        <w:t>gumbel</w:t>
      </w:r>
      <w:proofErr w:type="spellEnd"/>
      <w:r w:rsidRPr="00BC6EFB">
        <w:rPr>
          <w:rFonts w:ascii="Calibri" w:hAnsi="Calibri" w:cs="Calibri"/>
          <w:sz w:val="22"/>
          <w:szCs w:val="22"/>
        </w:rPr>
        <w:t xml:space="preserve"> SSDs for </w:t>
      </w:r>
      <w:r>
        <w:rPr>
          <w:rFonts w:ascii="Calibri" w:hAnsi="Calibri" w:cs="Calibri"/>
          <w:sz w:val="22"/>
          <w:szCs w:val="22"/>
        </w:rPr>
        <w:t>pooled</w:t>
      </w:r>
      <w:r w:rsidRPr="00BC6EFB">
        <w:rPr>
          <w:rFonts w:ascii="Calibri" w:hAnsi="Calibri" w:cs="Calibri"/>
          <w:sz w:val="22"/>
          <w:szCs w:val="22"/>
        </w:rPr>
        <w:t xml:space="preserve"> aquatic invertebrates and for </w:t>
      </w:r>
      <w:r>
        <w:rPr>
          <w:rFonts w:ascii="Calibri" w:hAnsi="Calibri" w:cs="Calibri"/>
          <w:sz w:val="22"/>
          <w:szCs w:val="22"/>
        </w:rPr>
        <w:t xml:space="preserve">freshwater </w:t>
      </w:r>
      <w:r w:rsidRPr="00BC6EFB">
        <w:rPr>
          <w:rFonts w:ascii="Calibri" w:hAnsi="Calibri" w:cs="Calibri"/>
          <w:sz w:val="22"/>
          <w:szCs w:val="22"/>
        </w:rPr>
        <w:t>aquatic in</w:t>
      </w:r>
      <w:r>
        <w:rPr>
          <w:rFonts w:ascii="Calibri" w:hAnsi="Calibri" w:cs="Calibri"/>
          <w:sz w:val="22"/>
          <w:szCs w:val="22"/>
        </w:rPr>
        <w:t>vertebrates</w:t>
      </w:r>
      <w:r w:rsidRPr="00BC6EFB">
        <w:rPr>
          <w:rFonts w:ascii="Calibri" w:hAnsi="Calibri" w:cs="Calibri"/>
          <w:sz w:val="22"/>
          <w:szCs w:val="22"/>
        </w:rPr>
        <w:t xml:space="preserve"> were </w:t>
      </w:r>
      <w:r>
        <w:rPr>
          <w:rFonts w:ascii="Calibri" w:hAnsi="Calibri" w:cs="Calibri"/>
          <w:sz w:val="22"/>
          <w:szCs w:val="22"/>
        </w:rPr>
        <w:t>plotted</w:t>
      </w:r>
      <w:r w:rsidRPr="00BC6EFB">
        <w:rPr>
          <w:rFonts w:ascii="Calibri" w:hAnsi="Calibri" w:cs="Calibri"/>
          <w:sz w:val="22"/>
          <w:szCs w:val="22"/>
        </w:rPr>
        <w:t xml:space="preserve"> to determine whether there was a difference in the distributions. </w:t>
      </w:r>
      <w:r w:rsidRPr="00AE7362">
        <w:rPr>
          <w:rFonts w:ascii="Calibri" w:hAnsi="Calibri" w:cs="Calibri"/>
          <w:b/>
          <w:bCs/>
          <w:sz w:val="22"/>
          <w:szCs w:val="22"/>
        </w:rPr>
        <w:t xml:space="preserve">Figure </w:t>
      </w:r>
      <w:r>
        <w:rPr>
          <w:rFonts w:ascii="Calibri" w:hAnsi="Calibri" w:cs="Calibri"/>
          <w:b/>
          <w:bCs/>
          <w:sz w:val="22"/>
          <w:szCs w:val="22"/>
        </w:rPr>
        <w:t>1</w:t>
      </w:r>
      <w:r w:rsidRPr="00BC6EFB">
        <w:rPr>
          <w:rFonts w:ascii="Calibri" w:hAnsi="Calibri" w:cs="Calibri"/>
          <w:sz w:val="22"/>
          <w:szCs w:val="22"/>
        </w:rPr>
        <w:t xml:space="preserve"> demonstrates that there is little variation between the two distributions</w:t>
      </w:r>
      <w:r w:rsidR="00E821AA">
        <w:rPr>
          <w:rFonts w:ascii="Calibri" w:hAnsi="Calibri" w:cs="Calibri"/>
          <w:sz w:val="22"/>
          <w:szCs w:val="22"/>
        </w:rPr>
        <w:t>, which is expected since the pooled aquatic invertebrate SSD has only 4 additional values (saltwater species data) than the freshwater invertebrate SSD</w:t>
      </w:r>
      <w:r w:rsidRPr="00BC6EFB">
        <w:rPr>
          <w:rFonts w:ascii="Calibri" w:hAnsi="Calibri" w:cs="Calibri"/>
          <w:sz w:val="22"/>
          <w:szCs w:val="22"/>
        </w:rPr>
        <w:t>.</w:t>
      </w:r>
    </w:p>
    <w:p w14:paraId="4259E8FA" w14:textId="77777777" w:rsidR="00345AD0" w:rsidRPr="004966D1" w:rsidRDefault="00345AD0" w:rsidP="00DE557A">
      <w:pPr>
        <w:rPr>
          <w:rFonts w:ascii="Calibri" w:hAnsi="Calibri" w:cs="Calibri"/>
          <w:sz w:val="22"/>
          <w:szCs w:val="22"/>
        </w:rPr>
      </w:pPr>
    </w:p>
    <w:p w14:paraId="4E1EBC31" w14:textId="6FCCD14F" w:rsidR="00127DFF" w:rsidRPr="004966D1" w:rsidRDefault="00E4265A" w:rsidP="00DE557A">
      <w:pPr>
        <w:rPr>
          <w:rFonts w:ascii="Calibri" w:hAnsi="Calibri" w:cs="Calibri"/>
          <w:sz w:val="22"/>
          <w:szCs w:val="22"/>
        </w:rPr>
      </w:pPr>
      <w:r>
        <w:rPr>
          <w:noProof/>
        </w:rPr>
        <w:lastRenderedPageBreak/>
        <w:drawing>
          <wp:inline distT="0" distB="0" distL="0" distR="0" wp14:anchorId="1F86AA94" wp14:editId="2EF0845B">
            <wp:extent cx="5562600" cy="3390900"/>
            <wp:effectExtent l="0" t="0" r="0" b="0"/>
            <wp:docPr id="6" name="Chart 6">
              <a:extLst xmlns:a="http://schemas.openxmlformats.org/drawingml/2006/main">
                <a:ext uri="{FF2B5EF4-FFF2-40B4-BE49-F238E27FC236}">
                  <a16:creationId xmlns:a16="http://schemas.microsoft.com/office/drawing/2014/main" id="{EBABE3A9-E828-4E2B-8020-FFA44A6577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2682F7" w14:textId="4F88B8A9" w:rsidR="00DE557A" w:rsidRPr="004966D1" w:rsidRDefault="00DE557A" w:rsidP="00DE557A">
      <w:pPr>
        <w:rPr>
          <w:rFonts w:ascii="Calibri" w:hAnsi="Calibri" w:cs="Calibri"/>
          <w:b/>
          <w:sz w:val="22"/>
          <w:szCs w:val="22"/>
        </w:rPr>
      </w:pPr>
      <w:r w:rsidRPr="004201F9">
        <w:rPr>
          <w:rFonts w:ascii="Calibri" w:hAnsi="Calibri" w:cs="Calibri"/>
          <w:b/>
          <w:sz w:val="22"/>
          <w:szCs w:val="22"/>
        </w:rPr>
        <w:t xml:space="preserve">Figure </w:t>
      </w:r>
      <w:r w:rsidR="008E5935">
        <w:rPr>
          <w:rFonts w:ascii="Calibri" w:hAnsi="Calibri" w:cs="Calibri"/>
          <w:b/>
          <w:sz w:val="22"/>
          <w:szCs w:val="22"/>
        </w:rPr>
        <w:t>1</w:t>
      </w:r>
      <w:r w:rsidRPr="004201F9">
        <w:rPr>
          <w:rFonts w:ascii="Calibri" w:hAnsi="Calibri" w:cs="Calibri"/>
          <w:b/>
          <w:sz w:val="22"/>
          <w:szCs w:val="22"/>
        </w:rPr>
        <w:t>.</w:t>
      </w:r>
      <w:r w:rsidRPr="004966D1">
        <w:rPr>
          <w:rFonts w:ascii="Calibri" w:hAnsi="Calibri" w:cs="Calibri"/>
          <w:b/>
          <w:sz w:val="22"/>
          <w:szCs w:val="22"/>
        </w:rPr>
        <w:t xml:space="preserve"> Log-</w:t>
      </w:r>
      <w:proofErr w:type="spellStart"/>
      <w:r w:rsidR="00E4265A">
        <w:rPr>
          <w:rFonts w:ascii="Calibri" w:hAnsi="Calibri" w:cs="Calibri"/>
          <w:b/>
          <w:sz w:val="22"/>
          <w:szCs w:val="22"/>
        </w:rPr>
        <w:t>gumbel</w:t>
      </w:r>
      <w:proofErr w:type="spellEnd"/>
      <w:r w:rsidRPr="004966D1">
        <w:rPr>
          <w:rFonts w:ascii="Calibri" w:hAnsi="Calibri" w:cs="Calibri"/>
          <w:b/>
          <w:sz w:val="22"/>
          <w:szCs w:val="22"/>
        </w:rPr>
        <w:t xml:space="preserve"> SSDs for freshwater</w:t>
      </w:r>
      <w:r w:rsidR="00A43F19">
        <w:rPr>
          <w:rFonts w:ascii="Calibri" w:hAnsi="Calibri" w:cs="Calibri"/>
          <w:b/>
          <w:sz w:val="22"/>
          <w:szCs w:val="22"/>
        </w:rPr>
        <w:t xml:space="preserve"> and pooled aquatic invertebrate</w:t>
      </w:r>
      <w:r w:rsidRPr="004966D1">
        <w:rPr>
          <w:rFonts w:ascii="Calibri" w:hAnsi="Calibri" w:cs="Calibri"/>
          <w:b/>
          <w:sz w:val="22"/>
          <w:szCs w:val="22"/>
        </w:rPr>
        <w:t xml:space="preserve"> test results, showing overlap of confidence limit coverage of the separate freshwater and saltwater results.</w:t>
      </w:r>
    </w:p>
    <w:p w14:paraId="51B2A4E0" w14:textId="43549198" w:rsidR="00DE557A" w:rsidRDefault="00DE557A" w:rsidP="00DE557A">
      <w:pPr>
        <w:rPr>
          <w:rFonts w:ascii="Calibri" w:hAnsi="Calibri" w:cs="Calibri"/>
          <w:sz w:val="22"/>
          <w:szCs w:val="22"/>
        </w:rPr>
      </w:pPr>
    </w:p>
    <w:p w14:paraId="1E624585" w14:textId="77777777" w:rsidR="004201F9" w:rsidRPr="004966D1" w:rsidRDefault="004201F9" w:rsidP="00DE557A">
      <w:pPr>
        <w:rPr>
          <w:rFonts w:ascii="Calibri" w:hAnsi="Calibri" w:cs="Calibri"/>
          <w:sz w:val="22"/>
          <w:szCs w:val="22"/>
        </w:rPr>
      </w:pPr>
    </w:p>
    <w:p w14:paraId="7F174430" w14:textId="12D414D7" w:rsidR="00DE557A" w:rsidRPr="004966D1" w:rsidRDefault="00DE557A" w:rsidP="00ED5861">
      <w:pPr>
        <w:pStyle w:val="BEheader"/>
      </w:pPr>
      <w:r w:rsidRPr="004966D1">
        <w:t>Goodness of fit &amp; Uncertainty</w:t>
      </w:r>
    </w:p>
    <w:p w14:paraId="3A9FD83A" w14:textId="77777777" w:rsidR="00DE557A" w:rsidRPr="004966D1" w:rsidRDefault="00DE557A" w:rsidP="00DE557A">
      <w:pPr>
        <w:rPr>
          <w:rFonts w:ascii="Calibri" w:hAnsi="Calibri" w:cs="Calibri"/>
          <w:sz w:val="22"/>
          <w:szCs w:val="22"/>
        </w:rPr>
      </w:pPr>
    </w:p>
    <w:p w14:paraId="37865F34" w14:textId="7495537F" w:rsidR="008E36B4" w:rsidRDefault="00DE557A" w:rsidP="00DE557A">
      <w:pPr>
        <w:rPr>
          <w:rFonts w:ascii="Calibri" w:hAnsi="Calibri" w:cs="Calibri"/>
          <w:sz w:val="22"/>
          <w:szCs w:val="22"/>
        </w:rPr>
      </w:pPr>
      <w:r w:rsidRPr="004966D1">
        <w:rPr>
          <w:rFonts w:ascii="Calibri" w:hAnsi="Calibri" w:cs="Calibri"/>
          <w:sz w:val="22"/>
          <w:szCs w:val="22"/>
        </w:rPr>
        <w:t xml:space="preserve">To test goodness-of-fit, all five distributions were fit to </w:t>
      </w:r>
      <w:r w:rsidR="00345AD0" w:rsidRPr="004966D1">
        <w:rPr>
          <w:rFonts w:ascii="Calibri" w:hAnsi="Calibri" w:cs="Calibri"/>
          <w:sz w:val="22"/>
          <w:szCs w:val="22"/>
        </w:rPr>
        <w:t xml:space="preserve">two </w:t>
      </w:r>
      <w:r w:rsidRPr="004966D1">
        <w:rPr>
          <w:rFonts w:ascii="Calibri" w:hAnsi="Calibri" w:cs="Calibri"/>
          <w:sz w:val="22"/>
          <w:szCs w:val="22"/>
        </w:rPr>
        <w:t>datasets (pooled</w:t>
      </w:r>
      <w:r w:rsidR="00345AD0" w:rsidRPr="004966D1">
        <w:rPr>
          <w:rFonts w:ascii="Calibri" w:hAnsi="Calibri" w:cs="Calibri"/>
          <w:sz w:val="22"/>
          <w:szCs w:val="22"/>
        </w:rPr>
        <w:t xml:space="preserve"> </w:t>
      </w:r>
      <w:r w:rsidRPr="004966D1">
        <w:rPr>
          <w:rFonts w:ascii="Calibri" w:hAnsi="Calibri" w:cs="Calibri"/>
          <w:sz w:val="22"/>
          <w:szCs w:val="22"/>
        </w:rPr>
        <w:t xml:space="preserve">and freshwater toxicity data) and bootstrap goodness-of-fit tests with 5,000 bootstrap replicates were used.  Three different fitting methods (maximum likelihood, moment estimators, and graphical methods) were used, though, not all methods are available for all distributions.  </w:t>
      </w:r>
      <w:r w:rsidRPr="004966D1">
        <w:rPr>
          <w:rFonts w:ascii="Calibri" w:hAnsi="Calibri" w:cs="Calibri"/>
          <w:b/>
          <w:sz w:val="22"/>
          <w:szCs w:val="22"/>
        </w:rPr>
        <w:t xml:space="preserve">Tables </w:t>
      </w:r>
      <w:r w:rsidR="00345AD0" w:rsidRPr="004966D1">
        <w:rPr>
          <w:rFonts w:ascii="Calibri" w:hAnsi="Calibri" w:cs="Calibri"/>
          <w:b/>
          <w:sz w:val="22"/>
          <w:szCs w:val="22"/>
        </w:rPr>
        <w:t>5</w:t>
      </w:r>
      <w:r w:rsidRPr="004966D1">
        <w:rPr>
          <w:rFonts w:ascii="Calibri" w:hAnsi="Calibri" w:cs="Calibri"/>
          <w:b/>
          <w:sz w:val="22"/>
          <w:szCs w:val="22"/>
        </w:rPr>
        <w:t xml:space="preserve"> </w:t>
      </w:r>
      <w:r w:rsidRPr="004966D1">
        <w:rPr>
          <w:rFonts w:ascii="Calibri" w:hAnsi="Calibri" w:cs="Calibri"/>
          <w:sz w:val="22"/>
          <w:szCs w:val="22"/>
        </w:rPr>
        <w:t>and</w:t>
      </w:r>
      <w:r w:rsidRPr="004966D1">
        <w:rPr>
          <w:rFonts w:ascii="Calibri" w:hAnsi="Calibri" w:cs="Calibri"/>
          <w:b/>
          <w:sz w:val="22"/>
          <w:szCs w:val="22"/>
        </w:rPr>
        <w:t xml:space="preserve"> </w:t>
      </w:r>
      <w:r w:rsidR="007649BF" w:rsidRPr="004966D1">
        <w:rPr>
          <w:rFonts w:ascii="Calibri" w:hAnsi="Calibri" w:cs="Calibri"/>
          <w:b/>
          <w:sz w:val="22"/>
          <w:szCs w:val="22"/>
        </w:rPr>
        <w:t>6</w:t>
      </w:r>
      <w:r w:rsidRPr="004966D1">
        <w:rPr>
          <w:rFonts w:ascii="Calibri" w:hAnsi="Calibri" w:cs="Calibri"/>
          <w:sz w:val="22"/>
          <w:szCs w:val="22"/>
        </w:rPr>
        <w:t xml:space="preserve"> give results of these fitting exercises.  </w:t>
      </w:r>
      <w:r w:rsidR="008E36B4" w:rsidRPr="008E36B4">
        <w:rPr>
          <w:rFonts w:ascii="Calibri" w:hAnsi="Calibri" w:cs="Calibri"/>
          <w:sz w:val="22"/>
          <w:szCs w:val="22"/>
        </w:rPr>
        <w:t>For the pooled invertebrate SSD, the p-value for the Triangular distribution is &lt;0.05, indicating that this SSD is not a good fit for the available data (</w:t>
      </w:r>
      <w:r w:rsidR="008E36B4" w:rsidRPr="008E36B4">
        <w:rPr>
          <w:rFonts w:ascii="Calibri" w:hAnsi="Calibri" w:cs="Calibri"/>
          <w:b/>
          <w:bCs/>
          <w:sz w:val="22"/>
          <w:szCs w:val="22"/>
        </w:rPr>
        <w:t xml:space="preserve">Table </w:t>
      </w:r>
      <w:r w:rsidR="008E36B4">
        <w:rPr>
          <w:rFonts w:ascii="Calibri" w:hAnsi="Calibri" w:cs="Calibri"/>
          <w:b/>
          <w:bCs/>
          <w:sz w:val="22"/>
          <w:szCs w:val="22"/>
        </w:rPr>
        <w:t>5</w:t>
      </w:r>
      <w:r w:rsidR="008E36B4" w:rsidRPr="008E36B4">
        <w:rPr>
          <w:rFonts w:ascii="Calibri" w:hAnsi="Calibri" w:cs="Calibri"/>
          <w:sz w:val="22"/>
          <w:szCs w:val="22"/>
        </w:rPr>
        <w:t>). For the freshwater invertebrate SSD, the p-value for the Triangular and Weibull distributions are &lt;0.05, indicating that these SSDs are not a good fit for the available data (</w:t>
      </w:r>
      <w:r w:rsidR="008E36B4" w:rsidRPr="008E36B4">
        <w:rPr>
          <w:rFonts w:ascii="Calibri" w:hAnsi="Calibri" w:cs="Calibri"/>
          <w:b/>
          <w:bCs/>
          <w:sz w:val="22"/>
          <w:szCs w:val="22"/>
        </w:rPr>
        <w:t xml:space="preserve">Table </w:t>
      </w:r>
      <w:r w:rsidR="008E36B4">
        <w:rPr>
          <w:rFonts w:ascii="Calibri" w:hAnsi="Calibri" w:cs="Calibri"/>
          <w:b/>
          <w:bCs/>
          <w:sz w:val="22"/>
          <w:szCs w:val="22"/>
        </w:rPr>
        <w:t>6</w:t>
      </w:r>
      <w:r w:rsidR="008E36B4" w:rsidRPr="008E36B4">
        <w:rPr>
          <w:rFonts w:ascii="Calibri" w:hAnsi="Calibri" w:cs="Calibri"/>
          <w:sz w:val="22"/>
          <w:szCs w:val="22"/>
        </w:rPr>
        <w:t>).</w:t>
      </w:r>
      <w:r w:rsidRPr="002F5614">
        <w:rPr>
          <w:rFonts w:ascii="Calibri" w:hAnsi="Calibri" w:cs="Calibri"/>
          <w:sz w:val="22"/>
          <w:szCs w:val="22"/>
        </w:rPr>
        <w:t xml:space="preserve">  </w:t>
      </w:r>
    </w:p>
    <w:p w14:paraId="2F144913" w14:textId="77777777" w:rsidR="008E36B4" w:rsidRDefault="008E36B4" w:rsidP="00DE557A">
      <w:pPr>
        <w:rPr>
          <w:rFonts w:ascii="Calibri" w:hAnsi="Calibri" w:cs="Calibri"/>
          <w:sz w:val="22"/>
          <w:szCs w:val="22"/>
        </w:rPr>
      </w:pPr>
    </w:p>
    <w:p w14:paraId="0E84C383" w14:textId="1F52CC8A" w:rsidR="00160E5A" w:rsidRDefault="00DE557A" w:rsidP="004966D1">
      <w:pPr>
        <w:rPr>
          <w:rFonts w:ascii="Calibri" w:hAnsi="Calibri" w:cs="Calibri"/>
          <w:sz w:val="22"/>
          <w:szCs w:val="22"/>
        </w:rPr>
      </w:pPr>
      <w:r w:rsidRPr="002F5614">
        <w:rPr>
          <w:rFonts w:ascii="Calibri" w:hAnsi="Calibri" w:cs="Calibri"/>
          <w:sz w:val="22"/>
          <w:szCs w:val="22"/>
        </w:rPr>
        <w:t xml:space="preserve">In general, </w:t>
      </w:r>
      <w:r w:rsidR="00886962" w:rsidRPr="002F5614">
        <w:rPr>
          <w:rFonts w:ascii="Calibri" w:hAnsi="Calibri" w:cs="Calibri"/>
          <w:sz w:val="22"/>
          <w:szCs w:val="22"/>
        </w:rPr>
        <w:t xml:space="preserve">the </w:t>
      </w:r>
      <w:proofErr w:type="spellStart"/>
      <w:r w:rsidR="006E70D1" w:rsidRPr="002F5614">
        <w:rPr>
          <w:rFonts w:ascii="Calibri" w:hAnsi="Calibri" w:cs="Calibri"/>
          <w:sz w:val="22"/>
          <w:szCs w:val="22"/>
        </w:rPr>
        <w:t>gumbel</w:t>
      </w:r>
      <w:proofErr w:type="spellEnd"/>
      <w:r w:rsidR="00886962" w:rsidRPr="002F5614">
        <w:rPr>
          <w:rFonts w:ascii="Calibri" w:hAnsi="Calibri" w:cs="Calibri"/>
          <w:sz w:val="22"/>
          <w:szCs w:val="22"/>
        </w:rPr>
        <w:t xml:space="preserve"> distribution</w:t>
      </w:r>
      <w:r w:rsidRPr="002F5614">
        <w:rPr>
          <w:rFonts w:ascii="Calibri" w:hAnsi="Calibri" w:cs="Calibri"/>
          <w:sz w:val="22"/>
          <w:szCs w:val="22"/>
        </w:rPr>
        <w:t xml:space="preserve"> (determined to be the best by </w:t>
      </w:r>
      <w:proofErr w:type="spellStart"/>
      <w:r w:rsidRPr="002F5614">
        <w:rPr>
          <w:rFonts w:ascii="Calibri" w:hAnsi="Calibri" w:cs="Calibri"/>
          <w:sz w:val="22"/>
          <w:szCs w:val="22"/>
        </w:rPr>
        <w:t>AIC</w:t>
      </w:r>
      <w:r w:rsidRPr="002F5614">
        <w:rPr>
          <w:rFonts w:ascii="Calibri" w:hAnsi="Calibri" w:cs="Calibri"/>
          <w:sz w:val="22"/>
          <w:szCs w:val="22"/>
          <w:vertAlign w:val="subscript"/>
        </w:rPr>
        <w:t>c</w:t>
      </w:r>
      <w:proofErr w:type="spellEnd"/>
      <w:r w:rsidRPr="002F5614">
        <w:rPr>
          <w:rFonts w:ascii="Calibri" w:hAnsi="Calibri" w:cs="Calibri"/>
          <w:sz w:val="22"/>
          <w:szCs w:val="22"/>
        </w:rPr>
        <w:t>)</w:t>
      </w:r>
      <w:r w:rsidR="00F52A2C" w:rsidRPr="002F5614">
        <w:rPr>
          <w:rFonts w:ascii="Calibri" w:hAnsi="Calibri" w:cs="Calibri"/>
          <w:sz w:val="22"/>
          <w:szCs w:val="22"/>
        </w:rPr>
        <w:t>, and along with the burr distribution</w:t>
      </w:r>
      <w:r w:rsidR="00655B2B" w:rsidRPr="002F5614">
        <w:rPr>
          <w:rFonts w:ascii="Calibri" w:hAnsi="Calibri" w:cs="Calibri"/>
          <w:sz w:val="22"/>
          <w:szCs w:val="22"/>
        </w:rPr>
        <w:t xml:space="preserve"> had the highest HC</w:t>
      </w:r>
      <w:r w:rsidR="00655B2B" w:rsidRPr="002F5614">
        <w:rPr>
          <w:rFonts w:ascii="Calibri" w:hAnsi="Calibri" w:cs="Calibri"/>
          <w:sz w:val="22"/>
          <w:szCs w:val="22"/>
          <w:vertAlign w:val="subscript"/>
        </w:rPr>
        <w:t>05</w:t>
      </w:r>
      <w:r w:rsidR="00655B2B" w:rsidRPr="002F5614">
        <w:rPr>
          <w:rFonts w:ascii="Calibri" w:hAnsi="Calibri" w:cs="Calibri"/>
          <w:sz w:val="22"/>
          <w:szCs w:val="22"/>
        </w:rPr>
        <w:t xml:space="preserve"> values, though HC</w:t>
      </w:r>
      <w:r w:rsidR="00655B2B" w:rsidRPr="002F5614">
        <w:rPr>
          <w:rFonts w:ascii="Calibri" w:hAnsi="Calibri" w:cs="Calibri"/>
          <w:sz w:val="22"/>
          <w:szCs w:val="22"/>
          <w:vertAlign w:val="subscript"/>
        </w:rPr>
        <w:t xml:space="preserve">05 </w:t>
      </w:r>
      <w:r w:rsidR="00655B2B" w:rsidRPr="002F5614">
        <w:rPr>
          <w:rFonts w:ascii="Calibri" w:hAnsi="Calibri" w:cs="Calibri"/>
          <w:sz w:val="22"/>
          <w:szCs w:val="22"/>
        </w:rPr>
        <w:t>values,</w:t>
      </w:r>
      <w:r w:rsidR="00655B2B" w:rsidRPr="002F5614">
        <w:rPr>
          <w:rFonts w:ascii="Calibri" w:hAnsi="Calibri" w:cs="Calibri"/>
          <w:sz w:val="22"/>
          <w:szCs w:val="22"/>
          <w:vertAlign w:val="subscript"/>
        </w:rPr>
        <w:t xml:space="preserve"> </w:t>
      </w:r>
      <w:r w:rsidR="00655B2B" w:rsidRPr="002F5614">
        <w:rPr>
          <w:rFonts w:ascii="Calibri" w:hAnsi="Calibri" w:cs="Calibri"/>
          <w:sz w:val="22"/>
          <w:szCs w:val="22"/>
        </w:rPr>
        <w:t>as well as their standard errors and coefficients of variation, were fairly similar among the distributions for pooled and freshwater data</w:t>
      </w:r>
      <w:r w:rsidRPr="002F5614">
        <w:rPr>
          <w:rFonts w:ascii="Calibri" w:hAnsi="Calibri" w:cs="Calibri"/>
          <w:sz w:val="22"/>
          <w:szCs w:val="22"/>
        </w:rPr>
        <w:t xml:space="preserve"> (</w:t>
      </w:r>
      <w:r w:rsidRPr="002F5614">
        <w:rPr>
          <w:rFonts w:ascii="Calibri" w:hAnsi="Calibri" w:cs="Calibri"/>
          <w:b/>
          <w:sz w:val="22"/>
          <w:szCs w:val="22"/>
        </w:rPr>
        <w:t xml:space="preserve">Tables </w:t>
      </w:r>
      <w:r w:rsidR="00335A04" w:rsidRPr="002F5614">
        <w:rPr>
          <w:rFonts w:ascii="Calibri" w:hAnsi="Calibri" w:cs="Calibri"/>
          <w:b/>
          <w:sz w:val="22"/>
          <w:szCs w:val="22"/>
        </w:rPr>
        <w:t xml:space="preserve">5 </w:t>
      </w:r>
      <w:r w:rsidR="00335A04" w:rsidRPr="002F5614">
        <w:rPr>
          <w:rFonts w:ascii="Calibri" w:hAnsi="Calibri" w:cs="Calibri"/>
          <w:sz w:val="22"/>
          <w:szCs w:val="22"/>
        </w:rPr>
        <w:t>and</w:t>
      </w:r>
      <w:r w:rsidR="00335A04" w:rsidRPr="002F5614">
        <w:rPr>
          <w:rFonts w:ascii="Calibri" w:hAnsi="Calibri" w:cs="Calibri"/>
          <w:b/>
          <w:sz w:val="22"/>
          <w:szCs w:val="22"/>
        </w:rPr>
        <w:t xml:space="preserve"> 6</w:t>
      </w:r>
      <w:r w:rsidR="00160E5A" w:rsidRPr="002F5614">
        <w:rPr>
          <w:rFonts w:ascii="Calibri" w:hAnsi="Calibri" w:cs="Calibri"/>
          <w:b/>
          <w:sz w:val="22"/>
          <w:szCs w:val="22"/>
        </w:rPr>
        <w:t xml:space="preserve">; Figures </w:t>
      </w:r>
      <w:r w:rsidR="00015B74" w:rsidRPr="002F5614">
        <w:rPr>
          <w:rFonts w:ascii="Calibri" w:hAnsi="Calibri" w:cs="Calibri"/>
          <w:b/>
          <w:sz w:val="22"/>
          <w:szCs w:val="22"/>
        </w:rPr>
        <w:t xml:space="preserve">2 </w:t>
      </w:r>
      <w:r w:rsidR="00015B74" w:rsidRPr="002F5614">
        <w:rPr>
          <w:rFonts w:ascii="Calibri" w:hAnsi="Calibri" w:cs="Calibri"/>
          <w:sz w:val="22"/>
          <w:szCs w:val="22"/>
        </w:rPr>
        <w:t xml:space="preserve">and </w:t>
      </w:r>
      <w:r w:rsidR="00015B74" w:rsidRPr="002F5614">
        <w:rPr>
          <w:rFonts w:ascii="Calibri" w:hAnsi="Calibri" w:cs="Calibri"/>
          <w:b/>
          <w:sz w:val="22"/>
          <w:szCs w:val="22"/>
        </w:rPr>
        <w:t>3</w:t>
      </w:r>
      <w:r w:rsidRPr="002F5614">
        <w:rPr>
          <w:rFonts w:ascii="Calibri" w:hAnsi="Calibri" w:cs="Calibri"/>
          <w:sz w:val="22"/>
          <w:szCs w:val="22"/>
        </w:rPr>
        <w:t>)</w:t>
      </w:r>
      <w:r w:rsidR="00335A04" w:rsidRPr="002F5614">
        <w:rPr>
          <w:rFonts w:ascii="Calibri" w:hAnsi="Calibri" w:cs="Calibri"/>
          <w:sz w:val="22"/>
          <w:szCs w:val="22"/>
        </w:rPr>
        <w:t>.</w:t>
      </w:r>
      <w:r w:rsidRPr="002F5614">
        <w:rPr>
          <w:rFonts w:ascii="Calibri" w:hAnsi="Calibri" w:cs="Calibri"/>
          <w:sz w:val="22"/>
          <w:szCs w:val="22"/>
        </w:rPr>
        <w:t xml:space="preserve"> </w:t>
      </w:r>
      <w:r w:rsidR="00F52A2C" w:rsidRPr="002F5614">
        <w:rPr>
          <w:rFonts w:ascii="Calibri" w:hAnsi="Calibri" w:cs="Calibri"/>
          <w:sz w:val="22"/>
          <w:szCs w:val="22"/>
        </w:rPr>
        <w:t xml:space="preserve">Additionally, the </w:t>
      </w:r>
      <w:proofErr w:type="spellStart"/>
      <w:r w:rsidR="00F52A2C" w:rsidRPr="002F5614">
        <w:rPr>
          <w:rFonts w:ascii="Calibri" w:hAnsi="Calibri" w:cs="Calibri"/>
          <w:sz w:val="22"/>
          <w:szCs w:val="22"/>
        </w:rPr>
        <w:t>gumbel</w:t>
      </w:r>
      <w:proofErr w:type="spellEnd"/>
      <w:r w:rsidR="00F52A2C" w:rsidRPr="002F5614">
        <w:rPr>
          <w:rFonts w:ascii="Calibri" w:hAnsi="Calibri" w:cs="Calibri"/>
          <w:sz w:val="22"/>
          <w:szCs w:val="22"/>
        </w:rPr>
        <w:t xml:space="preserve"> distribution had the</w:t>
      </w:r>
      <w:r w:rsidR="008E36B4">
        <w:rPr>
          <w:rFonts w:ascii="Calibri" w:hAnsi="Calibri" w:cs="Calibri"/>
          <w:sz w:val="22"/>
          <w:szCs w:val="22"/>
        </w:rPr>
        <w:t xml:space="preserve"> highest AIC weight.</w:t>
      </w:r>
    </w:p>
    <w:p w14:paraId="317AC21E" w14:textId="66DB1366" w:rsidR="008E36B4" w:rsidRDefault="008E36B4" w:rsidP="004966D1">
      <w:pPr>
        <w:rPr>
          <w:rFonts w:ascii="Calibri" w:hAnsi="Calibri" w:cs="Calibri"/>
          <w:b/>
          <w:sz w:val="22"/>
          <w:szCs w:val="22"/>
        </w:rPr>
      </w:pPr>
      <w:r>
        <w:rPr>
          <w:rFonts w:ascii="Calibri" w:hAnsi="Calibri" w:cs="Calibri"/>
          <w:b/>
          <w:sz w:val="22"/>
          <w:szCs w:val="22"/>
        </w:rPr>
        <w:br w:type="page"/>
      </w:r>
    </w:p>
    <w:p w14:paraId="164D2E8B" w14:textId="2D0CE0CB" w:rsidR="00DE557A" w:rsidRPr="004966D1" w:rsidRDefault="00DE557A" w:rsidP="00DE557A">
      <w:pPr>
        <w:rPr>
          <w:rFonts w:ascii="Calibri" w:hAnsi="Calibri" w:cs="Calibri"/>
          <w:sz w:val="22"/>
          <w:szCs w:val="22"/>
        </w:rPr>
      </w:pPr>
      <w:r w:rsidRPr="004966D1">
        <w:rPr>
          <w:rFonts w:ascii="Calibri" w:hAnsi="Calibri" w:cs="Calibri"/>
          <w:b/>
          <w:sz w:val="22"/>
          <w:szCs w:val="22"/>
        </w:rPr>
        <w:lastRenderedPageBreak/>
        <w:t xml:space="preserve">Table </w:t>
      </w:r>
      <w:r w:rsidR="00015B74" w:rsidRPr="004966D1">
        <w:rPr>
          <w:rFonts w:ascii="Calibri" w:hAnsi="Calibri" w:cs="Calibri"/>
          <w:b/>
          <w:sz w:val="22"/>
          <w:szCs w:val="22"/>
        </w:rPr>
        <w:t>5</w:t>
      </w:r>
      <w:r w:rsidRPr="004966D1">
        <w:rPr>
          <w:rFonts w:ascii="Calibri" w:hAnsi="Calibri" w:cs="Calibri"/>
          <w:b/>
          <w:sz w:val="22"/>
          <w:szCs w:val="22"/>
        </w:rPr>
        <w:t>. Range of HC</w:t>
      </w:r>
      <w:r w:rsidRPr="004966D1">
        <w:rPr>
          <w:rFonts w:ascii="Calibri" w:hAnsi="Calibri" w:cs="Calibri"/>
          <w:b/>
          <w:sz w:val="22"/>
          <w:szCs w:val="22"/>
          <w:vertAlign w:val="subscript"/>
        </w:rPr>
        <w:t>05</w:t>
      </w:r>
      <w:r w:rsidRPr="004966D1">
        <w:rPr>
          <w:rFonts w:ascii="Calibri" w:hAnsi="Calibri" w:cs="Calibri"/>
          <w:b/>
          <w:sz w:val="22"/>
          <w:szCs w:val="22"/>
        </w:rPr>
        <w:t xml:space="preserve"> values for </w:t>
      </w:r>
      <w:r w:rsidR="000C286D">
        <w:rPr>
          <w:rFonts w:ascii="Calibri" w:hAnsi="Calibri" w:cs="Calibri"/>
          <w:b/>
          <w:sz w:val="22"/>
          <w:szCs w:val="22"/>
        </w:rPr>
        <w:t>m</w:t>
      </w:r>
      <w:r w:rsidR="006D77A9" w:rsidRPr="004966D1">
        <w:rPr>
          <w:rFonts w:ascii="Calibri" w:hAnsi="Calibri" w:cs="Calibri"/>
          <w:b/>
          <w:sz w:val="22"/>
          <w:szCs w:val="22"/>
        </w:rPr>
        <w:t>ethomyl</w:t>
      </w:r>
      <w:r w:rsidRPr="004966D1">
        <w:rPr>
          <w:rFonts w:ascii="Calibri" w:hAnsi="Calibri" w:cs="Calibri"/>
          <w:b/>
          <w:sz w:val="22"/>
          <w:szCs w:val="22"/>
        </w:rPr>
        <w:t xml:space="preserve"> SSDs fit to all invertebrates</w:t>
      </w:r>
      <w:r w:rsidR="00BD13CB" w:rsidRPr="004966D1">
        <w:rPr>
          <w:rFonts w:ascii="Calibri" w:hAnsi="Calibri" w:cs="Calibri"/>
          <w:b/>
          <w:sz w:val="22"/>
          <w:szCs w:val="22"/>
        </w:rPr>
        <w:t>.</w:t>
      </w:r>
    </w:p>
    <w:tbl>
      <w:tblPr>
        <w:tblW w:w="6793"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408"/>
        <w:gridCol w:w="1032"/>
        <w:gridCol w:w="792"/>
        <w:gridCol w:w="681"/>
        <w:gridCol w:w="720"/>
        <w:gridCol w:w="720"/>
        <w:gridCol w:w="720"/>
        <w:gridCol w:w="720"/>
      </w:tblGrid>
      <w:tr w:rsidR="00E4265A" w:rsidRPr="004966D1" w14:paraId="02882048" w14:textId="77777777" w:rsidTr="00E4265A">
        <w:trPr>
          <w:trHeight w:val="275"/>
        </w:trPr>
        <w:tc>
          <w:tcPr>
            <w:tcW w:w="1408" w:type="dxa"/>
            <w:tcBorders>
              <w:top w:val="single" w:sz="12" w:space="0" w:color="000000"/>
              <w:bottom w:val="single" w:sz="12" w:space="0" w:color="000000"/>
            </w:tcBorders>
            <w:vAlign w:val="bottom"/>
          </w:tcPr>
          <w:p w14:paraId="29FF3595" w14:textId="77777777" w:rsidR="00E4265A" w:rsidRPr="004966D1" w:rsidRDefault="00E4265A" w:rsidP="00540588">
            <w:pPr>
              <w:rPr>
                <w:rFonts w:ascii="Calibri" w:hAnsi="Calibri" w:cs="Calibri"/>
                <w:sz w:val="22"/>
                <w:szCs w:val="22"/>
              </w:rPr>
            </w:pPr>
            <w:r w:rsidRPr="004966D1">
              <w:rPr>
                <w:rFonts w:ascii="Calibri" w:eastAsia="Calibri" w:hAnsi="Calibri" w:cs="Calibri"/>
                <w:sz w:val="22"/>
                <w:szCs w:val="22"/>
              </w:rPr>
              <w:t>Distribution</w:t>
            </w:r>
          </w:p>
        </w:tc>
        <w:tc>
          <w:tcPr>
            <w:tcW w:w="1032" w:type="dxa"/>
            <w:tcBorders>
              <w:top w:val="single" w:sz="12" w:space="0" w:color="000000"/>
              <w:bottom w:val="single" w:sz="12" w:space="0" w:color="000000"/>
            </w:tcBorders>
            <w:vAlign w:val="bottom"/>
          </w:tcPr>
          <w:p w14:paraId="3EB7599D" w14:textId="77777777" w:rsidR="00E4265A" w:rsidRPr="004966D1" w:rsidRDefault="00E4265A" w:rsidP="00540588">
            <w:pPr>
              <w:rPr>
                <w:rFonts w:ascii="Calibri" w:hAnsi="Calibri" w:cs="Calibri"/>
                <w:sz w:val="22"/>
                <w:szCs w:val="22"/>
              </w:rPr>
            </w:pPr>
            <w:r w:rsidRPr="004966D1">
              <w:rPr>
                <w:rFonts w:ascii="Calibri" w:eastAsia="Calibri" w:hAnsi="Calibri" w:cs="Calibri"/>
                <w:sz w:val="22"/>
                <w:szCs w:val="22"/>
              </w:rPr>
              <w:t>Method</w:t>
            </w:r>
            <w:r w:rsidRPr="004966D1">
              <w:rPr>
                <w:rFonts w:ascii="Calibri" w:eastAsia="Calibri" w:hAnsi="Calibri" w:cs="Calibri"/>
                <w:sz w:val="22"/>
                <w:szCs w:val="22"/>
                <w:vertAlign w:val="superscript"/>
              </w:rPr>
              <w:t>1</w:t>
            </w:r>
          </w:p>
        </w:tc>
        <w:tc>
          <w:tcPr>
            <w:tcW w:w="792" w:type="dxa"/>
            <w:tcBorders>
              <w:top w:val="single" w:sz="12" w:space="0" w:color="000000"/>
              <w:bottom w:val="single" w:sz="12" w:space="0" w:color="000000"/>
            </w:tcBorders>
            <w:vAlign w:val="bottom"/>
          </w:tcPr>
          <w:p w14:paraId="1AF5B6A0" w14:textId="77777777" w:rsidR="00E4265A" w:rsidRPr="004966D1" w:rsidRDefault="00E4265A" w:rsidP="00540588">
            <w:pPr>
              <w:rPr>
                <w:rFonts w:ascii="Calibri" w:hAnsi="Calibri" w:cs="Calibri"/>
                <w:sz w:val="22"/>
                <w:szCs w:val="22"/>
              </w:rPr>
            </w:pPr>
            <w:r w:rsidRPr="004966D1">
              <w:rPr>
                <w:rFonts w:ascii="Calibri" w:eastAsia="Calibri" w:hAnsi="Calibri" w:cs="Calibri"/>
                <w:sz w:val="22"/>
                <w:szCs w:val="22"/>
              </w:rPr>
              <w:t>HC</w:t>
            </w:r>
            <w:r w:rsidRPr="004966D1">
              <w:rPr>
                <w:rFonts w:ascii="Calibri" w:eastAsia="Calibri" w:hAnsi="Calibri" w:cs="Calibri"/>
                <w:sz w:val="22"/>
                <w:szCs w:val="22"/>
                <w:vertAlign w:val="subscript"/>
              </w:rPr>
              <w:t>05</w:t>
            </w:r>
          </w:p>
        </w:tc>
        <w:tc>
          <w:tcPr>
            <w:tcW w:w="681" w:type="dxa"/>
            <w:tcBorders>
              <w:top w:val="single" w:sz="12" w:space="0" w:color="000000"/>
              <w:bottom w:val="single" w:sz="12" w:space="0" w:color="000000"/>
            </w:tcBorders>
            <w:vAlign w:val="bottom"/>
          </w:tcPr>
          <w:p w14:paraId="5F6BE2C1" w14:textId="77777777" w:rsidR="00E4265A" w:rsidRPr="004966D1" w:rsidRDefault="00E4265A" w:rsidP="00540588">
            <w:pPr>
              <w:rPr>
                <w:rFonts w:ascii="Calibri" w:hAnsi="Calibri" w:cs="Calibri"/>
                <w:sz w:val="22"/>
                <w:szCs w:val="22"/>
              </w:rPr>
            </w:pPr>
            <w:r w:rsidRPr="004966D1">
              <w:rPr>
                <w:rFonts w:ascii="Calibri" w:eastAsia="Calibri" w:hAnsi="Calibri" w:cs="Calibri"/>
                <w:sz w:val="22"/>
                <w:szCs w:val="22"/>
              </w:rPr>
              <w:t>SE</w:t>
            </w:r>
          </w:p>
        </w:tc>
        <w:tc>
          <w:tcPr>
            <w:tcW w:w="720" w:type="dxa"/>
            <w:tcBorders>
              <w:top w:val="single" w:sz="12" w:space="0" w:color="000000"/>
              <w:bottom w:val="single" w:sz="12" w:space="0" w:color="000000"/>
            </w:tcBorders>
            <w:vAlign w:val="bottom"/>
          </w:tcPr>
          <w:p w14:paraId="48E6DCA8" w14:textId="77777777" w:rsidR="00E4265A" w:rsidRPr="004966D1" w:rsidRDefault="00E4265A" w:rsidP="00540588">
            <w:pPr>
              <w:rPr>
                <w:rFonts w:ascii="Calibri" w:hAnsi="Calibri" w:cs="Calibri"/>
                <w:sz w:val="22"/>
                <w:szCs w:val="22"/>
              </w:rPr>
            </w:pPr>
            <w:r w:rsidRPr="004966D1">
              <w:rPr>
                <w:rFonts w:ascii="Calibri" w:eastAsia="Calibri" w:hAnsi="Calibri" w:cs="Calibri"/>
                <w:sz w:val="22"/>
                <w:szCs w:val="22"/>
              </w:rPr>
              <w:t>CV</w:t>
            </w:r>
          </w:p>
        </w:tc>
        <w:tc>
          <w:tcPr>
            <w:tcW w:w="720" w:type="dxa"/>
            <w:tcBorders>
              <w:top w:val="single" w:sz="12" w:space="0" w:color="000000"/>
              <w:bottom w:val="single" w:sz="12" w:space="0" w:color="000000"/>
            </w:tcBorders>
            <w:vAlign w:val="bottom"/>
          </w:tcPr>
          <w:p w14:paraId="5BABEB00" w14:textId="283F995C" w:rsidR="00E4265A" w:rsidRPr="004966D1" w:rsidRDefault="00E4265A" w:rsidP="00540588">
            <w:pPr>
              <w:rPr>
                <w:rFonts w:ascii="Calibri" w:hAnsi="Calibri" w:cs="Calibri"/>
                <w:sz w:val="22"/>
                <w:szCs w:val="22"/>
              </w:rPr>
            </w:pPr>
            <w:proofErr w:type="spellStart"/>
            <w:r w:rsidRPr="004966D1">
              <w:rPr>
                <w:rFonts w:ascii="Calibri" w:eastAsia="Calibri" w:hAnsi="Calibri" w:cs="Calibri"/>
                <w:sz w:val="22"/>
                <w:szCs w:val="22"/>
              </w:rPr>
              <w:t>LC</w:t>
            </w:r>
            <w:r>
              <w:rPr>
                <w:rFonts w:ascii="Calibri" w:eastAsia="Calibri" w:hAnsi="Calibri" w:cs="Calibri"/>
                <w:sz w:val="22"/>
                <w:szCs w:val="22"/>
              </w:rPr>
              <w:t>p</w:t>
            </w:r>
            <w:proofErr w:type="spellEnd"/>
          </w:p>
        </w:tc>
        <w:tc>
          <w:tcPr>
            <w:tcW w:w="720" w:type="dxa"/>
            <w:tcBorders>
              <w:top w:val="single" w:sz="12" w:space="0" w:color="000000"/>
              <w:bottom w:val="single" w:sz="12" w:space="0" w:color="000000"/>
            </w:tcBorders>
            <w:vAlign w:val="bottom"/>
          </w:tcPr>
          <w:p w14:paraId="6D635443" w14:textId="7FFD3583" w:rsidR="00E4265A" w:rsidRPr="004966D1" w:rsidRDefault="00E4265A" w:rsidP="00540588">
            <w:pPr>
              <w:rPr>
                <w:rFonts w:ascii="Calibri" w:hAnsi="Calibri" w:cs="Calibri"/>
                <w:sz w:val="22"/>
                <w:szCs w:val="22"/>
              </w:rPr>
            </w:pPr>
            <w:proofErr w:type="spellStart"/>
            <w:r w:rsidRPr="004966D1">
              <w:rPr>
                <w:rFonts w:ascii="Calibri" w:eastAsia="Calibri" w:hAnsi="Calibri" w:cs="Calibri"/>
                <w:sz w:val="22"/>
                <w:szCs w:val="22"/>
              </w:rPr>
              <w:t>U</w:t>
            </w:r>
            <w:r>
              <w:rPr>
                <w:rFonts w:ascii="Calibri" w:eastAsia="Calibri" w:hAnsi="Calibri" w:cs="Calibri"/>
                <w:sz w:val="22"/>
                <w:szCs w:val="22"/>
              </w:rPr>
              <w:t>Cp</w:t>
            </w:r>
            <w:proofErr w:type="spellEnd"/>
          </w:p>
        </w:tc>
        <w:tc>
          <w:tcPr>
            <w:tcW w:w="720" w:type="dxa"/>
            <w:tcBorders>
              <w:top w:val="single" w:sz="12" w:space="0" w:color="000000"/>
              <w:bottom w:val="single" w:sz="12" w:space="0" w:color="000000"/>
            </w:tcBorders>
            <w:vAlign w:val="bottom"/>
          </w:tcPr>
          <w:p w14:paraId="21D4FA04" w14:textId="77777777" w:rsidR="00E4265A" w:rsidRPr="004966D1" w:rsidRDefault="00E4265A" w:rsidP="00540588">
            <w:pPr>
              <w:rPr>
                <w:rFonts w:ascii="Calibri" w:hAnsi="Calibri" w:cs="Calibri"/>
                <w:sz w:val="22"/>
                <w:szCs w:val="22"/>
              </w:rPr>
            </w:pPr>
            <w:r w:rsidRPr="004966D1">
              <w:rPr>
                <w:rFonts w:ascii="Calibri" w:eastAsia="Calibri" w:hAnsi="Calibri" w:cs="Calibri"/>
                <w:sz w:val="22"/>
                <w:szCs w:val="22"/>
              </w:rPr>
              <w:t>P</w:t>
            </w:r>
          </w:p>
        </w:tc>
      </w:tr>
      <w:tr w:rsidR="00E4265A" w:rsidRPr="004966D1" w14:paraId="17407001" w14:textId="77777777" w:rsidTr="00E4265A">
        <w:trPr>
          <w:trHeight w:val="268"/>
        </w:trPr>
        <w:tc>
          <w:tcPr>
            <w:tcW w:w="1408" w:type="dxa"/>
            <w:tcBorders>
              <w:top w:val="single" w:sz="12" w:space="0" w:color="000000"/>
            </w:tcBorders>
            <w:vAlign w:val="center"/>
          </w:tcPr>
          <w:p w14:paraId="3B4B1FCE" w14:textId="77777777" w:rsidR="00E4265A" w:rsidRPr="004966D1" w:rsidRDefault="00E4265A" w:rsidP="009553B6">
            <w:pPr>
              <w:rPr>
                <w:rFonts w:ascii="Calibri" w:hAnsi="Calibri" w:cs="Calibri"/>
                <w:color w:val="auto"/>
                <w:sz w:val="22"/>
                <w:szCs w:val="22"/>
              </w:rPr>
            </w:pPr>
            <w:r w:rsidRPr="004966D1">
              <w:rPr>
                <w:rFonts w:ascii="Calibri" w:hAnsi="Calibri" w:cs="Calibri"/>
                <w:sz w:val="22"/>
                <w:szCs w:val="22"/>
              </w:rPr>
              <w:t>normal</w:t>
            </w:r>
          </w:p>
        </w:tc>
        <w:tc>
          <w:tcPr>
            <w:tcW w:w="1032" w:type="dxa"/>
            <w:tcBorders>
              <w:top w:val="single" w:sz="12" w:space="0" w:color="000000"/>
            </w:tcBorders>
            <w:vAlign w:val="center"/>
          </w:tcPr>
          <w:p w14:paraId="4C0FFDC6" w14:textId="77777777" w:rsidR="00E4265A" w:rsidRPr="004966D1" w:rsidRDefault="00E4265A" w:rsidP="009553B6">
            <w:pPr>
              <w:rPr>
                <w:rFonts w:ascii="Calibri" w:hAnsi="Calibri" w:cs="Calibri"/>
                <w:sz w:val="22"/>
                <w:szCs w:val="22"/>
              </w:rPr>
            </w:pPr>
            <w:r w:rsidRPr="004966D1">
              <w:rPr>
                <w:rFonts w:ascii="Calibri" w:hAnsi="Calibri" w:cs="Calibri"/>
                <w:sz w:val="22"/>
                <w:szCs w:val="22"/>
              </w:rPr>
              <w:t>ML</w:t>
            </w:r>
          </w:p>
        </w:tc>
        <w:tc>
          <w:tcPr>
            <w:tcW w:w="792" w:type="dxa"/>
            <w:tcBorders>
              <w:top w:val="single" w:sz="12" w:space="0" w:color="000000"/>
            </w:tcBorders>
            <w:vAlign w:val="center"/>
          </w:tcPr>
          <w:p w14:paraId="1C8780E7" w14:textId="1C9CB884" w:rsidR="00E4265A" w:rsidRPr="009553B6" w:rsidRDefault="00E4265A" w:rsidP="009553B6">
            <w:pPr>
              <w:rPr>
                <w:rFonts w:ascii="Calibri" w:hAnsi="Calibri" w:cs="Calibri"/>
                <w:sz w:val="22"/>
                <w:szCs w:val="22"/>
              </w:rPr>
            </w:pPr>
            <w:r w:rsidRPr="009553B6">
              <w:rPr>
                <w:rFonts w:ascii="Calibri" w:hAnsi="Calibri" w:cs="Calibri"/>
                <w:sz w:val="22"/>
                <w:szCs w:val="22"/>
              </w:rPr>
              <w:t>1.3</w:t>
            </w:r>
            <w:r>
              <w:rPr>
                <w:rFonts w:ascii="Calibri" w:hAnsi="Calibri" w:cs="Calibri"/>
                <w:sz w:val="22"/>
                <w:szCs w:val="22"/>
              </w:rPr>
              <w:t>1</w:t>
            </w:r>
          </w:p>
        </w:tc>
        <w:tc>
          <w:tcPr>
            <w:tcW w:w="681" w:type="dxa"/>
            <w:tcBorders>
              <w:top w:val="single" w:sz="12" w:space="0" w:color="000000"/>
            </w:tcBorders>
            <w:vAlign w:val="center"/>
          </w:tcPr>
          <w:p w14:paraId="1568EDF2" w14:textId="03DD83DE" w:rsidR="00E4265A" w:rsidRPr="009553B6" w:rsidRDefault="00E4265A" w:rsidP="009553B6">
            <w:pPr>
              <w:rPr>
                <w:rFonts w:ascii="Calibri" w:hAnsi="Calibri" w:cs="Calibri"/>
                <w:sz w:val="22"/>
                <w:szCs w:val="22"/>
              </w:rPr>
            </w:pPr>
            <w:r w:rsidRPr="009553B6">
              <w:rPr>
                <w:rFonts w:ascii="Calibri" w:hAnsi="Calibri" w:cs="Calibri"/>
                <w:sz w:val="22"/>
                <w:szCs w:val="22"/>
              </w:rPr>
              <w:t>2.1</w:t>
            </w:r>
            <w:r>
              <w:rPr>
                <w:rFonts w:ascii="Calibri" w:hAnsi="Calibri" w:cs="Calibri"/>
                <w:sz w:val="22"/>
                <w:szCs w:val="22"/>
              </w:rPr>
              <w:t>1</w:t>
            </w:r>
          </w:p>
        </w:tc>
        <w:tc>
          <w:tcPr>
            <w:tcW w:w="720" w:type="dxa"/>
            <w:tcBorders>
              <w:top w:val="single" w:sz="12" w:space="0" w:color="000000"/>
            </w:tcBorders>
            <w:vAlign w:val="center"/>
          </w:tcPr>
          <w:p w14:paraId="757D1016" w14:textId="1E2EC52D" w:rsidR="00E4265A" w:rsidRPr="009553B6" w:rsidRDefault="00E4265A" w:rsidP="009553B6">
            <w:pPr>
              <w:rPr>
                <w:rFonts w:ascii="Calibri" w:hAnsi="Calibri" w:cs="Calibri"/>
                <w:sz w:val="22"/>
                <w:szCs w:val="22"/>
              </w:rPr>
            </w:pPr>
            <w:r w:rsidRPr="009553B6">
              <w:rPr>
                <w:rFonts w:ascii="Calibri" w:hAnsi="Calibri" w:cs="Calibri"/>
                <w:sz w:val="22"/>
                <w:szCs w:val="22"/>
              </w:rPr>
              <w:t>1.61</w:t>
            </w:r>
          </w:p>
        </w:tc>
        <w:tc>
          <w:tcPr>
            <w:tcW w:w="720" w:type="dxa"/>
            <w:tcBorders>
              <w:top w:val="single" w:sz="12" w:space="0" w:color="000000"/>
            </w:tcBorders>
            <w:vAlign w:val="center"/>
          </w:tcPr>
          <w:p w14:paraId="59DF1E84" w14:textId="034F1F9A" w:rsidR="00E4265A" w:rsidRPr="009553B6" w:rsidRDefault="00E4265A" w:rsidP="009553B6">
            <w:pPr>
              <w:rPr>
                <w:rFonts w:ascii="Calibri" w:hAnsi="Calibri" w:cs="Calibri"/>
                <w:sz w:val="22"/>
                <w:szCs w:val="22"/>
              </w:rPr>
            </w:pPr>
            <w:r w:rsidRPr="009553B6">
              <w:rPr>
                <w:rFonts w:ascii="Calibri" w:hAnsi="Calibri" w:cs="Calibri"/>
                <w:sz w:val="22"/>
                <w:szCs w:val="22"/>
              </w:rPr>
              <w:t>0.277</w:t>
            </w:r>
          </w:p>
        </w:tc>
        <w:tc>
          <w:tcPr>
            <w:tcW w:w="720" w:type="dxa"/>
            <w:tcBorders>
              <w:top w:val="single" w:sz="12" w:space="0" w:color="000000"/>
            </w:tcBorders>
            <w:vAlign w:val="center"/>
          </w:tcPr>
          <w:p w14:paraId="5FA297FA" w14:textId="1E8E07F4" w:rsidR="00E4265A" w:rsidRPr="009553B6" w:rsidRDefault="00E4265A" w:rsidP="009553B6">
            <w:pPr>
              <w:rPr>
                <w:rFonts w:ascii="Calibri" w:hAnsi="Calibri" w:cs="Calibri"/>
                <w:sz w:val="22"/>
                <w:szCs w:val="22"/>
              </w:rPr>
            </w:pPr>
            <w:r w:rsidRPr="009553B6">
              <w:rPr>
                <w:rFonts w:ascii="Calibri" w:hAnsi="Calibri" w:cs="Calibri"/>
                <w:sz w:val="22"/>
                <w:szCs w:val="22"/>
              </w:rPr>
              <w:t>7.6</w:t>
            </w:r>
            <w:r>
              <w:rPr>
                <w:rFonts w:ascii="Calibri" w:hAnsi="Calibri" w:cs="Calibri"/>
                <w:sz w:val="22"/>
                <w:szCs w:val="22"/>
              </w:rPr>
              <w:t>5</w:t>
            </w:r>
          </w:p>
        </w:tc>
        <w:tc>
          <w:tcPr>
            <w:tcW w:w="720" w:type="dxa"/>
            <w:tcBorders>
              <w:top w:val="single" w:sz="12" w:space="0" w:color="000000"/>
            </w:tcBorders>
            <w:vAlign w:val="center"/>
          </w:tcPr>
          <w:p w14:paraId="6725266F" w14:textId="40302E78" w:rsidR="00E4265A" w:rsidRPr="004966D1" w:rsidRDefault="00E4265A" w:rsidP="009553B6">
            <w:pPr>
              <w:rPr>
                <w:rFonts w:ascii="Calibri" w:hAnsi="Calibri" w:cs="Calibri"/>
                <w:sz w:val="22"/>
                <w:szCs w:val="22"/>
              </w:rPr>
            </w:pPr>
            <w:r w:rsidRPr="004966D1">
              <w:rPr>
                <w:rFonts w:ascii="Calibri" w:hAnsi="Calibri" w:cs="Calibri"/>
                <w:sz w:val="22"/>
                <w:szCs w:val="22"/>
              </w:rPr>
              <w:t>0.</w:t>
            </w:r>
            <w:r>
              <w:rPr>
                <w:rFonts w:ascii="Calibri" w:hAnsi="Calibri" w:cs="Calibri"/>
                <w:sz w:val="22"/>
                <w:szCs w:val="22"/>
              </w:rPr>
              <w:t>144</w:t>
            </w:r>
          </w:p>
        </w:tc>
      </w:tr>
      <w:tr w:rsidR="00E4265A" w:rsidRPr="004966D1" w14:paraId="19C01BA0" w14:textId="77777777" w:rsidTr="00E4265A">
        <w:trPr>
          <w:trHeight w:val="275"/>
        </w:trPr>
        <w:tc>
          <w:tcPr>
            <w:tcW w:w="1408" w:type="dxa"/>
            <w:vAlign w:val="center"/>
          </w:tcPr>
          <w:p w14:paraId="1E159D9F" w14:textId="77777777" w:rsidR="00E4265A" w:rsidRPr="004966D1" w:rsidRDefault="00E4265A" w:rsidP="009553B6">
            <w:pPr>
              <w:rPr>
                <w:rFonts w:ascii="Calibri" w:hAnsi="Calibri" w:cs="Calibri"/>
                <w:sz w:val="22"/>
                <w:szCs w:val="22"/>
              </w:rPr>
            </w:pPr>
            <w:r w:rsidRPr="004966D1">
              <w:rPr>
                <w:rFonts w:ascii="Calibri" w:hAnsi="Calibri" w:cs="Calibri"/>
                <w:sz w:val="22"/>
                <w:szCs w:val="22"/>
              </w:rPr>
              <w:t>normal</w:t>
            </w:r>
          </w:p>
        </w:tc>
        <w:tc>
          <w:tcPr>
            <w:tcW w:w="1032" w:type="dxa"/>
            <w:vAlign w:val="center"/>
          </w:tcPr>
          <w:p w14:paraId="3E4CACA3" w14:textId="77777777" w:rsidR="00E4265A" w:rsidRPr="004966D1" w:rsidRDefault="00E4265A" w:rsidP="009553B6">
            <w:pPr>
              <w:rPr>
                <w:rFonts w:ascii="Calibri" w:hAnsi="Calibri" w:cs="Calibri"/>
                <w:sz w:val="22"/>
                <w:szCs w:val="22"/>
              </w:rPr>
            </w:pPr>
            <w:r w:rsidRPr="004966D1">
              <w:rPr>
                <w:rFonts w:ascii="Calibri" w:hAnsi="Calibri" w:cs="Calibri"/>
                <w:sz w:val="22"/>
                <w:szCs w:val="22"/>
              </w:rPr>
              <w:t>MO</w:t>
            </w:r>
          </w:p>
        </w:tc>
        <w:tc>
          <w:tcPr>
            <w:tcW w:w="792" w:type="dxa"/>
            <w:vAlign w:val="center"/>
          </w:tcPr>
          <w:p w14:paraId="1E87B4D2" w14:textId="28419313" w:rsidR="00E4265A" w:rsidRPr="009553B6" w:rsidRDefault="00E4265A" w:rsidP="009553B6">
            <w:pPr>
              <w:rPr>
                <w:rFonts w:ascii="Calibri" w:hAnsi="Calibri" w:cs="Calibri"/>
                <w:sz w:val="22"/>
                <w:szCs w:val="22"/>
              </w:rPr>
            </w:pPr>
            <w:r w:rsidRPr="009553B6">
              <w:rPr>
                <w:rFonts w:ascii="Calibri" w:hAnsi="Calibri" w:cs="Calibri"/>
                <w:sz w:val="22"/>
                <w:szCs w:val="22"/>
              </w:rPr>
              <w:t>1.19</w:t>
            </w:r>
          </w:p>
        </w:tc>
        <w:tc>
          <w:tcPr>
            <w:tcW w:w="681" w:type="dxa"/>
            <w:vAlign w:val="center"/>
          </w:tcPr>
          <w:p w14:paraId="57309A54" w14:textId="752FCC7F" w:rsidR="00E4265A" w:rsidRPr="009553B6" w:rsidRDefault="00E4265A" w:rsidP="009553B6">
            <w:pPr>
              <w:rPr>
                <w:rFonts w:ascii="Calibri" w:hAnsi="Calibri" w:cs="Calibri"/>
                <w:sz w:val="22"/>
                <w:szCs w:val="22"/>
              </w:rPr>
            </w:pPr>
            <w:r w:rsidRPr="009553B6">
              <w:rPr>
                <w:rFonts w:ascii="Calibri" w:hAnsi="Calibri" w:cs="Calibri"/>
                <w:sz w:val="22"/>
                <w:szCs w:val="22"/>
              </w:rPr>
              <w:t>1.73</w:t>
            </w:r>
          </w:p>
        </w:tc>
        <w:tc>
          <w:tcPr>
            <w:tcW w:w="720" w:type="dxa"/>
            <w:vAlign w:val="center"/>
          </w:tcPr>
          <w:p w14:paraId="7E9D71A3" w14:textId="342A2C43" w:rsidR="00E4265A" w:rsidRPr="009553B6" w:rsidRDefault="00E4265A" w:rsidP="009553B6">
            <w:pPr>
              <w:rPr>
                <w:rFonts w:ascii="Calibri" w:hAnsi="Calibri" w:cs="Calibri"/>
                <w:sz w:val="22"/>
                <w:szCs w:val="22"/>
              </w:rPr>
            </w:pPr>
            <w:r w:rsidRPr="009553B6">
              <w:rPr>
                <w:rFonts w:ascii="Calibri" w:hAnsi="Calibri" w:cs="Calibri"/>
                <w:sz w:val="22"/>
                <w:szCs w:val="22"/>
              </w:rPr>
              <w:t>1.4</w:t>
            </w:r>
            <w:r>
              <w:rPr>
                <w:rFonts w:ascii="Calibri" w:hAnsi="Calibri" w:cs="Calibri"/>
                <w:sz w:val="22"/>
                <w:szCs w:val="22"/>
              </w:rPr>
              <w:t>6</w:t>
            </w:r>
          </w:p>
        </w:tc>
        <w:tc>
          <w:tcPr>
            <w:tcW w:w="720" w:type="dxa"/>
            <w:vAlign w:val="center"/>
          </w:tcPr>
          <w:p w14:paraId="791D7458" w14:textId="33261076" w:rsidR="00E4265A" w:rsidRPr="009553B6" w:rsidRDefault="00E4265A" w:rsidP="009553B6">
            <w:pPr>
              <w:rPr>
                <w:rFonts w:ascii="Calibri" w:hAnsi="Calibri" w:cs="Calibri"/>
                <w:sz w:val="22"/>
                <w:szCs w:val="22"/>
              </w:rPr>
            </w:pPr>
            <w:r w:rsidRPr="009553B6">
              <w:rPr>
                <w:rFonts w:ascii="Calibri" w:hAnsi="Calibri" w:cs="Calibri"/>
                <w:sz w:val="22"/>
                <w:szCs w:val="22"/>
              </w:rPr>
              <w:t>0.2</w:t>
            </w:r>
            <w:r>
              <w:rPr>
                <w:rFonts w:ascii="Calibri" w:hAnsi="Calibri" w:cs="Calibri"/>
                <w:sz w:val="22"/>
                <w:szCs w:val="22"/>
              </w:rPr>
              <w:t>2</w:t>
            </w:r>
          </w:p>
        </w:tc>
        <w:tc>
          <w:tcPr>
            <w:tcW w:w="720" w:type="dxa"/>
            <w:vAlign w:val="center"/>
          </w:tcPr>
          <w:p w14:paraId="7A05572A" w14:textId="53EA7504" w:rsidR="00E4265A" w:rsidRPr="009553B6" w:rsidRDefault="00E4265A" w:rsidP="009553B6">
            <w:pPr>
              <w:rPr>
                <w:rFonts w:ascii="Calibri" w:hAnsi="Calibri" w:cs="Calibri"/>
                <w:sz w:val="22"/>
                <w:szCs w:val="22"/>
              </w:rPr>
            </w:pPr>
            <w:r w:rsidRPr="009553B6">
              <w:rPr>
                <w:rFonts w:ascii="Calibri" w:hAnsi="Calibri" w:cs="Calibri"/>
                <w:sz w:val="22"/>
                <w:szCs w:val="22"/>
              </w:rPr>
              <w:t>6.3</w:t>
            </w:r>
            <w:r>
              <w:rPr>
                <w:rFonts w:ascii="Calibri" w:hAnsi="Calibri" w:cs="Calibri"/>
                <w:sz w:val="22"/>
                <w:szCs w:val="22"/>
              </w:rPr>
              <w:t>5</w:t>
            </w:r>
          </w:p>
        </w:tc>
        <w:tc>
          <w:tcPr>
            <w:tcW w:w="720" w:type="dxa"/>
            <w:vAlign w:val="center"/>
          </w:tcPr>
          <w:p w14:paraId="44841255" w14:textId="11526B41" w:rsidR="00E4265A" w:rsidRPr="004966D1" w:rsidRDefault="00E4265A" w:rsidP="009553B6">
            <w:pPr>
              <w:rPr>
                <w:rFonts w:ascii="Calibri" w:hAnsi="Calibri" w:cs="Calibri"/>
                <w:sz w:val="22"/>
                <w:szCs w:val="22"/>
              </w:rPr>
            </w:pPr>
            <w:r w:rsidRPr="004966D1">
              <w:rPr>
                <w:rFonts w:ascii="Calibri" w:hAnsi="Calibri" w:cs="Calibri"/>
                <w:sz w:val="22"/>
                <w:szCs w:val="22"/>
              </w:rPr>
              <w:t>0.</w:t>
            </w:r>
            <w:r>
              <w:rPr>
                <w:rFonts w:ascii="Calibri" w:hAnsi="Calibri" w:cs="Calibri"/>
                <w:sz w:val="22"/>
                <w:szCs w:val="22"/>
              </w:rPr>
              <w:t>111</w:t>
            </w:r>
          </w:p>
        </w:tc>
      </w:tr>
      <w:tr w:rsidR="00E4265A" w:rsidRPr="004966D1" w14:paraId="0355B0E9" w14:textId="77777777" w:rsidTr="00E4265A">
        <w:trPr>
          <w:trHeight w:val="268"/>
        </w:trPr>
        <w:tc>
          <w:tcPr>
            <w:tcW w:w="1408" w:type="dxa"/>
            <w:vAlign w:val="center"/>
          </w:tcPr>
          <w:p w14:paraId="79F08D4E" w14:textId="77777777" w:rsidR="00E4265A" w:rsidRPr="004966D1" w:rsidRDefault="00E4265A" w:rsidP="00A16B5F">
            <w:pPr>
              <w:rPr>
                <w:rFonts w:ascii="Calibri" w:hAnsi="Calibri" w:cs="Calibri"/>
                <w:sz w:val="22"/>
                <w:szCs w:val="22"/>
              </w:rPr>
            </w:pPr>
            <w:r w:rsidRPr="004966D1">
              <w:rPr>
                <w:rFonts w:ascii="Calibri" w:hAnsi="Calibri" w:cs="Calibri"/>
                <w:sz w:val="22"/>
                <w:szCs w:val="22"/>
              </w:rPr>
              <w:t>normal</w:t>
            </w:r>
          </w:p>
        </w:tc>
        <w:tc>
          <w:tcPr>
            <w:tcW w:w="1032" w:type="dxa"/>
            <w:vAlign w:val="center"/>
          </w:tcPr>
          <w:p w14:paraId="1C69F4C8" w14:textId="77777777" w:rsidR="00E4265A" w:rsidRPr="004966D1" w:rsidRDefault="00E4265A" w:rsidP="00A16B5F">
            <w:pPr>
              <w:rPr>
                <w:rFonts w:ascii="Calibri" w:hAnsi="Calibri" w:cs="Calibri"/>
                <w:sz w:val="22"/>
                <w:szCs w:val="22"/>
              </w:rPr>
            </w:pPr>
            <w:r w:rsidRPr="004966D1">
              <w:rPr>
                <w:rFonts w:ascii="Calibri" w:hAnsi="Calibri" w:cs="Calibri"/>
                <w:sz w:val="22"/>
                <w:szCs w:val="22"/>
              </w:rPr>
              <w:t>GR</w:t>
            </w:r>
          </w:p>
        </w:tc>
        <w:tc>
          <w:tcPr>
            <w:tcW w:w="792" w:type="dxa"/>
            <w:vAlign w:val="center"/>
          </w:tcPr>
          <w:p w14:paraId="27E0517C" w14:textId="3CE0E9A6" w:rsidR="00E4265A" w:rsidRPr="00A16B5F" w:rsidRDefault="00E4265A" w:rsidP="00A16B5F">
            <w:pPr>
              <w:rPr>
                <w:rFonts w:ascii="Calibri" w:hAnsi="Calibri" w:cs="Calibri"/>
                <w:sz w:val="22"/>
                <w:szCs w:val="22"/>
              </w:rPr>
            </w:pPr>
            <w:r w:rsidRPr="00A16B5F">
              <w:rPr>
                <w:rFonts w:ascii="Calibri" w:hAnsi="Calibri" w:cs="Calibri"/>
                <w:sz w:val="22"/>
                <w:szCs w:val="22"/>
              </w:rPr>
              <w:t>1.0</w:t>
            </w:r>
            <w:r>
              <w:rPr>
                <w:rFonts w:ascii="Calibri" w:hAnsi="Calibri" w:cs="Calibri"/>
                <w:sz w:val="22"/>
                <w:szCs w:val="22"/>
              </w:rPr>
              <w:t>1</w:t>
            </w:r>
          </w:p>
        </w:tc>
        <w:tc>
          <w:tcPr>
            <w:tcW w:w="681" w:type="dxa"/>
            <w:vAlign w:val="center"/>
          </w:tcPr>
          <w:p w14:paraId="63A2B7B2" w14:textId="6489CB3E" w:rsidR="00E4265A" w:rsidRPr="00A16B5F" w:rsidRDefault="00E4265A" w:rsidP="00A16B5F">
            <w:pPr>
              <w:rPr>
                <w:rFonts w:ascii="Calibri" w:hAnsi="Calibri" w:cs="Calibri"/>
                <w:sz w:val="22"/>
                <w:szCs w:val="22"/>
              </w:rPr>
            </w:pPr>
            <w:r w:rsidRPr="00A16B5F">
              <w:rPr>
                <w:rFonts w:ascii="Calibri" w:hAnsi="Calibri" w:cs="Calibri"/>
                <w:sz w:val="22"/>
                <w:szCs w:val="22"/>
              </w:rPr>
              <w:t>1.</w:t>
            </w:r>
            <w:r>
              <w:rPr>
                <w:rFonts w:ascii="Calibri" w:hAnsi="Calibri" w:cs="Calibri"/>
                <w:sz w:val="22"/>
                <w:szCs w:val="22"/>
              </w:rPr>
              <w:t>30</w:t>
            </w:r>
          </w:p>
        </w:tc>
        <w:tc>
          <w:tcPr>
            <w:tcW w:w="720" w:type="dxa"/>
            <w:vAlign w:val="center"/>
          </w:tcPr>
          <w:p w14:paraId="746E0399" w14:textId="5FA0A983" w:rsidR="00E4265A" w:rsidRPr="00A16B5F" w:rsidRDefault="00E4265A" w:rsidP="00A16B5F">
            <w:pPr>
              <w:rPr>
                <w:rFonts w:ascii="Calibri" w:hAnsi="Calibri" w:cs="Calibri"/>
                <w:sz w:val="22"/>
                <w:szCs w:val="22"/>
              </w:rPr>
            </w:pPr>
            <w:r w:rsidRPr="00A16B5F">
              <w:rPr>
                <w:rFonts w:ascii="Calibri" w:hAnsi="Calibri" w:cs="Calibri"/>
                <w:sz w:val="22"/>
                <w:szCs w:val="22"/>
              </w:rPr>
              <w:t>1.29</w:t>
            </w:r>
          </w:p>
        </w:tc>
        <w:tc>
          <w:tcPr>
            <w:tcW w:w="720" w:type="dxa"/>
            <w:vAlign w:val="center"/>
          </w:tcPr>
          <w:p w14:paraId="3B8CFFEA" w14:textId="6DEC6D98" w:rsidR="00E4265A" w:rsidRPr="00A16B5F" w:rsidRDefault="00E4265A" w:rsidP="00A16B5F">
            <w:pPr>
              <w:rPr>
                <w:rFonts w:ascii="Calibri" w:hAnsi="Calibri" w:cs="Calibri"/>
                <w:sz w:val="22"/>
                <w:szCs w:val="22"/>
              </w:rPr>
            </w:pPr>
            <w:r w:rsidRPr="00A16B5F">
              <w:rPr>
                <w:rFonts w:ascii="Calibri" w:hAnsi="Calibri" w:cs="Calibri"/>
                <w:sz w:val="22"/>
                <w:szCs w:val="22"/>
              </w:rPr>
              <w:t>0.106</w:t>
            </w:r>
          </w:p>
        </w:tc>
        <w:tc>
          <w:tcPr>
            <w:tcW w:w="720" w:type="dxa"/>
            <w:vAlign w:val="center"/>
          </w:tcPr>
          <w:p w14:paraId="2B428D40" w14:textId="70F54CB1" w:rsidR="00E4265A" w:rsidRPr="00A16B5F" w:rsidRDefault="00E4265A" w:rsidP="00A16B5F">
            <w:pPr>
              <w:rPr>
                <w:rFonts w:ascii="Calibri" w:hAnsi="Calibri" w:cs="Calibri"/>
                <w:sz w:val="22"/>
                <w:szCs w:val="22"/>
              </w:rPr>
            </w:pPr>
            <w:r w:rsidRPr="00A16B5F">
              <w:rPr>
                <w:rFonts w:ascii="Calibri" w:hAnsi="Calibri" w:cs="Calibri"/>
                <w:sz w:val="22"/>
                <w:szCs w:val="22"/>
              </w:rPr>
              <w:t>4.56</w:t>
            </w:r>
          </w:p>
        </w:tc>
        <w:tc>
          <w:tcPr>
            <w:tcW w:w="720" w:type="dxa"/>
            <w:vAlign w:val="center"/>
          </w:tcPr>
          <w:p w14:paraId="28C40738" w14:textId="62FCF541" w:rsidR="00E4265A" w:rsidRPr="004966D1" w:rsidRDefault="00E4265A" w:rsidP="00A16B5F">
            <w:pPr>
              <w:rPr>
                <w:rFonts w:ascii="Calibri" w:hAnsi="Calibri" w:cs="Calibri"/>
                <w:sz w:val="22"/>
                <w:szCs w:val="22"/>
              </w:rPr>
            </w:pPr>
            <w:r w:rsidRPr="004966D1">
              <w:rPr>
                <w:rFonts w:ascii="Calibri" w:hAnsi="Calibri" w:cs="Calibri"/>
                <w:sz w:val="22"/>
                <w:szCs w:val="22"/>
              </w:rPr>
              <w:t>0.</w:t>
            </w:r>
            <w:r>
              <w:rPr>
                <w:rFonts w:ascii="Calibri" w:hAnsi="Calibri" w:cs="Calibri"/>
                <w:sz w:val="22"/>
                <w:szCs w:val="22"/>
              </w:rPr>
              <w:t>074</w:t>
            </w:r>
          </w:p>
        </w:tc>
      </w:tr>
      <w:tr w:rsidR="00E4265A" w:rsidRPr="004966D1" w14:paraId="171F60B8" w14:textId="77777777" w:rsidTr="00E4265A">
        <w:trPr>
          <w:trHeight w:val="275"/>
        </w:trPr>
        <w:tc>
          <w:tcPr>
            <w:tcW w:w="1408" w:type="dxa"/>
            <w:vAlign w:val="center"/>
          </w:tcPr>
          <w:p w14:paraId="09708BA7" w14:textId="77777777" w:rsidR="00E4265A" w:rsidRPr="004966D1" w:rsidRDefault="00E4265A" w:rsidP="009554E2">
            <w:pPr>
              <w:rPr>
                <w:rFonts w:ascii="Calibri" w:hAnsi="Calibri" w:cs="Calibri"/>
                <w:sz w:val="22"/>
                <w:szCs w:val="22"/>
              </w:rPr>
            </w:pPr>
            <w:r w:rsidRPr="004966D1">
              <w:rPr>
                <w:rFonts w:ascii="Calibri" w:hAnsi="Calibri" w:cs="Calibri"/>
                <w:sz w:val="22"/>
                <w:szCs w:val="22"/>
              </w:rPr>
              <w:t>logistic</w:t>
            </w:r>
          </w:p>
        </w:tc>
        <w:tc>
          <w:tcPr>
            <w:tcW w:w="1032" w:type="dxa"/>
            <w:vAlign w:val="center"/>
          </w:tcPr>
          <w:p w14:paraId="3DAA3134" w14:textId="77777777" w:rsidR="00E4265A" w:rsidRPr="004966D1" w:rsidRDefault="00E4265A" w:rsidP="009554E2">
            <w:pPr>
              <w:rPr>
                <w:rFonts w:ascii="Calibri" w:hAnsi="Calibri" w:cs="Calibri"/>
                <w:sz w:val="22"/>
                <w:szCs w:val="22"/>
              </w:rPr>
            </w:pPr>
            <w:r w:rsidRPr="004966D1">
              <w:rPr>
                <w:rFonts w:ascii="Calibri" w:hAnsi="Calibri" w:cs="Calibri"/>
                <w:sz w:val="22"/>
                <w:szCs w:val="22"/>
              </w:rPr>
              <w:t>ML</w:t>
            </w:r>
          </w:p>
        </w:tc>
        <w:tc>
          <w:tcPr>
            <w:tcW w:w="792" w:type="dxa"/>
            <w:vAlign w:val="center"/>
          </w:tcPr>
          <w:p w14:paraId="452E5FD2" w14:textId="3677F042" w:rsidR="00E4265A" w:rsidRPr="009554E2" w:rsidRDefault="00E4265A" w:rsidP="009554E2">
            <w:pPr>
              <w:rPr>
                <w:rFonts w:ascii="Calibri" w:hAnsi="Calibri" w:cs="Calibri"/>
                <w:sz w:val="22"/>
                <w:szCs w:val="22"/>
              </w:rPr>
            </w:pPr>
            <w:r w:rsidRPr="009554E2">
              <w:rPr>
                <w:rFonts w:ascii="Calibri" w:hAnsi="Calibri" w:cs="Calibri"/>
                <w:sz w:val="22"/>
                <w:szCs w:val="22"/>
              </w:rPr>
              <w:t>1.3</w:t>
            </w:r>
            <w:r>
              <w:rPr>
                <w:rFonts w:ascii="Calibri" w:hAnsi="Calibri" w:cs="Calibri"/>
                <w:sz w:val="22"/>
                <w:szCs w:val="22"/>
              </w:rPr>
              <w:t>1</w:t>
            </w:r>
          </w:p>
        </w:tc>
        <w:tc>
          <w:tcPr>
            <w:tcW w:w="681" w:type="dxa"/>
            <w:vAlign w:val="center"/>
          </w:tcPr>
          <w:p w14:paraId="1F1EE384" w14:textId="327C40BD" w:rsidR="00E4265A" w:rsidRPr="009554E2" w:rsidRDefault="00E4265A" w:rsidP="009554E2">
            <w:pPr>
              <w:rPr>
                <w:rFonts w:ascii="Calibri" w:hAnsi="Calibri" w:cs="Calibri"/>
                <w:sz w:val="22"/>
                <w:szCs w:val="22"/>
              </w:rPr>
            </w:pPr>
            <w:r w:rsidRPr="009554E2">
              <w:rPr>
                <w:rFonts w:ascii="Calibri" w:hAnsi="Calibri" w:cs="Calibri"/>
                <w:sz w:val="22"/>
                <w:szCs w:val="22"/>
              </w:rPr>
              <w:t>1.84</w:t>
            </w:r>
          </w:p>
        </w:tc>
        <w:tc>
          <w:tcPr>
            <w:tcW w:w="720" w:type="dxa"/>
            <w:vAlign w:val="center"/>
          </w:tcPr>
          <w:p w14:paraId="7F0B0BD3" w14:textId="21CB3E7D" w:rsidR="00E4265A" w:rsidRPr="009554E2" w:rsidRDefault="00E4265A" w:rsidP="009554E2">
            <w:pPr>
              <w:rPr>
                <w:rFonts w:ascii="Calibri" w:hAnsi="Calibri" w:cs="Calibri"/>
                <w:sz w:val="22"/>
                <w:szCs w:val="22"/>
              </w:rPr>
            </w:pPr>
            <w:r w:rsidRPr="009554E2">
              <w:rPr>
                <w:rFonts w:ascii="Calibri" w:hAnsi="Calibri" w:cs="Calibri"/>
                <w:sz w:val="22"/>
                <w:szCs w:val="22"/>
              </w:rPr>
              <w:t>1.4</w:t>
            </w:r>
            <w:r>
              <w:rPr>
                <w:rFonts w:ascii="Calibri" w:hAnsi="Calibri" w:cs="Calibri"/>
                <w:sz w:val="22"/>
                <w:szCs w:val="22"/>
              </w:rPr>
              <w:t>1</w:t>
            </w:r>
          </w:p>
        </w:tc>
        <w:tc>
          <w:tcPr>
            <w:tcW w:w="720" w:type="dxa"/>
            <w:vAlign w:val="center"/>
          </w:tcPr>
          <w:p w14:paraId="65D1ABCA" w14:textId="0D290CDE" w:rsidR="00E4265A" w:rsidRPr="009554E2" w:rsidRDefault="00E4265A" w:rsidP="009554E2">
            <w:pPr>
              <w:rPr>
                <w:rFonts w:ascii="Calibri" w:hAnsi="Calibri" w:cs="Calibri"/>
                <w:sz w:val="22"/>
                <w:szCs w:val="22"/>
              </w:rPr>
            </w:pPr>
            <w:r w:rsidRPr="009554E2">
              <w:rPr>
                <w:rFonts w:ascii="Calibri" w:hAnsi="Calibri" w:cs="Calibri"/>
                <w:sz w:val="22"/>
                <w:szCs w:val="22"/>
              </w:rPr>
              <w:t>0.234</w:t>
            </w:r>
          </w:p>
        </w:tc>
        <w:tc>
          <w:tcPr>
            <w:tcW w:w="720" w:type="dxa"/>
            <w:vAlign w:val="center"/>
          </w:tcPr>
          <w:p w14:paraId="37B85440" w14:textId="6429C71D" w:rsidR="00E4265A" w:rsidRPr="009554E2" w:rsidRDefault="00E4265A" w:rsidP="009554E2">
            <w:pPr>
              <w:rPr>
                <w:rFonts w:ascii="Calibri" w:hAnsi="Calibri" w:cs="Calibri"/>
                <w:sz w:val="22"/>
                <w:szCs w:val="22"/>
              </w:rPr>
            </w:pPr>
            <w:r w:rsidRPr="009554E2">
              <w:rPr>
                <w:rFonts w:ascii="Calibri" w:hAnsi="Calibri" w:cs="Calibri"/>
                <w:sz w:val="22"/>
                <w:szCs w:val="22"/>
              </w:rPr>
              <w:t>6.83</w:t>
            </w:r>
          </w:p>
        </w:tc>
        <w:tc>
          <w:tcPr>
            <w:tcW w:w="720" w:type="dxa"/>
            <w:vAlign w:val="center"/>
          </w:tcPr>
          <w:p w14:paraId="1C021654" w14:textId="208AFB34" w:rsidR="00E4265A" w:rsidRPr="004966D1" w:rsidRDefault="00E4265A" w:rsidP="009554E2">
            <w:pPr>
              <w:rPr>
                <w:rFonts w:ascii="Calibri" w:hAnsi="Calibri" w:cs="Calibri"/>
                <w:sz w:val="22"/>
                <w:szCs w:val="22"/>
              </w:rPr>
            </w:pPr>
            <w:r w:rsidRPr="004966D1">
              <w:rPr>
                <w:rFonts w:ascii="Calibri" w:hAnsi="Calibri" w:cs="Calibri"/>
                <w:sz w:val="22"/>
                <w:szCs w:val="22"/>
              </w:rPr>
              <w:t>0</w:t>
            </w:r>
            <w:r>
              <w:rPr>
                <w:rFonts w:ascii="Calibri" w:hAnsi="Calibri" w:cs="Calibri"/>
                <w:sz w:val="22"/>
                <w:szCs w:val="22"/>
              </w:rPr>
              <w:t>.824</w:t>
            </w:r>
          </w:p>
        </w:tc>
      </w:tr>
      <w:tr w:rsidR="00E4265A" w:rsidRPr="004966D1" w14:paraId="33B25F21" w14:textId="77777777" w:rsidTr="00E4265A">
        <w:trPr>
          <w:trHeight w:val="268"/>
        </w:trPr>
        <w:tc>
          <w:tcPr>
            <w:tcW w:w="1408" w:type="dxa"/>
            <w:vAlign w:val="center"/>
          </w:tcPr>
          <w:p w14:paraId="29CE4245" w14:textId="77777777" w:rsidR="00E4265A" w:rsidRPr="004966D1" w:rsidRDefault="00E4265A" w:rsidP="009554E2">
            <w:pPr>
              <w:rPr>
                <w:rFonts w:ascii="Calibri" w:hAnsi="Calibri" w:cs="Calibri"/>
                <w:sz w:val="22"/>
                <w:szCs w:val="22"/>
              </w:rPr>
            </w:pPr>
            <w:r w:rsidRPr="004966D1">
              <w:rPr>
                <w:rFonts w:ascii="Calibri" w:hAnsi="Calibri" w:cs="Calibri"/>
                <w:sz w:val="22"/>
                <w:szCs w:val="22"/>
              </w:rPr>
              <w:t>logistic</w:t>
            </w:r>
          </w:p>
        </w:tc>
        <w:tc>
          <w:tcPr>
            <w:tcW w:w="1032" w:type="dxa"/>
            <w:vAlign w:val="center"/>
          </w:tcPr>
          <w:p w14:paraId="68D11938" w14:textId="77777777" w:rsidR="00E4265A" w:rsidRPr="004966D1" w:rsidRDefault="00E4265A" w:rsidP="009554E2">
            <w:pPr>
              <w:rPr>
                <w:rFonts w:ascii="Calibri" w:hAnsi="Calibri" w:cs="Calibri"/>
                <w:sz w:val="22"/>
                <w:szCs w:val="22"/>
              </w:rPr>
            </w:pPr>
            <w:r w:rsidRPr="004966D1">
              <w:rPr>
                <w:rFonts w:ascii="Calibri" w:hAnsi="Calibri" w:cs="Calibri"/>
                <w:sz w:val="22"/>
                <w:szCs w:val="22"/>
              </w:rPr>
              <w:t>MO</w:t>
            </w:r>
          </w:p>
        </w:tc>
        <w:tc>
          <w:tcPr>
            <w:tcW w:w="792" w:type="dxa"/>
            <w:vAlign w:val="center"/>
          </w:tcPr>
          <w:p w14:paraId="38C1767A" w14:textId="4EC206C3" w:rsidR="00E4265A" w:rsidRPr="009554E2" w:rsidRDefault="00E4265A" w:rsidP="009554E2">
            <w:pPr>
              <w:rPr>
                <w:rFonts w:ascii="Calibri" w:hAnsi="Calibri" w:cs="Calibri"/>
                <w:sz w:val="22"/>
                <w:szCs w:val="22"/>
              </w:rPr>
            </w:pPr>
            <w:r w:rsidRPr="009554E2">
              <w:rPr>
                <w:rFonts w:ascii="Calibri" w:hAnsi="Calibri" w:cs="Calibri"/>
                <w:sz w:val="22"/>
                <w:szCs w:val="22"/>
              </w:rPr>
              <w:t>1.26</w:t>
            </w:r>
          </w:p>
        </w:tc>
        <w:tc>
          <w:tcPr>
            <w:tcW w:w="681" w:type="dxa"/>
            <w:vAlign w:val="center"/>
          </w:tcPr>
          <w:p w14:paraId="70EAE6D5" w14:textId="49304A3E" w:rsidR="00E4265A" w:rsidRPr="009554E2" w:rsidRDefault="00E4265A" w:rsidP="009554E2">
            <w:pPr>
              <w:rPr>
                <w:rFonts w:ascii="Calibri" w:hAnsi="Calibri" w:cs="Calibri"/>
                <w:sz w:val="22"/>
                <w:szCs w:val="22"/>
              </w:rPr>
            </w:pPr>
            <w:r w:rsidRPr="009554E2">
              <w:rPr>
                <w:rFonts w:ascii="Calibri" w:hAnsi="Calibri" w:cs="Calibri"/>
                <w:sz w:val="22"/>
                <w:szCs w:val="22"/>
              </w:rPr>
              <w:t>2.18</w:t>
            </w:r>
          </w:p>
        </w:tc>
        <w:tc>
          <w:tcPr>
            <w:tcW w:w="720" w:type="dxa"/>
            <w:vAlign w:val="center"/>
          </w:tcPr>
          <w:p w14:paraId="7EA66246" w14:textId="0E3AF8C6" w:rsidR="00E4265A" w:rsidRPr="009554E2" w:rsidRDefault="00E4265A" w:rsidP="009554E2">
            <w:pPr>
              <w:rPr>
                <w:rFonts w:ascii="Calibri" w:hAnsi="Calibri" w:cs="Calibri"/>
                <w:sz w:val="22"/>
                <w:szCs w:val="22"/>
              </w:rPr>
            </w:pPr>
            <w:r w:rsidRPr="009554E2">
              <w:rPr>
                <w:rFonts w:ascii="Calibri" w:hAnsi="Calibri" w:cs="Calibri"/>
                <w:sz w:val="22"/>
                <w:szCs w:val="22"/>
              </w:rPr>
              <w:t>1.72</w:t>
            </w:r>
          </w:p>
        </w:tc>
        <w:tc>
          <w:tcPr>
            <w:tcW w:w="720" w:type="dxa"/>
            <w:vAlign w:val="center"/>
          </w:tcPr>
          <w:p w14:paraId="50152305" w14:textId="3EF9590E" w:rsidR="00E4265A" w:rsidRPr="009554E2" w:rsidRDefault="00E4265A" w:rsidP="009554E2">
            <w:pPr>
              <w:rPr>
                <w:rFonts w:ascii="Calibri" w:hAnsi="Calibri" w:cs="Calibri"/>
                <w:sz w:val="22"/>
                <w:szCs w:val="22"/>
              </w:rPr>
            </w:pPr>
            <w:r w:rsidRPr="009554E2">
              <w:rPr>
                <w:rFonts w:ascii="Calibri" w:hAnsi="Calibri" w:cs="Calibri"/>
                <w:sz w:val="22"/>
                <w:szCs w:val="22"/>
              </w:rPr>
              <w:t>0.17</w:t>
            </w:r>
            <w:r>
              <w:rPr>
                <w:rFonts w:ascii="Calibri" w:hAnsi="Calibri" w:cs="Calibri"/>
                <w:sz w:val="22"/>
                <w:szCs w:val="22"/>
              </w:rPr>
              <w:t>1</w:t>
            </w:r>
          </w:p>
        </w:tc>
        <w:tc>
          <w:tcPr>
            <w:tcW w:w="720" w:type="dxa"/>
            <w:vAlign w:val="center"/>
          </w:tcPr>
          <w:p w14:paraId="55ED5FF1" w14:textId="4CB0AB6A" w:rsidR="00E4265A" w:rsidRPr="009554E2" w:rsidRDefault="00E4265A" w:rsidP="009554E2">
            <w:pPr>
              <w:rPr>
                <w:rFonts w:ascii="Calibri" w:hAnsi="Calibri" w:cs="Calibri"/>
                <w:sz w:val="22"/>
                <w:szCs w:val="22"/>
              </w:rPr>
            </w:pPr>
            <w:r w:rsidRPr="009554E2">
              <w:rPr>
                <w:rFonts w:ascii="Calibri" w:hAnsi="Calibri" w:cs="Calibri"/>
                <w:sz w:val="22"/>
                <w:szCs w:val="22"/>
              </w:rPr>
              <w:t>8.1</w:t>
            </w:r>
            <w:r>
              <w:rPr>
                <w:rFonts w:ascii="Calibri" w:hAnsi="Calibri" w:cs="Calibri"/>
                <w:sz w:val="22"/>
                <w:szCs w:val="22"/>
              </w:rPr>
              <w:t>1</w:t>
            </w:r>
          </w:p>
        </w:tc>
        <w:tc>
          <w:tcPr>
            <w:tcW w:w="720" w:type="dxa"/>
            <w:vAlign w:val="center"/>
          </w:tcPr>
          <w:p w14:paraId="661AF83E" w14:textId="768DB8AD" w:rsidR="00E4265A" w:rsidRPr="004966D1" w:rsidRDefault="00E4265A" w:rsidP="009554E2">
            <w:pPr>
              <w:rPr>
                <w:rFonts w:ascii="Calibri" w:hAnsi="Calibri" w:cs="Calibri"/>
                <w:sz w:val="22"/>
                <w:szCs w:val="22"/>
              </w:rPr>
            </w:pPr>
            <w:r w:rsidRPr="004966D1">
              <w:rPr>
                <w:rFonts w:ascii="Calibri" w:hAnsi="Calibri" w:cs="Calibri"/>
                <w:sz w:val="22"/>
                <w:szCs w:val="22"/>
              </w:rPr>
              <w:t>0.</w:t>
            </w:r>
            <w:r>
              <w:rPr>
                <w:rFonts w:ascii="Calibri" w:hAnsi="Calibri" w:cs="Calibri"/>
                <w:sz w:val="22"/>
                <w:szCs w:val="22"/>
              </w:rPr>
              <w:t>264</w:t>
            </w:r>
          </w:p>
        </w:tc>
      </w:tr>
      <w:tr w:rsidR="00E4265A" w:rsidRPr="004966D1" w14:paraId="6A966D32" w14:textId="77777777" w:rsidTr="00E4265A">
        <w:trPr>
          <w:trHeight w:val="268"/>
        </w:trPr>
        <w:tc>
          <w:tcPr>
            <w:tcW w:w="1408" w:type="dxa"/>
            <w:tcBorders>
              <w:bottom w:val="nil"/>
            </w:tcBorders>
            <w:vAlign w:val="center"/>
          </w:tcPr>
          <w:p w14:paraId="5CF85173" w14:textId="77777777" w:rsidR="00E4265A" w:rsidRPr="004966D1" w:rsidRDefault="00E4265A" w:rsidP="00BD331E">
            <w:pPr>
              <w:rPr>
                <w:rFonts w:ascii="Calibri" w:hAnsi="Calibri" w:cs="Calibri"/>
                <w:sz w:val="22"/>
                <w:szCs w:val="22"/>
              </w:rPr>
            </w:pPr>
            <w:r w:rsidRPr="004966D1">
              <w:rPr>
                <w:rFonts w:ascii="Calibri" w:hAnsi="Calibri" w:cs="Calibri"/>
                <w:sz w:val="22"/>
                <w:szCs w:val="22"/>
              </w:rPr>
              <w:t>logistic</w:t>
            </w:r>
          </w:p>
        </w:tc>
        <w:tc>
          <w:tcPr>
            <w:tcW w:w="1032" w:type="dxa"/>
            <w:tcBorders>
              <w:bottom w:val="nil"/>
            </w:tcBorders>
            <w:vAlign w:val="center"/>
          </w:tcPr>
          <w:p w14:paraId="3D598829" w14:textId="77777777" w:rsidR="00E4265A" w:rsidRPr="004966D1" w:rsidRDefault="00E4265A" w:rsidP="00BD331E">
            <w:pPr>
              <w:rPr>
                <w:rFonts w:ascii="Calibri" w:hAnsi="Calibri" w:cs="Calibri"/>
                <w:sz w:val="22"/>
                <w:szCs w:val="22"/>
              </w:rPr>
            </w:pPr>
            <w:r w:rsidRPr="004966D1">
              <w:rPr>
                <w:rFonts w:ascii="Calibri" w:hAnsi="Calibri" w:cs="Calibri"/>
                <w:sz w:val="22"/>
                <w:szCs w:val="22"/>
              </w:rPr>
              <w:t>GR</w:t>
            </w:r>
          </w:p>
        </w:tc>
        <w:tc>
          <w:tcPr>
            <w:tcW w:w="792" w:type="dxa"/>
            <w:tcBorders>
              <w:bottom w:val="nil"/>
            </w:tcBorders>
            <w:vAlign w:val="center"/>
          </w:tcPr>
          <w:p w14:paraId="2EC96F80" w14:textId="64831474" w:rsidR="00E4265A" w:rsidRPr="00BD331E" w:rsidRDefault="00E4265A" w:rsidP="00BD331E">
            <w:pPr>
              <w:rPr>
                <w:rFonts w:ascii="Calibri" w:hAnsi="Calibri" w:cs="Calibri"/>
                <w:sz w:val="22"/>
                <w:szCs w:val="22"/>
              </w:rPr>
            </w:pPr>
            <w:r w:rsidRPr="00BD331E">
              <w:rPr>
                <w:rFonts w:ascii="Calibri" w:hAnsi="Calibri" w:cs="Calibri"/>
                <w:sz w:val="22"/>
                <w:szCs w:val="22"/>
              </w:rPr>
              <w:t>0.82</w:t>
            </w:r>
            <w:r>
              <w:rPr>
                <w:rFonts w:ascii="Calibri" w:hAnsi="Calibri" w:cs="Calibri"/>
                <w:sz w:val="22"/>
                <w:szCs w:val="22"/>
              </w:rPr>
              <w:t>5</w:t>
            </w:r>
          </w:p>
        </w:tc>
        <w:tc>
          <w:tcPr>
            <w:tcW w:w="681" w:type="dxa"/>
            <w:tcBorders>
              <w:bottom w:val="nil"/>
            </w:tcBorders>
            <w:vAlign w:val="center"/>
          </w:tcPr>
          <w:p w14:paraId="00C75CD7" w14:textId="134D3BEE" w:rsidR="00E4265A" w:rsidRPr="00BD331E" w:rsidRDefault="00E4265A" w:rsidP="00BD331E">
            <w:pPr>
              <w:rPr>
                <w:rFonts w:ascii="Calibri" w:hAnsi="Calibri" w:cs="Calibri"/>
                <w:sz w:val="22"/>
                <w:szCs w:val="22"/>
              </w:rPr>
            </w:pPr>
            <w:r w:rsidRPr="00BD331E">
              <w:rPr>
                <w:rFonts w:ascii="Calibri" w:hAnsi="Calibri" w:cs="Calibri"/>
                <w:sz w:val="22"/>
                <w:szCs w:val="22"/>
              </w:rPr>
              <w:t>1.10</w:t>
            </w:r>
          </w:p>
        </w:tc>
        <w:tc>
          <w:tcPr>
            <w:tcW w:w="720" w:type="dxa"/>
            <w:tcBorders>
              <w:bottom w:val="nil"/>
            </w:tcBorders>
            <w:vAlign w:val="center"/>
          </w:tcPr>
          <w:p w14:paraId="7B4167B0" w14:textId="5BDF780E" w:rsidR="00E4265A" w:rsidRPr="00BD331E" w:rsidRDefault="00E4265A" w:rsidP="00BD331E">
            <w:pPr>
              <w:rPr>
                <w:rFonts w:ascii="Calibri" w:hAnsi="Calibri" w:cs="Calibri"/>
                <w:sz w:val="22"/>
                <w:szCs w:val="22"/>
              </w:rPr>
            </w:pPr>
            <w:r w:rsidRPr="00BD331E">
              <w:rPr>
                <w:rFonts w:ascii="Calibri" w:hAnsi="Calibri" w:cs="Calibri"/>
                <w:sz w:val="22"/>
                <w:szCs w:val="22"/>
              </w:rPr>
              <w:t>1.34</w:t>
            </w:r>
          </w:p>
        </w:tc>
        <w:tc>
          <w:tcPr>
            <w:tcW w:w="720" w:type="dxa"/>
            <w:tcBorders>
              <w:bottom w:val="nil"/>
            </w:tcBorders>
            <w:vAlign w:val="center"/>
          </w:tcPr>
          <w:p w14:paraId="1733C500" w14:textId="270D987D" w:rsidR="00E4265A" w:rsidRPr="00BD331E" w:rsidRDefault="00E4265A" w:rsidP="00BD331E">
            <w:pPr>
              <w:rPr>
                <w:rFonts w:ascii="Calibri" w:hAnsi="Calibri" w:cs="Calibri"/>
                <w:sz w:val="22"/>
                <w:szCs w:val="22"/>
              </w:rPr>
            </w:pPr>
            <w:r w:rsidRPr="00BD331E">
              <w:rPr>
                <w:rFonts w:ascii="Calibri" w:hAnsi="Calibri" w:cs="Calibri"/>
                <w:sz w:val="22"/>
                <w:szCs w:val="22"/>
              </w:rPr>
              <w:t>0.043</w:t>
            </w:r>
          </w:p>
        </w:tc>
        <w:tc>
          <w:tcPr>
            <w:tcW w:w="720" w:type="dxa"/>
            <w:tcBorders>
              <w:bottom w:val="nil"/>
            </w:tcBorders>
            <w:vAlign w:val="center"/>
          </w:tcPr>
          <w:p w14:paraId="38194BF8" w14:textId="3EA3782B" w:rsidR="00E4265A" w:rsidRPr="00BD331E" w:rsidRDefault="00E4265A" w:rsidP="00BD331E">
            <w:pPr>
              <w:rPr>
                <w:rFonts w:ascii="Calibri" w:hAnsi="Calibri" w:cs="Calibri"/>
                <w:sz w:val="22"/>
                <w:szCs w:val="22"/>
              </w:rPr>
            </w:pPr>
            <w:r w:rsidRPr="00BD331E">
              <w:rPr>
                <w:rFonts w:ascii="Calibri" w:hAnsi="Calibri" w:cs="Calibri"/>
                <w:sz w:val="22"/>
                <w:szCs w:val="22"/>
              </w:rPr>
              <w:t>3.75</w:t>
            </w:r>
          </w:p>
        </w:tc>
        <w:tc>
          <w:tcPr>
            <w:tcW w:w="720" w:type="dxa"/>
            <w:tcBorders>
              <w:bottom w:val="nil"/>
            </w:tcBorders>
            <w:vAlign w:val="center"/>
          </w:tcPr>
          <w:p w14:paraId="1E883643" w14:textId="23DA94E2" w:rsidR="00E4265A" w:rsidRPr="004966D1" w:rsidRDefault="00E4265A" w:rsidP="00BD331E">
            <w:pPr>
              <w:rPr>
                <w:rFonts w:ascii="Calibri" w:hAnsi="Calibri" w:cs="Calibri"/>
                <w:sz w:val="22"/>
                <w:szCs w:val="22"/>
              </w:rPr>
            </w:pPr>
            <w:r w:rsidRPr="004966D1">
              <w:rPr>
                <w:rFonts w:ascii="Calibri" w:hAnsi="Calibri" w:cs="Calibri"/>
                <w:sz w:val="22"/>
                <w:szCs w:val="22"/>
              </w:rPr>
              <w:t>0.</w:t>
            </w:r>
            <w:r>
              <w:rPr>
                <w:rFonts w:ascii="Calibri" w:hAnsi="Calibri" w:cs="Calibri"/>
                <w:sz w:val="22"/>
                <w:szCs w:val="22"/>
              </w:rPr>
              <w:t>150</w:t>
            </w:r>
          </w:p>
        </w:tc>
      </w:tr>
      <w:tr w:rsidR="00E4265A" w:rsidRPr="004966D1" w14:paraId="70673D29" w14:textId="77777777" w:rsidTr="00E4265A">
        <w:trPr>
          <w:trHeight w:val="275"/>
        </w:trPr>
        <w:tc>
          <w:tcPr>
            <w:tcW w:w="1408" w:type="dxa"/>
            <w:tcBorders>
              <w:top w:val="nil"/>
              <w:left w:val="nil"/>
              <w:bottom w:val="nil"/>
              <w:right w:val="nil"/>
            </w:tcBorders>
            <w:vAlign w:val="center"/>
          </w:tcPr>
          <w:p w14:paraId="27E81499" w14:textId="77777777" w:rsidR="00E4265A" w:rsidRPr="004966D1" w:rsidRDefault="00E4265A" w:rsidP="00BD331E">
            <w:pPr>
              <w:rPr>
                <w:rFonts w:ascii="Calibri" w:hAnsi="Calibri" w:cs="Calibri"/>
                <w:sz w:val="22"/>
                <w:szCs w:val="22"/>
              </w:rPr>
            </w:pPr>
            <w:r w:rsidRPr="004966D1">
              <w:rPr>
                <w:rFonts w:ascii="Calibri" w:hAnsi="Calibri" w:cs="Calibri"/>
                <w:sz w:val="22"/>
                <w:szCs w:val="22"/>
              </w:rPr>
              <w:t>triangular</w:t>
            </w:r>
          </w:p>
        </w:tc>
        <w:tc>
          <w:tcPr>
            <w:tcW w:w="1032" w:type="dxa"/>
            <w:tcBorders>
              <w:top w:val="nil"/>
              <w:left w:val="nil"/>
              <w:bottom w:val="nil"/>
              <w:right w:val="nil"/>
            </w:tcBorders>
            <w:vAlign w:val="center"/>
          </w:tcPr>
          <w:p w14:paraId="0D6AE79C" w14:textId="77777777" w:rsidR="00E4265A" w:rsidRPr="004966D1" w:rsidRDefault="00E4265A" w:rsidP="00BD331E">
            <w:pPr>
              <w:rPr>
                <w:rFonts w:ascii="Calibri" w:hAnsi="Calibri" w:cs="Calibri"/>
                <w:sz w:val="22"/>
                <w:szCs w:val="22"/>
              </w:rPr>
            </w:pPr>
            <w:r w:rsidRPr="004966D1">
              <w:rPr>
                <w:rFonts w:ascii="Calibri" w:hAnsi="Calibri" w:cs="Calibri"/>
                <w:sz w:val="22"/>
                <w:szCs w:val="22"/>
              </w:rPr>
              <w:t>ML</w:t>
            </w:r>
          </w:p>
        </w:tc>
        <w:tc>
          <w:tcPr>
            <w:tcW w:w="792" w:type="dxa"/>
            <w:tcBorders>
              <w:top w:val="nil"/>
              <w:left w:val="nil"/>
              <w:bottom w:val="nil"/>
              <w:right w:val="nil"/>
            </w:tcBorders>
            <w:vAlign w:val="center"/>
          </w:tcPr>
          <w:p w14:paraId="5943FDB9" w14:textId="7F1A165A" w:rsidR="00E4265A" w:rsidRPr="00BD331E" w:rsidRDefault="00E4265A" w:rsidP="00BD331E">
            <w:pPr>
              <w:rPr>
                <w:rFonts w:ascii="Calibri" w:hAnsi="Calibri" w:cs="Calibri"/>
                <w:sz w:val="22"/>
                <w:szCs w:val="22"/>
              </w:rPr>
            </w:pPr>
            <w:r w:rsidRPr="00BD331E">
              <w:rPr>
                <w:rFonts w:ascii="Calibri" w:hAnsi="Calibri" w:cs="Calibri"/>
                <w:sz w:val="22"/>
                <w:szCs w:val="22"/>
              </w:rPr>
              <w:t>0.80</w:t>
            </w:r>
            <w:r>
              <w:rPr>
                <w:rFonts w:ascii="Calibri" w:hAnsi="Calibri" w:cs="Calibri"/>
                <w:sz w:val="22"/>
                <w:szCs w:val="22"/>
              </w:rPr>
              <w:t>6</w:t>
            </w:r>
          </w:p>
        </w:tc>
        <w:tc>
          <w:tcPr>
            <w:tcW w:w="681" w:type="dxa"/>
            <w:tcBorders>
              <w:top w:val="nil"/>
              <w:left w:val="nil"/>
              <w:bottom w:val="nil"/>
              <w:right w:val="nil"/>
            </w:tcBorders>
            <w:vAlign w:val="center"/>
          </w:tcPr>
          <w:p w14:paraId="206988F0" w14:textId="154E5318" w:rsidR="00E4265A" w:rsidRPr="00BD331E" w:rsidRDefault="00E4265A" w:rsidP="00BD331E">
            <w:pPr>
              <w:rPr>
                <w:rFonts w:ascii="Calibri" w:hAnsi="Calibri" w:cs="Calibri"/>
                <w:sz w:val="22"/>
                <w:szCs w:val="22"/>
              </w:rPr>
            </w:pPr>
            <w:r w:rsidRPr="00BD331E">
              <w:rPr>
                <w:rFonts w:ascii="Calibri" w:hAnsi="Calibri" w:cs="Calibri"/>
                <w:sz w:val="22"/>
                <w:szCs w:val="22"/>
              </w:rPr>
              <w:t>2.8</w:t>
            </w:r>
            <w:r>
              <w:rPr>
                <w:rFonts w:ascii="Calibri" w:hAnsi="Calibri" w:cs="Calibri"/>
                <w:sz w:val="22"/>
                <w:szCs w:val="22"/>
              </w:rPr>
              <w:t>9</w:t>
            </w:r>
          </w:p>
        </w:tc>
        <w:tc>
          <w:tcPr>
            <w:tcW w:w="720" w:type="dxa"/>
            <w:tcBorders>
              <w:top w:val="nil"/>
              <w:left w:val="nil"/>
              <w:bottom w:val="nil"/>
              <w:right w:val="nil"/>
            </w:tcBorders>
            <w:vAlign w:val="center"/>
          </w:tcPr>
          <w:p w14:paraId="0BB713CA" w14:textId="54CF0531" w:rsidR="00E4265A" w:rsidRPr="00BD331E" w:rsidRDefault="00E4265A" w:rsidP="00BD331E">
            <w:pPr>
              <w:rPr>
                <w:rFonts w:ascii="Calibri" w:hAnsi="Calibri" w:cs="Calibri"/>
                <w:sz w:val="22"/>
                <w:szCs w:val="22"/>
              </w:rPr>
            </w:pPr>
            <w:r w:rsidRPr="00BD331E">
              <w:rPr>
                <w:rFonts w:ascii="Calibri" w:hAnsi="Calibri" w:cs="Calibri"/>
                <w:sz w:val="22"/>
                <w:szCs w:val="22"/>
              </w:rPr>
              <w:t>3.58</w:t>
            </w:r>
          </w:p>
        </w:tc>
        <w:tc>
          <w:tcPr>
            <w:tcW w:w="720" w:type="dxa"/>
            <w:tcBorders>
              <w:top w:val="nil"/>
              <w:left w:val="nil"/>
              <w:bottom w:val="nil"/>
              <w:right w:val="nil"/>
            </w:tcBorders>
            <w:vAlign w:val="center"/>
          </w:tcPr>
          <w:p w14:paraId="097EF37E" w14:textId="556E9FE1" w:rsidR="00E4265A" w:rsidRPr="00BD331E" w:rsidRDefault="00E4265A" w:rsidP="00BD331E">
            <w:pPr>
              <w:rPr>
                <w:rFonts w:ascii="Calibri" w:hAnsi="Calibri" w:cs="Calibri"/>
                <w:sz w:val="22"/>
                <w:szCs w:val="22"/>
              </w:rPr>
            </w:pPr>
            <w:r w:rsidRPr="00BD331E">
              <w:rPr>
                <w:rFonts w:ascii="Calibri" w:hAnsi="Calibri" w:cs="Calibri"/>
                <w:sz w:val="22"/>
                <w:szCs w:val="22"/>
              </w:rPr>
              <w:t>0.2</w:t>
            </w:r>
            <w:r>
              <w:rPr>
                <w:rFonts w:ascii="Calibri" w:hAnsi="Calibri" w:cs="Calibri"/>
                <w:sz w:val="22"/>
                <w:szCs w:val="22"/>
              </w:rPr>
              <w:t>7</w:t>
            </w:r>
          </w:p>
        </w:tc>
        <w:tc>
          <w:tcPr>
            <w:tcW w:w="720" w:type="dxa"/>
            <w:tcBorders>
              <w:top w:val="nil"/>
              <w:left w:val="nil"/>
              <w:bottom w:val="nil"/>
              <w:right w:val="nil"/>
            </w:tcBorders>
            <w:vAlign w:val="center"/>
          </w:tcPr>
          <w:p w14:paraId="664FEAB5" w14:textId="48AE56F3" w:rsidR="00E4265A" w:rsidRPr="00BD331E" w:rsidRDefault="00E4265A" w:rsidP="00BD331E">
            <w:pPr>
              <w:rPr>
                <w:rFonts w:ascii="Calibri" w:hAnsi="Calibri" w:cs="Calibri"/>
                <w:sz w:val="22"/>
                <w:szCs w:val="22"/>
              </w:rPr>
            </w:pPr>
            <w:r w:rsidRPr="00BD331E">
              <w:rPr>
                <w:rFonts w:ascii="Calibri" w:hAnsi="Calibri" w:cs="Calibri"/>
                <w:sz w:val="22"/>
                <w:szCs w:val="22"/>
              </w:rPr>
              <w:t>8.08</w:t>
            </w:r>
          </w:p>
        </w:tc>
        <w:tc>
          <w:tcPr>
            <w:tcW w:w="720" w:type="dxa"/>
            <w:tcBorders>
              <w:top w:val="nil"/>
              <w:left w:val="nil"/>
              <w:bottom w:val="nil"/>
              <w:right w:val="nil"/>
            </w:tcBorders>
            <w:vAlign w:val="center"/>
          </w:tcPr>
          <w:p w14:paraId="3F16FFFC" w14:textId="26792719" w:rsidR="00E4265A" w:rsidRPr="004966D1" w:rsidRDefault="00E4265A" w:rsidP="00BD331E">
            <w:pPr>
              <w:rPr>
                <w:rFonts w:ascii="Calibri" w:hAnsi="Calibri" w:cs="Calibri"/>
                <w:sz w:val="22"/>
                <w:szCs w:val="22"/>
              </w:rPr>
            </w:pPr>
            <w:r w:rsidRPr="004966D1">
              <w:rPr>
                <w:rFonts w:ascii="Calibri" w:hAnsi="Calibri" w:cs="Calibri"/>
                <w:sz w:val="22"/>
                <w:szCs w:val="22"/>
              </w:rPr>
              <w:t>0.</w:t>
            </w:r>
            <w:r>
              <w:rPr>
                <w:rFonts w:ascii="Calibri" w:hAnsi="Calibri" w:cs="Calibri"/>
                <w:sz w:val="22"/>
                <w:szCs w:val="22"/>
              </w:rPr>
              <w:t>001</w:t>
            </w:r>
          </w:p>
        </w:tc>
      </w:tr>
      <w:tr w:rsidR="00E4265A" w:rsidRPr="004966D1" w14:paraId="2E3EABE7" w14:textId="77777777" w:rsidTr="00E4265A">
        <w:trPr>
          <w:trHeight w:val="268"/>
        </w:trPr>
        <w:tc>
          <w:tcPr>
            <w:tcW w:w="1408" w:type="dxa"/>
            <w:tcBorders>
              <w:top w:val="nil"/>
              <w:left w:val="nil"/>
              <w:bottom w:val="nil"/>
              <w:right w:val="nil"/>
            </w:tcBorders>
            <w:vAlign w:val="center"/>
          </w:tcPr>
          <w:p w14:paraId="43A24D33" w14:textId="77777777" w:rsidR="00E4265A" w:rsidRPr="004966D1" w:rsidRDefault="00E4265A" w:rsidP="00BD331E">
            <w:pPr>
              <w:rPr>
                <w:rFonts w:ascii="Calibri" w:hAnsi="Calibri" w:cs="Calibri"/>
                <w:sz w:val="22"/>
                <w:szCs w:val="22"/>
              </w:rPr>
            </w:pPr>
            <w:r w:rsidRPr="004966D1">
              <w:rPr>
                <w:rFonts w:ascii="Calibri" w:hAnsi="Calibri" w:cs="Calibri"/>
                <w:sz w:val="22"/>
                <w:szCs w:val="22"/>
              </w:rPr>
              <w:t>triangular</w:t>
            </w:r>
          </w:p>
        </w:tc>
        <w:tc>
          <w:tcPr>
            <w:tcW w:w="1032" w:type="dxa"/>
            <w:tcBorders>
              <w:top w:val="nil"/>
              <w:left w:val="nil"/>
              <w:bottom w:val="nil"/>
              <w:right w:val="nil"/>
            </w:tcBorders>
            <w:vAlign w:val="center"/>
          </w:tcPr>
          <w:p w14:paraId="44786861" w14:textId="77777777" w:rsidR="00E4265A" w:rsidRPr="004966D1" w:rsidRDefault="00E4265A" w:rsidP="00BD331E">
            <w:pPr>
              <w:rPr>
                <w:rFonts w:ascii="Calibri" w:hAnsi="Calibri" w:cs="Calibri"/>
                <w:sz w:val="22"/>
                <w:szCs w:val="22"/>
              </w:rPr>
            </w:pPr>
            <w:r w:rsidRPr="004966D1">
              <w:rPr>
                <w:rFonts w:ascii="Calibri" w:hAnsi="Calibri" w:cs="Calibri"/>
                <w:sz w:val="22"/>
                <w:szCs w:val="22"/>
              </w:rPr>
              <w:t>MO</w:t>
            </w:r>
          </w:p>
        </w:tc>
        <w:tc>
          <w:tcPr>
            <w:tcW w:w="792" w:type="dxa"/>
            <w:tcBorders>
              <w:top w:val="nil"/>
              <w:left w:val="nil"/>
              <w:bottom w:val="nil"/>
              <w:right w:val="nil"/>
            </w:tcBorders>
            <w:vAlign w:val="center"/>
          </w:tcPr>
          <w:p w14:paraId="5A493CAF" w14:textId="21980E91" w:rsidR="00E4265A" w:rsidRPr="00BD331E" w:rsidRDefault="00E4265A" w:rsidP="00BD331E">
            <w:pPr>
              <w:rPr>
                <w:rFonts w:ascii="Calibri" w:hAnsi="Calibri" w:cs="Calibri"/>
                <w:sz w:val="22"/>
                <w:szCs w:val="22"/>
              </w:rPr>
            </w:pPr>
            <w:r w:rsidRPr="00BD331E">
              <w:rPr>
                <w:rFonts w:ascii="Calibri" w:hAnsi="Calibri" w:cs="Calibri"/>
                <w:sz w:val="22"/>
                <w:szCs w:val="22"/>
              </w:rPr>
              <w:t>1.09</w:t>
            </w:r>
          </w:p>
        </w:tc>
        <w:tc>
          <w:tcPr>
            <w:tcW w:w="681" w:type="dxa"/>
            <w:tcBorders>
              <w:top w:val="nil"/>
              <w:left w:val="nil"/>
              <w:bottom w:val="nil"/>
              <w:right w:val="nil"/>
            </w:tcBorders>
            <w:vAlign w:val="center"/>
          </w:tcPr>
          <w:p w14:paraId="46A9F18C" w14:textId="3CD2485D" w:rsidR="00E4265A" w:rsidRPr="00BD331E" w:rsidRDefault="00E4265A" w:rsidP="00BD331E">
            <w:pPr>
              <w:rPr>
                <w:rFonts w:ascii="Calibri" w:hAnsi="Calibri" w:cs="Calibri"/>
                <w:sz w:val="22"/>
                <w:szCs w:val="22"/>
              </w:rPr>
            </w:pPr>
            <w:r w:rsidRPr="00BD331E">
              <w:rPr>
                <w:rFonts w:ascii="Calibri" w:hAnsi="Calibri" w:cs="Calibri"/>
                <w:sz w:val="22"/>
                <w:szCs w:val="22"/>
              </w:rPr>
              <w:t>1.5</w:t>
            </w:r>
            <w:r>
              <w:rPr>
                <w:rFonts w:ascii="Calibri" w:hAnsi="Calibri" w:cs="Calibri"/>
                <w:sz w:val="22"/>
                <w:szCs w:val="22"/>
              </w:rPr>
              <w:t>7</w:t>
            </w:r>
          </w:p>
        </w:tc>
        <w:tc>
          <w:tcPr>
            <w:tcW w:w="720" w:type="dxa"/>
            <w:tcBorders>
              <w:top w:val="nil"/>
              <w:left w:val="nil"/>
              <w:bottom w:val="nil"/>
              <w:right w:val="nil"/>
            </w:tcBorders>
            <w:vAlign w:val="center"/>
          </w:tcPr>
          <w:p w14:paraId="00A457E3" w14:textId="23DBF11D" w:rsidR="00E4265A" w:rsidRPr="00BD331E" w:rsidRDefault="00E4265A" w:rsidP="00BD331E">
            <w:pPr>
              <w:rPr>
                <w:rFonts w:ascii="Calibri" w:hAnsi="Calibri" w:cs="Calibri"/>
                <w:sz w:val="22"/>
                <w:szCs w:val="22"/>
              </w:rPr>
            </w:pPr>
            <w:r w:rsidRPr="00BD331E">
              <w:rPr>
                <w:rFonts w:ascii="Calibri" w:hAnsi="Calibri" w:cs="Calibri"/>
                <w:sz w:val="22"/>
                <w:szCs w:val="22"/>
              </w:rPr>
              <w:t>1.43</w:t>
            </w:r>
          </w:p>
        </w:tc>
        <w:tc>
          <w:tcPr>
            <w:tcW w:w="720" w:type="dxa"/>
            <w:tcBorders>
              <w:top w:val="nil"/>
              <w:left w:val="nil"/>
              <w:bottom w:val="nil"/>
              <w:right w:val="nil"/>
            </w:tcBorders>
            <w:vAlign w:val="center"/>
          </w:tcPr>
          <w:p w14:paraId="3BCC52A4" w14:textId="47BDA00E" w:rsidR="00E4265A" w:rsidRPr="00BD331E" w:rsidRDefault="00E4265A" w:rsidP="00BD331E">
            <w:pPr>
              <w:rPr>
                <w:rFonts w:ascii="Calibri" w:hAnsi="Calibri" w:cs="Calibri"/>
                <w:sz w:val="22"/>
                <w:szCs w:val="22"/>
              </w:rPr>
            </w:pPr>
            <w:r w:rsidRPr="00BD331E">
              <w:rPr>
                <w:rFonts w:ascii="Calibri" w:hAnsi="Calibri" w:cs="Calibri"/>
                <w:sz w:val="22"/>
                <w:szCs w:val="22"/>
              </w:rPr>
              <w:t>0.255</w:t>
            </w:r>
          </w:p>
        </w:tc>
        <w:tc>
          <w:tcPr>
            <w:tcW w:w="720" w:type="dxa"/>
            <w:tcBorders>
              <w:top w:val="nil"/>
              <w:left w:val="nil"/>
              <w:bottom w:val="nil"/>
              <w:right w:val="nil"/>
            </w:tcBorders>
            <w:vAlign w:val="center"/>
          </w:tcPr>
          <w:p w14:paraId="288B39BE" w14:textId="59C0C8F3" w:rsidR="00E4265A" w:rsidRPr="00BD331E" w:rsidRDefault="00E4265A" w:rsidP="00BD331E">
            <w:pPr>
              <w:rPr>
                <w:rFonts w:ascii="Calibri" w:hAnsi="Calibri" w:cs="Calibri"/>
                <w:sz w:val="22"/>
                <w:szCs w:val="22"/>
              </w:rPr>
            </w:pPr>
            <w:r w:rsidRPr="00BD331E">
              <w:rPr>
                <w:rFonts w:ascii="Calibri" w:hAnsi="Calibri" w:cs="Calibri"/>
                <w:sz w:val="22"/>
                <w:szCs w:val="22"/>
              </w:rPr>
              <w:t>5.59</w:t>
            </w:r>
          </w:p>
        </w:tc>
        <w:tc>
          <w:tcPr>
            <w:tcW w:w="720" w:type="dxa"/>
            <w:tcBorders>
              <w:top w:val="nil"/>
              <w:left w:val="nil"/>
              <w:bottom w:val="nil"/>
              <w:right w:val="nil"/>
            </w:tcBorders>
            <w:vAlign w:val="center"/>
          </w:tcPr>
          <w:p w14:paraId="63B4E83F" w14:textId="01FA0B71" w:rsidR="00E4265A" w:rsidRPr="004966D1" w:rsidRDefault="00E4265A" w:rsidP="00BD331E">
            <w:pPr>
              <w:rPr>
                <w:rFonts w:ascii="Calibri" w:hAnsi="Calibri" w:cs="Calibri"/>
                <w:sz w:val="22"/>
                <w:szCs w:val="22"/>
              </w:rPr>
            </w:pPr>
            <w:r w:rsidRPr="004966D1">
              <w:rPr>
                <w:rFonts w:ascii="Calibri" w:hAnsi="Calibri" w:cs="Calibri"/>
                <w:sz w:val="22"/>
                <w:szCs w:val="22"/>
              </w:rPr>
              <w:t>0.</w:t>
            </w:r>
            <w:r>
              <w:rPr>
                <w:rFonts w:ascii="Calibri" w:hAnsi="Calibri" w:cs="Calibri"/>
                <w:sz w:val="22"/>
                <w:szCs w:val="22"/>
              </w:rPr>
              <w:t>054</w:t>
            </w:r>
          </w:p>
        </w:tc>
      </w:tr>
      <w:tr w:rsidR="00E4265A" w:rsidRPr="004966D1" w14:paraId="6E60F0D5" w14:textId="77777777" w:rsidTr="00E4265A">
        <w:trPr>
          <w:trHeight w:val="275"/>
        </w:trPr>
        <w:tc>
          <w:tcPr>
            <w:tcW w:w="1408" w:type="dxa"/>
            <w:tcBorders>
              <w:top w:val="nil"/>
              <w:left w:val="nil"/>
              <w:bottom w:val="single" w:sz="4" w:space="0" w:color="auto"/>
              <w:right w:val="nil"/>
            </w:tcBorders>
            <w:vAlign w:val="center"/>
          </w:tcPr>
          <w:p w14:paraId="35558FCA" w14:textId="77777777" w:rsidR="00E4265A" w:rsidRPr="004966D1" w:rsidRDefault="00E4265A" w:rsidP="00AA30BE">
            <w:pPr>
              <w:rPr>
                <w:rFonts w:ascii="Calibri" w:hAnsi="Calibri" w:cs="Calibri"/>
                <w:sz w:val="22"/>
                <w:szCs w:val="22"/>
              </w:rPr>
            </w:pPr>
            <w:r w:rsidRPr="004966D1">
              <w:rPr>
                <w:rFonts w:ascii="Calibri" w:hAnsi="Calibri" w:cs="Calibri"/>
                <w:sz w:val="22"/>
                <w:szCs w:val="22"/>
              </w:rPr>
              <w:t>triangular</w:t>
            </w:r>
          </w:p>
        </w:tc>
        <w:tc>
          <w:tcPr>
            <w:tcW w:w="1032" w:type="dxa"/>
            <w:tcBorders>
              <w:top w:val="nil"/>
              <w:left w:val="nil"/>
              <w:bottom w:val="single" w:sz="4" w:space="0" w:color="auto"/>
              <w:right w:val="nil"/>
            </w:tcBorders>
            <w:vAlign w:val="center"/>
          </w:tcPr>
          <w:p w14:paraId="2E7A0E2D" w14:textId="77777777" w:rsidR="00E4265A" w:rsidRPr="004966D1" w:rsidRDefault="00E4265A" w:rsidP="00AA30BE">
            <w:pPr>
              <w:rPr>
                <w:rFonts w:ascii="Calibri" w:hAnsi="Calibri" w:cs="Calibri"/>
                <w:sz w:val="22"/>
                <w:szCs w:val="22"/>
              </w:rPr>
            </w:pPr>
            <w:r w:rsidRPr="004966D1">
              <w:rPr>
                <w:rFonts w:ascii="Calibri" w:hAnsi="Calibri" w:cs="Calibri"/>
                <w:sz w:val="22"/>
                <w:szCs w:val="22"/>
              </w:rPr>
              <w:t>GR</w:t>
            </w:r>
          </w:p>
        </w:tc>
        <w:tc>
          <w:tcPr>
            <w:tcW w:w="792" w:type="dxa"/>
            <w:tcBorders>
              <w:top w:val="nil"/>
              <w:left w:val="nil"/>
              <w:bottom w:val="single" w:sz="4" w:space="0" w:color="auto"/>
              <w:right w:val="nil"/>
            </w:tcBorders>
            <w:vAlign w:val="center"/>
          </w:tcPr>
          <w:p w14:paraId="1B7EAD5D" w14:textId="4F47AA53" w:rsidR="00E4265A" w:rsidRPr="00AA30BE" w:rsidRDefault="00E4265A" w:rsidP="00AA30BE">
            <w:pPr>
              <w:rPr>
                <w:rFonts w:ascii="Calibri" w:hAnsi="Calibri" w:cs="Calibri"/>
                <w:sz w:val="22"/>
                <w:szCs w:val="22"/>
              </w:rPr>
            </w:pPr>
            <w:r w:rsidRPr="00AA30BE">
              <w:rPr>
                <w:rFonts w:ascii="Calibri" w:hAnsi="Calibri" w:cs="Calibri"/>
                <w:sz w:val="22"/>
                <w:szCs w:val="22"/>
              </w:rPr>
              <w:t>1.13</w:t>
            </w:r>
          </w:p>
        </w:tc>
        <w:tc>
          <w:tcPr>
            <w:tcW w:w="681" w:type="dxa"/>
            <w:tcBorders>
              <w:top w:val="nil"/>
              <w:left w:val="nil"/>
              <w:bottom w:val="single" w:sz="4" w:space="0" w:color="auto"/>
              <w:right w:val="nil"/>
            </w:tcBorders>
            <w:vAlign w:val="center"/>
          </w:tcPr>
          <w:p w14:paraId="65CD9A88" w14:textId="5C00A043" w:rsidR="00E4265A" w:rsidRPr="00AA30BE" w:rsidRDefault="00E4265A" w:rsidP="00AA30BE">
            <w:pPr>
              <w:rPr>
                <w:rFonts w:ascii="Calibri" w:hAnsi="Calibri" w:cs="Calibri"/>
                <w:sz w:val="22"/>
                <w:szCs w:val="22"/>
              </w:rPr>
            </w:pPr>
            <w:r w:rsidRPr="00AA30BE">
              <w:rPr>
                <w:rFonts w:ascii="Calibri" w:hAnsi="Calibri" w:cs="Calibri"/>
                <w:sz w:val="22"/>
                <w:szCs w:val="22"/>
              </w:rPr>
              <w:t>1.5</w:t>
            </w:r>
            <w:r>
              <w:rPr>
                <w:rFonts w:ascii="Calibri" w:hAnsi="Calibri" w:cs="Calibri"/>
                <w:sz w:val="22"/>
                <w:szCs w:val="22"/>
              </w:rPr>
              <w:t>3</w:t>
            </w:r>
          </w:p>
        </w:tc>
        <w:tc>
          <w:tcPr>
            <w:tcW w:w="720" w:type="dxa"/>
            <w:tcBorders>
              <w:top w:val="nil"/>
              <w:left w:val="nil"/>
              <w:bottom w:val="single" w:sz="4" w:space="0" w:color="auto"/>
              <w:right w:val="nil"/>
            </w:tcBorders>
            <w:vAlign w:val="center"/>
          </w:tcPr>
          <w:p w14:paraId="1BAE33C4" w14:textId="6A7E2E85" w:rsidR="00E4265A" w:rsidRPr="00AA30BE" w:rsidRDefault="00E4265A" w:rsidP="00AA30BE">
            <w:pPr>
              <w:rPr>
                <w:rFonts w:ascii="Calibri" w:hAnsi="Calibri" w:cs="Calibri"/>
                <w:sz w:val="22"/>
                <w:szCs w:val="22"/>
              </w:rPr>
            </w:pPr>
            <w:r w:rsidRPr="00AA30BE">
              <w:rPr>
                <w:rFonts w:ascii="Calibri" w:hAnsi="Calibri" w:cs="Calibri"/>
                <w:sz w:val="22"/>
                <w:szCs w:val="22"/>
              </w:rPr>
              <w:t>1.35</w:t>
            </w:r>
          </w:p>
        </w:tc>
        <w:tc>
          <w:tcPr>
            <w:tcW w:w="720" w:type="dxa"/>
            <w:tcBorders>
              <w:top w:val="nil"/>
              <w:left w:val="nil"/>
              <w:bottom w:val="single" w:sz="4" w:space="0" w:color="auto"/>
              <w:right w:val="nil"/>
            </w:tcBorders>
            <w:vAlign w:val="center"/>
          </w:tcPr>
          <w:p w14:paraId="0504B050" w14:textId="05CB8E7E" w:rsidR="00E4265A" w:rsidRPr="00AA30BE" w:rsidRDefault="00E4265A" w:rsidP="00AA30BE">
            <w:pPr>
              <w:rPr>
                <w:rFonts w:ascii="Calibri" w:hAnsi="Calibri" w:cs="Calibri"/>
                <w:sz w:val="22"/>
                <w:szCs w:val="22"/>
              </w:rPr>
            </w:pPr>
            <w:r w:rsidRPr="00AA30BE">
              <w:rPr>
                <w:rFonts w:ascii="Calibri" w:hAnsi="Calibri" w:cs="Calibri"/>
                <w:sz w:val="22"/>
                <w:szCs w:val="22"/>
              </w:rPr>
              <w:t>0.200</w:t>
            </w:r>
          </w:p>
        </w:tc>
        <w:tc>
          <w:tcPr>
            <w:tcW w:w="720" w:type="dxa"/>
            <w:tcBorders>
              <w:top w:val="nil"/>
              <w:left w:val="nil"/>
              <w:bottom w:val="single" w:sz="4" w:space="0" w:color="auto"/>
              <w:right w:val="nil"/>
            </w:tcBorders>
            <w:vAlign w:val="center"/>
          </w:tcPr>
          <w:p w14:paraId="1FEC92D4" w14:textId="6E8C4E71" w:rsidR="00E4265A" w:rsidRPr="00AA30BE" w:rsidRDefault="00E4265A" w:rsidP="00AA30BE">
            <w:pPr>
              <w:rPr>
                <w:rFonts w:ascii="Calibri" w:hAnsi="Calibri" w:cs="Calibri"/>
                <w:sz w:val="22"/>
                <w:szCs w:val="22"/>
              </w:rPr>
            </w:pPr>
            <w:r w:rsidRPr="00AA30BE">
              <w:rPr>
                <w:rFonts w:ascii="Calibri" w:hAnsi="Calibri" w:cs="Calibri"/>
                <w:sz w:val="22"/>
                <w:szCs w:val="22"/>
              </w:rPr>
              <w:t>5.32</w:t>
            </w:r>
          </w:p>
        </w:tc>
        <w:tc>
          <w:tcPr>
            <w:tcW w:w="720" w:type="dxa"/>
            <w:tcBorders>
              <w:top w:val="nil"/>
              <w:left w:val="nil"/>
              <w:bottom w:val="single" w:sz="4" w:space="0" w:color="auto"/>
              <w:right w:val="nil"/>
            </w:tcBorders>
            <w:vAlign w:val="center"/>
          </w:tcPr>
          <w:p w14:paraId="4168D930" w14:textId="640E7990" w:rsidR="00E4265A" w:rsidRPr="004966D1" w:rsidRDefault="00E4265A" w:rsidP="00AA30BE">
            <w:pPr>
              <w:rPr>
                <w:rFonts w:ascii="Calibri" w:hAnsi="Calibri" w:cs="Calibri"/>
                <w:sz w:val="22"/>
                <w:szCs w:val="22"/>
              </w:rPr>
            </w:pPr>
            <w:r w:rsidRPr="004966D1">
              <w:rPr>
                <w:rFonts w:ascii="Calibri" w:hAnsi="Calibri" w:cs="Calibri"/>
                <w:sz w:val="22"/>
                <w:szCs w:val="22"/>
              </w:rPr>
              <w:t>0.</w:t>
            </w:r>
            <w:r>
              <w:rPr>
                <w:rFonts w:ascii="Calibri" w:hAnsi="Calibri" w:cs="Calibri"/>
                <w:sz w:val="22"/>
                <w:szCs w:val="22"/>
              </w:rPr>
              <w:t>049</w:t>
            </w:r>
          </w:p>
        </w:tc>
      </w:tr>
      <w:tr w:rsidR="00E4265A" w:rsidRPr="004966D1" w14:paraId="250215F1" w14:textId="77777777" w:rsidTr="00E4265A">
        <w:trPr>
          <w:trHeight w:val="268"/>
        </w:trPr>
        <w:tc>
          <w:tcPr>
            <w:tcW w:w="1408" w:type="dxa"/>
            <w:tcBorders>
              <w:top w:val="single" w:sz="4" w:space="0" w:color="auto"/>
              <w:left w:val="single" w:sz="4" w:space="0" w:color="auto"/>
            </w:tcBorders>
            <w:vAlign w:val="center"/>
          </w:tcPr>
          <w:p w14:paraId="180418E3" w14:textId="77777777" w:rsidR="00E4265A" w:rsidRPr="004966D1" w:rsidRDefault="00E4265A" w:rsidP="00486F82">
            <w:pPr>
              <w:rPr>
                <w:rFonts w:ascii="Calibri" w:hAnsi="Calibri" w:cs="Calibri"/>
                <w:sz w:val="22"/>
                <w:szCs w:val="22"/>
              </w:rPr>
            </w:pPr>
            <w:proofErr w:type="spellStart"/>
            <w:r w:rsidRPr="004966D1">
              <w:rPr>
                <w:rFonts w:ascii="Calibri" w:hAnsi="Calibri" w:cs="Calibri"/>
                <w:sz w:val="22"/>
                <w:szCs w:val="22"/>
              </w:rPr>
              <w:t>gumbel</w:t>
            </w:r>
            <w:proofErr w:type="spellEnd"/>
          </w:p>
        </w:tc>
        <w:tc>
          <w:tcPr>
            <w:tcW w:w="1032" w:type="dxa"/>
            <w:tcBorders>
              <w:top w:val="single" w:sz="4" w:space="0" w:color="auto"/>
            </w:tcBorders>
            <w:vAlign w:val="center"/>
          </w:tcPr>
          <w:p w14:paraId="703B7987" w14:textId="77777777" w:rsidR="00E4265A" w:rsidRPr="004966D1" w:rsidRDefault="00E4265A" w:rsidP="00486F82">
            <w:pPr>
              <w:rPr>
                <w:rFonts w:ascii="Calibri" w:hAnsi="Calibri" w:cs="Calibri"/>
                <w:sz w:val="22"/>
                <w:szCs w:val="22"/>
              </w:rPr>
            </w:pPr>
            <w:r w:rsidRPr="004966D1">
              <w:rPr>
                <w:rFonts w:ascii="Calibri" w:hAnsi="Calibri" w:cs="Calibri"/>
                <w:sz w:val="22"/>
                <w:szCs w:val="22"/>
              </w:rPr>
              <w:t>ML</w:t>
            </w:r>
          </w:p>
        </w:tc>
        <w:tc>
          <w:tcPr>
            <w:tcW w:w="792" w:type="dxa"/>
            <w:tcBorders>
              <w:top w:val="single" w:sz="4" w:space="0" w:color="auto"/>
            </w:tcBorders>
            <w:vAlign w:val="center"/>
          </w:tcPr>
          <w:p w14:paraId="34B231AC" w14:textId="42EA2B51" w:rsidR="00E4265A" w:rsidRPr="00486F82" w:rsidRDefault="00E4265A" w:rsidP="00486F82">
            <w:pPr>
              <w:rPr>
                <w:rFonts w:ascii="Calibri" w:hAnsi="Calibri" w:cs="Calibri"/>
                <w:sz w:val="22"/>
                <w:szCs w:val="22"/>
              </w:rPr>
            </w:pPr>
            <w:r w:rsidRPr="00486F82">
              <w:rPr>
                <w:rFonts w:ascii="Calibri" w:hAnsi="Calibri" w:cs="Calibri"/>
                <w:sz w:val="22"/>
                <w:szCs w:val="22"/>
              </w:rPr>
              <w:t>3.94</w:t>
            </w:r>
          </w:p>
        </w:tc>
        <w:tc>
          <w:tcPr>
            <w:tcW w:w="681" w:type="dxa"/>
            <w:tcBorders>
              <w:top w:val="single" w:sz="4" w:space="0" w:color="auto"/>
            </w:tcBorders>
            <w:vAlign w:val="center"/>
          </w:tcPr>
          <w:p w14:paraId="33285041" w14:textId="2676AF5B" w:rsidR="00E4265A" w:rsidRPr="00486F82" w:rsidRDefault="00E4265A" w:rsidP="00486F82">
            <w:pPr>
              <w:rPr>
                <w:rFonts w:ascii="Calibri" w:hAnsi="Calibri" w:cs="Calibri"/>
                <w:sz w:val="22"/>
                <w:szCs w:val="22"/>
              </w:rPr>
            </w:pPr>
            <w:r w:rsidRPr="00486F82">
              <w:rPr>
                <w:rFonts w:ascii="Calibri" w:hAnsi="Calibri" w:cs="Calibri"/>
                <w:sz w:val="22"/>
                <w:szCs w:val="22"/>
              </w:rPr>
              <w:t>2.40</w:t>
            </w:r>
          </w:p>
        </w:tc>
        <w:tc>
          <w:tcPr>
            <w:tcW w:w="720" w:type="dxa"/>
            <w:tcBorders>
              <w:top w:val="single" w:sz="4" w:space="0" w:color="auto"/>
            </w:tcBorders>
            <w:vAlign w:val="center"/>
          </w:tcPr>
          <w:p w14:paraId="2C9B8D01" w14:textId="0248B720" w:rsidR="00E4265A" w:rsidRPr="00486F82" w:rsidRDefault="00E4265A" w:rsidP="00486F82">
            <w:pPr>
              <w:rPr>
                <w:rFonts w:ascii="Calibri" w:hAnsi="Calibri" w:cs="Calibri"/>
                <w:sz w:val="22"/>
                <w:szCs w:val="22"/>
              </w:rPr>
            </w:pPr>
            <w:r w:rsidRPr="00486F82">
              <w:rPr>
                <w:rFonts w:ascii="Calibri" w:hAnsi="Calibri" w:cs="Calibri"/>
                <w:sz w:val="22"/>
                <w:szCs w:val="22"/>
              </w:rPr>
              <w:t>0.61</w:t>
            </w:r>
            <w:r>
              <w:rPr>
                <w:rFonts w:ascii="Calibri" w:hAnsi="Calibri" w:cs="Calibri"/>
                <w:sz w:val="22"/>
                <w:szCs w:val="22"/>
              </w:rPr>
              <w:t>0</w:t>
            </w:r>
          </w:p>
        </w:tc>
        <w:tc>
          <w:tcPr>
            <w:tcW w:w="720" w:type="dxa"/>
            <w:tcBorders>
              <w:top w:val="single" w:sz="4" w:space="0" w:color="auto"/>
            </w:tcBorders>
            <w:vAlign w:val="center"/>
          </w:tcPr>
          <w:p w14:paraId="667D2C76" w14:textId="0A2E2381" w:rsidR="00E4265A" w:rsidRPr="00486F82" w:rsidRDefault="00E4265A" w:rsidP="00486F82">
            <w:pPr>
              <w:rPr>
                <w:rFonts w:ascii="Calibri" w:hAnsi="Calibri" w:cs="Calibri"/>
                <w:sz w:val="22"/>
                <w:szCs w:val="22"/>
              </w:rPr>
            </w:pPr>
            <w:r w:rsidRPr="00486F82">
              <w:rPr>
                <w:rFonts w:ascii="Calibri" w:hAnsi="Calibri" w:cs="Calibri"/>
                <w:sz w:val="22"/>
                <w:szCs w:val="22"/>
              </w:rPr>
              <w:t>1.81</w:t>
            </w:r>
          </w:p>
        </w:tc>
        <w:tc>
          <w:tcPr>
            <w:tcW w:w="720" w:type="dxa"/>
            <w:tcBorders>
              <w:top w:val="single" w:sz="4" w:space="0" w:color="auto"/>
            </w:tcBorders>
            <w:vAlign w:val="center"/>
          </w:tcPr>
          <w:p w14:paraId="6B1FA78C" w14:textId="7FFB5114" w:rsidR="00E4265A" w:rsidRPr="00486F82" w:rsidRDefault="00E4265A" w:rsidP="00486F82">
            <w:pPr>
              <w:rPr>
                <w:rFonts w:ascii="Calibri" w:hAnsi="Calibri" w:cs="Calibri"/>
                <w:sz w:val="22"/>
                <w:szCs w:val="22"/>
              </w:rPr>
            </w:pPr>
            <w:r w:rsidRPr="00486F82">
              <w:rPr>
                <w:rFonts w:ascii="Calibri" w:hAnsi="Calibri" w:cs="Calibri"/>
                <w:sz w:val="22"/>
                <w:szCs w:val="22"/>
              </w:rPr>
              <w:t>10.9</w:t>
            </w:r>
          </w:p>
        </w:tc>
        <w:tc>
          <w:tcPr>
            <w:tcW w:w="720" w:type="dxa"/>
            <w:tcBorders>
              <w:top w:val="single" w:sz="4" w:space="0" w:color="auto"/>
              <w:right w:val="single" w:sz="4" w:space="0" w:color="auto"/>
            </w:tcBorders>
            <w:vAlign w:val="center"/>
          </w:tcPr>
          <w:p w14:paraId="6847C94A" w14:textId="4F3237B7" w:rsidR="00E4265A" w:rsidRPr="004966D1" w:rsidRDefault="00E4265A" w:rsidP="00486F82">
            <w:pPr>
              <w:rPr>
                <w:rFonts w:ascii="Calibri" w:hAnsi="Calibri" w:cs="Calibri"/>
                <w:sz w:val="22"/>
                <w:szCs w:val="22"/>
              </w:rPr>
            </w:pPr>
            <w:r w:rsidRPr="004966D1">
              <w:rPr>
                <w:rFonts w:ascii="Calibri" w:hAnsi="Calibri" w:cs="Calibri"/>
                <w:sz w:val="22"/>
                <w:szCs w:val="22"/>
              </w:rPr>
              <w:t>0.</w:t>
            </w:r>
            <w:r>
              <w:rPr>
                <w:rFonts w:ascii="Calibri" w:hAnsi="Calibri" w:cs="Calibri"/>
                <w:sz w:val="22"/>
                <w:szCs w:val="22"/>
              </w:rPr>
              <w:t>920</w:t>
            </w:r>
          </w:p>
        </w:tc>
      </w:tr>
      <w:tr w:rsidR="00E4265A" w:rsidRPr="004966D1" w14:paraId="055307F0" w14:textId="77777777" w:rsidTr="00E4265A">
        <w:trPr>
          <w:trHeight w:val="268"/>
        </w:trPr>
        <w:tc>
          <w:tcPr>
            <w:tcW w:w="1408" w:type="dxa"/>
            <w:tcBorders>
              <w:left w:val="single" w:sz="4" w:space="0" w:color="auto"/>
            </w:tcBorders>
            <w:vAlign w:val="center"/>
          </w:tcPr>
          <w:p w14:paraId="5C109444" w14:textId="77777777" w:rsidR="00E4265A" w:rsidRPr="004966D1" w:rsidRDefault="00E4265A" w:rsidP="008A4632">
            <w:pPr>
              <w:rPr>
                <w:rFonts w:ascii="Calibri" w:hAnsi="Calibri" w:cs="Calibri"/>
                <w:sz w:val="22"/>
                <w:szCs w:val="22"/>
              </w:rPr>
            </w:pPr>
            <w:proofErr w:type="spellStart"/>
            <w:r w:rsidRPr="004966D1">
              <w:rPr>
                <w:rFonts w:ascii="Calibri" w:hAnsi="Calibri" w:cs="Calibri"/>
                <w:sz w:val="22"/>
                <w:szCs w:val="22"/>
              </w:rPr>
              <w:t>gumbel</w:t>
            </w:r>
            <w:proofErr w:type="spellEnd"/>
          </w:p>
        </w:tc>
        <w:tc>
          <w:tcPr>
            <w:tcW w:w="1032" w:type="dxa"/>
            <w:vAlign w:val="center"/>
          </w:tcPr>
          <w:p w14:paraId="0314ED1E" w14:textId="77777777" w:rsidR="00E4265A" w:rsidRPr="004966D1" w:rsidRDefault="00E4265A" w:rsidP="008A4632">
            <w:pPr>
              <w:rPr>
                <w:rFonts w:ascii="Calibri" w:hAnsi="Calibri" w:cs="Calibri"/>
                <w:sz w:val="22"/>
                <w:szCs w:val="22"/>
              </w:rPr>
            </w:pPr>
            <w:r w:rsidRPr="004966D1">
              <w:rPr>
                <w:rFonts w:ascii="Calibri" w:hAnsi="Calibri" w:cs="Calibri"/>
                <w:sz w:val="22"/>
                <w:szCs w:val="22"/>
              </w:rPr>
              <w:t>MO</w:t>
            </w:r>
          </w:p>
        </w:tc>
        <w:tc>
          <w:tcPr>
            <w:tcW w:w="792" w:type="dxa"/>
            <w:vAlign w:val="center"/>
          </w:tcPr>
          <w:p w14:paraId="54D94767" w14:textId="0C5082F4" w:rsidR="00E4265A" w:rsidRPr="008A4632" w:rsidRDefault="00E4265A" w:rsidP="008A4632">
            <w:pPr>
              <w:rPr>
                <w:rFonts w:ascii="Calibri" w:hAnsi="Calibri" w:cs="Calibri"/>
                <w:sz w:val="22"/>
                <w:szCs w:val="22"/>
              </w:rPr>
            </w:pPr>
            <w:r w:rsidRPr="008A4632">
              <w:rPr>
                <w:rFonts w:ascii="Calibri" w:hAnsi="Calibri" w:cs="Calibri"/>
                <w:sz w:val="22"/>
                <w:szCs w:val="22"/>
              </w:rPr>
              <w:t>3.08</w:t>
            </w:r>
          </w:p>
        </w:tc>
        <w:tc>
          <w:tcPr>
            <w:tcW w:w="681" w:type="dxa"/>
            <w:vAlign w:val="center"/>
          </w:tcPr>
          <w:p w14:paraId="2E951A68" w14:textId="0833E8B2" w:rsidR="00E4265A" w:rsidRPr="008A4632" w:rsidRDefault="00E4265A" w:rsidP="008A4632">
            <w:pPr>
              <w:rPr>
                <w:rFonts w:ascii="Calibri" w:hAnsi="Calibri" w:cs="Calibri"/>
                <w:sz w:val="22"/>
                <w:szCs w:val="22"/>
              </w:rPr>
            </w:pPr>
            <w:r w:rsidRPr="008A4632">
              <w:rPr>
                <w:rFonts w:ascii="Calibri" w:hAnsi="Calibri" w:cs="Calibri"/>
                <w:sz w:val="22"/>
                <w:szCs w:val="22"/>
              </w:rPr>
              <w:t>2.4</w:t>
            </w:r>
            <w:r>
              <w:rPr>
                <w:rFonts w:ascii="Calibri" w:hAnsi="Calibri" w:cs="Calibri"/>
                <w:sz w:val="22"/>
                <w:szCs w:val="22"/>
              </w:rPr>
              <w:t>9</w:t>
            </w:r>
          </w:p>
        </w:tc>
        <w:tc>
          <w:tcPr>
            <w:tcW w:w="720" w:type="dxa"/>
            <w:vAlign w:val="center"/>
          </w:tcPr>
          <w:p w14:paraId="2922C60C" w14:textId="5F490A52" w:rsidR="00E4265A" w:rsidRPr="008A4632" w:rsidRDefault="00E4265A" w:rsidP="008A4632">
            <w:pPr>
              <w:rPr>
                <w:rFonts w:ascii="Calibri" w:hAnsi="Calibri" w:cs="Calibri"/>
                <w:sz w:val="22"/>
                <w:szCs w:val="22"/>
              </w:rPr>
            </w:pPr>
            <w:r w:rsidRPr="008A4632">
              <w:rPr>
                <w:rFonts w:ascii="Calibri" w:hAnsi="Calibri" w:cs="Calibri"/>
                <w:sz w:val="22"/>
                <w:szCs w:val="22"/>
              </w:rPr>
              <w:t>0.80</w:t>
            </w:r>
            <w:r>
              <w:rPr>
                <w:rFonts w:ascii="Calibri" w:hAnsi="Calibri" w:cs="Calibri"/>
                <w:sz w:val="22"/>
                <w:szCs w:val="22"/>
              </w:rPr>
              <w:t>8</w:t>
            </w:r>
          </w:p>
        </w:tc>
        <w:tc>
          <w:tcPr>
            <w:tcW w:w="720" w:type="dxa"/>
            <w:vAlign w:val="center"/>
          </w:tcPr>
          <w:p w14:paraId="36149207" w14:textId="101DC256" w:rsidR="00E4265A" w:rsidRPr="008A4632" w:rsidRDefault="00E4265A" w:rsidP="008A4632">
            <w:pPr>
              <w:rPr>
                <w:rFonts w:ascii="Calibri" w:hAnsi="Calibri" w:cs="Calibri"/>
                <w:sz w:val="22"/>
                <w:szCs w:val="22"/>
              </w:rPr>
            </w:pPr>
            <w:r w:rsidRPr="008A4632">
              <w:rPr>
                <w:rFonts w:ascii="Calibri" w:hAnsi="Calibri" w:cs="Calibri"/>
                <w:sz w:val="22"/>
                <w:szCs w:val="22"/>
              </w:rPr>
              <w:t>0.833</w:t>
            </w:r>
          </w:p>
        </w:tc>
        <w:tc>
          <w:tcPr>
            <w:tcW w:w="720" w:type="dxa"/>
            <w:vAlign w:val="center"/>
          </w:tcPr>
          <w:p w14:paraId="4E32DDF3" w14:textId="47BD16D3" w:rsidR="00E4265A" w:rsidRPr="008A4632" w:rsidRDefault="00E4265A" w:rsidP="008A4632">
            <w:pPr>
              <w:rPr>
                <w:rFonts w:ascii="Calibri" w:hAnsi="Calibri" w:cs="Calibri"/>
                <w:sz w:val="22"/>
                <w:szCs w:val="22"/>
              </w:rPr>
            </w:pPr>
            <w:r w:rsidRPr="008A4632">
              <w:rPr>
                <w:rFonts w:ascii="Calibri" w:hAnsi="Calibri" w:cs="Calibri"/>
                <w:sz w:val="22"/>
                <w:szCs w:val="22"/>
              </w:rPr>
              <w:t>10.4</w:t>
            </w:r>
          </w:p>
        </w:tc>
        <w:tc>
          <w:tcPr>
            <w:tcW w:w="720" w:type="dxa"/>
            <w:tcBorders>
              <w:right w:val="single" w:sz="4" w:space="0" w:color="auto"/>
            </w:tcBorders>
            <w:vAlign w:val="center"/>
          </w:tcPr>
          <w:p w14:paraId="36696BA2" w14:textId="0F2C5A00" w:rsidR="00E4265A" w:rsidRPr="004966D1" w:rsidRDefault="00E4265A" w:rsidP="008A4632">
            <w:pPr>
              <w:rPr>
                <w:rFonts w:ascii="Calibri" w:hAnsi="Calibri" w:cs="Calibri"/>
                <w:sz w:val="22"/>
                <w:szCs w:val="22"/>
              </w:rPr>
            </w:pPr>
            <w:r w:rsidRPr="004966D1">
              <w:rPr>
                <w:rFonts w:ascii="Calibri" w:hAnsi="Calibri" w:cs="Calibri"/>
                <w:sz w:val="22"/>
                <w:szCs w:val="22"/>
              </w:rPr>
              <w:t>0.9</w:t>
            </w:r>
            <w:r>
              <w:rPr>
                <w:rFonts w:ascii="Calibri" w:hAnsi="Calibri" w:cs="Calibri"/>
                <w:sz w:val="22"/>
                <w:szCs w:val="22"/>
              </w:rPr>
              <w:t>29</w:t>
            </w:r>
          </w:p>
        </w:tc>
      </w:tr>
      <w:tr w:rsidR="00E4265A" w:rsidRPr="004966D1" w14:paraId="73BF4BD4" w14:textId="77777777" w:rsidTr="00E4265A">
        <w:trPr>
          <w:trHeight w:val="275"/>
        </w:trPr>
        <w:tc>
          <w:tcPr>
            <w:tcW w:w="1408" w:type="dxa"/>
            <w:tcBorders>
              <w:left w:val="single" w:sz="4" w:space="0" w:color="auto"/>
              <w:bottom w:val="single" w:sz="4" w:space="0" w:color="auto"/>
            </w:tcBorders>
            <w:vAlign w:val="center"/>
          </w:tcPr>
          <w:p w14:paraId="5D642CBF" w14:textId="77777777" w:rsidR="00E4265A" w:rsidRPr="004966D1" w:rsidRDefault="00E4265A" w:rsidP="005912EB">
            <w:pPr>
              <w:rPr>
                <w:rFonts w:ascii="Calibri" w:hAnsi="Calibri" w:cs="Calibri"/>
                <w:sz w:val="22"/>
                <w:szCs w:val="22"/>
              </w:rPr>
            </w:pPr>
            <w:proofErr w:type="spellStart"/>
            <w:r w:rsidRPr="004966D1">
              <w:rPr>
                <w:rFonts w:ascii="Calibri" w:hAnsi="Calibri" w:cs="Calibri"/>
                <w:sz w:val="22"/>
                <w:szCs w:val="22"/>
              </w:rPr>
              <w:t>gumbel</w:t>
            </w:r>
            <w:proofErr w:type="spellEnd"/>
          </w:p>
        </w:tc>
        <w:tc>
          <w:tcPr>
            <w:tcW w:w="1032" w:type="dxa"/>
            <w:tcBorders>
              <w:bottom w:val="single" w:sz="4" w:space="0" w:color="auto"/>
            </w:tcBorders>
            <w:vAlign w:val="center"/>
          </w:tcPr>
          <w:p w14:paraId="67157BD1" w14:textId="77777777" w:rsidR="00E4265A" w:rsidRPr="004966D1" w:rsidRDefault="00E4265A" w:rsidP="005912EB">
            <w:pPr>
              <w:rPr>
                <w:rFonts w:ascii="Calibri" w:hAnsi="Calibri" w:cs="Calibri"/>
                <w:sz w:val="22"/>
                <w:szCs w:val="22"/>
              </w:rPr>
            </w:pPr>
            <w:r w:rsidRPr="004966D1">
              <w:rPr>
                <w:rFonts w:ascii="Calibri" w:hAnsi="Calibri" w:cs="Calibri"/>
                <w:sz w:val="22"/>
                <w:szCs w:val="22"/>
              </w:rPr>
              <w:t>GR</w:t>
            </w:r>
          </w:p>
        </w:tc>
        <w:tc>
          <w:tcPr>
            <w:tcW w:w="792" w:type="dxa"/>
            <w:tcBorders>
              <w:bottom w:val="single" w:sz="4" w:space="0" w:color="auto"/>
            </w:tcBorders>
            <w:vAlign w:val="center"/>
          </w:tcPr>
          <w:p w14:paraId="3E3BF85D" w14:textId="0A83BCC4" w:rsidR="00E4265A" w:rsidRPr="005912EB" w:rsidRDefault="00E4265A" w:rsidP="005912EB">
            <w:pPr>
              <w:rPr>
                <w:rFonts w:ascii="Calibri" w:hAnsi="Calibri" w:cs="Calibri"/>
                <w:sz w:val="22"/>
                <w:szCs w:val="22"/>
              </w:rPr>
            </w:pPr>
            <w:r w:rsidRPr="005912EB">
              <w:rPr>
                <w:rFonts w:ascii="Calibri" w:hAnsi="Calibri" w:cs="Calibri"/>
                <w:sz w:val="22"/>
                <w:szCs w:val="22"/>
              </w:rPr>
              <w:t>2.1</w:t>
            </w:r>
            <w:r>
              <w:rPr>
                <w:rFonts w:ascii="Calibri" w:hAnsi="Calibri" w:cs="Calibri"/>
                <w:sz w:val="22"/>
                <w:szCs w:val="22"/>
              </w:rPr>
              <w:t>8</w:t>
            </w:r>
          </w:p>
        </w:tc>
        <w:tc>
          <w:tcPr>
            <w:tcW w:w="681" w:type="dxa"/>
            <w:tcBorders>
              <w:bottom w:val="single" w:sz="4" w:space="0" w:color="auto"/>
            </w:tcBorders>
            <w:vAlign w:val="center"/>
          </w:tcPr>
          <w:p w14:paraId="1DB3CFCB" w14:textId="3D591B31" w:rsidR="00E4265A" w:rsidRPr="005912EB" w:rsidRDefault="00E4265A" w:rsidP="005912EB">
            <w:pPr>
              <w:rPr>
                <w:rFonts w:ascii="Calibri" w:hAnsi="Calibri" w:cs="Calibri"/>
                <w:sz w:val="22"/>
                <w:szCs w:val="22"/>
              </w:rPr>
            </w:pPr>
            <w:r w:rsidRPr="005912EB">
              <w:rPr>
                <w:rFonts w:ascii="Calibri" w:hAnsi="Calibri" w:cs="Calibri"/>
                <w:sz w:val="22"/>
                <w:szCs w:val="22"/>
              </w:rPr>
              <w:t>1.6</w:t>
            </w:r>
            <w:r>
              <w:rPr>
                <w:rFonts w:ascii="Calibri" w:hAnsi="Calibri" w:cs="Calibri"/>
                <w:sz w:val="22"/>
                <w:szCs w:val="22"/>
              </w:rPr>
              <w:t>6</w:t>
            </w:r>
          </w:p>
        </w:tc>
        <w:tc>
          <w:tcPr>
            <w:tcW w:w="720" w:type="dxa"/>
            <w:tcBorders>
              <w:bottom w:val="single" w:sz="4" w:space="0" w:color="auto"/>
            </w:tcBorders>
            <w:vAlign w:val="center"/>
          </w:tcPr>
          <w:p w14:paraId="16376794" w14:textId="1E750EBB" w:rsidR="00E4265A" w:rsidRPr="005912EB" w:rsidRDefault="00E4265A" w:rsidP="005912EB">
            <w:pPr>
              <w:rPr>
                <w:rFonts w:ascii="Calibri" w:hAnsi="Calibri" w:cs="Calibri"/>
                <w:sz w:val="22"/>
                <w:szCs w:val="22"/>
              </w:rPr>
            </w:pPr>
            <w:r w:rsidRPr="005912EB">
              <w:rPr>
                <w:rFonts w:ascii="Calibri" w:hAnsi="Calibri" w:cs="Calibri"/>
                <w:sz w:val="22"/>
                <w:szCs w:val="22"/>
              </w:rPr>
              <w:t>0.760</w:t>
            </w:r>
          </w:p>
        </w:tc>
        <w:tc>
          <w:tcPr>
            <w:tcW w:w="720" w:type="dxa"/>
            <w:tcBorders>
              <w:bottom w:val="single" w:sz="4" w:space="0" w:color="auto"/>
            </w:tcBorders>
            <w:vAlign w:val="center"/>
          </w:tcPr>
          <w:p w14:paraId="668D6185" w14:textId="5E48BBEA" w:rsidR="00E4265A" w:rsidRPr="005912EB" w:rsidRDefault="00E4265A" w:rsidP="005912EB">
            <w:pPr>
              <w:rPr>
                <w:rFonts w:ascii="Calibri" w:hAnsi="Calibri" w:cs="Calibri"/>
                <w:sz w:val="22"/>
                <w:szCs w:val="22"/>
              </w:rPr>
            </w:pPr>
            <w:r w:rsidRPr="005912EB">
              <w:rPr>
                <w:rFonts w:ascii="Calibri" w:hAnsi="Calibri" w:cs="Calibri"/>
                <w:sz w:val="22"/>
                <w:szCs w:val="22"/>
              </w:rPr>
              <w:t>0.367</w:t>
            </w:r>
          </w:p>
        </w:tc>
        <w:tc>
          <w:tcPr>
            <w:tcW w:w="720" w:type="dxa"/>
            <w:tcBorders>
              <w:bottom w:val="single" w:sz="4" w:space="0" w:color="auto"/>
            </w:tcBorders>
            <w:vAlign w:val="center"/>
          </w:tcPr>
          <w:p w14:paraId="58E31377" w14:textId="5835D796" w:rsidR="00E4265A" w:rsidRPr="005912EB" w:rsidRDefault="00E4265A" w:rsidP="005912EB">
            <w:pPr>
              <w:rPr>
                <w:rFonts w:ascii="Calibri" w:hAnsi="Calibri" w:cs="Calibri"/>
                <w:sz w:val="22"/>
                <w:szCs w:val="22"/>
              </w:rPr>
            </w:pPr>
            <w:r w:rsidRPr="005912EB">
              <w:rPr>
                <w:rFonts w:ascii="Calibri" w:hAnsi="Calibri" w:cs="Calibri"/>
                <w:sz w:val="22"/>
                <w:szCs w:val="22"/>
              </w:rPr>
              <w:t>6.65</w:t>
            </w:r>
          </w:p>
        </w:tc>
        <w:tc>
          <w:tcPr>
            <w:tcW w:w="720" w:type="dxa"/>
            <w:tcBorders>
              <w:bottom w:val="single" w:sz="4" w:space="0" w:color="auto"/>
              <w:right w:val="single" w:sz="4" w:space="0" w:color="auto"/>
            </w:tcBorders>
            <w:vAlign w:val="center"/>
          </w:tcPr>
          <w:p w14:paraId="048B6C1D" w14:textId="5FCB205E" w:rsidR="00E4265A" w:rsidRPr="004966D1" w:rsidRDefault="00E4265A" w:rsidP="005912EB">
            <w:pPr>
              <w:rPr>
                <w:rFonts w:ascii="Calibri" w:hAnsi="Calibri" w:cs="Calibri"/>
                <w:sz w:val="22"/>
                <w:szCs w:val="22"/>
              </w:rPr>
            </w:pPr>
            <w:r w:rsidRPr="004966D1">
              <w:rPr>
                <w:rFonts w:ascii="Calibri" w:hAnsi="Calibri" w:cs="Calibri"/>
                <w:sz w:val="22"/>
                <w:szCs w:val="22"/>
              </w:rPr>
              <w:t>0.</w:t>
            </w:r>
            <w:r>
              <w:rPr>
                <w:rFonts w:ascii="Calibri" w:hAnsi="Calibri" w:cs="Calibri"/>
                <w:sz w:val="22"/>
                <w:szCs w:val="22"/>
              </w:rPr>
              <w:t>584</w:t>
            </w:r>
          </w:p>
        </w:tc>
      </w:tr>
      <w:tr w:rsidR="00E4265A" w:rsidRPr="004966D1" w14:paraId="600E0484" w14:textId="77777777" w:rsidTr="00E4265A">
        <w:trPr>
          <w:trHeight w:val="275"/>
        </w:trPr>
        <w:tc>
          <w:tcPr>
            <w:tcW w:w="1408" w:type="dxa"/>
            <w:tcBorders>
              <w:top w:val="single" w:sz="4" w:space="0" w:color="auto"/>
              <w:bottom w:val="single" w:sz="12" w:space="0" w:color="000000"/>
            </w:tcBorders>
            <w:vAlign w:val="center"/>
          </w:tcPr>
          <w:p w14:paraId="0CCD062B" w14:textId="77777777" w:rsidR="00E4265A" w:rsidRPr="004966D1" w:rsidRDefault="00E4265A" w:rsidP="005912EB">
            <w:pPr>
              <w:rPr>
                <w:rFonts w:ascii="Calibri" w:hAnsi="Calibri" w:cs="Calibri"/>
                <w:sz w:val="22"/>
                <w:szCs w:val="22"/>
              </w:rPr>
            </w:pPr>
            <w:r w:rsidRPr="004966D1">
              <w:rPr>
                <w:rFonts w:ascii="Calibri" w:hAnsi="Calibri" w:cs="Calibri"/>
                <w:sz w:val="22"/>
                <w:szCs w:val="22"/>
              </w:rPr>
              <w:t>burr</w:t>
            </w:r>
          </w:p>
        </w:tc>
        <w:tc>
          <w:tcPr>
            <w:tcW w:w="1032" w:type="dxa"/>
            <w:tcBorders>
              <w:top w:val="single" w:sz="4" w:space="0" w:color="auto"/>
              <w:bottom w:val="single" w:sz="12" w:space="0" w:color="000000"/>
            </w:tcBorders>
            <w:vAlign w:val="center"/>
          </w:tcPr>
          <w:p w14:paraId="307266BB" w14:textId="77777777" w:rsidR="00E4265A" w:rsidRPr="004966D1" w:rsidRDefault="00E4265A" w:rsidP="005912EB">
            <w:pPr>
              <w:rPr>
                <w:rFonts w:ascii="Calibri" w:hAnsi="Calibri" w:cs="Calibri"/>
                <w:sz w:val="22"/>
                <w:szCs w:val="22"/>
              </w:rPr>
            </w:pPr>
            <w:r w:rsidRPr="004966D1">
              <w:rPr>
                <w:rFonts w:ascii="Calibri" w:hAnsi="Calibri" w:cs="Calibri"/>
                <w:sz w:val="22"/>
                <w:szCs w:val="22"/>
              </w:rPr>
              <w:t>ML</w:t>
            </w:r>
          </w:p>
        </w:tc>
        <w:tc>
          <w:tcPr>
            <w:tcW w:w="792" w:type="dxa"/>
            <w:tcBorders>
              <w:top w:val="single" w:sz="4" w:space="0" w:color="auto"/>
              <w:bottom w:val="single" w:sz="12" w:space="0" w:color="000000"/>
            </w:tcBorders>
            <w:vAlign w:val="center"/>
          </w:tcPr>
          <w:p w14:paraId="2FDBD5DF" w14:textId="45646F3F" w:rsidR="00E4265A" w:rsidRPr="005912EB" w:rsidRDefault="00E4265A" w:rsidP="005912EB">
            <w:pPr>
              <w:rPr>
                <w:rFonts w:ascii="Calibri" w:hAnsi="Calibri" w:cs="Calibri"/>
                <w:sz w:val="22"/>
                <w:szCs w:val="22"/>
              </w:rPr>
            </w:pPr>
            <w:r w:rsidRPr="005912EB">
              <w:rPr>
                <w:rFonts w:ascii="Calibri" w:hAnsi="Calibri" w:cs="Calibri"/>
                <w:sz w:val="22"/>
                <w:szCs w:val="22"/>
              </w:rPr>
              <w:t>3.9</w:t>
            </w:r>
            <w:r>
              <w:rPr>
                <w:rFonts w:ascii="Calibri" w:hAnsi="Calibri" w:cs="Calibri"/>
                <w:sz w:val="22"/>
                <w:szCs w:val="22"/>
              </w:rPr>
              <w:t>4</w:t>
            </w:r>
          </w:p>
        </w:tc>
        <w:tc>
          <w:tcPr>
            <w:tcW w:w="681" w:type="dxa"/>
            <w:tcBorders>
              <w:top w:val="single" w:sz="4" w:space="0" w:color="auto"/>
              <w:bottom w:val="single" w:sz="12" w:space="0" w:color="000000"/>
            </w:tcBorders>
            <w:vAlign w:val="center"/>
          </w:tcPr>
          <w:p w14:paraId="1FA89FDC" w14:textId="33E65BED" w:rsidR="00E4265A" w:rsidRPr="005912EB" w:rsidRDefault="00E4265A" w:rsidP="005912EB">
            <w:pPr>
              <w:rPr>
                <w:rFonts w:ascii="Calibri" w:hAnsi="Calibri" w:cs="Calibri"/>
                <w:sz w:val="22"/>
                <w:szCs w:val="22"/>
              </w:rPr>
            </w:pPr>
            <w:r w:rsidRPr="005912EB">
              <w:rPr>
                <w:rFonts w:ascii="Calibri" w:hAnsi="Calibri" w:cs="Calibri"/>
                <w:sz w:val="22"/>
                <w:szCs w:val="22"/>
              </w:rPr>
              <w:t>2.54</w:t>
            </w:r>
          </w:p>
        </w:tc>
        <w:tc>
          <w:tcPr>
            <w:tcW w:w="720" w:type="dxa"/>
            <w:tcBorders>
              <w:top w:val="single" w:sz="4" w:space="0" w:color="auto"/>
              <w:bottom w:val="single" w:sz="12" w:space="0" w:color="000000"/>
            </w:tcBorders>
            <w:vAlign w:val="center"/>
          </w:tcPr>
          <w:p w14:paraId="23097837" w14:textId="752BF9C0" w:rsidR="00E4265A" w:rsidRPr="005912EB" w:rsidRDefault="00E4265A" w:rsidP="005912EB">
            <w:pPr>
              <w:rPr>
                <w:rFonts w:ascii="Calibri" w:hAnsi="Calibri" w:cs="Calibri"/>
                <w:sz w:val="22"/>
                <w:szCs w:val="22"/>
              </w:rPr>
            </w:pPr>
            <w:r w:rsidRPr="005912EB">
              <w:rPr>
                <w:rFonts w:ascii="Calibri" w:hAnsi="Calibri" w:cs="Calibri"/>
                <w:sz w:val="22"/>
                <w:szCs w:val="22"/>
              </w:rPr>
              <w:t>0.64</w:t>
            </w:r>
            <w:r>
              <w:rPr>
                <w:rFonts w:ascii="Calibri" w:hAnsi="Calibri" w:cs="Calibri"/>
                <w:sz w:val="22"/>
                <w:szCs w:val="22"/>
              </w:rPr>
              <w:t>6</w:t>
            </w:r>
          </w:p>
        </w:tc>
        <w:tc>
          <w:tcPr>
            <w:tcW w:w="720" w:type="dxa"/>
            <w:tcBorders>
              <w:top w:val="single" w:sz="4" w:space="0" w:color="auto"/>
              <w:bottom w:val="single" w:sz="12" w:space="0" w:color="000000"/>
            </w:tcBorders>
            <w:vAlign w:val="center"/>
          </w:tcPr>
          <w:p w14:paraId="3D559FC9" w14:textId="67C9CD79" w:rsidR="00E4265A" w:rsidRPr="005912EB" w:rsidRDefault="00E4265A" w:rsidP="005912EB">
            <w:pPr>
              <w:rPr>
                <w:rFonts w:ascii="Calibri" w:hAnsi="Calibri" w:cs="Calibri"/>
                <w:sz w:val="22"/>
                <w:szCs w:val="22"/>
              </w:rPr>
            </w:pPr>
            <w:r w:rsidRPr="005912EB">
              <w:rPr>
                <w:rFonts w:ascii="Calibri" w:hAnsi="Calibri" w:cs="Calibri"/>
                <w:sz w:val="22"/>
                <w:szCs w:val="22"/>
              </w:rPr>
              <w:t>1.63</w:t>
            </w:r>
          </w:p>
        </w:tc>
        <w:tc>
          <w:tcPr>
            <w:tcW w:w="720" w:type="dxa"/>
            <w:tcBorders>
              <w:top w:val="single" w:sz="4" w:space="0" w:color="auto"/>
              <w:bottom w:val="single" w:sz="12" w:space="0" w:color="000000"/>
            </w:tcBorders>
            <w:vAlign w:val="center"/>
          </w:tcPr>
          <w:p w14:paraId="18DFB8A4" w14:textId="348EB685" w:rsidR="00E4265A" w:rsidRPr="005912EB" w:rsidRDefault="00E4265A" w:rsidP="005912EB">
            <w:pPr>
              <w:rPr>
                <w:rFonts w:ascii="Calibri" w:hAnsi="Calibri" w:cs="Calibri"/>
                <w:sz w:val="22"/>
                <w:szCs w:val="22"/>
              </w:rPr>
            </w:pPr>
            <w:r w:rsidRPr="005912EB">
              <w:rPr>
                <w:rFonts w:ascii="Calibri" w:hAnsi="Calibri" w:cs="Calibri"/>
                <w:sz w:val="22"/>
                <w:szCs w:val="22"/>
              </w:rPr>
              <w:t>11.5</w:t>
            </w:r>
          </w:p>
        </w:tc>
        <w:tc>
          <w:tcPr>
            <w:tcW w:w="720" w:type="dxa"/>
            <w:tcBorders>
              <w:top w:val="single" w:sz="4" w:space="0" w:color="auto"/>
              <w:bottom w:val="single" w:sz="12" w:space="0" w:color="000000"/>
            </w:tcBorders>
            <w:vAlign w:val="center"/>
          </w:tcPr>
          <w:p w14:paraId="35D24E2E" w14:textId="5892491C" w:rsidR="00E4265A" w:rsidRPr="004966D1" w:rsidRDefault="00E4265A" w:rsidP="005912EB">
            <w:pPr>
              <w:rPr>
                <w:rFonts w:ascii="Calibri" w:hAnsi="Calibri" w:cs="Calibri"/>
                <w:sz w:val="22"/>
                <w:szCs w:val="22"/>
              </w:rPr>
            </w:pPr>
            <w:r w:rsidRPr="004966D1">
              <w:rPr>
                <w:rFonts w:ascii="Calibri" w:hAnsi="Calibri" w:cs="Calibri"/>
                <w:sz w:val="22"/>
                <w:szCs w:val="22"/>
              </w:rPr>
              <w:t>0.</w:t>
            </w:r>
            <w:r>
              <w:rPr>
                <w:rFonts w:ascii="Calibri" w:hAnsi="Calibri" w:cs="Calibri"/>
                <w:sz w:val="22"/>
                <w:szCs w:val="22"/>
              </w:rPr>
              <w:t>898</w:t>
            </w:r>
          </w:p>
        </w:tc>
      </w:tr>
    </w:tbl>
    <w:p w14:paraId="14D01293" w14:textId="77777777" w:rsidR="00DE557A" w:rsidRPr="004966D1" w:rsidRDefault="00DE557A" w:rsidP="00DE557A">
      <w:pPr>
        <w:rPr>
          <w:rFonts w:ascii="Calibri" w:hAnsi="Calibri" w:cs="Calibri"/>
          <w:sz w:val="22"/>
          <w:szCs w:val="22"/>
        </w:rPr>
      </w:pPr>
      <w:r w:rsidRPr="004966D1">
        <w:rPr>
          <w:rFonts w:ascii="Calibri" w:hAnsi="Calibri" w:cs="Calibri"/>
          <w:sz w:val="22"/>
          <w:szCs w:val="22"/>
          <w:vertAlign w:val="superscript"/>
        </w:rPr>
        <w:t>1</w:t>
      </w:r>
      <w:r w:rsidRPr="004966D1">
        <w:rPr>
          <w:rFonts w:ascii="Calibri" w:hAnsi="Calibri" w:cs="Calibri"/>
          <w:sz w:val="22"/>
          <w:szCs w:val="22"/>
        </w:rPr>
        <w:t>ML=maximum likelihood, MO= moment estimators, and GR=graphical methods</w:t>
      </w:r>
    </w:p>
    <w:p w14:paraId="0D6543FB" w14:textId="77777777" w:rsidR="00DE557A" w:rsidRPr="004966D1" w:rsidRDefault="00DE557A" w:rsidP="00DE557A">
      <w:pPr>
        <w:rPr>
          <w:rFonts w:ascii="Calibri" w:hAnsi="Calibri" w:cs="Calibri"/>
          <w:sz w:val="22"/>
          <w:szCs w:val="22"/>
        </w:rPr>
      </w:pPr>
      <w:proofErr w:type="spellStart"/>
      <w:r w:rsidRPr="004966D1">
        <w:rPr>
          <w:rFonts w:ascii="Calibri" w:hAnsi="Calibri" w:cs="Calibri"/>
          <w:sz w:val="22"/>
          <w:szCs w:val="22"/>
        </w:rPr>
        <w:t>LCp</w:t>
      </w:r>
      <w:proofErr w:type="spellEnd"/>
      <w:r w:rsidRPr="004966D1">
        <w:rPr>
          <w:rFonts w:ascii="Calibri" w:hAnsi="Calibri" w:cs="Calibri"/>
          <w:sz w:val="22"/>
          <w:szCs w:val="22"/>
        </w:rPr>
        <w:t xml:space="preserve"> and </w:t>
      </w:r>
      <w:proofErr w:type="spellStart"/>
      <w:r w:rsidRPr="004966D1">
        <w:rPr>
          <w:rFonts w:ascii="Calibri" w:hAnsi="Calibri" w:cs="Calibri"/>
          <w:sz w:val="22"/>
          <w:szCs w:val="22"/>
        </w:rPr>
        <w:t>UCp</w:t>
      </w:r>
      <w:proofErr w:type="spellEnd"/>
      <w:r w:rsidRPr="004966D1">
        <w:rPr>
          <w:rFonts w:ascii="Calibri" w:hAnsi="Calibri" w:cs="Calibri"/>
          <w:sz w:val="22"/>
          <w:szCs w:val="22"/>
        </w:rPr>
        <w:t>=projections of the confidence limits of the HC</w:t>
      </w:r>
      <w:r w:rsidRPr="004966D1">
        <w:rPr>
          <w:rFonts w:ascii="Calibri" w:hAnsi="Calibri" w:cs="Calibri"/>
          <w:sz w:val="22"/>
          <w:szCs w:val="22"/>
          <w:vertAlign w:val="subscript"/>
        </w:rPr>
        <w:t>05</w:t>
      </w:r>
      <w:r w:rsidRPr="004966D1">
        <w:rPr>
          <w:rFonts w:ascii="Calibri" w:hAnsi="Calibri" w:cs="Calibri"/>
          <w:sz w:val="22"/>
          <w:szCs w:val="22"/>
        </w:rPr>
        <w:t xml:space="preserve"> (</w:t>
      </w:r>
      <w:proofErr w:type="spellStart"/>
      <w:r w:rsidRPr="004966D1">
        <w:rPr>
          <w:rFonts w:ascii="Calibri" w:hAnsi="Calibri" w:cs="Calibri"/>
          <w:sz w:val="22"/>
          <w:szCs w:val="22"/>
        </w:rPr>
        <w:t>LCx</w:t>
      </w:r>
      <w:proofErr w:type="spellEnd"/>
      <w:r w:rsidRPr="004966D1">
        <w:rPr>
          <w:rFonts w:ascii="Calibri" w:hAnsi="Calibri" w:cs="Calibri"/>
          <w:sz w:val="22"/>
          <w:szCs w:val="22"/>
        </w:rPr>
        <w:t xml:space="preserve"> and UCx) onto the cumulative distribution function of the fitted distribution.</w:t>
      </w:r>
    </w:p>
    <w:p w14:paraId="00EDBEF7" w14:textId="77777777" w:rsidR="00DE557A" w:rsidRPr="004966D1" w:rsidRDefault="00DE557A" w:rsidP="00DE557A">
      <w:pPr>
        <w:rPr>
          <w:rFonts w:ascii="Calibri" w:hAnsi="Calibri" w:cs="Calibri"/>
          <w:sz w:val="22"/>
          <w:szCs w:val="22"/>
        </w:rPr>
      </w:pPr>
    </w:p>
    <w:p w14:paraId="3BC3C7D9" w14:textId="6328849B" w:rsidR="00DE557A" w:rsidRPr="004966D1" w:rsidRDefault="00DE557A" w:rsidP="00DE557A">
      <w:pPr>
        <w:rPr>
          <w:rFonts w:ascii="Calibri" w:hAnsi="Calibri" w:cs="Calibri"/>
          <w:b/>
          <w:sz w:val="22"/>
          <w:szCs w:val="22"/>
        </w:rPr>
      </w:pPr>
      <w:r w:rsidRPr="004966D1">
        <w:rPr>
          <w:rFonts w:ascii="Calibri" w:hAnsi="Calibri" w:cs="Calibri"/>
          <w:b/>
          <w:sz w:val="22"/>
          <w:szCs w:val="22"/>
        </w:rPr>
        <w:t xml:space="preserve">Table </w:t>
      </w:r>
      <w:r w:rsidR="00015B74" w:rsidRPr="004966D1">
        <w:rPr>
          <w:rFonts w:ascii="Calibri" w:hAnsi="Calibri" w:cs="Calibri"/>
          <w:b/>
          <w:sz w:val="22"/>
          <w:szCs w:val="22"/>
        </w:rPr>
        <w:t>6</w:t>
      </w:r>
      <w:r w:rsidRPr="004966D1">
        <w:rPr>
          <w:rFonts w:ascii="Calibri" w:hAnsi="Calibri" w:cs="Calibri"/>
          <w:b/>
          <w:sz w:val="22"/>
          <w:szCs w:val="22"/>
        </w:rPr>
        <w:t>. Range of HC</w:t>
      </w:r>
      <w:r w:rsidRPr="004966D1">
        <w:rPr>
          <w:rFonts w:ascii="Calibri" w:hAnsi="Calibri" w:cs="Calibri"/>
          <w:b/>
          <w:sz w:val="22"/>
          <w:szCs w:val="22"/>
          <w:vertAlign w:val="subscript"/>
        </w:rPr>
        <w:t>05</w:t>
      </w:r>
      <w:r w:rsidRPr="004966D1">
        <w:rPr>
          <w:rFonts w:ascii="Calibri" w:hAnsi="Calibri" w:cs="Calibri"/>
          <w:b/>
          <w:sz w:val="22"/>
          <w:szCs w:val="22"/>
        </w:rPr>
        <w:t xml:space="preserve"> values for </w:t>
      </w:r>
      <w:r w:rsidR="000C286D">
        <w:rPr>
          <w:rFonts w:ascii="Calibri" w:hAnsi="Calibri" w:cs="Calibri"/>
          <w:b/>
          <w:sz w:val="22"/>
          <w:szCs w:val="22"/>
        </w:rPr>
        <w:t>m</w:t>
      </w:r>
      <w:r w:rsidR="006D77A9" w:rsidRPr="004966D1">
        <w:rPr>
          <w:rFonts w:ascii="Calibri" w:hAnsi="Calibri" w:cs="Calibri"/>
          <w:b/>
          <w:sz w:val="22"/>
          <w:szCs w:val="22"/>
        </w:rPr>
        <w:t>ethomyl</w:t>
      </w:r>
      <w:r w:rsidRPr="004966D1">
        <w:rPr>
          <w:rFonts w:ascii="Calibri" w:hAnsi="Calibri" w:cs="Calibri"/>
          <w:b/>
          <w:sz w:val="22"/>
          <w:szCs w:val="22"/>
        </w:rPr>
        <w:t xml:space="preserve"> SSDs fit to freshwater invertebrates</w:t>
      </w:r>
      <w:r w:rsidR="00BD13CB" w:rsidRPr="004966D1">
        <w:rPr>
          <w:rFonts w:ascii="Calibri" w:hAnsi="Calibri" w:cs="Calibri"/>
          <w:b/>
          <w:sz w:val="22"/>
          <w:szCs w:val="22"/>
        </w:rPr>
        <w:t>.</w:t>
      </w:r>
    </w:p>
    <w:tbl>
      <w:tblPr>
        <w:tblW w:w="706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424"/>
        <w:gridCol w:w="1043"/>
        <w:gridCol w:w="800"/>
        <w:gridCol w:w="646"/>
        <w:gridCol w:w="810"/>
        <w:gridCol w:w="821"/>
        <w:gridCol w:w="800"/>
        <w:gridCol w:w="720"/>
      </w:tblGrid>
      <w:tr w:rsidR="00E4265A" w:rsidRPr="004966D1" w14:paraId="5480DDB5" w14:textId="77777777" w:rsidTr="00E4265A">
        <w:trPr>
          <w:trHeight w:val="287"/>
        </w:trPr>
        <w:tc>
          <w:tcPr>
            <w:tcW w:w="1424" w:type="dxa"/>
            <w:tcBorders>
              <w:top w:val="single" w:sz="12" w:space="0" w:color="000000"/>
              <w:bottom w:val="single" w:sz="12" w:space="0" w:color="000000"/>
            </w:tcBorders>
            <w:vAlign w:val="bottom"/>
          </w:tcPr>
          <w:p w14:paraId="60D69990" w14:textId="77777777" w:rsidR="00E4265A" w:rsidRPr="004966D1" w:rsidRDefault="00E4265A" w:rsidP="00540588">
            <w:pPr>
              <w:rPr>
                <w:rFonts w:ascii="Calibri" w:hAnsi="Calibri" w:cs="Calibri"/>
                <w:sz w:val="22"/>
                <w:szCs w:val="22"/>
              </w:rPr>
            </w:pPr>
            <w:r w:rsidRPr="004966D1">
              <w:rPr>
                <w:rFonts w:ascii="Calibri" w:eastAsia="Calibri" w:hAnsi="Calibri" w:cs="Calibri"/>
                <w:sz w:val="22"/>
                <w:szCs w:val="22"/>
              </w:rPr>
              <w:t>Distribution</w:t>
            </w:r>
          </w:p>
        </w:tc>
        <w:tc>
          <w:tcPr>
            <w:tcW w:w="1043" w:type="dxa"/>
            <w:tcBorders>
              <w:top w:val="single" w:sz="12" w:space="0" w:color="000000"/>
              <w:bottom w:val="single" w:sz="12" w:space="0" w:color="000000"/>
            </w:tcBorders>
            <w:vAlign w:val="bottom"/>
          </w:tcPr>
          <w:p w14:paraId="23CE046D" w14:textId="77777777" w:rsidR="00E4265A" w:rsidRPr="004966D1" w:rsidRDefault="00E4265A" w:rsidP="00540588">
            <w:pPr>
              <w:rPr>
                <w:rFonts w:ascii="Calibri" w:hAnsi="Calibri" w:cs="Calibri"/>
                <w:sz w:val="22"/>
                <w:szCs w:val="22"/>
              </w:rPr>
            </w:pPr>
            <w:r w:rsidRPr="004966D1">
              <w:rPr>
                <w:rFonts w:ascii="Calibri" w:eastAsia="Calibri" w:hAnsi="Calibri" w:cs="Calibri"/>
                <w:sz w:val="22"/>
                <w:szCs w:val="22"/>
              </w:rPr>
              <w:t>Method</w:t>
            </w:r>
            <w:r w:rsidRPr="004966D1">
              <w:rPr>
                <w:rFonts w:ascii="Calibri" w:eastAsia="Calibri" w:hAnsi="Calibri" w:cs="Calibri"/>
                <w:sz w:val="22"/>
                <w:szCs w:val="22"/>
                <w:vertAlign w:val="superscript"/>
              </w:rPr>
              <w:t>1</w:t>
            </w:r>
          </w:p>
        </w:tc>
        <w:tc>
          <w:tcPr>
            <w:tcW w:w="800" w:type="dxa"/>
            <w:tcBorders>
              <w:top w:val="single" w:sz="12" w:space="0" w:color="000000"/>
              <w:bottom w:val="single" w:sz="12" w:space="0" w:color="000000"/>
            </w:tcBorders>
            <w:vAlign w:val="bottom"/>
          </w:tcPr>
          <w:p w14:paraId="318C9EA4" w14:textId="77777777" w:rsidR="00E4265A" w:rsidRPr="004966D1" w:rsidRDefault="00E4265A" w:rsidP="00540588">
            <w:pPr>
              <w:rPr>
                <w:rFonts w:ascii="Calibri" w:hAnsi="Calibri" w:cs="Calibri"/>
                <w:sz w:val="22"/>
                <w:szCs w:val="22"/>
              </w:rPr>
            </w:pPr>
            <w:r w:rsidRPr="004966D1">
              <w:rPr>
                <w:rFonts w:ascii="Calibri" w:eastAsia="Calibri" w:hAnsi="Calibri" w:cs="Calibri"/>
                <w:sz w:val="22"/>
                <w:szCs w:val="22"/>
              </w:rPr>
              <w:t>HC</w:t>
            </w:r>
            <w:r w:rsidRPr="004966D1">
              <w:rPr>
                <w:rFonts w:ascii="Calibri" w:eastAsia="Calibri" w:hAnsi="Calibri" w:cs="Calibri"/>
                <w:sz w:val="22"/>
                <w:szCs w:val="22"/>
                <w:vertAlign w:val="subscript"/>
              </w:rPr>
              <w:t>05</w:t>
            </w:r>
          </w:p>
        </w:tc>
        <w:tc>
          <w:tcPr>
            <w:tcW w:w="646" w:type="dxa"/>
            <w:tcBorders>
              <w:top w:val="single" w:sz="12" w:space="0" w:color="000000"/>
              <w:bottom w:val="single" w:sz="12" w:space="0" w:color="000000"/>
            </w:tcBorders>
            <w:vAlign w:val="bottom"/>
          </w:tcPr>
          <w:p w14:paraId="7AAED9A2" w14:textId="77777777" w:rsidR="00E4265A" w:rsidRPr="004966D1" w:rsidRDefault="00E4265A" w:rsidP="00540588">
            <w:pPr>
              <w:rPr>
                <w:rFonts w:ascii="Calibri" w:hAnsi="Calibri" w:cs="Calibri"/>
                <w:sz w:val="22"/>
                <w:szCs w:val="22"/>
              </w:rPr>
            </w:pPr>
            <w:r w:rsidRPr="004966D1">
              <w:rPr>
                <w:rFonts w:ascii="Calibri" w:eastAsia="Calibri" w:hAnsi="Calibri" w:cs="Calibri"/>
                <w:sz w:val="22"/>
                <w:szCs w:val="22"/>
              </w:rPr>
              <w:t>SE</w:t>
            </w:r>
          </w:p>
        </w:tc>
        <w:tc>
          <w:tcPr>
            <w:tcW w:w="810" w:type="dxa"/>
            <w:tcBorders>
              <w:top w:val="single" w:sz="12" w:space="0" w:color="000000"/>
              <w:bottom w:val="single" w:sz="12" w:space="0" w:color="000000"/>
            </w:tcBorders>
            <w:vAlign w:val="bottom"/>
          </w:tcPr>
          <w:p w14:paraId="20E016D0" w14:textId="77777777" w:rsidR="00E4265A" w:rsidRPr="004966D1" w:rsidRDefault="00E4265A" w:rsidP="00540588">
            <w:pPr>
              <w:rPr>
                <w:rFonts w:ascii="Calibri" w:hAnsi="Calibri" w:cs="Calibri"/>
                <w:sz w:val="22"/>
                <w:szCs w:val="22"/>
              </w:rPr>
            </w:pPr>
            <w:r w:rsidRPr="004966D1">
              <w:rPr>
                <w:rFonts w:ascii="Calibri" w:eastAsia="Calibri" w:hAnsi="Calibri" w:cs="Calibri"/>
                <w:sz w:val="22"/>
                <w:szCs w:val="22"/>
              </w:rPr>
              <w:t>CV</w:t>
            </w:r>
          </w:p>
        </w:tc>
        <w:tc>
          <w:tcPr>
            <w:tcW w:w="821" w:type="dxa"/>
            <w:tcBorders>
              <w:top w:val="single" w:sz="12" w:space="0" w:color="000000"/>
              <w:bottom w:val="single" w:sz="12" w:space="0" w:color="000000"/>
            </w:tcBorders>
            <w:vAlign w:val="bottom"/>
          </w:tcPr>
          <w:p w14:paraId="4FD7DFE3" w14:textId="105FE5B0" w:rsidR="00E4265A" w:rsidRPr="004966D1" w:rsidRDefault="00E4265A" w:rsidP="00540588">
            <w:pPr>
              <w:rPr>
                <w:rFonts w:ascii="Calibri" w:hAnsi="Calibri" w:cs="Calibri"/>
                <w:sz w:val="22"/>
                <w:szCs w:val="22"/>
              </w:rPr>
            </w:pPr>
            <w:proofErr w:type="spellStart"/>
            <w:r w:rsidRPr="004966D1">
              <w:rPr>
                <w:rFonts w:ascii="Calibri" w:eastAsia="Calibri" w:hAnsi="Calibri" w:cs="Calibri"/>
                <w:sz w:val="22"/>
                <w:szCs w:val="22"/>
              </w:rPr>
              <w:t>LC</w:t>
            </w:r>
            <w:r>
              <w:rPr>
                <w:rFonts w:ascii="Calibri" w:eastAsia="Calibri" w:hAnsi="Calibri" w:cs="Calibri"/>
                <w:sz w:val="22"/>
                <w:szCs w:val="22"/>
              </w:rPr>
              <w:t>p</w:t>
            </w:r>
            <w:proofErr w:type="spellEnd"/>
          </w:p>
        </w:tc>
        <w:tc>
          <w:tcPr>
            <w:tcW w:w="800" w:type="dxa"/>
            <w:tcBorders>
              <w:top w:val="single" w:sz="12" w:space="0" w:color="000000"/>
              <w:bottom w:val="single" w:sz="12" w:space="0" w:color="000000"/>
            </w:tcBorders>
            <w:vAlign w:val="bottom"/>
          </w:tcPr>
          <w:p w14:paraId="27B4D564" w14:textId="4BA84635" w:rsidR="00E4265A" w:rsidRPr="004966D1" w:rsidRDefault="00E4265A" w:rsidP="00540588">
            <w:pPr>
              <w:rPr>
                <w:rFonts w:ascii="Calibri" w:hAnsi="Calibri" w:cs="Calibri"/>
                <w:sz w:val="22"/>
                <w:szCs w:val="22"/>
              </w:rPr>
            </w:pPr>
            <w:proofErr w:type="spellStart"/>
            <w:r w:rsidRPr="004966D1">
              <w:rPr>
                <w:rFonts w:ascii="Calibri" w:eastAsia="Calibri" w:hAnsi="Calibri" w:cs="Calibri"/>
                <w:sz w:val="22"/>
                <w:szCs w:val="22"/>
              </w:rPr>
              <w:t>U</w:t>
            </w:r>
            <w:r>
              <w:rPr>
                <w:rFonts w:ascii="Calibri" w:eastAsia="Calibri" w:hAnsi="Calibri" w:cs="Calibri"/>
                <w:sz w:val="22"/>
                <w:szCs w:val="22"/>
              </w:rPr>
              <w:t>Cp</w:t>
            </w:r>
            <w:proofErr w:type="spellEnd"/>
          </w:p>
        </w:tc>
        <w:tc>
          <w:tcPr>
            <w:tcW w:w="720" w:type="dxa"/>
            <w:tcBorders>
              <w:top w:val="single" w:sz="12" w:space="0" w:color="000000"/>
              <w:bottom w:val="single" w:sz="12" w:space="0" w:color="000000"/>
            </w:tcBorders>
            <w:vAlign w:val="bottom"/>
          </w:tcPr>
          <w:p w14:paraId="3B9EC1E2" w14:textId="77777777" w:rsidR="00E4265A" w:rsidRPr="004966D1" w:rsidRDefault="00E4265A" w:rsidP="00540588">
            <w:pPr>
              <w:rPr>
                <w:rFonts w:ascii="Calibri" w:hAnsi="Calibri" w:cs="Calibri"/>
                <w:sz w:val="22"/>
                <w:szCs w:val="22"/>
              </w:rPr>
            </w:pPr>
            <w:r w:rsidRPr="004966D1">
              <w:rPr>
                <w:rFonts w:ascii="Calibri" w:eastAsia="Calibri" w:hAnsi="Calibri" w:cs="Calibri"/>
                <w:sz w:val="22"/>
                <w:szCs w:val="22"/>
              </w:rPr>
              <w:t>P</w:t>
            </w:r>
          </w:p>
        </w:tc>
      </w:tr>
      <w:tr w:rsidR="00E4265A" w:rsidRPr="004966D1" w14:paraId="66512335" w14:textId="77777777" w:rsidTr="00E4265A">
        <w:trPr>
          <w:trHeight w:val="280"/>
        </w:trPr>
        <w:tc>
          <w:tcPr>
            <w:tcW w:w="1424" w:type="dxa"/>
            <w:tcBorders>
              <w:top w:val="single" w:sz="12" w:space="0" w:color="000000"/>
            </w:tcBorders>
            <w:vAlign w:val="center"/>
          </w:tcPr>
          <w:p w14:paraId="6EC64417" w14:textId="77777777" w:rsidR="00E4265A" w:rsidRPr="00BC541B" w:rsidRDefault="00E4265A" w:rsidP="00E909B5">
            <w:pPr>
              <w:rPr>
                <w:rFonts w:ascii="Calibri" w:hAnsi="Calibri" w:cs="Calibri"/>
                <w:color w:val="auto"/>
                <w:sz w:val="22"/>
                <w:szCs w:val="22"/>
              </w:rPr>
            </w:pPr>
            <w:r w:rsidRPr="00BC541B">
              <w:rPr>
                <w:rFonts w:ascii="Calibri" w:hAnsi="Calibri" w:cs="Calibri"/>
                <w:sz w:val="22"/>
                <w:szCs w:val="22"/>
              </w:rPr>
              <w:t>normal</w:t>
            </w:r>
          </w:p>
        </w:tc>
        <w:tc>
          <w:tcPr>
            <w:tcW w:w="1043" w:type="dxa"/>
            <w:tcBorders>
              <w:top w:val="single" w:sz="12" w:space="0" w:color="000000"/>
            </w:tcBorders>
            <w:vAlign w:val="center"/>
          </w:tcPr>
          <w:p w14:paraId="472F104E"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ML</w:t>
            </w:r>
          </w:p>
        </w:tc>
        <w:tc>
          <w:tcPr>
            <w:tcW w:w="800" w:type="dxa"/>
            <w:tcBorders>
              <w:top w:val="single" w:sz="12" w:space="0" w:color="000000"/>
            </w:tcBorders>
            <w:vAlign w:val="center"/>
          </w:tcPr>
          <w:p w14:paraId="7391542E" w14:textId="73F643CC"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0.977</w:t>
            </w:r>
          </w:p>
        </w:tc>
        <w:tc>
          <w:tcPr>
            <w:tcW w:w="646" w:type="dxa"/>
            <w:tcBorders>
              <w:top w:val="single" w:sz="12" w:space="0" w:color="000000"/>
            </w:tcBorders>
            <w:vAlign w:val="center"/>
          </w:tcPr>
          <w:p w14:paraId="29574C5E" w14:textId="12F40B50"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2.2</w:t>
            </w:r>
            <w:r>
              <w:rPr>
                <w:rFonts w:ascii="Calibri" w:hAnsi="Calibri" w:cs="Calibri"/>
                <w:sz w:val="22"/>
                <w:szCs w:val="22"/>
              </w:rPr>
              <w:t>3</w:t>
            </w:r>
          </w:p>
        </w:tc>
        <w:tc>
          <w:tcPr>
            <w:tcW w:w="810" w:type="dxa"/>
            <w:tcBorders>
              <w:top w:val="single" w:sz="12" w:space="0" w:color="000000"/>
            </w:tcBorders>
            <w:vAlign w:val="center"/>
          </w:tcPr>
          <w:p w14:paraId="15197C1B" w14:textId="266FB947"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2.2</w:t>
            </w:r>
            <w:r>
              <w:rPr>
                <w:rFonts w:ascii="Calibri" w:hAnsi="Calibri" w:cs="Calibri"/>
                <w:sz w:val="22"/>
                <w:szCs w:val="22"/>
              </w:rPr>
              <w:t>8</w:t>
            </w:r>
          </w:p>
        </w:tc>
        <w:tc>
          <w:tcPr>
            <w:tcW w:w="821" w:type="dxa"/>
            <w:tcBorders>
              <w:top w:val="single" w:sz="12" w:space="0" w:color="000000"/>
            </w:tcBorders>
            <w:vAlign w:val="center"/>
          </w:tcPr>
          <w:p w14:paraId="0DBAD601" w14:textId="761B3AD7"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0.16</w:t>
            </w:r>
            <w:r>
              <w:rPr>
                <w:rFonts w:ascii="Calibri" w:hAnsi="Calibri" w:cs="Calibri"/>
                <w:sz w:val="22"/>
                <w:szCs w:val="22"/>
              </w:rPr>
              <w:t>2</w:t>
            </w:r>
          </w:p>
        </w:tc>
        <w:tc>
          <w:tcPr>
            <w:tcW w:w="800" w:type="dxa"/>
            <w:tcBorders>
              <w:top w:val="single" w:sz="12" w:space="0" w:color="000000"/>
            </w:tcBorders>
            <w:vAlign w:val="center"/>
          </w:tcPr>
          <w:p w14:paraId="53B08EB2" w14:textId="4BC0ADC1"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7.56</w:t>
            </w:r>
          </w:p>
        </w:tc>
        <w:tc>
          <w:tcPr>
            <w:tcW w:w="720" w:type="dxa"/>
            <w:tcBorders>
              <w:top w:val="single" w:sz="12" w:space="0" w:color="000000"/>
            </w:tcBorders>
            <w:vAlign w:val="center"/>
          </w:tcPr>
          <w:p w14:paraId="1716F211" w14:textId="68F03BE9"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0.1</w:t>
            </w:r>
            <w:r>
              <w:rPr>
                <w:rFonts w:ascii="Calibri" w:hAnsi="Calibri" w:cs="Calibri"/>
                <w:sz w:val="22"/>
                <w:szCs w:val="22"/>
              </w:rPr>
              <w:t>20</w:t>
            </w:r>
          </w:p>
        </w:tc>
      </w:tr>
      <w:tr w:rsidR="00E4265A" w:rsidRPr="004966D1" w14:paraId="10FA9CB0" w14:textId="77777777" w:rsidTr="00E4265A">
        <w:trPr>
          <w:trHeight w:val="287"/>
        </w:trPr>
        <w:tc>
          <w:tcPr>
            <w:tcW w:w="1424" w:type="dxa"/>
            <w:vAlign w:val="center"/>
          </w:tcPr>
          <w:p w14:paraId="51C08876"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normal</w:t>
            </w:r>
          </w:p>
        </w:tc>
        <w:tc>
          <w:tcPr>
            <w:tcW w:w="1043" w:type="dxa"/>
            <w:vAlign w:val="center"/>
          </w:tcPr>
          <w:p w14:paraId="623FF965"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MO</w:t>
            </w:r>
          </w:p>
        </w:tc>
        <w:tc>
          <w:tcPr>
            <w:tcW w:w="800" w:type="dxa"/>
            <w:vAlign w:val="center"/>
          </w:tcPr>
          <w:p w14:paraId="4B4F926C" w14:textId="4FB8DE22"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0.86</w:t>
            </w:r>
            <w:r>
              <w:rPr>
                <w:rFonts w:ascii="Calibri" w:hAnsi="Calibri" w:cs="Calibri"/>
                <w:sz w:val="22"/>
                <w:szCs w:val="22"/>
              </w:rPr>
              <w:t>7</w:t>
            </w:r>
          </w:p>
        </w:tc>
        <w:tc>
          <w:tcPr>
            <w:tcW w:w="646" w:type="dxa"/>
            <w:vAlign w:val="center"/>
          </w:tcPr>
          <w:p w14:paraId="46B1274E" w14:textId="5F77E96C"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1.9</w:t>
            </w:r>
            <w:r>
              <w:rPr>
                <w:rFonts w:ascii="Calibri" w:hAnsi="Calibri" w:cs="Calibri"/>
                <w:sz w:val="22"/>
                <w:szCs w:val="22"/>
              </w:rPr>
              <w:t>9</w:t>
            </w:r>
          </w:p>
        </w:tc>
        <w:tc>
          <w:tcPr>
            <w:tcW w:w="810" w:type="dxa"/>
            <w:vAlign w:val="center"/>
          </w:tcPr>
          <w:p w14:paraId="153DAEA9" w14:textId="1A0B3C41"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2.</w:t>
            </w:r>
            <w:r>
              <w:rPr>
                <w:rFonts w:ascii="Calibri" w:hAnsi="Calibri" w:cs="Calibri"/>
                <w:sz w:val="22"/>
                <w:szCs w:val="22"/>
              </w:rPr>
              <w:t>30</w:t>
            </w:r>
          </w:p>
        </w:tc>
        <w:tc>
          <w:tcPr>
            <w:tcW w:w="821" w:type="dxa"/>
            <w:vAlign w:val="center"/>
          </w:tcPr>
          <w:p w14:paraId="7A623C45" w14:textId="3C133705"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0.117</w:t>
            </w:r>
          </w:p>
        </w:tc>
        <w:tc>
          <w:tcPr>
            <w:tcW w:w="800" w:type="dxa"/>
            <w:vAlign w:val="center"/>
          </w:tcPr>
          <w:p w14:paraId="25AF09B8" w14:textId="27194A97"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6.6</w:t>
            </w:r>
            <w:r>
              <w:rPr>
                <w:rFonts w:ascii="Calibri" w:hAnsi="Calibri" w:cs="Calibri"/>
                <w:sz w:val="22"/>
                <w:szCs w:val="22"/>
              </w:rPr>
              <w:t>6</w:t>
            </w:r>
          </w:p>
        </w:tc>
        <w:tc>
          <w:tcPr>
            <w:tcW w:w="720" w:type="dxa"/>
            <w:vAlign w:val="center"/>
          </w:tcPr>
          <w:p w14:paraId="2BEBD296" w14:textId="104F3C07"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0.094</w:t>
            </w:r>
          </w:p>
        </w:tc>
      </w:tr>
      <w:tr w:rsidR="00E4265A" w:rsidRPr="004966D1" w14:paraId="0FDD8CE0" w14:textId="77777777" w:rsidTr="00E4265A">
        <w:trPr>
          <w:trHeight w:val="280"/>
        </w:trPr>
        <w:tc>
          <w:tcPr>
            <w:tcW w:w="1424" w:type="dxa"/>
            <w:vAlign w:val="center"/>
          </w:tcPr>
          <w:p w14:paraId="7959B765"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normal</w:t>
            </w:r>
          </w:p>
        </w:tc>
        <w:tc>
          <w:tcPr>
            <w:tcW w:w="1043" w:type="dxa"/>
            <w:vAlign w:val="center"/>
          </w:tcPr>
          <w:p w14:paraId="01DD8506"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GR</w:t>
            </w:r>
          </w:p>
        </w:tc>
        <w:tc>
          <w:tcPr>
            <w:tcW w:w="800" w:type="dxa"/>
            <w:vAlign w:val="center"/>
          </w:tcPr>
          <w:p w14:paraId="2A44D6E0" w14:textId="48E282AC"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0.67</w:t>
            </w:r>
            <w:r>
              <w:rPr>
                <w:rFonts w:ascii="Calibri" w:hAnsi="Calibri" w:cs="Calibri"/>
                <w:sz w:val="22"/>
                <w:szCs w:val="22"/>
              </w:rPr>
              <w:t>3</w:t>
            </w:r>
          </w:p>
        </w:tc>
        <w:tc>
          <w:tcPr>
            <w:tcW w:w="646" w:type="dxa"/>
            <w:vAlign w:val="center"/>
          </w:tcPr>
          <w:p w14:paraId="2DF422D9" w14:textId="23B98A96"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1.21</w:t>
            </w:r>
          </w:p>
        </w:tc>
        <w:tc>
          <w:tcPr>
            <w:tcW w:w="810" w:type="dxa"/>
            <w:vAlign w:val="center"/>
          </w:tcPr>
          <w:p w14:paraId="09E9B6A7" w14:textId="325B3389"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1.80</w:t>
            </w:r>
          </w:p>
        </w:tc>
        <w:tc>
          <w:tcPr>
            <w:tcW w:w="821" w:type="dxa"/>
            <w:vAlign w:val="center"/>
          </w:tcPr>
          <w:p w14:paraId="6610D3A5" w14:textId="6669AF50"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0.04</w:t>
            </w:r>
            <w:r>
              <w:rPr>
                <w:rFonts w:ascii="Calibri" w:hAnsi="Calibri" w:cs="Calibri"/>
                <w:sz w:val="22"/>
                <w:szCs w:val="22"/>
              </w:rPr>
              <w:t>6</w:t>
            </w:r>
          </w:p>
        </w:tc>
        <w:tc>
          <w:tcPr>
            <w:tcW w:w="800" w:type="dxa"/>
            <w:vAlign w:val="center"/>
          </w:tcPr>
          <w:p w14:paraId="2E945CE0" w14:textId="28EEF1FD"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4.21</w:t>
            </w:r>
          </w:p>
        </w:tc>
        <w:tc>
          <w:tcPr>
            <w:tcW w:w="720" w:type="dxa"/>
            <w:vAlign w:val="center"/>
          </w:tcPr>
          <w:p w14:paraId="3C792DC4" w14:textId="71C64402"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0.068</w:t>
            </w:r>
          </w:p>
        </w:tc>
      </w:tr>
      <w:tr w:rsidR="00E4265A" w:rsidRPr="004966D1" w14:paraId="4924E50C" w14:textId="77777777" w:rsidTr="00E4265A">
        <w:trPr>
          <w:trHeight w:val="287"/>
        </w:trPr>
        <w:tc>
          <w:tcPr>
            <w:tcW w:w="1424" w:type="dxa"/>
            <w:vAlign w:val="center"/>
          </w:tcPr>
          <w:p w14:paraId="41722A97"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logistic</w:t>
            </w:r>
          </w:p>
        </w:tc>
        <w:tc>
          <w:tcPr>
            <w:tcW w:w="1043" w:type="dxa"/>
            <w:vAlign w:val="center"/>
          </w:tcPr>
          <w:p w14:paraId="53D8CC0E"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ML</w:t>
            </w:r>
          </w:p>
        </w:tc>
        <w:tc>
          <w:tcPr>
            <w:tcW w:w="800" w:type="dxa"/>
            <w:vAlign w:val="center"/>
          </w:tcPr>
          <w:p w14:paraId="3F190FD3" w14:textId="5BB58CE1"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0.89</w:t>
            </w:r>
            <w:r>
              <w:rPr>
                <w:rFonts w:ascii="Calibri" w:hAnsi="Calibri" w:cs="Calibri"/>
                <w:sz w:val="22"/>
                <w:szCs w:val="22"/>
              </w:rPr>
              <w:t>1</w:t>
            </w:r>
          </w:p>
        </w:tc>
        <w:tc>
          <w:tcPr>
            <w:tcW w:w="646" w:type="dxa"/>
            <w:vAlign w:val="center"/>
          </w:tcPr>
          <w:p w14:paraId="3F80EA38" w14:textId="63D948A8"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1.97</w:t>
            </w:r>
          </w:p>
        </w:tc>
        <w:tc>
          <w:tcPr>
            <w:tcW w:w="810" w:type="dxa"/>
            <w:vAlign w:val="center"/>
          </w:tcPr>
          <w:p w14:paraId="4FA634A5" w14:textId="29B7383B"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2.21</w:t>
            </w:r>
          </w:p>
        </w:tc>
        <w:tc>
          <w:tcPr>
            <w:tcW w:w="821" w:type="dxa"/>
            <w:vAlign w:val="center"/>
          </w:tcPr>
          <w:p w14:paraId="363E70AA" w14:textId="0CAAF1C9"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0.120</w:t>
            </w:r>
          </w:p>
        </w:tc>
        <w:tc>
          <w:tcPr>
            <w:tcW w:w="800" w:type="dxa"/>
            <w:vAlign w:val="center"/>
          </w:tcPr>
          <w:p w14:paraId="1474F19E" w14:textId="2519725B"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6.4</w:t>
            </w:r>
            <w:r>
              <w:rPr>
                <w:rFonts w:ascii="Calibri" w:hAnsi="Calibri" w:cs="Calibri"/>
                <w:sz w:val="22"/>
                <w:szCs w:val="22"/>
              </w:rPr>
              <w:t>1</w:t>
            </w:r>
          </w:p>
        </w:tc>
        <w:tc>
          <w:tcPr>
            <w:tcW w:w="720" w:type="dxa"/>
            <w:vAlign w:val="center"/>
          </w:tcPr>
          <w:p w14:paraId="32D5A4ED" w14:textId="5C44CD1F"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0.501</w:t>
            </w:r>
          </w:p>
        </w:tc>
      </w:tr>
      <w:tr w:rsidR="00E4265A" w:rsidRPr="004966D1" w14:paraId="0C1755A7" w14:textId="77777777" w:rsidTr="00E4265A">
        <w:trPr>
          <w:trHeight w:val="280"/>
        </w:trPr>
        <w:tc>
          <w:tcPr>
            <w:tcW w:w="1424" w:type="dxa"/>
            <w:vAlign w:val="center"/>
          </w:tcPr>
          <w:p w14:paraId="2773EC1B"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logistic</w:t>
            </w:r>
          </w:p>
        </w:tc>
        <w:tc>
          <w:tcPr>
            <w:tcW w:w="1043" w:type="dxa"/>
            <w:vAlign w:val="center"/>
          </w:tcPr>
          <w:p w14:paraId="25358D1F"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MO</w:t>
            </w:r>
          </w:p>
        </w:tc>
        <w:tc>
          <w:tcPr>
            <w:tcW w:w="800" w:type="dxa"/>
            <w:vAlign w:val="center"/>
          </w:tcPr>
          <w:p w14:paraId="1273926A" w14:textId="567E03B7"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0.925</w:t>
            </w:r>
          </w:p>
        </w:tc>
        <w:tc>
          <w:tcPr>
            <w:tcW w:w="646" w:type="dxa"/>
            <w:vAlign w:val="center"/>
          </w:tcPr>
          <w:p w14:paraId="76C4B02A" w14:textId="20EFA858"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2.44</w:t>
            </w:r>
          </w:p>
        </w:tc>
        <w:tc>
          <w:tcPr>
            <w:tcW w:w="810" w:type="dxa"/>
            <w:vAlign w:val="center"/>
          </w:tcPr>
          <w:p w14:paraId="72A73C48" w14:textId="6FA0B81E"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2.64</w:t>
            </w:r>
          </w:p>
        </w:tc>
        <w:tc>
          <w:tcPr>
            <w:tcW w:w="821" w:type="dxa"/>
            <w:vAlign w:val="center"/>
          </w:tcPr>
          <w:p w14:paraId="14C08E45" w14:textId="7B56207D"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0.09</w:t>
            </w:r>
            <w:r>
              <w:rPr>
                <w:rFonts w:ascii="Calibri" w:hAnsi="Calibri" w:cs="Calibri"/>
                <w:sz w:val="22"/>
                <w:szCs w:val="22"/>
              </w:rPr>
              <w:t>2</w:t>
            </w:r>
          </w:p>
        </w:tc>
        <w:tc>
          <w:tcPr>
            <w:tcW w:w="800" w:type="dxa"/>
            <w:vAlign w:val="center"/>
          </w:tcPr>
          <w:p w14:paraId="3A1EA723" w14:textId="74EF0756"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8.30</w:t>
            </w:r>
          </w:p>
        </w:tc>
        <w:tc>
          <w:tcPr>
            <w:tcW w:w="720" w:type="dxa"/>
            <w:vAlign w:val="center"/>
          </w:tcPr>
          <w:p w14:paraId="5EFF8828" w14:textId="64190EC8"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0.18</w:t>
            </w:r>
            <w:r>
              <w:rPr>
                <w:rFonts w:ascii="Calibri" w:hAnsi="Calibri" w:cs="Calibri"/>
                <w:sz w:val="22"/>
                <w:szCs w:val="22"/>
              </w:rPr>
              <w:t>8</w:t>
            </w:r>
          </w:p>
        </w:tc>
      </w:tr>
      <w:tr w:rsidR="00E4265A" w:rsidRPr="004966D1" w14:paraId="421CAA30" w14:textId="77777777" w:rsidTr="00E4265A">
        <w:trPr>
          <w:trHeight w:val="280"/>
        </w:trPr>
        <w:tc>
          <w:tcPr>
            <w:tcW w:w="1424" w:type="dxa"/>
            <w:tcBorders>
              <w:bottom w:val="nil"/>
            </w:tcBorders>
            <w:vAlign w:val="center"/>
          </w:tcPr>
          <w:p w14:paraId="763DA974"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logistic</w:t>
            </w:r>
          </w:p>
        </w:tc>
        <w:tc>
          <w:tcPr>
            <w:tcW w:w="1043" w:type="dxa"/>
            <w:tcBorders>
              <w:bottom w:val="nil"/>
            </w:tcBorders>
            <w:vAlign w:val="center"/>
          </w:tcPr>
          <w:p w14:paraId="369AB36A"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GR</w:t>
            </w:r>
          </w:p>
        </w:tc>
        <w:tc>
          <w:tcPr>
            <w:tcW w:w="800" w:type="dxa"/>
            <w:tcBorders>
              <w:bottom w:val="nil"/>
            </w:tcBorders>
            <w:vAlign w:val="center"/>
          </w:tcPr>
          <w:p w14:paraId="67E1AF1D" w14:textId="2B7FC1F1"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0.53</w:t>
            </w:r>
            <w:r>
              <w:rPr>
                <w:rFonts w:ascii="Calibri" w:hAnsi="Calibri" w:cs="Calibri"/>
                <w:sz w:val="22"/>
                <w:szCs w:val="22"/>
              </w:rPr>
              <w:t>4</w:t>
            </w:r>
          </w:p>
        </w:tc>
        <w:tc>
          <w:tcPr>
            <w:tcW w:w="646" w:type="dxa"/>
            <w:tcBorders>
              <w:bottom w:val="nil"/>
            </w:tcBorders>
            <w:vAlign w:val="center"/>
          </w:tcPr>
          <w:p w14:paraId="5807E1EC" w14:textId="1CBA4F9A"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0.98</w:t>
            </w:r>
          </w:p>
        </w:tc>
        <w:tc>
          <w:tcPr>
            <w:tcW w:w="810" w:type="dxa"/>
            <w:tcBorders>
              <w:bottom w:val="nil"/>
            </w:tcBorders>
            <w:vAlign w:val="center"/>
          </w:tcPr>
          <w:p w14:paraId="4172F446" w14:textId="659A2F99"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1.8</w:t>
            </w:r>
            <w:r>
              <w:rPr>
                <w:rFonts w:ascii="Calibri" w:hAnsi="Calibri" w:cs="Calibri"/>
                <w:sz w:val="22"/>
                <w:szCs w:val="22"/>
              </w:rPr>
              <w:t>4</w:t>
            </w:r>
          </w:p>
        </w:tc>
        <w:tc>
          <w:tcPr>
            <w:tcW w:w="821" w:type="dxa"/>
            <w:tcBorders>
              <w:bottom w:val="nil"/>
            </w:tcBorders>
            <w:vAlign w:val="center"/>
          </w:tcPr>
          <w:p w14:paraId="7211FD97" w14:textId="6720E043"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0.016</w:t>
            </w:r>
          </w:p>
        </w:tc>
        <w:tc>
          <w:tcPr>
            <w:tcW w:w="800" w:type="dxa"/>
            <w:tcBorders>
              <w:bottom w:val="nil"/>
            </w:tcBorders>
            <w:vAlign w:val="center"/>
          </w:tcPr>
          <w:p w14:paraId="373A73BB" w14:textId="3BEA0B25"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3.23</w:t>
            </w:r>
          </w:p>
        </w:tc>
        <w:tc>
          <w:tcPr>
            <w:tcW w:w="720" w:type="dxa"/>
            <w:tcBorders>
              <w:bottom w:val="nil"/>
            </w:tcBorders>
            <w:vAlign w:val="center"/>
          </w:tcPr>
          <w:p w14:paraId="3BFBB35C" w14:textId="7D3AF90A"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0.12</w:t>
            </w:r>
            <w:r>
              <w:rPr>
                <w:rFonts w:ascii="Calibri" w:hAnsi="Calibri" w:cs="Calibri"/>
                <w:sz w:val="22"/>
                <w:szCs w:val="22"/>
              </w:rPr>
              <w:t>9</w:t>
            </w:r>
          </w:p>
        </w:tc>
      </w:tr>
      <w:tr w:rsidR="00E4265A" w:rsidRPr="004966D1" w14:paraId="118306E6" w14:textId="77777777" w:rsidTr="00E4265A">
        <w:trPr>
          <w:trHeight w:val="287"/>
        </w:trPr>
        <w:tc>
          <w:tcPr>
            <w:tcW w:w="1424" w:type="dxa"/>
            <w:tcBorders>
              <w:top w:val="nil"/>
              <w:left w:val="nil"/>
              <w:bottom w:val="nil"/>
              <w:right w:val="nil"/>
            </w:tcBorders>
            <w:vAlign w:val="center"/>
          </w:tcPr>
          <w:p w14:paraId="60B9BE24"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triangular</w:t>
            </w:r>
          </w:p>
        </w:tc>
        <w:tc>
          <w:tcPr>
            <w:tcW w:w="1043" w:type="dxa"/>
            <w:tcBorders>
              <w:top w:val="nil"/>
              <w:left w:val="nil"/>
              <w:bottom w:val="nil"/>
              <w:right w:val="nil"/>
            </w:tcBorders>
            <w:vAlign w:val="center"/>
          </w:tcPr>
          <w:p w14:paraId="50C04897"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ML</w:t>
            </w:r>
          </w:p>
        </w:tc>
        <w:tc>
          <w:tcPr>
            <w:tcW w:w="800" w:type="dxa"/>
            <w:tcBorders>
              <w:top w:val="nil"/>
              <w:left w:val="nil"/>
              <w:bottom w:val="nil"/>
              <w:right w:val="nil"/>
            </w:tcBorders>
            <w:vAlign w:val="center"/>
          </w:tcPr>
          <w:p w14:paraId="7BAD96B4" w14:textId="328D0885"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0.70</w:t>
            </w:r>
            <w:r>
              <w:rPr>
                <w:rFonts w:ascii="Calibri" w:hAnsi="Calibri" w:cs="Calibri"/>
                <w:sz w:val="22"/>
                <w:szCs w:val="22"/>
              </w:rPr>
              <w:t>2</w:t>
            </w:r>
          </w:p>
        </w:tc>
        <w:tc>
          <w:tcPr>
            <w:tcW w:w="646" w:type="dxa"/>
            <w:tcBorders>
              <w:top w:val="nil"/>
              <w:left w:val="nil"/>
              <w:bottom w:val="nil"/>
              <w:right w:val="nil"/>
            </w:tcBorders>
            <w:vAlign w:val="center"/>
          </w:tcPr>
          <w:p w14:paraId="4D7B6D07" w14:textId="180D25B6"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2.81</w:t>
            </w:r>
          </w:p>
        </w:tc>
        <w:tc>
          <w:tcPr>
            <w:tcW w:w="810" w:type="dxa"/>
            <w:tcBorders>
              <w:top w:val="nil"/>
              <w:left w:val="nil"/>
              <w:bottom w:val="nil"/>
              <w:right w:val="nil"/>
            </w:tcBorders>
            <w:vAlign w:val="center"/>
          </w:tcPr>
          <w:p w14:paraId="13128647" w14:textId="6B509F2A"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4.0</w:t>
            </w:r>
            <w:r>
              <w:rPr>
                <w:rFonts w:ascii="Calibri" w:hAnsi="Calibri" w:cs="Calibri"/>
                <w:sz w:val="22"/>
                <w:szCs w:val="22"/>
              </w:rPr>
              <w:t>1</w:t>
            </w:r>
          </w:p>
        </w:tc>
        <w:tc>
          <w:tcPr>
            <w:tcW w:w="821" w:type="dxa"/>
            <w:tcBorders>
              <w:top w:val="nil"/>
              <w:left w:val="nil"/>
              <w:bottom w:val="nil"/>
              <w:right w:val="nil"/>
            </w:tcBorders>
            <w:vAlign w:val="center"/>
          </w:tcPr>
          <w:p w14:paraId="48B61860" w14:textId="3ED5DC15"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0.20</w:t>
            </w:r>
            <w:r>
              <w:rPr>
                <w:rFonts w:ascii="Calibri" w:hAnsi="Calibri" w:cs="Calibri"/>
                <w:sz w:val="22"/>
                <w:szCs w:val="22"/>
              </w:rPr>
              <w:t>9</w:t>
            </w:r>
          </w:p>
        </w:tc>
        <w:tc>
          <w:tcPr>
            <w:tcW w:w="800" w:type="dxa"/>
            <w:tcBorders>
              <w:top w:val="nil"/>
              <w:left w:val="nil"/>
              <w:bottom w:val="nil"/>
              <w:right w:val="nil"/>
            </w:tcBorders>
            <w:vAlign w:val="center"/>
          </w:tcPr>
          <w:p w14:paraId="0CD1F8C3" w14:textId="76609687"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8.7</w:t>
            </w:r>
            <w:r>
              <w:rPr>
                <w:rFonts w:ascii="Calibri" w:hAnsi="Calibri" w:cs="Calibri"/>
                <w:sz w:val="22"/>
                <w:szCs w:val="22"/>
              </w:rPr>
              <w:t>7</w:t>
            </w:r>
          </w:p>
        </w:tc>
        <w:tc>
          <w:tcPr>
            <w:tcW w:w="720" w:type="dxa"/>
            <w:tcBorders>
              <w:top w:val="nil"/>
              <w:left w:val="nil"/>
              <w:bottom w:val="nil"/>
              <w:right w:val="nil"/>
            </w:tcBorders>
            <w:vAlign w:val="center"/>
          </w:tcPr>
          <w:p w14:paraId="1663E634" w14:textId="3195CFBE"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0.00</w:t>
            </w:r>
            <w:r>
              <w:rPr>
                <w:rFonts w:ascii="Calibri" w:hAnsi="Calibri" w:cs="Calibri"/>
                <w:sz w:val="22"/>
                <w:szCs w:val="22"/>
              </w:rPr>
              <w:t>7</w:t>
            </w:r>
          </w:p>
        </w:tc>
      </w:tr>
      <w:tr w:rsidR="00E4265A" w:rsidRPr="004966D1" w14:paraId="746ECB11" w14:textId="77777777" w:rsidTr="00E4265A">
        <w:trPr>
          <w:trHeight w:val="280"/>
        </w:trPr>
        <w:tc>
          <w:tcPr>
            <w:tcW w:w="1424" w:type="dxa"/>
            <w:tcBorders>
              <w:top w:val="nil"/>
              <w:left w:val="nil"/>
              <w:bottom w:val="nil"/>
              <w:right w:val="nil"/>
            </w:tcBorders>
            <w:vAlign w:val="center"/>
          </w:tcPr>
          <w:p w14:paraId="6AAC6D42"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triangular</w:t>
            </w:r>
          </w:p>
        </w:tc>
        <w:tc>
          <w:tcPr>
            <w:tcW w:w="1043" w:type="dxa"/>
            <w:tcBorders>
              <w:top w:val="nil"/>
              <w:left w:val="nil"/>
              <w:bottom w:val="nil"/>
              <w:right w:val="nil"/>
            </w:tcBorders>
            <w:vAlign w:val="center"/>
          </w:tcPr>
          <w:p w14:paraId="73E876A8"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MO</w:t>
            </w:r>
          </w:p>
        </w:tc>
        <w:tc>
          <w:tcPr>
            <w:tcW w:w="800" w:type="dxa"/>
            <w:tcBorders>
              <w:top w:val="nil"/>
              <w:left w:val="nil"/>
              <w:bottom w:val="nil"/>
              <w:right w:val="nil"/>
            </w:tcBorders>
            <w:vAlign w:val="center"/>
          </w:tcPr>
          <w:p w14:paraId="381D0AA3" w14:textId="1D73E688"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0.79</w:t>
            </w:r>
            <w:r>
              <w:rPr>
                <w:rFonts w:ascii="Calibri" w:hAnsi="Calibri" w:cs="Calibri"/>
                <w:sz w:val="22"/>
                <w:szCs w:val="22"/>
              </w:rPr>
              <w:t>2</w:t>
            </w:r>
          </w:p>
        </w:tc>
        <w:tc>
          <w:tcPr>
            <w:tcW w:w="646" w:type="dxa"/>
            <w:tcBorders>
              <w:top w:val="nil"/>
              <w:left w:val="nil"/>
              <w:bottom w:val="nil"/>
              <w:right w:val="nil"/>
            </w:tcBorders>
            <w:vAlign w:val="center"/>
          </w:tcPr>
          <w:p w14:paraId="4D2DCF94" w14:textId="2D7F212B"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1.81</w:t>
            </w:r>
          </w:p>
        </w:tc>
        <w:tc>
          <w:tcPr>
            <w:tcW w:w="810" w:type="dxa"/>
            <w:tcBorders>
              <w:top w:val="nil"/>
              <w:left w:val="nil"/>
              <w:bottom w:val="nil"/>
              <w:right w:val="nil"/>
            </w:tcBorders>
            <w:vAlign w:val="center"/>
          </w:tcPr>
          <w:p w14:paraId="71813BBA" w14:textId="6EFED0D3"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2.2</w:t>
            </w:r>
            <w:r>
              <w:rPr>
                <w:rFonts w:ascii="Calibri" w:hAnsi="Calibri" w:cs="Calibri"/>
                <w:sz w:val="22"/>
                <w:szCs w:val="22"/>
              </w:rPr>
              <w:t>9</w:t>
            </w:r>
          </w:p>
        </w:tc>
        <w:tc>
          <w:tcPr>
            <w:tcW w:w="821" w:type="dxa"/>
            <w:tcBorders>
              <w:top w:val="nil"/>
              <w:left w:val="nil"/>
              <w:bottom w:val="nil"/>
              <w:right w:val="nil"/>
            </w:tcBorders>
            <w:vAlign w:val="center"/>
          </w:tcPr>
          <w:p w14:paraId="05DD3C0B" w14:textId="4CAD3C94"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0.13</w:t>
            </w:r>
            <w:r>
              <w:rPr>
                <w:rFonts w:ascii="Calibri" w:hAnsi="Calibri" w:cs="Calibri"/>
                <w:sz w:val="22"/>
                <w:szCs w:val="22"/>
              </w:rPr>
              <w:t>8</w:t>
            </w:r>
          </w:p>
        </w:tc>
        <w:tc>
          <w:tcPr>
            <w:tcW w:w="800" w:type="dxa"/>
            <w:tcBorders>
              <w:top w:val="nil"/>
              <w:left w:val="nil"/>
              <w:bottom w:val="nil"/>
              <w:right w:val="nil"/>
            </w:tcBorders>
            <w:vAlign w:val="center"/>
          </w:tcPr>
          <w:p w14:paraId="13553403" w14:textId="07F56A73"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5.75</w:t>
            </w:r>
          </w:p>
        </w:tc>
        <w:tc>
          <w:tcPr>
            <w:tcW w:w="720" w:type="dxa"/>
            <w:tcBorders>
              <w:top w:val="nil"/>
              <w:left w:val="nil"/>
              <w:bottom w:val="nil"/>
              <w:right w:val="nil"/>
            </w:tcBorders>
            <w:vAlign w:val="center"/>
          </w:tcPr>
          <w:p w14:paraId="4AAD464D" w14:textId="5AC4F3BE"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0.05</w:t>
            </w:r>
            <w:r>
              <w:rPr>
                <w:rFonts w:ascii="Calibri" w:hAnsi="Calibri" w:cs="Calibri"/>
                <w:sz w:val="22"/>
                <w:szCs w:val="22"/>
              </w:rPr>
              <w:t>8</w:t>
            </w:r>
          </w:p>
        </w:tc>
      </w:tr>
      <w:tr w:rsidR="00E4265A" w:rsidRPr="004966D1" w14:paraId="1C5B35D2" w14:textId="77777777" w:rsidTr="00E4265A">
        <w:trPr>
          <w:trHeight w:val="287"/>
        </w:trPr>
        <w:tc>
          <w:tcPr>
            <w:tcW w:w="1424" w:type="dxa"/>
            <w:tcBorders>
              <w:top w:val="nil"/>
              <w:left w:val="nil"/>
              <w:bottom w:val="single" w:sz="4" w:space="0" w:color="auto"/>
              <w:right w:val="nil"/>
            </w:tcBorders>
            <w:vAlign w:val="center"/>
          </w:tcPr>
          <w:p w14:paraId="597135DF"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triangular</w:t>
            </w:r>
          </w:p>
        </w:tc>
        <w:tc>
          <w:tcPr>
            <w:tcW w:w="1043" w:type="dxa"/>
            <w:tcBorders>
              <w:top w:val="nil"/>
              <w:left w:val="nil"/>
              <w:bottom w:val="single" w:sz="4" w:space="0" w:color="auto"/>
              <w:right w:val="nil"/>
            </w:tcBorders>
            <w:vAlign w:val="center"/>
          </w:tcPr>
          <w:p w14:paraId="672C9F06"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GR</w:t>
            </w:r>
          </w:p>
        </w:tc>
        <w:tc>
          <w:tcPr>
            <w:tcW w:w="800" w:type="dxa"/>
            <w:tcBorders>
              <w:top w:val="nil"/>
              <w:left w:val="nil"/>
              <w:bottom w:val="single" w:sz="4" w:space="0" w:color="auto"/>
              <w:right w:val="nil"/>
            </w:tcBorders>
            <w:vAlign w:val="center"/>
          </w:tcPr>
          <w:p w14:paraId="35DDA26A" w14:textId="1224FD58"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0.77</w:t>
            </w:r>
            <w:r>
              <w:rPr>
                <w:rFonts w:ascii="Calibri" w:hAnsi="Calibri" w:cs="Calibri"/>
                <w:sz w:val="22"/>
                <w:szCs w:val="22"/>
              </w:rPr>
              <w:t>3</w:t>
            </w:r>
          </w:p>
        </w:tc>
        <w:tc>
          <w:tcPr>
            <w:tcW w:w="646" w:type="dxa"/>
            <w:tcBorders>
              <w:top w:val="nil"/>
              <w:left w:val="nil"/>
              <w:bottom w:val="single" w:sz="4" w:space="0" w:color="auto"/>
              <w:right w:val="nil"/>
            </w:tcBorders>
            <w:vAlign w:val="center"/>
          </w:tcPr>
          <w:p w14:paraId="12AC924E" w14:textId="532ACAB1"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1.3</w:t>
            </w:r>
            <w:r>
              <w:rPr>
                <w:rFonts w:ascii="Calibri" w:hAnsi="Calibri" w:cs="Calibri"/>
                <w:sz w:val="22"/>
                <w:szCs w:val="22"/>
              </w:rPr>
              <w:t>5</w:t>
            </w:r>
          </w:p>
        </w:tc>
        <w:tc>
          <w:tcPr>
            <w:tcW w:w="810" w:type="dxa"/>
            <w:tcBorders>
              <w:top w:val="nil"/>
              <w:left w:val="nil"/>
              <w:bottom w:val="single" w:sz="4" w:space="0" w:color="auto"/>
              <w:right w:val="nil"/>
            </w:tcBorders>
            <w:vAlign w:val="center"/>
          </w:tcPr>
          <w:p w14:paraId="01756CFE" w14:textId="6D48EEFE"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1.74</w:t>
            </w:r>
          </w:p>
        </w:tc>
        <w:tc>
          <w:tcPr>
            <w:tcW w:w="821" w:type="dxa"/>
            <w:tcBorders>
              <w:top w:val="nil"/>
              <w:left w:val="nil"/>
              <w:bottom w:val="single" w:sz="4" w:space="0" w:color="auto"/>
              <w:right w:val="nil"/>
            </w:tcBorders>
            <w:vAlign w:val="center"/>
          </w:tcPr>
          <w:p w14:paraId="10E2F7A9" w14:textId="129E9D24"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0.09</w:t>
            </w:r>
            <w:r>
              <w:rPr>
                <w:rFonts w:ascii="Calibri" w:hAnsi="Calibri" w:cs="Calibri"/>
                <w:sz w:val="22"/>
                <w:szCs w:val="22"/>
              </w:rPr>
              <w:t>6</w:t>
            </w:r>
          </w:p>
        </w:tc>
        <w:tc>
          <w:tcPr>
            <w:tcW w:w="800" w:type="dxa"/>
            <w:tcBorders>
              <w:top w:val="nil"/>
              <w:left w:val="nil"/>
              <w:bottom w:val="single" w:sz="4" w:space="0" w:color="auto"/>
              <w:right w:val="nil"/>
            </w:tcBorders>
            <w:vAlign w:val="center"/>
          </w:tcPr>
          <w:p w14:paraId="6E43C863" w14:textId="1CC80C30"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4.3</w:t>
            </w:r>
            <w:r>
              <w:rPr>
                <w:rFonts w:ascii="Calibri" w:hAnsi="Calibri" w:cs="Calibri"/>
                <w:sz w:val="22"/>
                <w:szCs w:val="22"/>
              </w:rPr>
              <w:t>9</w:t>
            </w:r>
          </w:p>
        </w:tc>
        <w:tc>
          <w:tcPr>
            <w:tcW w:w="720" w:type="dxa"/>
            <w:tcBorders>
              <w:top w:val="nil"/>
              <w:left w:val="nil"/>
              <w:bottom w:val="single" w:sz="4" w:space="0" w:color="auto"/>
              <w:right w:val="nil"/>
            </w:tcBorders>
            <w:vAlign w:val="center"/>
          </w:tcPr>
          <w:p w14:paraId="69EF4C9E" w14:textId="12F6922A"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0.04</w:t>
            </w:r>
            <w:r>
              <w:rPr>
                <w:rFonts w:ascii="Calibri" w:hAnsi="Calibri" w:cs="Calibri"/>
                <w:sz w:val="22"/>
                <w:szCs w:val="22"/>
              </w:rPr>
              <w:t>6</w:t>
            </w:r>
          </w:p>
        </w:tc>
      </w:tr>
      <w:tr w:rsidR="00E4265A" w:rsidRPr="004966D1" w14:paraId="077C4EA7" w14:textId="77777777" w:rsidTr="00E4265A">
        <w:trPr>
          <w:trHeight w:val="280"/>
        </w:trPr>
        <w:tc>
          <w:tcPr>
            <w:tcW w:w="1424" w:type="dxa"/>
            <w:tcBorders>
              <w:top w:val="single" w:sz="4" w:space="0" w:color="auto"/>
              <w:left w:val="single" w:sz="4" w:space="0" w:color="auto"/>
            </w:tcBorders>
            <w:vAlign w:val="center"/>
          </w:tcPr>
          <w:p w14:paraId="722C8CC2" w14:textId="77777777" w:rsidR="00E4265A" w:rsidRPr="00BC541B" w:rsidRDefault="00E4265A" w:rsidP="00E909B5">
            <w:pPr>
              <w:rPr>
                <w:rFonts w:ascii="Calibri" w:hAnsi="Calibri" w:cs="Calibri"/>
                <w:sz w:val="22"/>
                <w:szCs w:val="22"/>
              </w:rPr>
            </w:pPr>
            <w:proofErr w:type="spellStart"/>
            <w:r w:rsidRPr="00BC541B">
              <w:rPr>
                <w:rFonts w:ascii="Calibri" w:hAnsi="Calibri" w:cs="Calibri"/>
                <w:sz w:val="22"/>
                <w:szCs w:val="22"/>
              </w:rPr>
              <w:t>gumbel</w:t>
            </w:r>
            <w:proofErr w:type="spellEnd"/>
          </w:p>
        </w:tc>
        <w:tc>
          <w:tcPr>
            <w:tcW w:w="1043" w:type="dxa"/>
            <w:tcBorders>
              <w:top w:val="single" w:sz="4" w:space="0" w:color="auto"/>
            </w:tcBorders>
            <w:vAlign w:val="center"/>
          </w:tcPr>
          <w:p w14:paraId="3220D5A7"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ML</w:t>
            </w:r>
          </w:p>
        </w:tc>
        <w:tc>
          <w:tcPr>
            <w:tcW w:w="800" w:type="dxa"/>
            <w:tcBorders>
              <w:top w:val="single" w:sz="4" w:space="0" w:color="auto"/>
            </w:tcBorders>
            <w:vAlign w:val="center"/>
          </w:tcPr>
          <w:p w14:paraId="30B14627" w14:textId="1CD874F9"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3.28</w:t>
            </w:r>
          </w:p>
        </w:tc>
        <w:tc>
          <w:tcPr>
            <w:tcW w:w="646" w:type="dxa"/>
            <w:tcBorders>
              <w:top w:val="single" w:sz="4" w:space="0" w:color="auto"/>
            </w:tcBorders>
            <w:vAlign w:val="center"/>
          </w:tcPr>
          <w:p w14:paraId="1BDD21E2" w14:textId="7D29C9FA"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2.6</w:t>
            </w:r>
            <w:r>
              <w:rPr>
                <w:rFonts w:ascii="Calibri" w:hAnsi="Calibri" w:cs="Calibri"/>
                <w:sz w:val="22"/>
                <w:szCs w:val="22"/>
              </w:rPr>
              <w:t>5</w:t>
            </w:r>
          </w:p>
        </w:tc>
        <w:tc>
          <w:tcPr>
            <w:tcW w:w="810" w:type="dxa"/>
            <w:tcBorders>
              <w:top w:val="single" w:sz="4" w:space="0" w:color="auto"/>
            </w:tcBorders>
            <w:vAlign w:val="center"/>
          </w:tcPr>
          <w:p w14:paraId="0D699B2B" w14:textId="4736708F"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0.806</w:t>
            </w:r>
          </w:p>
        </w:tc>
        <w:tc>
          <w:tcPr>
            <w:tcW w:w="821" w:type="dxa"/>
            <w:tcBorders>
              <w:top w:val="single" w:sz="4" w:space="0" w:color="auto"/>
            </w:tcBorders>
            <w:vAlign w:val="center"/>
          </w:tcPr>
          <w:p w14:paraId="27727FB6" w14:textId="3796D20E"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1.39</w:t>
            </w:r>
          </w:p>
        </w:tc>
        <w:tc>
          <w:tcPr>
            <w:tcW w:w="800" w:type="dxa"/>
            <w:tcBorders>
              <w:top w:val="single" w:sz="4" w:space="0" w:color="auto"/>
            </w:tcBorders>
            <w:vAlign w:val="center"/>
          </w:tcPr>
          <w:p w14:paraId="6E9A40B5" w14:textId="6818E09C"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10.8</w:t>
            </w:r>
          </w:p>
        </w:tc>
        <w:tc>
          <w:tcPr>
            <w:tcW w:w="720" w:type="dxa"/>
            <w:tcBorders>
              <w:top w:val="single" w:sz="4" w:space="0" w:color="auto"/>
              <w:right w:val="single" w:sz="4" w:space="0" w:color="auto"/>
            </w:tcBorders>
            <w:vAlign w:val="center"/>
          </w:tcPr>
          <w:p w14:paraId="4C7D8C4D" w14:textId="0EA3D6FB"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0.73</w:t>
            </w:r>
            <w:r>
              <w:rPr>
                <w:rFonts w:ascii="Calibri" w:hAnsi="Calibri" w:cs="Calibri"/>
                <w:sz w:val="22"/>
                <w:szCs w:val="22"/>
              </w:rPr>
              <w:t>1</w:t>
            </w:r>
          </w:p>
        </w:tc>
      </w:tr>
      <w:tr w:rsidR="00E4265A" w:rsidRPr="004966D1" w14:paraId="1D0169E4" w14:textId="77777777" w:rsidTr="00E4265A">
        <w:trPr>
          <w:trHeight w:val="280"/>
        </w:trPr>
        <w:tc>
          <w:tcPr>
            <w:tcW w:w="1424" w:type="dxa"/>
            <w:tcBorders>
              <w:left w:val="single" w:sz="4" w:space="0" w:color="auto"/>
            </w:tcBorders>
            <w:vAlign w:val="center"/>
          </w:tcPr>
          <w:p w14:paraId="46E206A1" w14:textId="77777777" w:rsidR="00E4265A" w:rsidRPr="00BC541B" w:rsidRDefault="00E4265A" w:rsidP="00E909B5">
            <w:pPr>
              <w:rPr>
                <w:rFonts w:ascii="Calibri" w:hAnsi="Calibri" w:cs="Calibri"/>
                <w:sz w:val="22"/>
                <w:szCs w:val="22"/>
              </w:rPr>
            </w:pPr>
            <w:proofErr w:type="spellStart"/>
            <w:r w:rsidRPr="00BC541B">
              <w:rPr>
                <w:rFonts w:ascii="Calibri" w:hAnsi="Calibri" w:cs="Calibri"/>
                <w:sz w:val="22"/>
                <w:szCs w:val="22"/>
              </w:rPr>
              <w:t>gumbel</w:t>
            </w:r>
            <w:proofErr w:type="spellEnd"/>
          </w:p>
        </w:tc>
        <w:tc>
          <w:tcPr>
            <w:tcW w:w="1043" w:type="dxa"/>
            <w:vAlign w:val="center"/>
          </w:tcPr>
          <w:p w14:paraId="68251D89"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MO</w:t>
            </w:r>
          </w:p>
        </w:tc>
        <w:tc>
          <w:tcPr>
            <w:tcW w:w="800" w:type="dxa"/>
            <w:vAlign w:val="center"/>
          </w:tcPr>
          <w:p w14:paraId="72EB02CF" w14:textId="7AA2018B"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2.4</w:t>
            </w:r>
            <w:r>
              <w:rPr>
                <w:rFonts w:ascii="Calibri" w:hAnsi="Calibri" w:cs="Calibri"/>
                <w:sz w:val="22"/>
                <w:szCs w:val="22"/>
              </w:rPr>
              <w:t>2</w:t>
            </w:r>
          </w:p>
        </w:tc>
        <w:tc>
          <w:tcPr>
            <w:tcW w:w="646" w:type="dxa"/>
            <w:vAlign w:val="center"/>
          </w:tcPr>
          <w:p w14:paraId="3CD7AA92" w14:textId="1D8C00C7"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2.78</w:t>
            </w:r>
          </w:p>
        </w:tc>
        <w:tc>
          <w:tcPr>
            <w:tcW w:w="810" w:type="dxa"/>
            <w:vAlign w:val="center"/>
          </w:tcPr>
          <w:p w14:paraId="38B7881E" w14:textId="5BE71E77"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1.15</w:t>
            </w:r>
          </w:p>
        </w:tc>
        <w:tc>
          <w:tcPr>
            <w:tcW w:w="821" w:type="dxa"/>
            <w:vAlign w:val="center"/>
          </w:tcPr>
          <w:p w14:paraId="73EDC202" w14:textId="048983B8"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0.56</w:t>
            </w:r>
            <w:r>
              <w:rPr>
                <w:rFonts w:ascii="Calibri" w:hAnsi="Calibri" w:cs="Calibri"/>
                <w:sz w:val="22"/>
                <w:szCs w:val="22"/>
              </w:rPr>
              <w:t>4</w:t>
            </w:r>
          </w:p>
        </w:tc>
        <w:tc>
          <w:tcPr>
            <w:tcW w:w="800" w:type="dxa"/>
            <w:vAlign w:val="center"/>
          </w:tcPr>
          <w:p w14:paraId="0338C223" w14:textId="62449B6C"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10.</w:t>
            </w:r>
            <w:r>
              <w:rPr>
                <w:rFonts w:ascii="Calibri" w:hAnsi="Calibri" w:cs="Calibri"/>
                <w:sz w:val="22"/>
                <w:szCs w:val="22"/>
              </w:rPr>
              <w:t>6</w:t>
            </w:r>
          </w:p>
        </w:tc>
        <w:tc>
          <w:tcPr>
            <w:tcW w:w="720" w:type="dxa"/>
            <w:tcBorders>
              <w:right w:val="single" w:sz="4" w:space="0" w:color="auto"/>
            </w:tcBorders>
            <w:vAlign w:val="center"/>
          </w:tcPr>
          <w:p w14:paraId="7B0F8229" w14:textId="7D0B749E"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0.845</w:t>
            </w:r>
          </w:p>
        </w:tc>
      </w:tr>
      <w:tr w:rsidR="00E4265A" w:rsidRPr="004966D1" w14:paraId="3E8FF299" w14:textId="77777777" w:rsidTr="00E4265A">
        <w:trPr>
          <w:trHeight w:val="287"/>
        </w:trPr>
        <w:tc>
          <w:tcPr>
            <w:tcW w:w="1424" w:type="dxa"/>
            <w:tcBorders>
              <w:left w:val="single" w:sz="4" w:space="0" w:color="auto"/>
              <w:bottom w:val="single" w:sz="4" w:space="0" w:color="auto"/>
            </w:tcBorders>
            <w:vAlign w:val="center"/>
          </w:tcPr>
          <w:p w14:paraId="5A480134" w14:textId="77777777" w:rsidR="00E4265A" w:rsidRPr="00BC541B" w:rsidRDefault="00E4265A" w:rsidP="00E909B5">
            <w:pPr>
              <w:rPr>
                <w:rFonts w:ascii="Calibri" w:hAnsi="Calibri" w:cs="Calibri"/>
                <w:sz w:val="22"/>
                <w:szCs w:val="22"/>
              </w:rPr>
            </w:pPr>
            <w:proofErr w:type="spellStart"/>
            <w:r w:rsidRPr="00BC541B">
              <w:rPr>
                <w:rFonts w:ascii="Calibri" w:hAnsi="Calibri" w:cs="Calibri"/>
                <w:sz w:val="22"/>
                <w:szCs w:val="22"/>
              </w:rPr>
              <w:t>gumbel</w:t>
            </w:r>
            <w:proofErr w:type="spellEnd"/>
          </w:p>
        </w:tc>
        <w:tc>
          <w:tcPr>
            <w:tcW w:w="1043" w:type="dxa"/>
            <w:tcBorders>
              <w:bottom w:val="single" w:sz="4" w:space="0" w:color="auto"/>
            </w:tcBorders>
            <w:vAlign w:val="center"/>
          </w:tcPr>
          <w:p w14:paraId="17631CA2"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GR</w:t>
            </w:r>
          </w:p>
        </w:tc>
        <w:tc>
          <w:tcPr>
            <w:tcW w:w="800" w:type="dxa"/>
            <w:tcBorders>
              <w:bottom w:val="single" w:sz="4" w:space="0" w:color="auto"/>
            </w:tcBorders>
            <w:vAlign w:val="center"/>
          </w:tcPr>
          <w:p w14:paraId="504E262D" w14:textId="17BB5336"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1.56</w:t>
            </w:r>
          </w:p>
        </w:tc>
        <w:tc>
          <w:tcPr>
            <w:tcW w:w="646" w:type="dxa"/>
            <w:tcBorders>
              <w:bottom w:val="single" w:sz="4" w:space="0" w:color="auto"/>
            </w:tcBorders>
            <w:vAlign w:val="center"/>
          </w:tcPr>
          <w:p w14:paraId="611B7672" w14:textId="33DFE452"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1.6</w:t>
            </w:r>
            <w:r>
              <w:rPr>
                <w:rFonts w:ascii="Calibri" w:hAnsi="Calibri" w:cs="Calibri"/>
                <w:sz w:val="22"/>
                <w:szCs w:val="22"/>
              </w:rPr>
              <w:t>2</w:t>
            </w:r>
          </w:p>
        </w:tc>
        <w:tc>
          <w:tcPr>
            <w:tcW w:w="810" w:type="dxa"/>
            <w:tcBorders>
              <w:bottom w:val="single" w:sz="4" w:space="0" w:color="auto"/>
            </w:tcBorders>
            <w:vAlign w:val="center"/>
          </w:tcPr>
          <w:p w14:paraId="759BD50B" w14:textId="4D6EF180"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1.03</w:t>
            </w:r>
          </w:p>
        </w:tc>
        <w:tc>
          <w:tcPr>
            <w:tcW w:w="821" w:type="dxa"/>
            <w:tcBorders>
              <w:bottom w:val="single" w:sz="4" w:space="0" w:color="auto"/>
            </w:tcBorders>
            <w:vAlign w:val="center"/>
          </w:tcPr>
          <w:p w14:paraId="7648FAD5" w14:textId="34339C02"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0.184</w:t>
            </w:r>
          </w:p>
        </w:tc>
        <w:tc>
          <w:tcPr>
            <w:tcW w:w="800" w:type="dxa"/>
            <w:tcBorders>
              <w:bottom w:val="single" w:sz="4" w:space="0" w:color="auto"/>
            </w:tcBorders>
            <w:vAlign w:val="center"/>
          </w:tcPr>
          <w:p w14:paraId="68CBB6B0" w14:textId="4BD21B91"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5.9</w:t>
            </w:r>
            <w:r>
              <w:rPr>
                <w:rFonts w:ascii="Calibri" w:hAnsi="Calibri" w:cs="Calibri"/>
                <w:sz w:val="22"/>
                <w:szCs w:val="22"/>
              </w:rPr>
              <w:t>9</w:t>
            </w:r>
          </w:p>
        </w:tc>
        <w:tc>
          <w:tcPr>
            <w:tcW w:w="720" w:type="dxa"/>
            <w:tcBorders>
              <w:bottom w:val="single" w:sz="4" w:space="0" w:color="auto"/>
              <w:right w:val="single" w:sz="4" w:space="0" w:color="auto"/>
            </w:tcBorders>
            <w:vAlign w:val="center"/>
          </w:tcPr>
          <w:p w14:paraId="0AECEEC0" w14:textId="403464B3"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0.51</w:t>
            </w:r>
            <w:r>
              <w:rPr>
                <w:rFonts w:ascii="Calibri" w:hAnsi="Calibri" w:cs="Calibri"/>
                <w:sz w:val="22"/>
                <w:szCs w:val="22"/>
              </w:rPr>
              <w:t>4</w:t>
            </w:r>
          </w:p>
        </w:tc>
      </w:tr>
      <w:tr w:rsidR="00E4265A" w:rsidRPr="004966D1" w14:paraId="7F5CA002" w14:textId="77777777" w:rsidTr="00E4265A">
        <w:trPr>
          <w:trHeight w:val="287"/>
        </w:trPr>
        <w:tc>
          <w:tcPr>
            <w:tcW w:w="1424" w:type="dxa"/>
            <w:tcBorders>
              <w:top w:val="single" w:sz="4" w:space="0" w:color="auto"/>
              <w:bottom w:val="single" w:sz="12" w:space="0" w:color="000000"/>
            </w:tcBorders>
            <w:vAlign w:val="center"/>
          </w:tcPr>
          <w:p w14:paraId="335AAFEC"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burr</w:t>
            </w:r>
          </w:p>
        </w:tc>
        <w:tc>
          <w:tcPr>
            <w:tcW w:w="1043" w:type="dxa"/>
            <w:tcBorders>
              <w:top w:val="single" w:sz="4" w:space="0" w:color="auto"/>
              <w:bottom w:val="single" w:sz="12" w:space="0" w:color="000000"/>
            </w:tcBorders>
            <w:vAlign w:val="center"/>
          </w:tcPr>
          <w:p w14:paraId="391BD07E" w14:textId="77777777" w:rsidR="00E4265A" w:rsidRPr="00BC541B" w:rsidRDefault="00E4265A" w:rsidP="00E909B5">
            <w:pPr>
              <w:rPr>
                <w:rFonts w:ascii="Calibri" w:hAnsi="Calibri" w:cs="Calibri"/>
                <w:sz w:val="22"/>
                <w:szCs w:val="22"/>
              </w:rPr>
            </w:pPr>
            <w:r w:rsidRPr="00BC541B">
              <w:rPr>
                <w:rFonts w:ascii="Calibri" w:hAnsi="Calibri" w:cs="Calibri"/>
                <w:sz w:val="22"/>
                <w:szCs w:val="22"/>
              </w:rPr>
              <w:t>ML</w:t>
            </w:r>
          </w:p>
        </w:tc>
        <w:tc>
          <w:tcPr>
            <w:tcW w:w="800" w:type="dxa"/>
            <w:tcBorders>
              <w:top w:val="single" w:sz="4" w:space="0" w:color="auto"/>
              <w:bottom w:val="single" w:sz="12" w:space="0" w:color="000000"/>
            </w:tcBorders>
            <w:vAlign w:val="center"/>
          </w:tcPr>
          <w:p w14:paraId="7B1A50DB" w14:textId="6F34F329"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3.2</w:t>
            </w:r>
            <w:r>
              <w:rPr>
                <w:rFonts w:ascii="Calibri" w:hAnsi="Calibri" w:cs="Calibri"/>
                <w:sz w:val="22"/>
                <w:szCs w:val="22"/>
              </w:rPr>
              <w:t>9</w:t>
            </w:r>
          </w:p>
        </w:tc>
        <w:tc>
          <w:tcPr>
            <w:tcW w:w="646" w:type="dxa"/>
            <w:tcBorders>
              <w:top w:val="single" w:sz="4" w:space="0" w:color="auto"/>
              <w:bottom w:val="single" w:sz="12" w:space="0" w:color="000000"/>
            </w:tcBorders>
            <w:vAlign w:val="center"/>
          </w:tcPr>
          <w:p w14:paraId="3B9CCEA8" w14:textId="7A21536B"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2.64</w:t>
            </w:r>
          </w:p>
        </w:tc>
        <w:tc>
          <w:tcPr>
            <w:tcW w:w="810" w:type="dxa"/>
            <w:tcBorders>
              <w:top w:val="single" w:sz="4" w:space="0" w:color="auto"/>
              <w:bottom w:val="single" w:sz="12" w:space="0" w:color="000000"/>
            </w:tcBorders>
            <w:vAlign w:val="center"/>
          </w:tcPr>
          <w:p w14:paraId="09B0C87E" w14:textId="3925D298"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0.80</w:t>
            </w:r>
            <w:r>
              <w:rPr>
                <w:rFonts w:ascii="Calibri" w:hAnsi="Calibri" w:cs="Calibri"/>
                <w:sz w:val="22"/>
                <w:szCs w:val="22"/>
              </w:rPr>
              <w:t>3</w:t>
            </w:r>
          </w:p>
        </w:tc>
        <w:tc>
          <w:tcPr>
            <w:tcW w:w="821" w:type="dxa"/>
            <w:tcBorders>
              <w:top w:val="single" w:sz="4" w:space="0" w:color="auto"/>
              <w:bottom w:val="single" w:sz="12" w:space="0" w:color="000000"/>
            </w:tcBorders>
            <w:vAlign w:val="center"/>
          </w:tcPr>
          <w:p w14:paraId="5E084BDC" w14:textId="3ACA82CD"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1.16</w:t>
            </w:r>
          </w:p>
        </w:tc>
        <w:tc>
          <w:tcPr>
            <w:tcW w:w="800" w:type="dxa"/>
            <w:tcBorders>
              <w:top w:val="single" w:sz="4" w:space="0" w:color="auto"/>
              <w:bottom w:val="single" w:sz="12" w:space="0" w:color="000000"/>
            </w:tcBorders>
            <w:vAlign w:val="center"/>
          </w:tcPr>
          <w:p w14:paraId="7F5318B3" w14:textId="4DD753FD"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10.</w:t>
            </w:r>
            <w:r>
              <w:rPr>
                <w:rFonts w:ascii="Calibri" w:hAnsi="Calibri" w:cs="Calibri"/>
                <w:sz w:val="22"/>
                <w:szCs w:val="22"/>
              </w:rPr>
              <w:t>9</w:t>
            </w:r>
          </w:p>
        </w:tc>
        <w:tc>
          <w:tcPr>
            <w:tcW w:w="720" w:type="dxa"/>
            <w:tcBorders>
              <w:top w:val="single" w:sz="4" w:space="0" w:color="auto"/>
              <w:bottom w:val="single" w:sz="12" w:space="0" w:color="000000"/>
            </w:tcBorders>
            <w:vAlign w:val="center"/>
          </w:tcPr>
          <w:p w14:paraId="0A371CE8" w14:textId="51A85EC8" w:rsidR="00E4265A" w:rsidRPr="00E909B5" w:rsidRDefault="00E4265A" w:rsidP="00E909B5">
            <w:pPr>
              <w:rPr>
                <w:rFonts w:ascii="Calibri" w:hAnsi="Calibri" w:cs="Calibri"/>
                <w:sz w:val="22"/>
                <w:szCs w:val="22"/>
                <w:highlight w:val="yellow"/>
              </w:rPr>
            </w:pPr>
            <w:r w:rsidRPr="00E909B5">
              <w:rPr>
                <w:rFonts w:ascii="Calibri" w:hAnsi="Calibri" w:cs="Calibri"/>
                <w:sz w:val="22"/>
                <w:szCs w:val="22"/>
              </w:rPr>
              <w:t>0.66</w:t>
            </w:r>
            <w:r>
              <w:rPr>
                <w:rFonts w:ascii="Calibri" w:hAnsi="Calibri" w:cs="Calibri"/>
                <w:sz w:val="22"/>
                <w:szCs w:val="22"/>
              </w:rPr>
              <w:t>8</w:t>
            </w:r>
          </w:p>
        </w:tc>
      </w:tr>
    </w:tbl>
    <w:p w14:paraId="1F73619E" w14:textId="77777777" w:rsidR="00DE557A" w:rsidRPr="004966D1" w:rsidRDefault="00DE557A" w:rsidP="00DE557A">
      <w:pPr>
        <w:rPr>
          <w:rFonts w:ascii="Calibri" w:hAnsi="Calibri" w:cs="Calibri"/>
          <w:sz w:val="22"/>
          <w:szCs w:val="22"/>
        </w:rPr>
      </w:pPr>
      <w:r w:rsidRPr="004966D1">
        <w:rPr>
          <w:rFonts w:ascii="Calibri" w:hAnsi="Calibri" w:cs="Calibri"/>
          <w:sz w:val="22"/>
          <w:szCs w:val="22"/>
          <w:vertAlign w:val="superscript"/>
        </w:rPr>
        <w:t>1</w:t>
      </w:r>
      <w:r w:rsidRPr="004966D1">
        <w:rPr>
          <w:rFonts w:ascii="Calibri" w:hAnsi="Calibri" w:cs="Calibri"/>
          <w:sz w:val="22"/>
          <w:szCs w:val="22"/>
        </w:rPr>
        <w:t>ML=maximum likelihood, MO= moment estimators, and GR=graphical methods</w:t>
      </w:r>
    </w:p>
    <w:p w14:paraId="1B87CFD2" w14:textId="560E1B09" w:rsidR="00DE557A" w:rsidRPr="002F5614" w:rsidRDefault="00DE557A" w:rsidP="00DE557A">
      <w:pPr>
        <w:rPr>
          <w:rFonts w:ascii="Calibri" w:hAnsi="Calibri" w:cs="Calibri"/>
          <w:b/>
          <w:sz w:val="22"/>
          <w:szCs w:val="22"/>
        </w:rPr>
      </w:pPr>
      <w:proofErr w:type="spellStart"/>
      <w:r w:rsidRPr="004966D1">
        <w:rPr>
          <w:rFonts w:ascii="Calibri" w:hAnsi="Calibri" w:cs="Calibri"/>
          <w:sz w:val="22"/>
          <w:szCs w:val="22"/>
        </w:rPr>
        <w:t>LCp</w:t>
      </w:r>
      <w:proofErr w:type="spellEnd"/>
      <w:r w:rsidRPr="004966D1">
        <w:rPr>
          <w:rFonts w:ascii="Calibri" w:hAnsi="Calibri" w:cs="Calibri"/>
          <w:sz w:val="22"/>
          <w:szCs w:val="22"/>
        </w:rPr>
        <w:t xml:space="preserve"> and </w:t>
      </w:r>
      <w:proofErr w:type="spellStart"/>
      <w:r w:rsidRPr="004966D1">
        <w:rPr>
          <w:rFonts w:ascii="Calibri" w:hAnsi="Calibri" w:cs="Calibri"/>
          <w:sz w:val="22"/>
          <w:szCs w:val="22"/>
        </w:rPr>
        <w:t>UCp</w:t>
      </w:r>
      <w:proofErr w:type="spellEnd"/>
      <w:r w:rsidRPr="004966D1">
        <w:rPr>
          <w:rFonts w:ascii="Calibri" w:hAnsi="Calibri" w:cs="Calibri"/>
          <w:sz w:val="22"/>
          <w:szCs w:val="22"/>
        </w:rPr>
        <w:t>=projections of the confidence limits of the HC</w:t>
      </w:r>
      <w:r w:rsidRPr="004966D1">
        <w:rPr>
          <w:rFonts w:ascii="Calibri" w:hAnsi="Calibri" w:cs="Calibri"/>
          <w:sz w:val="22"/>
          <w:szCs w:val="22"/>
          <w:vertAlign w:val="subscript"/>
        </w:rPr>
        <w:t>05</w:t>
      </w:r>
      <w:r w:rsidRPr="004966D1">
        <w:rPr>
          <w:rFonts w:ascii="Calibri" w:hAnsi="Calibri" w:cs="Calibri"/>
          <w:sz w:val="22"/>
          <w:szCs w:val="22"/>
        </w:rPr>
        <w:t xml:space="preserve"> (</w:t>
      </w:r>
      <w:proofErr w:type="spellStart"/>
      <w:r w:rsidRPr="004966D1">
        <w:rPr>
          <w:rFonts w:ascii="Calibri" w:hAnsi="Calibri" w:cs="Calibri"/>
          <w:sz w:val="22"/>
          <w:szCs w:val="22"/>
        </w:rPr>
        <w:t>LCx</w:t>
      </w:r>
      <w:proofErr w:type="spellEnd"/>
      <w:r w:rsidRPr="004966D1">
        <w:rPr>
          <w:rFonts w:ascii="Calibri" w:hAnsi="Calibri" w:cs="Calibri"/>
          <w:sz w:val="22"/>
          <w:szCs w:val="22"/>
        </w:rPr>
        <w:t xml:space="preserve"> and UCx) onto the cumulative distribution function of the fitted distribution.</w:t>
      </w:r>
    </w:p>
    <w:p w14:paraId="443C71CC" w14:textId="4CA1BC81" w:rsidR="00DE557A" w:rsidRPr="004966D1" w:rsidRDefault="00DE557A" w:rsidP="00DE557A">
      <w:pPr>
        <w:rPr>
          <w:rFonts w:ascii="Calibri" w:hAnsi="Calibri" w:cs="Calibri"/>
          <w:sz w:val="22"/>
          <w:szCs w:val="22"/>
        </w:rPr>
      </w:pPr>
    </w:p>
    <w:p w14:paraId="462A60F2" w14:textId="0B585156" w:rsidR="00DE557A" w:rsidRPr="004966D1" w:rsidRDefault="00DE557A" w:rsidP="00DE557A">
      <w:pPr>
        <w:rPr>
          <w:rFonts w:ascii="Calibri" w:hAnsi="Calibri" w:cs="Calibri"/>
          <w:sz w:val="22"/>
          <w:szCs w:val="22"/>
        </w:rPr>
      </w:pPr>
      <w:r w:rsidRPr="004966D1">
        <w:rPr>
          <w:rFonts w:ascii="Calibri" w:hAnsi="Calibri" w:cs="Calibri"/>
          <w:sz w:val="22"/>
          <w:szCs w:val="22"/>
        </w:rPr>
        <w:t xml:space="preserve">Another step to assess goodness-of-fit was to visually inspect the fit for evidence of problems.  </w:t>
      </w:r>
      <w:r w:rsidRPr="004966D1">
        <w:rPr>
          <w:rFonts w:ascii="Calibri" w:hAnsi="Calibri" w:cs="Calibri"/>
          <w:b/>
          <w:sz w:val="22"/>
          <w:szCs w:val="22"/>
        </w:rPr>
        <w:t xml:space="preserve">Figures </w:t>
      </w:r>
      <w:r w:rsidR="00C44180" w:rsidRPr="004966D1">
        <w:rPr>
          <w:rFonts w:ascii="Calibri" w:hAnsi="Calibri" w:cs="Calibri"/>
          <w:b/>
          <w:sz w:val="22"/>
          <w:szCs w:val="22"/>
        </w:rPr>
        <w:t xml:space="preserve">4 </w:t>
      </w:r>
      <w:r w:rsidR="00C44180" w:rsidRPr="004966D1">
        <w:rPr>
          <w:rFonts w:ascii="Calibri" w:hAnsi="Calibri" w:cs="Calibri"/>
          <w:sz w:val="22"/>
          <w:szCs w:val="22"/>
        </w:rPr>
        <w:t xml:space="preserve">and </w:t>
      </w:r>
      <w:r w:rsidR="00C44180" w:rsidRPr="004966D1">
        <w:rPr>
          <w:rFonts w:ascii="Calibri" w:hAnsi="Calibri" w:cs="Calibri"/>
          <w:b/>
          <w:sz w:val="22"/>
          <w:szCs w:val="22"/>
        </w:rPr>
        <w:t>5</w:t>
      </w:r>
      <w:r w:rsidRPr="004966D1">
        <w:rPr>
          <w:rFonts w:ascii="Calibri" w:hAnsi="Calibri" w:cs="Calibri"/>
          <w:sz w:val="22"/>
          <w:szCs w:val="22"/>
        </w:rPr>
        <w:t xml:space="preserve"> below plot the data points against the fitted SSDs for pooled</w:t>
      </w:r>
      <w:r w:rsidR="002F1968" w:rsidRPr="004966D1">
        <w:rPr>
          <w:rFonts w:ascii="Calibri" w:hAnsi="Calibri" w:cs="Calibri"/>
          <w:sz w:val="22"/>
          <w:szCs w:val="22"/>
        </w:rPr>
        <w:t xml:space="preserve"> and</w:t>
      </w:r>
      <w:r w:rsidRPr="004966D1">
        <w:rPr>
          <w:rFonts w:ascii="Calibri" w:hAnsi="Calibri" w:cs="Calibri"/>
          <w:sz w:val="22"/>
          <w:szCs w:val="22"/>
        </w:rPr>
        <w:t xml:space="preserve"> freshwater test results.  These </w:t>
      </w:r>
      <w:r w:rsidRPr="004966D1">
        <w:rPr>
          <w:rFonts w:ascii="Calibri" w:hAnsi="Calibri" w:cs="Calibri"/>
          <w:sz w:val="22"/>
          <w:szCs w:val="22"/>
        </w:rPr>
        <w:lastRenderedPageBreak/>
        <w:t xml:space="preserve">plots </w:t>
      </w:r>
      <w:r w:rsidR="00367AF0">
        <w:rPr>
          <w:rFonts w:ascii="Calibri" w:hAnsi="Calibri" w:cs="Calibri"/>
          <w:sz w:val="22"/>
          <w:szCs w:val="22"/>
        </w:rPr>
        <w:t xml:space="preserve">suggest that the </w:t>
      </w:r>
      <w:proofErr w:type="spellStart"/>
      <w:r w:rsidR="00367AF0">
        <w:rPr>
          <w:rFonts w:ascii="Calibri" w:hAnsi="Calibri" w:cs="Calibri"/>
          <w:sz w:val="22"/>
          <w:szCs w:val="22"/>
        </w:rPr>
        <w:t>gumbel</w:t>
      </w:r>
      <w:proofErr w:type="spellEnd"/>
      <w:r w:rsidR="00367AF0">
        <w:rPr>
          <w:rFonts w:ascii="Calibri" w:hAnsi="Calibri" w:cs="Calibri"/>
          <w:sz w:val="22"/>
          <w:szCs w:val="22"/>
        </w:rPr>
        <w:t xml:space="preserve"> distribution is a good fit for the empirical data, especially around the HC05 and HC50 values (which are used as thresholds in the BE)</w:t>
      </w:r>
      <w:r w:rsidR="00E74C4D" w:rsidRPr="004966D1">
        <w:rPr>
          <w:rFonts w:ascii="Calibri" w:hAnsi="Calibri" w:cs="Calibri"/>
          <w:sz w:val="22"/>
          <w:szCs w:val="22"/>
        </w:rPr>
        <w:t>.</w:t>
      </w:r>
    </w:p>
    <w:p w14:paraId="62D60518" w14:textId="77777777" w:rsidR="00DE557A" w:rsidRPr="004966D1" w:rsidRDefault="00DE557A" w:rsidP="00DE557A">
      <w:pPr>
        <w:rPr>
          <w:rFonts w:ascii="Calibri" w:hAnsi="Calibri" w:cs="Calibri"/>
          <w:sz w:val="22"/>
          <w:szCs w:val="22"/>
        </w:rPr>
      </w:pPr>
    </w:p>
    <w:p w14:paraId="478E5A1C" w14:textId="08B9A273" w:rsidR="00DE557A" w:rsidRPr="005912EB" w:rsidRDefault="005912EB" w:rsidP="00DE557A">
      <w:pPr>
        <w:rPr>
          <w:rFonts w:ascii="Calibri" w:hAnsi="Calibri" w:cs="Calibri"/>
          <w:b/>
          <w:bCs/>
          <w:sz w:val="22"/>
          <w:szCs w:val="22"/>
        </w:rPr>
      </w:pPr>
      <w:r>
        <w:rPr>
          <w:noProof/>
        </w:rPr>
        <w:drawing>
          <wp:inline distT="0" distB="0" distL="0" distR="0" wp14:anchorId="5499DCF5" wp14:editId="32E84062">
            <wp:extent cx="5943600" cy="3540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540760"/>
                    </a:xfrm>
                    <a:prstGeom prst="rect">
                      <a:avLst/>
                    </a:prstGeom>
                  </pic:spPr>
                </pic:pic>
              </a:graphicData>
            </a:graphic>
          </wp:inline>
        </w:drawing>
      </w:r>
    </w:p>
    <w:p w14:paraId="3B23CFB2" w14:textId="4DDB1492" w:rsidR="00DE557A" w:rsidRPr="004966D1" w:rsidRDefault="00DE557A" w:rsidP="00DE557A">
      <w:pPr>
        <w:rPr>
          <w:rFonts w:ascii="Calibri" w:hAnsi="Calibri" w:cs="Calibri"/>
          <w:sz w:val="22"/>
          <w:szCs w:val="22"/>
        </w:rPr>
      </w:pPr>
      <w:r w:rsidRPr="005912EB">
        <w:rPr>
          <w:rFonts w:ascii="Calibri" w:hAnsi="Calibri" w:cs="Calibri"/>
          <w:b/>
          <w:sz w:val="22"/>
          <w:szCs w:val="22"/>
        </w:rPr>
        <w:t xml:space="preserve">Figure </w:t>
      </w:r>
      <w:r w:rsidR="008E5935">
        <w:rPr>
          <w:rFonts w:ascii="Calibri" w:hAnsi="Calibri" w:cs="Calibri"/>
          <w:b/>
          <w:sz w:val="22"/>
          <w:szCs w:val="22"/>
        </w:rPr>
        <w:t>2</w:t>
      </w:r>
      <w:r w:rsidRPr="005912EB">
        <w:rPr>
          <w:rFonts w:ascii="Calibri" w:hAnsi="Calibri" w:cs="Calibri"/>
          <w:b/>
          <w:sz w:val="22"/>
          <w:szCs w:val="22"/>
        </w:rPr>
        <w:t>. Log-</w:t>
      </w:r>
      <w:r w:rsidR="005912EB">
        <w:rPr>
          <w:rFonts w:ascii="Calibri" w:hAnsi="Calibri" w:cs="Calibri"/>
          <w:b/>
          <w:sz w:val="22"/>
          <w:szCs w:val="22"/>
        </w:rPr>
        <w:t>Gumbel</w:t>
      </w:r>
      <w:r w:rsidRPr="004966D1">
        <w:rPr>
          <w:rFonts w:ascii="Calibri" w:hAnsi="Calibri" w:cs="Calibri"/>
          <w:b/>
          <w:sz w:val="22"/>
          <w:szCs w:val="22"/>
        </w:rPr>
        <w:t xml:space="preserve"> SSD for </w:t>
      </w:r>
      <w:r w:rsidR="000C286D">
        <w:rPr>
          <w:rFonts w:ascii="Calibri" w:hAnsi="Calibri" w:cs="Calibri"/>
          <w:b/>
          <w:sz w:val="22"/>
          <w:szCs w:val="22"/>
        </w:rPr>
        <w:t>m</w:t>
      </w:r>
      <w:r w:rsidR="006D77A9" w:rsidRPr="004966D1">
        <w:rPr>
          <w:rFonts w:ascii="Calibri" w:hAnsi="Calibri" w:cs="Calibri"/>
          <w:b/>
          <w:sz w:val="22"/>
          <w:szCs w:val="22"/>
        </w:rPr>
        <w:t>ethomyl</w:t>
      </w:r>
      <w:r w:rsidRPr="004966D1">
        <w:rPr>
          <w:rFonts w:ascii="Calibri" w:hAnsi="Calibri" w:cs="Calibri"/>
          <w:b/>
          <w:sz w:val="22"/>
          <w:szCs w:val="22"/>
        </w:rPr>
        <w:t xml:space="preserve"> toxicity values for pooled invertebrates. </w:t>
      </w:r>
      <w:r w:rsidRPr="004966D1">
        <w:rPr>
          <w:rFonts w:ascii="Calibri" w:hAnsi="Calibri" w:cs="Calibri"/>
          <w:sz w:val="22"/>
          <w:szCs w:val="22"/>
        </w:rPr>
        <w:t>Black points indicate single toxicity values. Red points indicate average of multiple toxicity values for a single species.  Blue line indicates full range of toxicity values for a given species.</w:t>
      </w:r>
    </w:p>
    <w:p w14:paraId="67E3AC3D" w14:textId="73617632" w:rsidR="00DE557A" w:rsidRPr="004966D1" w:rsidRDefault="00413D68" w:rsidP="00DE557A">
      <w:pPr>
        <w:rPr>
          <w:rFonts w:ascii="Calibri" w:hAnsi="Calibri" w:cs="Calibri"/>
          <w:sz w:val="22"/>
          <w:szCs w:val="22"/>
        </w:rPr>
      </w:pPr>
      <w:r>
        <w:rPr>
          <w:noProof/>
        </w:rPr>
        <w:drawing>
          <wp:inline distT="0" distB="0" distL="0" distR="0" wp14:anchorId="7D0060A2" wp14:editId="7EFE0D98">
            <wp:extent cx="5943600" cy="31781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178175"/>
                    </a:xfrm>
                    <a:prstGeom prst="rect">
                      <a:avLst/>
                    </a:prstGeom>
                  </pic:spPr>
                </pic:pic>
              </a:graphicData>
            </a:graphic>
          </wp:inline>
        </w:drawing>
      </w:r>
    </w:p>
    <w:p w14:paraId="2453926E" w14:textId="69CA086D" w:rsidR="00DE557A" w:rsidRPr="004966D1" w:rsidRDefault="00DE557A" w:rsidP="00DE557A">
      <w:pPr>
        <w:rPr>
          <w:rFonts w:ascii="Calibri" w:hAnsi="Calibri" w:cs="Calibri"/>
          <w:sz w:val="22"/>
          <w:szCs w:val="22"/>
        </w:rPr>
      </w:pPr>
      <w:r w:rsidRPr="00413D68">
        <w:rPr>
          <w:rFonts w:ascii="Calibri" w:hAnsi="Calibri" w:cs="Calibri"/>
          <w:b/>
          <w:sz w:val="22"/>
          <w:szCs w:val="22"/>
        </w:rPr>
        <w:lastRenderedPageBreak/>
        <w:t xml:space="preserve">Figure </w:t>
      </w:r>
      <w:r w:rsidR="008E5935">
        <w:rPr>
          <w:rFonts w:ascii="Calibri" w:hAnsi="Calibri" w:cs="Calibri"/>
          <w:b/>
          <w:sz w:val="22"/>
          <w:szCs w:val="22"/>
        </w:rPr>
        <w:t>3</w:t>
      </w:r>
      <w:r w:rsidRPr="004966D1">
        <w:rPr>
          <w:rFonts w:ascii="Calibri" w:hAnsi="Calibri" w:cs="Calibri"/>
          <w:b/>
          <w:sz w:val="22"/>
          <w:szCs w:val="22"/>
        </w:rPr>
        <w:t>. Log-</w:t>
      </w:r>
      <w:proofErr w:type="spellStart"/>
      <w:r w:rsidR="00413D68">
        <w:rPr>
          <w:rFonts w:ascii="Calibri" w:hAnsi="Calibri" w:cs="Calibri"/>
          <w:b/>
          <w:sz w:val="22"/>
          <w:szCs w:val="22"/>
        </w:rPr>
        <w:t>gumbel</w:t>
      </w:r>
      <w:proofErr w:type="spellEnd"/>
      <w:r w:rsidR="00413D68">
        <w:rPr>
          <w:rFonts w:ascii="Calibri" w:hAnsi="Calibri" w:cs="Calibri"/>
          <w:b/>
          <w:sz w:val="22"/>
          <w:szCs w:val="22"/>
        </w:rPr>
        <w:t xml:space="preserve"> </w:t>
      </w:r>
      <w:r w:rsidRPr="004966D1">
        <w:rPr>
          <w:rFonts w:ascii="Calibri" w:hAnsi="Calibri" w:cs="Calibri"/>
          <w:b/>
          <w:sz w:val="22"/>
          <w:szCs w:val="22"/>
        </w:rPr>
        <w:t xml:space="preserve">SSD for </w:t>
      </w:r>
      <w:r w:rsidR="000C286D">
        <w:rPr>
          <w:rFonts w:ascii="Calibri" w:hAnsi="Calibri" w:cs="Calibri"/>
          <w:b/>
          <w:sz w:val="22"/>
          <w:szCs w:val="22"/>
        </w:rPr>
        <w:t>m</w:t>
      </w:r>
      <w:r w:rsidR="006D77A9" w:rsidRPr="004966D1">
        <w:rPr>
          <w:rFonts w:ascii="Calibri" w:hAnsi="Calibri" w:cs="Calibri"/>
          <w:b/>
          <w:sz w:val="22"/>
          <w:szCs w:val="22"/>
        </w:rPr>
        <w:t>ethomyl</w:t>
      </w:r>
      <w:r w:rsidRPr="004966D1">
        <w:rPr>
          <w:rFonts w:ascii="Calibri" w:hAnsi="Calibri" w:cs="Calibri"/>
          <w:b/>
          <w:sz w:val="22"/>
          <w:szCs w:val="22"/>
        </w:rPr>
        <w:t xml:space="preserve"> toxicity values for freshwater invertebrates. </w:t>
      </w:r>
      <w:r w:rsidRPr="004966D1">
        <w:rPr>
          <w:rFonts w:ascii="Calibri" w:hAnsi="Calibri" w:cs="Calibri"/>
          <w:sz w:val="22"/>
          <w:szCs w:val="22"/>
        </w:rPr>
        <w:t>Black points indicate single toxicity values. Red points indicate average of multiple toxicity values for a single species.  Blue line indicates full range of toxicity values for a given species.</w:t>
      </w:r>
    </w:p>
    <w:p w14:paraId="35253983" w14:textId="77777777" w:rsidR="00DE557A" w:rsidRPr="004966D1" w:rsidRDefault="00DE557A" w:rsidP="00DE557A">
      <w:pPr>
        <w:rPr>
          <w:rFonts w:ascii="Calibri" w:hAnsi="Calibri" w:cs="Calibri"/>
          <w:b/>
          <w:sz w:val="22"/>
          <w:szCs w:val="22"/>
        </w:rPr>
      </w:pPr>
    </w:p>
    <w:p w14:paraId="0F632B25" w14:textId="77777777" w:rsidR="00DE557A" w:rsidRPr="004966D1" w:rsidRDefault="00DE557A" w:rsidP="00DE557A">
      <w:pPr>
        <w:rPr>
          <w:rFonts w:ascii="Calibri" w:hAnsi="Calibri" w:cs="Calibri"/>
          <w:sz w:val="22"/>
          <w:szCs w:val="22"/>
        </w:rPr>
      </w:pPr>
      <w:r w:rsidRPr="004966D1">
        <w:rPr>
          <w:rFonts w:ascii="Calibri" w:hAnsi="Calibri" w:cs="Calibri"/>
          <w:sz w:val="22"/>
          <w:szCs w:val="22"/>
        </w:rPr>
        <w:br w:type="page"/>
      </w:r>
    </w:p>
    <w:p w14:paraId="06137862" w14:textId="29F41A7D" w:rsidR="00DE557A" w:rsidRPr="004966D1" w:rsidRDefault="00DE557A" w:rsidP="003600F0">
      <w:pPr>
        <w:pStyle w:val="BEheader"/>
      </w:pPr>
      <w:r w:rsidRPr="004966D1">
        <w:lastRenderedPageBreak/>
        <w:t>Calculation of other quantiles</w:t>
      </w:r>
    </w:p>
    <w:p w14:paraId="33FE04BE" w14:textId="77777777" w:rsidR="00DE557A" w:rsidRPr="004966D1" w:rsidRDefault="00DE557A" w:rsidP="00DE557A">
      <w:pPr>
        <w:rPr>
          <w:rFonts w:ascii="Calibri" w:hAnsi="Calibri" w:cs="Calibri"/>
          <w:b/>
          <w:sz w:val="22"/>
          <w:szCs w:val="22"/>
        </w:rPr>
      </w:pPr>
    </w:p>
    <w:p w14:paraId="3308CF41" w14:textId="4FFEA535" w:rsidR="00DE557A" w:rsidRPr="004966D1" w:rsidRDefault="00DE557A" w:rsidP="00DE557A">
      <w:pPr>
        <w:rPr>
          <w:rFonts w:ascii="Calibri" w:hAnsi="Calibri" w:cs="Calibri"/>
          <w:sz w:val="22"/>
          <w:szCs w:val="22"/>
        </w:rPr>
      </w:pPr>
      <w:r w:rsidRPr="004966D1">
        <w:rPr>
          <w:rFonts w:ascii="Calibri" w:hAnsi="Calibri" w:cs="Calibri"/>
          <w:b/>
          <w:sz w:val="22"/>
          <w:szCs w:val="22"/>
        </w:rPr>
        <w:t xml:space="preserve">Tables </w:t>
      </w:r>
      <w:r w:rsidR="00852812" w:rsidRPr="004966D1">
        <w:rPr>
          <w:rFonts w:ascii="Calibri" w:hAnsi="Calibri" w:cs="Calibri"/>
          <w:b/>
          <w:sz w:val="22"/>
          <w:szCs w:val="22"/>
        </w:rPr>
        <w:t xml:space="preserve">7 </w:t>
      </w:r>
      <w:r w:rsidR="00852812" w:rsidRPr="004966D1">
        <w:rPr>
          <w:rFonts w:ascii="Calibri" w:hAnsi="Calibri" w:cs="Calibri"/>
          <w:sz w:val="22"/>
          <w:szCs w:val="22"/>
        </w:rPr>
        <w:t xml:space="preserve">and </w:t>
      </w:r>
      <w:r w:rsidR="00852812" w:rsidRPr="004966D1">
        <w:rPr>
          <w:rFonts w:ascii="Calibri" w:hAnsi="Calibri" w:cs="Calibri"/>
          <w:b/>
          <w:sz w:val="22"/>
          <w:szCs w:val="22"/>
        </w:rPr>
        <w:t>8</w:t>
      </w:r>
      <w:r w:rsidRPr="004966D1">
        <w:rPr>
          <w:rFonts w:ascii="Calibri" w:hAnsi="Calibri" w:cs="Calibri"/>
          <w:sz w:val="22"/>
          <w:szCs w:val="22"/>
        </w:rPr>
        <w:t xml:space="preserve"> provide estimates of the HC</w:t>
      </w:r>
      <w:r w:rsidRPr="004966D1">
        <w:rPr>
          <w:rFonts w:ascii="Calibri" w:hAnsi="Calibri" w:cs="Calibri"/>
          <w:sz w:val="22"/>
          <w:szCs w:val="22"/>
          <w:vertAlign w:val="subscript"/>
        </w:rPr>
        <w:t>05</w:t>
      </w:r>
      <w:r w:rsidRPr="004966D1">
        <w:rPr>
          <w:rFonts w:ascii="Calibri" w:hAnsi="Calibri" w:cs="Calibri"/>
          <w:sz w:val="22"/>
          <w:szCs w:val="22"/>
        </w:rPr>
        <w:t xml:space="preserve"> as well as other quantiles of the fitted SSDs.</w:t>
      </w:r>
    </w:p>
    <w:p w14:paraId="7403CF78" w14:textId="77777777" w:rsidR="00DE557A" w:rsidRPr="004966D1" w:rsidRDefault="00DE557A" w:rsidP="00DE557A">
      <w:pPr>
        <w:rPr>
          <w:rFonts w:ascii="Calibri" w:hAnsi="Calibri" w:cs="Calibri"/>
          <w:sz w:val="22"/>
          <w:szCs w:val="22"/>
        </w:rPr>
      </w:pPr>
    </w:p>
    <w:p w14:paraId="513B2D26" w14:textId="64620729" w:rsidR="00DE557A" w:rsidRPr="004966D1" w:rsidRDefault="00DE557A" w:rsidP="00DE557A">
      <w:pPr>
        <w:rPr>
          <w:rFonts w:ascii="Calibri" w:hAnsi="Calibri" w:cs="Calibri"/>
          <w:b/>
          <w:sz w:val="22"/>
          <w:szCs w:val="22"/>
        </w:rPr>
      </w:pPr>
      <w:r w:rsidRPr="004966D1">
        <w:rPr>
          <w:rFonts w:ascii="Calibri" w:hAnsi="Calibri" w:cs="Calibri"/>
          <w:b/>
          <w:sz w:val="22"/>
          <w:szCs w:val="22"/>
        </w:rPr>
        <w:t xml:space="preserve">Table </w:t>
      </w:r>
      <w:r w:rsidR="00C91807" w:rsidRPr="004966D1">
        <w:rPr>
          <w:rFonts w:ascii="Calibri" w:hAnsi="Calibri" w:cs="Calibri"/>
          <w:b/>
          <w:sz w:val="22"/>
          <w:szCs w:val="22"/>
        </w:rPr>
        <w:t>7</w:t>
      </w:r>
      <w:r w:rsidRPr="004966D1">
        <w:rPr>
          <w:rFonts w:ascii="Calibri" w:hAnsi="Calibri" w:cs="Calibri"/>
          <w:b/>
          <w:sz w:val="22"/>
          <w:szCs w:val="22"/>
        </w:rPr>
        <w:t xml:space="preserve">.  Estimated quantiles of the fitted SSDs for all invertebrate toxicity tests for </w:t>
      </w:r>
      <w:r w:rsidR="000C286D">
        <w:rPr>
          <w:rFonts w:ascii="Calibri" w:hAnsi="Calibri" w:cs="Calibri"/>
          <w:b/>
          <w:sz w:val="22"/>
          <w:szCs w:val="22"/>
        </w:rPr>
        <w:t>m</w:t>
      </w:r>
      <w:r w:rsidR="006D77A9" w:rsidRPr="004966D1">
        <w:rPr>
          <w:rFonts w:ascii="Calibri" w:hAnsi="Calibri" w:cs="Calibri"/>
          <w:b/>
          <w:sz w:val="22"/>
          <w:szCs w:val="22"/>
        </w:rPr>
        <w:t>ethomyl</w:t>
      </w:r>
      <w:r w:rsidR="00BD13CB" w:rsidRPr="004966D1">
        <w:rPr>
          <w:rFonts w:ascii="Calibri" w:hAnsi="Calibri" w:cs="Calibri"/>
          <w:b/>
          <w:sz w:val="22"/>
          <w:szCs w:val="22"/>
        </w:rPr>
        <w:t>.</w:t>
      </w:r>
    </w:p>
    <w:tbl>
      <w:tblPr>
        <w:tblW w:w="7963"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449"/>
        <w:gridCol w:w="1243"/>
        <w:gridCol w:w="954"/>
        <w:gridCol w:w="954"/>
        <w:gridCol w:w="943"/>
        <w:gridCol w:w="1070"/>
        <w:gridCol w:w="1350"/>
      </w:tblGrid>
      <w:tr w:rsidR="00DE557A" w:rsidRPr="004966D1" w14:paraId="265DA03E" w14:textId="77777777" w:rsidTr="00BD13CB">
        <w:trPr>
          <w:trHeight w:val="275"/>
        </w:trPr>
        <w:tc>
          <w:tcPr>
            <w:tcW w:w="1449" w:type="dxa"/>
            <w:tcBorders>
              <w:top w:val="single" w:sz="12" w:space="0" w:color="000000"/>
              <w:bottom w:val="single" w:sz="12" w:space="0" w:color="000000"/>
            </w:tcBorders>
          </w:tcPr>
          <w:p w14:paraId="663FDCB3" w14:textId="77777777" w:rsidR="00DE557A" w:rsidRPr="004966D1" w:rsidRDefault="00D01853" w:rsidP="00540588">
            <w:pPr>
              <w:rPr>
                <w:rFonts w:ascii="Calibri" w:hAnsi="Calibri" w:cs="Calibri"/>
                <w:sz w:val="22"/>
                <w:szCs w:val="22"/>
              </w:rPr>
            </w:pPr>
            <w:r w:rsidRPr="004966D1">
              <w:rPr>
                <w:rFonts w:ascii="Calibri" w:hAnsi="Calibri" w:cs="Calibri"/>
                <w:sz w:val="22"/>
                <w:szCs w:val="22"/>
              </w:rPr>
              <w:t>Distribution</w:t>
            </w:r>
          </w:p>
        </w:tc>
        <w:tc>
          <w:tcPr>
            <w:tcW w:w="1243" w:type="dxa"/>
            <w:tcBorders>
              <w:top w:val="single" w:sz="12" w:space="0" w:color="000000"/>
              <w:bottom w:val="single" w:sz="12" w:space="0" w:color="000000"/>
            </w:tcBorders>
          </w:tcPr>
          <w:p w14:paraId="3B02AD53" w14:textId="77777777" w:rsidR="00DE557A" w:rsidRPr="004966D1" w:rsidRDefault="00D01853" w:rsidP="00540588">
            <w:pPr>
              <w:rPr>
                <w:rFonts w:ascii="Calibri" w:hAnsi="Calibri" w:cs="Calibri"/>
                <w:sz w:val="22"/>
                <w:szCs w:val="22"/>
              </w:rPr>
            </w:pPr>
            <w:r w:rsidRPr="004966D1">
              <w:rPr>
                <w:rFonts w:ascii="Calibri" w:hAnsi="Calibri" w:cs="Calibri"/>
                <w:sz w:val="22"/>
                <w:szCs w:val="22"/>
              </w:rPr>
              <w:t>M</w:t>
            </w:r>
            <w:r w:rsidR="00DE557A" w:rsidRPr="004966D1">
              <w:rPr>
                <w:rFonts w:ascii="Calibri" w:hAnsi="Calibri" w:cs="Calibri"/>
                <w:sz w:val="22"/>
                <w:szCs w:val="22"/>
              </w:rPr>
              <w:t>ethod</w:t>
            </w:r>
          </w:p>
        </w:tc>
        <w:tc>
          <w:tcPr>
            <w:tcW w:w="954" w:type="dxa"/>
            <w:tcBorders>
              <w:top w:val="single" w:sz="12" w:space="0" w:color="000000"/>
              <w:bottom w:val="single" w:sz="12" w:space="0" w:color="000000"/>
            </w:tcBorders>
          </w:tcPr>
          <w:p w14:paraId="70C00B03" w14:textId="77777777" w:rsidR="00DE557A" w:rsidRPr="004966D1" w:rsidRDefault="00DE557A" w:rsidP="00540588">
            <w:pPr>
              <w:rPr>
                <w:rFonts w:ascii="Calibri" w:hAnsi="Calibri" w:cs="Calibri"/>
                <w:sz w:val="22"/>
                <w:szCs w:val="22"/>
              </w:rPr>
            </w:pPr>
            <w:r w:rsidRPr="004966D1">
              <w:rPr>
                <w:rFonts w:ascii="Calibri" w:hAnsi="Calibri" w:cs="Calibri"/>
                <w:sz w:val="22"/>
                <w:szCs w:val="22"/>
              </w:rPr>
              <w:t>HC</w:t>
            </w:r>
            <w:r w:rsidRPr="004966D1">
              <w:rPr>
                <w:rFonts w:ascii="Calibri" w:hAnsi="Calibri" w:cs="Calibri"/>
                <w:sz w:val="22"/>
                <w:szCs w:val="22"/>
                <w:vertAlign w:val="subscript"/>
              </w:rPr>
              <w:t>05</w:t>
            </w:r>
          </w:p>
        </w:tc>
        <w:tc>
          <w:tcPr>
            <w:tcW w:w="954" w:type="dxa"/>
            <w:tcBorders>
              <w:top w:val="single" w:sz="12" w:space="0" w:color="000000"/>
              <w:bottom w:val="single" w:sz="12" w:space="0" w:color="000000"/>
            </w:tcBorders>
          </w:tcPr>
          <w:p w14:paraId="12736555" w14:textId="77777777" w:rsidR="00DE557A" w:rsidRPr="004966D1" w:rsidRDefault="00DE557A" w:rsidP="00540588">
            <w:pPr>
              <w:rPr>
                <w:rFonts w:ascii="Calibri" w:hAnsi="Calibri" w:cs="Calibri"/>
                <w:sz w:val="22"/>
                <w:szCs w:val="22"/>
              </w:rPr>
            </w:pPr>
            <w:r w:rsidRPr="004966D1">
              <w:rPr>
                <w:rFonts w:ascii="Calibri" w:hAnsi="Calibri" w:cs="Calibri"/>
                <w:sz w:val="22"/>
                <w:szCs w:val="22"/>
              </w:rPr>
              <w:t>HC</w:t>
            </w:r>
            <w:r w:rsidRPr="004966D1">
              <w:rPr>
                <w:rFonts w:ascii="Calibri" w:hAnsi="Calibri" w:cs="Calibri"/>
                <w:sz w:val="22"/>
                <w:szCs w:val="22"/>
                <w:vertAlign w:val="subscript"/>
              </w:rPr>
              <w:t>10</w:t>
            </w:r>
          </w:p>
        </w:tc>
        <w:tc>
          <w:tcPr>
            <w:tcW w:w="943" w:type="dxa"/>
            <w:tcBorders>
              <w:top w:val="single" w:sz="12" w:space="0" w:color="000000"/>
              <w:bottom w:val="single" w:sz="12" w:space="0" w:color="000000"/>
            </w:tcBorders>
          </w:tcPr>
          <w:p w14:paraId="70032F70" w14:textId="77777777" w:rsidR="00DE557A" w:rsidRPr="004966D1" w:rsidRDefault="00DE557A" w:rsidP="00540588">
            <w:pPr>
              <w:rPr>
                <w:rFonts w:ascii="Calibri" w:hAnsi="Calibri" w:cs="Calibri"/>
                <w:sz w:val="22"/>
                <w:szCs w:val="22"/>
              </w:rPr>
            </w:pPr>
            <w:r w:rsidRPr="004966D1">
              <w:rPr>
                <w:rFonts w:ascii="Calibri" w:hAnsi="Calibri" w:cs="Calibri"/>
                <w:sz w:val="22"/>
                <w:szCs w:val="22"/>
              </w:rPr>
              <w:t>HC</w:t>
            </w:r>
            <w:r w:rsidRPr="004966D1">
              <w:rPr>
                <w:rFonts w:ascii="Calibri" w:hAnsi="Calibri" w:cs="Calibri"/>
                <w:sz w:val="22"/>
                <w:szCs w:val="22"/>
                <w:vertAlign w:val="subscript"/>
              </w:rPr>
              <w:t>50</w:t>
            </w:r>
          </w:p>
        </w:tc>
        <w:tc>
          <w:tcPr>
            <w:tcW w:w="1070" w:type="dxa"/>
            <w:tcBorders>
              <w:top w:val="single" w:sz="12" w:space="0" w:color="000000"/>
              <w:bottom w:val="single" w:sz="12" w:space="0" w:color="000000"/>
            </w:tcBorders>
          </w:tcPr>
          <w:p w14:paraId="453FD96B" w14:textId="77777777" w:rsidR="00DE557A" w:rsidRPr="004966D1" w:rsidRDefault="00DE557A" w:rsidP="00540588">
            <w:pPr>
              <w:rPr>
                <w:rFonts w:ascii="Calibri" w:hAnsi="Calibri" w:cs="Calibri"/>
                <w:sz w:val="22"/>
                <w:szCs w:val="22"/>
              </w:rPr>
            </w:pPr>
            <w:r w:rsidRPr="004966D1">
              <w:rPr>
                <w:rFonts w:ascii="Calibri" w:hAnsi="Calibri" w:cs="Calibri"/>
                <w:sz w:val="22"/>
                <w:szCs w:val="22"/>
              </w:rPr>
              <w:t>HC</w:t>
            </w:r>
            <w:r w:rsidRPr="004966D1">
              <w:rPr>
                <w:rFonts w:ascii="Calibri" w:hAnsi="Calibri" w:cs="Calibri"/>
                <w:sz w:val="22"/>
                <w:szCs w:val="22"/>
                <w:vertAlign w:val="subscript"/>
              </w:rPr>
              <w:t>90</w:t>
            </w:r>
          </w:p>
        </w:tc>
        <w:tc>
          <w:tcPr>
            <w:tcW w:w="1350" w:type="dxa"/>
            <w:tcBorders>
              <w:top w:val="single" w:sz="12" w:space="0" w:color="000000"/>
              <w:bottom w:val="single" w:sz="12" w:space="0" w:color="000000"/>
            </w:tcBorders>
          </w:tcPr>
          <w:p w14:paraId="3D84AFEB" w14:textId="77777777" w:rsidR="00DE557A" w:rsidRPr="004966D1" w:rsidRDefault="00DE557A" w:rsidP="00540588">
            <w:pPr>
              <w:rPr>
                <w:rFonts w:ascii="Calibri" w:hAnsi="Calibri" w:cs="Calibri"/>
                <w:sz w:val="22"/>
                <w:szCs w:val="22"/>
              </w:rPr>
            </w:pPr>
            <w:r w:rsidRPr="004966D1">
              <w:rPr>
                <w:rFonts w:ascii="Calibri" w:hAnsi="Calibri" w:cs="Calibri"/>
                <w:sz w:val="22"/>
                <w:szCs w:val="22"/>
              </w:rPr>
              <w:t>HC</w:t>
            </w:r>
            <w:r w:rsidRPr="004966D1">
              <w:rPr>
                <w:rFonts w:ascii="Calibri" w:hAnsi="Calibri" w:cs="Calibri"/>
                <w:sz w:val="22"/>
                <w:szCs w:val="22"/>
                <w:vertAlign w:val="subscript"/>
              </w:rPr>
              <w:t>95</w:t>
            </w:r>
          </w:p>
        </w:tc>
      </w:tr>
      <w:tr w:rsidR="00B51EF9" w:rsidRPr="004966D1" w14:paraId="1BE8F145" w14:textId="77777777" w:rsidTr="00E72CEE">
        <w:trPr>
          <w:trHeight w:val="269"/>
        </w:trPr>
        <w:tc>
          <w:tcPr>
            <w:tcW w:w="1449" w:type="dxa"/>
            <w:tcBorders>
              <w:top w:val="single" w:sz="12" w:space="0" w:color="000000"/>
            </w:tcBorders>
            <w:shd w:val="clear" w:color="auto" w:fill="auto"/>
            <w:vAlign w:val="center"/>
          </w:tcPr>
          <w:p w14:paraId="70D92424" w14:textId="77777777" w:rsidR="00B51EF9" w:rsidRPr="00E72CEE" w:rsidRDefault="00B51EF9" w:rsidP="00B51EF9">
            <w:pPr>
              <w:rPr>
                <w:rFonts w:ascii="Calibri" w:hAnsi="Calibri" w:cs="Calibri"/>
                <w:color w:val="auto"/>
                <w:sz w:val="22"/>
                <w:szCs w:val="22"/>
              </w:rPr>
            </w:pPr>
            <w:r w:rsidRPr="00E72CEE">
              <w:rPr>
                <w:rFonts w:ascii="Calibri" w:hAnsi="Calibri" w:cs="Calibri"/>
                <w:sz w:val="22"/>
                <w:szCs w:val="22"/>
              </w:rPr>
              <w:t>normal</w:t>
            </w:r>
          </w:p>
        </w:tc>
        <w:tc>
          <w:tcPr>
            <w:tcW w:w="1243" w:type="dxa"/>
            <w:tcBorders>
              <w:top w:val="single" w:sz="12" w:space="0" w:color="000000"/>
            </w:tcBorders>
            <w:shd w:val="clear" w:color="auto" w:fill="auto"/>
            <w:vAlign w:val="center"/>
          </w:tcPr>
          <w:p w14:paraId="554C6D11"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ML</w:t>
            </w:r>
          </w:p>
        </w:tc>
        <w:tc>
          <w:tcPr>
            <w:tcW w:w="954" w:type="dxa"/>
            <w:tcBorders>
              <w:top w:val="single" w:sz="12" w:space="0" w:color="000000"/>
            </w:tcBorders>
            <w:vAlign w:val="center"/>
          </w:tcPr>
          <w:p w14:paraId="700105E8" w14:textId="0B3D3D52" w:rsidR="00B51EF9" w:rsidRPr="001F0B98" w:rsidRDefault="001F0B98" w:rsidP="00B51EF9">
            <w:pPr>
              <w:rPr>
                <w:rFonts w:ascii="Calibri" w:hAnsi="Calibri" w:cs="Calibri"/>
                <w:color w:val="auto"/>
                <w:sz w:val="22"/>
                <w:szCs w:val="22"/>
              </w:rPr>
            </w:pPr>
            <w:r w:rsidRPr="001F0B98">
              <w:rPr>
                <w:rFonts w:ascii="Calibri" w:hAnsi="Calibri" w:cs="Calibri"/>
                <w:sz w:val="22"/>
                <w:szCs w:val="22"/>
              </w:rPr>
              <w:t>1.31</w:t>
            </w:r>
          </w:p>
        </w:tc>
        <w:tc>
          <w:tcPr>
            <w:tcW w:w="954" w:type="dxa"/>
            <w:tcBorders>
              <w:top w:val="single" w:sz="12" w:space="0" w:color="000000"/>
            </w:tcBorders>
            <w:vAlign w:val="center"/>
          </w:tcPr>
          <w:p w14:paraId="724C8239" w14:textId="347AD484" w:rsidR="00B51EF9" w:rsidRPr="001F0B98" w:rsidRDefault="001F0B98" w:rsidP="00B51EF9">
            <w:pPr>
              <w:rPr>
                <w:rFonts w:ascii="Calibri" w:hAnsi="Calibri" w:cs="Calibri"/>
                <w:color w:val="auto"/>
                <w:sz w:val="22"/>
                <w:szCs w:val="22"/>
              </w:rPr>
            </w:pPr>
            <w:r w:rsidRPr="001F0B98">
              <w:rPr>
                <w:rFonts w:ascii="Calibri" w:hAnsi="Calibri" w:cs="Calibri"/>
                <w:sz w:val="22"/>
                <w:szCs w:val="22"/>
              </w:rPr>
              <w:t>3.54</w:t>
            </w:r>
          </w:p>
        </w:tc>
        <w:tc>
          <w:tcPr>
            <w:tcW w:w="943" w:type="dxa"/>
            <w:tcBorders>
              <w:top w:val="single" w:sz="12" w:space="0" w:color="000000"/>
            </w:tcBorders>
            <w:vAlign w:val="center"/>
          </w:tcPr>
          <w:p w14:paraId="7C2CC91A" w14:textId="52A00018" w:rsidR="00B51EF9" w:rsidRPr="001F0B98" w:rsidRDefault="001F0B98" w:rsidP="009F445A">
            <w:pPr>
              <w:rPr>
                <w:rFonts w:ascii="Calibri" w:hAnsi="Calibri" w:cs="Calibri"/>
                <w:color w:val="auto"/>
                <w:sz w:val="22"/>
                <w:szCs w:val="22"/>
              </w:rPr>
            </w:pPr>
            <w:r w:rsidRPr="001F0B98">
              <w:rPr>
                <w:rFonts w:ascii="Calibri" w:hAnsi="Calibri" w:cs="Calibri"/>
                <w:sz w:val="22"/>
                <w:szCs w:val="22"/>
              </w:rPr>
              <w:t>119.7</w:t>
            </w:r>
          </w:p>
        </w:tc>
        <w:tc>
          <w:tcPr>
            <w:tcW w:w="1070" w:type="dxa"/>
            <w:tcBorders>
              <w:top w:val="single" w:sz="12" w:space="0" w:color="000000"/>
            </w:tcBorders>
            <w:vAlign w:val="center"/>
          </w:tcPr>
          <w:p w14:paraId="5D2BE926" w14:textId="5C133B30" w:rsidR="00B51EF9" w:rsidRPr="001F0B98" w:rsidRDefault="001F0B98" w:rsidP="000F01EF">
            <w:pPr>
              <w:rPr>
                <w:rFonts w:ascii="Calibri" w:hAnsi="Calibri" w:cs="Calibri"/>
                <w:color w:val="auto"/>
                <w:sz w:val="22"/>
                <w:szCs w:val="22"/>
              </w:rPr>
            </w:pPr>
            <w:r w:rsidRPr="001F0B98">
              <w:rPr>
                <w:rFonts w:ascii="Calibri" w:hAnsi="Calibri" w:cs="Calibri"/>
                <w:sz w:val="22"/>
                <w:szCs w:val="22"/>
              </w:rPr>
              <w:t>4.04e+03</w:t>
            </w:r>
          </w:p>
        </w:tc>
        <w:tc>
          <w:tcPr>
            <w:tcW w:w="1350" w:type="dxa"/>
            <w:tcBorders>
              <w:top w:val="single" w:sz="12" w:space="0" w:color="000000"/>
            </w:tcBorders>
            <w:vAlign w:val="center"/>
          </w:tcPr>
          <w:p w14:paraId="789C36A3" w14:textId="3DB17646" w:rsidR="00B51EF9" w:rsidRPr="001F0B98" w:rsidRDefault="001F0B98" w:rsidP="000F01EF">
            <w:pPr>
              <w:rPr>
                <w:rFonts w:ascii="Calibri" w:hAnsi="Calibri" w:cs="Calibri"/>
                <w:color w:val="auto"/>
                <w:sz w:val="22"/>
                <w:szCs w:val="22"/>
              </w:rPr>
            </w:pPr>
            <w:r w:rsidRPr="001F0B98">
              <w:rPr>
                <w:rFonts w:ascii="Calibri" w:hAnsi="Calibri" w:cs="Calibri"/>
                <w:sz w:val="22"/>
                <w:szCs w:val="22"/>
              </w:rPr>
              <w:t>1.10e+04</w:t>
            </w:r>
          </w:p>
        </w:tc>
      </w:tr>
      <w:tr w:rsidR="00B51EF9" w:rsidRPr="004966D1" w14:paraId="69EA4D1E" w14:textId="77777777" w:rsidTr="00E72CEE">
        <w:trPr>
          <w:trHeight w:val="275"/>
        </w:trPr>
        <w:tc>
          <w:tcPr>
            <w:tcW w:w="1449" w:type="dxa"/>
            <w:shd w:val="clear" w:color="auto" w:fill="auto"/>
            <w:vAlign w:val="center"/>
          </w:tcPr>
          <w:p w14:paraId="527CA6D4"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normal</w:t>
            </w:r>
          </w:p>
        </w:tc>
        <w:tc>
          <w:tcPr>
            <w:tcW w:w="1243" w:type="dxa"/>
            <w:shd w:val="clear" w:color="auto" w:fill="auto"/>
            <w:vAlign w:val="center"/>
          </w:tcPr>
          <w:p w14:paraId="1318E6CA"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MO</w:t>
            </w:r>
          </w:p>
        </w:tc>
        <w:tc>
          <w:tcPr>
            <w:tcW w:w="954" w:type="dxa"/>
            <w:vAlign w:val="center"/>
          </w:tcPr>
          <w:p w14:paraId="3D5A89B5" w14:textId="4BA6FD6B" w:rsidR="00B51EF9" w:rsidRPr="001F0B98" w:rsidRDefault="001F0B98" w:rsidP="00B51EF9">
            <w:pPr>
              <w:rPr>
                <w:rFonts w:ascii="Calibri" w:hAnsi="Calibri" w:cs="Calibri"/>
                <w:color w:val="auto"/>
                <w:sz w:val="22"/>
                <w:szCs w:val="22"/>
              </w:rPr>
            </w:pPr>
            <w:r w:rsidRPr="001F0B98">
              <w:rPr>
                <w:rFonts w:ascii="Calibri" w:hAnsi="Calibri" w:cs="Calibri"/>
                <w:sz w:val="22"/>
                <w:szCs w:val="22"/>
              </w:rPr>
              <w:t>1.19</w:t>
            </w:r>
          </w:p>
        </w:tc>
        <w:tc>
          <w:tcPr>
            <w:tcW w:w="954" w:type="dxa"/>
            <w:vAlign w:val="center"/>
          </w:tcPr>
          <w:p w14:paraId="5561B2AE" w14:textId="0B4D1F5C" w:rsidR="00B51EF9" w:rsidRPr="001F0B98" w:rsidRDefault="001F0B98" w:rsidP="00B51EF9">
            <w:pPr>
              <w:rPr>
                <w:rFonts w:ascii="Calibri" w:hAnsi="Calibri" w:cs="Calibri"/>
                <w:color w:val="auto"/>
                <w:sz w:val="22"/>
                <w:szCs w:val="22"/>
              </w:rPr>
            </w:pPr>
            <w:r w:rsidRPr="001F0B98">
              <w:rPr>
                <w:rFonts w:ascii="Calibri" w:hAnsi="Calibri" w:cs="Calibri"/>
                <w:sz w:val="22"/>
                <w:szCs w:val="22"/>
              </w:rPr>
              <w:t>3.30</w:t>
            </w:r>
          </w:p>
        </w:tc>
        <w:tc>
          <w:tcPr>
            <w:tcW w:w="943" w:type="dxa"/>
            <w:vAlign w:val="center"/>
          </w:tcPr>
          <w:p w14:paraId="20109375" w14:textId="7F8604F1" w:rsidR="00B51EF9" w:rsidRPr="001F0B98" w:rsidRDefault="001F0B98" w:rsidP="009F445A">
            <w:pPr>
              <w:rPr>
                <w:rFonts w:ascii="Calibri" w:hAnsi="Calibri" w:cs="Calibri"/>
                <w:color w:val="auto"/>
                <w:sz w:val="22"/>
                <w:szCs w:val="22"/>
              </w:rPr>
            </w:pPr>
            <w:r w:rsidRPr="001F0B98">
              <w:rPr>
                <w:rFonts w:ascii="Calibri" w:hAnsi="Calibri" w:cs="Calibri"/>
                <w:sz w:val="22"/>
                <w:szCs w:val="22"/>
              </w:rPr>
              <w:t>119.7</w:t>
            </w:r>
          </w:p>
        </w:tc>
        <w:tc>
          <w:tcPr>
            <w:tcW w:w="1070" w:type="dxa"/>
            <w:vAlign w:val="center"/>
          </w:tcPr>
          <w:p w14:paraId="36F5A59A" w14:textId="7E4F57D2" w:rsidR="00B51EF9" w:rsidRPr="001F0B98" w:rsidRDefault="001F0B98" w:rsidP="000F01EF">
            <w:pPr>
              <w:rPr>
                <w:rFonts w:ascii="Calibri" w:hAnsi="Calibri" w:cs="Calibri"/>
                <w:color w:val="auto"/>
                <w:sz w:val="22"/>
                <w:szCs w:val="22"/>
              </w:rPr>
            </w:pPr>
            <w:r w:rsidRPr="001F0B98">
              <w:rPr>
                <w:rFonts w:ascii="Calibri" w:hAnsi="Calibri" w:cs="Calibri"/>
                <w:sz w:val="22"/>
                <w:szCs w:val="22"/>
              </w:rPr>
              <w:t>4.35e+03</w:t>
            </w:r>
          </w:p>
        </w:tc>
        <w:tc>
          <w:tcPr>
            <w:tcW w:w="1350" w:type="dxa"/>
            <w:vAlign w:val="center"/>
          </w:tcPr>
          <w:p w14:paraId="08DEE455" w14:textId="36AFCC24" w:rsidR="00B51EF9" w:rsidRPr="001F0B98" w:rsidRDefault="001F0B98" w:rsidP="000F01EF">
            <w:pPr>
              <w:rPr>
                <w:rFonts w:ascii="Calibri" w:hAnsi="Calibri" w:cs="Calibri"/>
                <w:color w:val="auto"/>
                <w:sz w:val="22"/>
                <w:szCs w:val="22"/>
              </w:rPr>
            </w:pPr>
            <w:r w:rsidRPr="001F0B98">
              <w:rPr>
                <w:rFonts w:ascii="Calibri" w:hAnsi="Calibri" w:cs="Calibri"/>
                <w:sz w:val="22"/>
                <w:szCs w:val="22"/>
              </w:rPr>
              <w:t>1.20e+04</w:t>
            </w:r>
          </w:p>
        </w:tc>
      </w:tr>
      <w:tr w:rsidR="00B51EF9" w:rsidRPr="004966D1" w14:paraId="1F249001" w14:textId="77777777" w:rsidTr="00E72CEE">
        <w:trPr>
          <w:trHeight w:val="269"/>
        </w:trPr>
        <w:tc>
          <w:tcPr>
            <w:tcW w:w="1449" w:type="dxa"/>
            <w:shd w:val="clear" w:color="auto" w:fill="auto"/>
            <w:vAlign w:val="center"/>
          </w:tcPr>
          <w:p w14:paraId="5C9D7999"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normal</w:t>
            </w:r>
          </w:p>
        </w:tc>
        <w:tc>
          <w:tcPr>
            <w:tcW w:w="1243" w:type="dxa"/>
            <w:shd w:val="clear" w:color="auto" w:fill="auto"/>
            <w:vAlign w:val="center"/>
          </w:tcPr>
          <w:p w14:paraId="204ECC88"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GR</w:t>
            </w:r>
          </w:p>
        </w:tc>
        <w:tc>
          <w:tcPr>
            <w:tcW w:w="954" w:type="dxa"/>
            <w:vAlign w:val="center"/>
          </w:tcPr>
          <w:p w14:paraId="0A09511B" w14:textId="712E96F4" w:rsidR="00B51EF9" w:rsidRPr="00241731" w:rsidRDefault="001F0B98" w:rsidP="00B51EF9">
            <w:pPr>
              <w:rPr>
                <w:rFonts w:ascii="Calibri" w:hAnsi="Calibri" w:cs="Calibri"/>
                <w:color w:val="auto"/>
                <w:sz w:val="22"/>
                <w:szCs w:val="22"/>
              </w:rPr>
            </w:pPr>
            <w:r w:rsidRPr="00241731">
              <w:rPr>
                <w:rFonts w:ascii="Calibri" w:hAnsi="Calibri" w:cs="Calibri"/>
                <w:sz w:val="22"/>
                <w:szCs w:val="22"/>
              </w:rPr>
              <w:t>1.01</w:t>
            </w:r>
          </w:p>
        </w:tc>
        <w:tc>
          <w:tcPr>
            <w:tcW w:w="954" w:type="dxa"/>
            <w:vAlign w:val="center"/>
          </w:tcPr>
          <w:p w14:paraId="2279282A" w14:textId="22EAF867" w:rsidR="00B51EF9" w:rsidRPr="00241731" w:rsidRDefault="00241731" w:rsidP="00B51EF9">
            <w:pPr>
              <w:rPr>
                <w:rFonts w:ascii="Calibri" w:hAnsi="Calibri" w:cs="Calibri"/>
                <w:color w:val="auto"/>
                <w:sz w:val="22"/>
                <w:szCs w:val="22"/>
              </w:rPr>
            </w:pPr>
            <w:r w:rsidRPr="00241731">
              <w:rPr>
                <w:rFonts w:ascii="Calibri" w:hAnsi="Calibri" w:cs="Calibri"/>
                <w:sz w:val="22"/>
                <w:szCs w:val="22"/>
              </w:rPr>
              <w:t>2.89</w:t>
            </w:r>
          </w:p>
        </w:tc>
        <w:tc>
          <w:tcPr>
            <w:tcW w:w="943" w:type="dxa"/>
            <w:vAlign w:val="center"/>
          </w:tcPr>
          <w:p w14:paraId="1D06A54F" w14:textId="568676F6" w:rsidR="00B51EF9" w:rsidRPr="00241731" w:rsidRDefault="00241731" w:rsidP="009F445A">
            <w:pPr>
              <w:rPr>
                <w:rFonts w:ascii="Calibri" w:hAnsi="Calibri" w:cs="Calibri"/>
                <w:color w:val="auto"/>
                <w:sz w:val="22"/>
                <w:szCs w:val="22"/>
              </w:rPr>
            </w:pPr>
            <w:r w:rsidRPr="00241731">
              <w:rPr>
                <w:rFonts w:ascii="Calibri" w:hAnsi="Calibri" w:cs="Calibri"/>
                <w:sz w:val="22"/>
                <w:szCs w:val="22"/>
              </w:rPr>
              <w:t>119.7</w:t>
            </w:r>
          </w:p>
        </w:tc>
        <w:tc>
          <w:tcPr>
            <w:tcW w:w="1070" w:type="dxa"/>
            <w:vAlign w:val="center"/>
          </w:tcPr>
          <w:p w14:paraId="23007735" w14:textId="40882721" w:rsidR="00B51EF9" w:rsidRPr="00241731" w:rsidRDefault="00241731" w:rsidP="000F01EF">
            <w:pPr>
              <w:rPr>
                <w:rFonts w:ascii="Calibri" w:hAnsi="Calibri" w:cs="Calibri"/>
                <w:color w:val="auto"/>
                <w:sz w:val="22"/>
                <w:szCs w:val="22"/>
              </w:rPr>
            </w:pPr>
            <w:r w:rsidRPr="00241731">
              <w:rPr>
                <w:rFonts w:ascii="Calibri" w:hAnsi="Calibri" w:cs="Calibri"/>
                <w:sz w:val="22"/>
                <w:szCs w:val="22"/>
              </w:rPr>
              <w:t>4.95e+03</w:t>
            </w:r>
          </w:p>
        </w:tc>
        <w:tc>
          <w:tcPr>
            <w:tcW w:w="1350" w:type="dxa"/>
            <w:vAlign w:val="center"/>
          </w:tcPr>
          <w:p w14:paraId="63E9E5DF" w14:textId="03A0DA15" w:rsidR="00B51EF9" w:rsidRPr="00241731" w:rsidRDefault="00241731" w:rsidP="000F01EF">
            <w:pPr>
              <w:rPr>
                <w:rFonts w:ascii="Calibri" w:hAnsi="Calibri" w:cs="Calibri"/>
                <w:color w:val="auto"/>
                <w:sz w:val="22"/>
                <w:szCs w:val="22"/>
              </w:rPr>
            </w:pPr>
            <w:r w:rsidRPr="00241731">
              <w:rPr>
                <w:rFonts w:ascii="Calibri" w:hAnsi="Calibri" w:cs="Calibri"/>
                <w:sz w:val="22"/>
                <w:szCs w:val="22"/>
              </w:rPr>
              <w:t>1.42e+04</w:t>
            </w:r>
          </w:p>
        </w:tc>
      </w:tr>
      <w:tr w:rsidR="00B51EF9" w:rsidRPr="004966D1" w14:paraId="5CD819F7" w14:textId="77777777" w:rsidTr="00E72CEE">
        <w:trPr>
          <w:trHeight w:val="275"/>
        </w:trPr>
        <w:tc>
          <w:tcPr>
            <w:tcW w:w="1449" w:type="dxa"/>
            <w:shd w:val="clear" w:color="auto" w:fill="auto"/>
            <w:vAlign w:val="center"/>
          </w:tcPr>
          <w:p w14:paraId="58B530BB"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logistic</w:t>
            </w:r>
          </w:p>
        </w:tc>
        <w:tc>
          <w:tcPr>
            <w:tcW w:w="1243" w:type="dxa"/>
            <w:shd w:val="clear" w:color="auto" w:fill="auto"/>
            <w:vAlign w:val="center"/>
          </w:tcPr>
          <w:p w14:paraId="3A1B62E1"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ML</w:t>
            </w:r>
          </w:p>
        </w:tc>
        <w:tc>
          <w:tcPr>
            <w:tcW w:w="954" w:type="dxa"/>
            <w:vAlign w:val="center"/>
          </w:tcPr>
          <w:p w14:paraId="47AD2FA0" w14:textId="692BCDA1" w:rsidR="00B51EF9" w:rsidRPr="00241731" w:rsidRDefault="00241731" w:rsidP="00B51EF9">
            <w:pPr>
              <w:rPr>
                <w:rFonts w:ascii="Calibri" w:hAnsi="Calibri" w:cs="Calibri"/>
                <w:color w:val="auto"/>
                <w:sz w:val="22"/>
                <w:szCs w:val="22"/>
              </w:rPr>
            </w:pPr>
            <w:r w:rsidRPr="00241731">
              <w:rPr>
                <w:rFonts w:ascii="Calibri" w:hAnsi="Calibri" w:cs="Calibri"/>
                <w:sz w:val="22"/>
                <w:szCs w:val="22"/>
              </w:rPr>
              <w:t>1.31</w:t>
            </w:r>
          </w:p>
        </w:tc>
        <w:tc>
          <w:tcPr>
            <w:tcW w:w="954" w:type="dxa"/>
            <w:vAlign w:val="center"/>
          </w:tcPr>
          <w:p w14:paraId="5A08D774" w14:textId="5391C16F" w:rsidR="00B51EF9" w:rsidRPr="00241731" w:rsidRDefault="00241731" w:rsidP="009F445A">
            <w:pPr>
              <w:rPr>
                <w:rFonts w:ascii="Calibri" w:hAnsi="Calibri" w:cs="Calibri"/>
                <w:color w:val="auto"/>
                <w:sz w:val="22"/>
                <w:szCs w:val="22"/>
              </w:rPr>
            </w:pPr>
            <w:r w:rsidRPr="00241731">
              <w:rPr>
                <w:rFonts w:ascii="Calibri" w:hAnsi="Calibri" w:cs="Calibri"/>
                <w:sz w:val="22"/>
                <w:szCs w:val="22"/>
              </w:rPr>
              <w:t>3.80</w:t>
            </w:r>
          </w:p>
        </w:tc>
        <w:tc>
          <w:tcPr>
            <w:tcW w:w="943" w:type="dxa"/>
            <w:vAlign w:val="center"/>
          </w:tcPr>
          <w:p w14:paraId="203E5E2D" w14:textId="54AF5D74" w:rsidR="00B51EF9" w:rsidRPr="00241731" w:rsidRDefault="00241731" w:rsidP="009F445A">
            <w:pPr>
              <w:rPr>
                <w:rFonts w:ascii="Calibri" w:hAnsi="Calibri" w:cs="Calibri"/>
                <w:color w:val="auto"/>
                <w:sz w:val="22"/>
                <w:szCs w:val="22"/>
              </w:rPr>
            </w:pPr>
            <w:r w:rsidRPr="00241731">
              <w:rPr>
                <w:rFonts w:ascii="Calibri" w:hAnsi="Calibri" w:cs="Calibri"/>
                <w:sz w:val="22"/>
                <w:szCs w:val="22"/>
              </w:rPr>
              <w:t>87.8</w:t>
            </w:r>
          </w:p>
        </w:tc>
        <w:tc>
          <w:tcPr>
            <w:tcW w:w="1070" w:type="dxa"/>
            <w:vAlign w:val="center"/>
          </w:tcPr>
          <w:p w14:paraId="13AFA071" w14:textId="1479383F" w:rsidR="00B51EF9" w:rsidRPr="00241731" w:rsidRDefault="00241731" w:rsidP="000F01EF">
            <w:pPr>
              <w:rPr>
                <w:rFonts w:ascii="Calibri" w:hAnsi="Calibri" w:cs="Calibri"/>
                <w:color w:val="auto"/>
                <w:sz w:val="22"/>
                <w:szCs w:val="22"/>
              </w:rPr>
            </w:pPr>
            <w:r w:rsidRPr="00241731">
              <w:rPr>
                <w:rFonts w:ascii="Calibri" w:hAnsi="Calibri" w:cs="Calibri"/>
                <w:sz w:val="22"/>
                <w:szCs w:val="22"/>
              </w:rPr>
              <w:t>2.03e+03</w:t>
            </w:r>
          </w:p>
        </w:tc>
        <w:tc>
          <w:tcPr>
            <w:tcW w:w="1350" w:type="dxa"/>
            <w:vAlign w:val="center"/>
          </w:tcPr>
          <w:p w14:paraId="53AADC73" w14:textId="1943F931" w:rsidR="00B51EF9" w:rsidRPr="00241731" w:rsidRDefault="00241731" w:rsidP="000F01EF">
            <w:pPr>
              <w:rPr>
                <w:rFonts w:ascii="Calibri" w:hAnsi="Calibri" w:cs="Calibri"/>
                <w:color w:val="auto"/>
                <w:sz w:val="22"/>
                <w:szCs w:val="22"/>
              </w:rPr>
            </w:pPr>
            <w:r w:rsidRPr="00241731">
              <w:rPr>
                <w:rFonts w:ascii="Calibri" w:hAnsi="Calibri" w:cs="Calibri"/>
                <w:sz w:val="22"/>
                <w:szCs w:val="22"/>
              </w:rPr>
              <w:t>5.90e+03</w:t>
            </w:r>
          </w:p>
        </w:tc>
      </w:tr>
      <w:tr w:rsidR="00B51EF9" w:rsidRPr="004966D1" w14:paraId="39BFAC75" w14:textId="77777777" w:rsidTr="00E72CEE">
        <w:trPr>
          <w:trHeight w:val="269"/>
        </w:trPr>
        <w:tc>
          <w:tcPr>
            <w:tcW w:w="1449" w:type="dxa"/>
            <w:shd w:val="clear" w:color="auto" w:fill="auto"/>
            <w:vAlign w:val="center"/>
          </w:tcPr>
          <w:p w14:paraId="6969120A"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logistic</w:t>
            </w:r>
          </w:p>
        </w:tc>
        <w:tc>
          <w:tcPr>
            <w:tcW w:w="1243" w:type="dxa"/>
            <w:shd w:val="clear" w:color="auto" w:fill="auto"/>
            <w:vAlign w:val="center"/>
          </w:tcPr>
          <w:p w14:paraId="7EE5E664"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MO</w:t>
            </w:r>
          </w:p>
        </w:tc>
        <w:tc>
          <w:tcPr>
            <w:tcW w:w="954" w:type="dxa"/>
            <w:vAlign w:val="center"/>
          </w:tcPr>
          <w:p w14:paraId="54C48596" w14:textId="70CA6609" w:rsidR="00B51EF9" w:rsidRPr="00241731" w:rsidRDefault="00241731" w:rsidP="00B51EF9">
            <w:pPr>
              <w:rPr>
                <w:rFonts w:ascii="Calibri" w:hAnsi="Calibri" w:cs="Calibri"/>
                <w:color w:val="auto"/>
                <w:sz w:val="22"/>
                <w:szCs w:val="22"/>
              </w:rPr>
            </w:pPr>
            <w:r w:rsidRPr="00241731">
              <w:rPr>
                <w:rFonts w:ascii="Calibri" w:hAnsi="Calibri" w:cs="Calibri"/>
                <w:sz w:val="22"/>
                <w:szCs w:val="22"/>
              </w:rPr>
              <w:t>1.26</w:t>
            </w:r>
          </w:p>
        </w:tc>
        <w:tc>
          <w:tcPr>
            <w:tcW w:w="954" w:type="dxa"/>
            <w:vAlign w:val="center"/>
          </w:tcPr>
          <w:p w14:paraId="12459DB1" w14:textId="3197E152" w:rsidR="00B51EF9" w:rsidRPr="00241731" w:rsidRDefault="00241731" w:rsidP="00B51EF9">
            <w:pPr>
              <w:rPr>
                <w:rFonts w:ascii="Calibri" w:hAnsi="Calibri" w:cs="Calibri"/>
                <w:color w:val="auto"/>
                <w:sz w:val="22"/>
                <w:szCs w:val="22"/>
              </w:rPr>
            </w:pPr>
            <w:r w:rsidRPr="00241731">
              <w:rPr>
                <w:rFonts w:ascii="Calibri" w:hAnsi="Calibri" w:cs="Calibri"/>
                <w:sz w:val="22"/>
                <w:szCs w:val="22"/>
              </w:rPr>
              <w:t>4.01</w:t>
            </w:r>
          </w:p>
        </w:tc>
        <w:tc>
          <w:tcPr>
            <w:tcW w:w="943" w:type="dxa"/>
            <w:vAlign w:val="center"/>
          </w:tcPr>
          <w:p w14:paraId="13BF4CBF" w14:textId="73D4C119" w:rsidR="00B51EF9" w:rsidRPr="00241731" w:rsidRDefault="00241731" w:rsidP="009F445A">
            <w:pPr>
              <w:rPr>
                <w:rFonts w:ascii="Calibri" w:hAnsi="Calibri" w:cs="Calibri"/>
                <w:color w:val="auto"/>
                <w:sz w:val="22"/>
                <w:szCs w:val="22"/>
              </w:rPr>
            </w:pPr>
            <w:r w:rsidRPr="00241731">
              <w:rPr>
                <w:rFonts w:ascii="Calibri" w:hAnsi="Calibri" w:cs="Calibri"/>
                <w:sz w:val="22"/>
                <w:szCs w:val="22"/>
              </w:rPr>
              <w:t>119.7</w:t>
            </w:r>
          </w:p>
        </w:tc>
        <w:tc>
          <w:tcPr>
            <w:tcW w:w="1070" w:type="dxa"/>
            <w:vAlign w:val="center"/>
          </w:tcPr>
          <w:p w14:paraId="2CEFECC4" w14:textId="15B4A1ED" w:rsidR="00B51EF9" w:rsidRPr="00241731" w:rsidRDefault="00241731" w:rsidP="000F01EF">
            <w:pPr>
              <w:rPr>
                <w:rFonts w:ascii="Calibri" w:hAnsi="Calibri" w:cs="Calibri"/>
                <w:color w:val="auto"/>
                <w:sz w:val="22"/>
                <w:szCs w:val="22"/>
              </w:rPr>
            </w:pPr>
            <w:r w:rsidRPr="00241731">
              <w:rPr>
                <w:rFonts w:ascii="Calibri" w:hAnsi="Calibri" w:cs="Calibri"/>
                <w:sz w:val="22"/>
                <w:szCs w:val="22"/>
              </w:rPr>
              <w:t>3.57e+03</w:t>
            </w:r>
          </w:p>
        </w:tc>
        <w:tc>
          <w:tcPr>
            <w:tcW w:w="1350" w:type="dxa"/>
            <w:vAlign w:val="center"/>
          </w:tcPr>
          <w:p w14:paraId="0B5AE995" w14:textId="7F820B1A" w:rsidR="00B51EF9" w:rsidRPr="00241731" w:rsidRDefault="00241731" w:rsidP="000F01EF">
            <w:pPr>
              <w:rPr>
                <w:rFonts w:ascii="Calibri" w:hAnsi="Calibri" w:cs="Calibri"/>
                <w:color w:val="auto"/>
                <w:sz w:val="22"/>
                <w:szCs w:val="22"/>
              </w:rPr>
            </w:pPr>
            <w:r w:rsidRPr="00241731">
              <w:rPr>
                <w:rFonts w:ascii="Calibri" w:hAnsi="Calibri" w:cs="Calibri"/>
                <w:sz w:val="22"/>
                <w:szCs w:val="22"/>
              </w:rPr>
              <w:t>1.13e+04</w:t>
            </w:r>
          </w:p>
        </w:tc>
      </w:tr>
      <w:tr w:rsidR="00B51EF9" w:rsidRPr="004966D1" w14:paraId="0F624E50" w14:textId="77777777" w:rsidTr="00E72CEE">
        <w:trPr>
          <w:trHeight w:val="269"/>
        </w:trPr>
        <w:tc>
          <w:tcPr>
            <w:tcW w:w="1449" w:type="dxa"/>
            <w:shd w:val="clear" w:color="auto" w:fill="auto"/>
            <w:vAlign w:val="center"/>
          </w:tcPr>
          <w:p w14:paraId="0947C83E"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logistic</w:t>
            </w:r>
          </w:p>
        </w:tc>
        <w:tc>
          <w:tcPr>
            <w:tcW w:w="1243" w:type="dxa"/>
            <w:shd w:val="clear" w:color="auto" w:fill="auto"/>
            <w:vAlign w:val="center"/>
          </w:tcPr>
          <w:p w14:paraId="21D9ADCB"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GR</w:t>
            </w:r>
          </w:p>
        </w:tc>
        <w:tc>
          <w:tcPr>
            <w:tcW w:w="954" w:type="dxa"/>
            <w:vAlign w:val="center"/>
          </w:tcPr>
          <w:p w14:paraId="36ED1239" w14:textId="4C8B7AB3" w:rsidR="00B51EF9" w:rsidRPr="002C4EEC" w:rsidRDefault="002C4EEC" w:rsidP="00B51EF9">
            <w:pPr>
              <w:rPr>
                <w:rFonts w:ascii="Calibri" w:hAnsi="Calibri" w:cs="Calibri"/>
                <w:color w:val="auto"/>
                <w:sz w:val="22"/>
                <w:szCs w:val="22"/>
              </w:rPr>
            </w:pPr>
            <w:r w:rsidRPr="002C4EEC">
              <w:rPr>
                <w:rFonts w:ascii="Calibri" w:hAnsi="Calibri" w:cs="Calibri"/>
                <w:sz w:val="22"/>
                <w:szCs w:val="22"/>
              </w:rPr>
              <w:t>0.825</w:t>
            </w:r>
          </w:p>
        </w:tc>
        <w:tc>
          <w:tcPr>
            <w:tcW w:w="954" w:type="dxa"/>
            <w:vAlign w:val="center"/>
          </w:tcPr>
          <w:p w14:paraId="3FE0E781" w14:textId="148B951D" w:rsidR="00B51EF9" w:rsidRPr="002C4EEC" w:rsidRDefault="002C4EEC" w:rsidP="009F445A">
            <w:pPr>
              <w:rPr>
                <w:rFonts w:ascii="Calibri" w:hAnsi="Calibri" w:cs="Calibri"/>
                <w:color w:val="auto"/>
                <w:sz w:val="22"/>
                <w:szCs w:val="22"/>
              </w:rPr>
            </w:pPr>
            <w:r w:rsidRPr="002C4EEC">
              <w:rPr>
                <w:rFonts w:ascii="Calibri" w:hAnsi="Calibri" w:cs="Calibri"/>
                <w:sz w:val="22"/>
                <w:szCs w:val="22"/>
              </w:rPr>
              <w:t>2.92</w:t>
            </w:r>
          </w:p>
        </w:tc>
        <w:tc>
          <w:tcPr>
            <w:tcW w:w="943" w:type="dxa"/>
            <w:vAlign w:val="center"/>
          </w:tcPr>
          <w:p w14:paraId="321E0EB0" w14:textId="05E43AED" w:rsidR="00B51EF9" w:rsidRPr="002C4EEC" w:rsidRDefault="002C4EEC" w:rsidP="009F445A">
            <w:pPr>
              <w:rPr>
                <w:rFonts w:ascii="Calibri" w:hAnsi="Calibri" w:cs="Calibri"/>
                <w:color w:val="auto"/>
                <w:sz w:val="22"/>
                <w:szCs w:val="22"/>
              </w:rPr>
            </w:pPr>
            <w:r w:rsidRPr="002C4EEC">
              <w:rPr>
                <w:rFonts w:ascii="Calibri" w:hAnsi="Calibri" w:cs="Calibri"/>
                <w:sz w:val="22"/>
                <w:szCs w:val="22"/>
              </w:rPr>
              <w:t>119.7</w:t>
            </w:r>
          </w:p>
        </w:tc>
        <w:tc>
          <w:tcPr>
            <w:tcW w:w="1070" w:type="dxa"/>
            <w:vAlign w:val="center"/>
          </w:tcPr>
          <w:p w14:paraId="46265313" w14:textId="093BD96C" w:rsidR="00B51EF9" w:rsidRPr="002C4EEC" w:rsidRDefault="002C4EEC" w:rsidP="000F01EF">
            <w:pPr>
              <w:rPr>
                <w:rFonts w:ascii="Calibri" w:hAnsi="Calibri" w:cs="Calibri"/>
                <w:color w:val="auto"/>
                <w:sz w:val="22"/>
                <w:szCs w:val="22"/>
              </w:rPr>
            </w:pPr>
            <w:r w:rsidRPr="002C4EEC">
              <w:rPr>
                <w:rFonts w:ascii="Calibri" w:hAnsi="Calibri" w:cs="Calibri"/>
                <w:sz w:val="22"/>
                <w:szCs w:val="22"/>
              </w:rPr>
              <w:t>4.91e+03</w:t>
            </w:r>
          </w:p>
        </w:tc>
        <w:tc>
          <w:tcPr>
            <w:tcW w:w="1350" w:type="dxa"/>
            <w:vAlign w:val="center"/>
          </w:tcPr>
          <w:p w14:paraId="474DD146" w14:textId="5D846EBA" w:rsidR="00B51EF9" w:rsidRPr="002C4EEC" w:rsidRDefault="002C4EEC" w:rsidP="000F01EF">
            <w:pPr>
              <w:rPr>
                <w:rFonts w:ascii="Calibri" w:hAnsi="Calibri" w:cs="Calibri"/>
                <w:color w:val="auto"/>
                <w:sz w:val="22"/>
                <w:szCs w:val="22"/>
              </w:rPr>
            </w:pPr>
            <w:r w:rsidRPr="002C4EEC">
              <w:rPr>
                <w:rFonts w:ascii="Calibri" w:hAnsi="Calibri" w:cs="Calibri"/>
                <w:sz w:val="22"/>
                <w:szCs w:val="22"/>
              </w:rPr>
              <w:t>1.74e+04</w:t>
            </w:r>
          </w:p>
        </w:tc>
      </w:tr>
      <w:tr w:rsidR="00B51EF9" w:rsidRPr="004966D1" w14:paraId="6950E377" w14:textId="77777777" w:rsidTr="00E72CEE">
        <w:trPr>
          <w:trHeight w:val="275"/>
        </w:trPr>
        <w:tc>
          <w:tcPr>
            <w:tcW w:w="1449" w:type="dxa"/>
            <w:shd w:val="clear" w:color="auto" w:fill="auto"/>
            <w:vAlign w:val="center"/>
          </w:tcPr>
          <w:p w14:paraId="49630B69"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triangular</w:t>
            </w:r>
          </w:p>
        </w:tc>
        <w:tc>
          <w:tcPr>
            <w:tcW w:w="1243" w:type="dxa"/>
            <w:shd w:val="clear" w:color="auto" w:fill="auto"/>
            <w:vAlign w:val="center"/>
          </w:tcPr>
          <w:p w14:paraId="77B98565"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ML</w:t>
            </w:r>
          </w:p>
        </w:tc>
        <w:tc>
          <w:tcPr>
            <w:tcW w:w="954" w:type="dxa"/>
            <w:vAlign w:val="center"/>
          </w:tcPr>
          <w:p w14:paraId="233F741F" w14:textId="223ED85A" w:rsidR="00B51EF9" w:rsidRPr="006D56BD" w:rsidRDefault="00E6221F" w:rsidP="00B51EF9">
            <w:pPr>
              <w:rPr>
                <w:rFonts w:ascii="Calibri" w:hAnsi="Calibri" w:cs="Calibri"/>
                <w:sz w:val="22"/>
                <w:szCs w:val="22"/>
                <w:highlight w:val="yellow"/>
              </w:rPr>
            </w:pPr>
            <w:r w:rsidRPr="00E6221F">
              <w:rPr>
                <w:rFonts w:ascii="Calibri" w:hAnsi="Calibri" w:cs="Calibri"/>
                <w:sz w:val="22"/>
                <w:szCs w:val="22"/>
              </w:rPr>
              <w:t>0.806</w:t>
            </w:r>
          </w:p>
        </w:tc>
        <w:tc>
          <w:tcPr>
            <w:tcW w:w="954" w:type="dxa"/>
            <w:vAlign w:val="center"/>
          </w:tcPr>
          <w:p w14:paraId="545689A0" w14:textId="242CF6F2" w:rsidR="00B51EF9" w:rsidRPr="006D56BD" w:rsidRDefault="00E6221F" w:rsidP="009F445A">
            <w:pPr>
              <w:rPr>
                <w:rFonts w:ascii="Calibri" w:hAnsi="Calibri" w:cs="Calibri"/>
                <w:sz w:val="22"/>
                <w:szCs w:val="22"/>
                <w:highlight w:val="yellow"/>
              </w:rPr>
            </w:pPr>
            <w:r w:rsidRPr="00E6221F">
              <w:rPr>
                <w:rFonts w:ascii="Calibri" w:hAnsi="Calibri" w:cs="Calibri"/>
                <w:sz w:val="22"/>
                <w:szCs w:val="22"/>
              </w:rPr>
              <w:t>2.41</w:t>
            </w:r>
          </w:p>
        </w:tc>
        <w:tc>
          <w:tcPr>
            <w:tcW w:w="943" w:type="dxa"/>
            <w:vAlign w:val="center"/>
          </w:tcPr>
          <w:p w14:paraId="16EA9A17" w14:textId="1DA35B1F" w:rsidR="00B51EF9" w:rsidRPr="006D56BD" w:rsidRDefault="00E6221F" w:rsidP="009F445A">
            <w:pPr>
              <w:rPr>
                <w:rFonts w:ascii="Calibri" w:hAnsi="Calibri" w:cs="Calibri"/>
                <w:sz w:val="22"/>
                <w:szCs w:val="22"/>
                <w:highlight w:val="yellow"/>
              </w:rPr>
            </w:pPr>
            <w:r w:rsidRPr="00E6221F">
              <w:rPr>
                <w:rFonts w:ascii="Calibri" w:hAnsi="Calibri" w:cs="Calibri"/>
                <w:sz w:val="22"/>
                <w:szCs w:val="22"/>
              </w:rPr>
              <w:t>243.5</w:t>
            </w:r>
          </w:p>
        </w:tc>
        <w:tc>
          <w:tcPr>
            <w:tcW w:w="1070" w:type="dxa"/>
            <w:vAlign w:val="center"/>
          </w:tcPr>
          <w:p w14:paraId="41262B76" w14:textId="6DAFEDD7" w:rsidR="00B51EF9" w:rsidRPr="00E6221F" w:rsidRDefault="00E6221F" w:rsidP="000F01EF">
            <w:pPr>
              <w:rPr>
                <w:rFonts w:ascii="Calibri" w:hAnsi="Calibri" w:cs="Calibri"/>
                <w:color w:val="auto"/>
                <w:sz w:val="22"/>
                <w:szCs w:val="22"/>
              </w:rPr>
            </w:pPr>
            <w:r w:rsidRPr="00E6221F">
              <w:rPr>
                <w:rFonts w:ascii="Calibri" w:hAnsi="Calibri" w:cs="Calibri"/>
                <w:sz w:val="22"/>
                <w:szCs w:val="22"/>
              </w:rPr>
              <w:t>2.4</w:t>
            </w:r>
            <w:r>
              <w:rPr>
                <w:rFonts w:ascii="Calibri" w:hAnsi="Calibri" w:cs="Calibri"/>
                <w:sz w:val="22"/>
                <w:szCs w:val="22"/>
              </w:rPr>
              <w:t>7</w:t>
            </w:r>
            <w:r w:rsidRPr="00E6221F">
              <w:rPr>
                <w:rFonts w:ascii="Calibri" w:hAnsi="Calibri" w:cs="Calibri"/>
                <w:sz w:val="22"/>
                <w:szCs w:val="22"/>
              </w:rPr>
              <w:t>e+04</w:t>
            </w:r>
          </w:p>
        </w:tc>
        <w:tc>
          <w:tcPr>
            <w:tcW w:w="1350" w:type="dxa"/>
            <w:vAlign w:val="center"/>
          </w:tcPr>
          <w:p w14:paraId="705E362A" w14:textId="2374BF98" w:rsidR="00B51EF9" w:rsidRPr="00E6221F" w:rsidRDefault="00E6221F" w:rsidP="000F01EF">
            <w:pPr>
              <w:rPr>
                <w:rFonts w:ascii="Calibri" w:hAnsi="Calibri" w:cs="Calibri"/>
                <w:color w:val="auto"/>
              </w:rPr>
            </w:pPr>
            <w:r w:rsidRPr="00E6221F">
              <w:rPr>
                <w:rFonts w:ascii="Calibri" w:hAnsi="Calibri" w:cs="Calibri"/>
                <w:sz w:val="22"/>
                <w:szCs w:val="22"/>
              </w:rPr>
              <w:t>7.36e+04</w:t>
            </w:r>
          </w:p>
        </w:tc>
      </w:tr>
      <w:tr w:rsidR="00B51EF9" w:rsidRPr="004966D1" w14:paraId="10F704BC" w14:textId="77777777" w:rsidTr="00E72CEE">
        <w:trPr>
          <w:trHeight w:val="269"/>
        </w:trPr>
        <w:tc>
          <w:tcPr>
            <w:tcW w:w="1449" w:type="dxa"/>
            <w:shd w:val="clear" w:color="auto" w:fill="auto"/>
            <w:vAlign w:val="center"/>
          </w:tcPr>
          <w:p w14:paraId="5F332FF5"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triangular</w:t>
            </w:r>
          </w:p>
        </w:tc>
        <w:tc>
          <w:tcPr>
            <w:tcW w:w="1243" w:type="dxa"/>
            <w:shd w:val="clear" w:color="auto" w:fill="auto"/>
            <w:vAlign w:val="center"/>
          </w:tcPr>
          <w:p w14:paraId="49C3C124"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MO</w:t>
            </w:r>
          </w:p>
        </w:tc>
        <w:tc>
          <w:tcPr>
            <w:tcW w:w="954" w:type="dxa"/>
            <w:vAlign w:val="center"/>
          </w:tcPr>
          <w:p w14:paraId="75D55492" w14:textId="3079AA8B" w:rsidR="00B51EF9" w:rsidRPr="00E6221F" w:rsidRDefault="00E6221F" w:rsidP="00B51EF9">
            <w:pPr>
              <w:rPr>
                <w:rFonts w:ascii="Calibri" w:hAnsi="Calibri" w:cs="Calibri"/>
                <w:color w:val="auto"/>
                <w:sz w:val="22"/>
                <w:szCs w:val="22"/>
              </w:rPr>
            </w:pPr>
            <w:r w:rsidRPr="00E6221F">
              <w:rPr>
                <w:rFonts w:ascii="Calibri" w:hAnsi="Calibri" w:cs="Calibri"/>
                <w:sz w:val="22"/>
                <w:szCs w:val="22"/>
              </w:rPr>
              <w:t>1.09</w:t>
            </w:r>
          </w:p>
        </w:tc>
        <w:tc>
          <w:tcPr>
            <w:tcW w:w="954" w:type="dxa"/>
            <w:vAlign w:val="center"/>
          </w:tcPr>
          <w:p w14:paraId="141A64B8" w14:textId="442DEED2" w:rsidR="00B51EF9" w:rsidRPr="00E6221F" w:rsidRDefault="00E6221F" w:rsidP="009F445A">
            <w:pPr>
              <w:rPr>
                <w:rFonts w:ascii="Calibri" w:hAnsi="Calibri" w:cs="Calibri"/>
                <w:color w:val="auto"/>
                <w:sz w:val="22"/>
                <w:szCs w:val="22"/>
              </w:rPr>
            </w:pPr>
            <w:r w:rsidRPr="00E6221F">
              <w:rPr>
                <w:rFonts w:ascii="Calibri" w:hAnsi="Calibri" w:cs="Calibri"/>
                <w:sz w:val="22"/>
                <w:szCs w:val="22"/>
              </w:rPr>
              <w:t>2.69</w:t>
            </w:r>
          </w:p>
        </w:tc>
        <w:tc>
          <w:tcPr>
            <w:tcW w:w="943" w:type="dxa"/>
            <w:vAlign w:val="center"/>
          </w:tcPr>
          <w:p w14:paraId="5396AE1A" w14:textId="3569A68B" w:rsidR="00B51EF9" w:rsidRPr="00E6221F" w:rsidRDefault="00E6221F" w:rsidP="009F445A">
            <w:pPr>
              <w:rPr>
                <w:rFonts w:ascii="Calibri" w:hAnsi="Calibri" w:cs="Calibri"/>
                <w:color w:val="auto"/>
                <w:sz w:val="22"/>
                <w:szCs w:val="22"/>
              </w:rPr>
            </w:pPr>
            <w:r w:rsidRPr="00E6221F">
              <w:rPr>
                <w:rFonts w:ascii="Calibri" w:hAnsi="Calibri" w:cs="Calibri"/>
                <w:sz w:val="22"/>
                <w:szCs w:val="22"/>
              </w:rPr>
              <w:t>119.7</w:t>
            </w:r>
          </w:p>
        </w:tc>
        <w:tc>
          <w:tcPr>
            <w:tcW w:w="1070" w:type="dxa"/>
            <w:vAlign w:val="center"/>
          </w:tcPr>
          <w:p w14:paraId="56A1EB51" w14:textId="3B8690A3" w:rsidR="00B51EF9" w:rsidRPr="00E6221F" w:rsidRDefault="00E6221F" w:rsidP="000F01EF">
            <w:pPr>
              <w:rPr>
                <w:rFonts w:ascii="Calibri" w:hAnsi="Calibri" w:cs="Calibri"/>
                <w:color w:val="auto"/>
                <w:sz w:val="22"/>
                <w:szCs w:val="22"/>
              </w:rPr>
            </w:pPr>
            <w:r w:rsidRPr="00E6221F">
              <w:rPr>
                <w:rFonts w:ascii="Calibri" w:hAnsi="Calibri" w:cs="Calibri"/>
                <w:sz w:val="22"/>
                <w:szCs w:val="22"/>
              </w:rPr>
              <w:t>5.32e+03</w:t>
            </w:r>
          </w:p>
        </w:tc>
        <w:tc>
          <w:tcPr>
            <w:tcW w:w="1350" w:type="dxa"/>
            <w:vAlign w:val="center"/>
          </w:tcPr>
          <w:p w14:paraId="1CCD7465" w14:textId="7CD04825" w:rsidR="00B51EF9" w:rsidRPr="00E6221F" w:rsidRDefault="00E6221F" w:rsidP="000F01EF">
            <w:pPr>
              <w:rPr>
                <w:rFonts w:ascii="Calibri" w:hAnsi="Calibri" w:cs="Calibri"/>
                <w:color w:val="auto"/>
                <w:sz w:val="22"/>
                <w:szCs w:val="22"/>
              </w:rPr>
            </w:pPr>
            <w:r w:rsidRPr="00E6221F">
              <w:rPr>
                <w:rFonts w:ascii="Calibri" w:hAnsi="Calibri" w:cs="Calibri"/>
                <w:sz w:val="22"/>
                <w:szCs w:val="22"/>
              </w:rPr>
              <w:t>1.31e+04</w:t>
            </w:r>
          </w:p>
        </w:tc>
      </w:tr>
      <w:tr w:rsidR="00B51EF9" w:rsidRPr="004966D1" w14:paraId="265C78C7" w14:textId="77777777" w:rsidTr="00E72CEE">
        <w:trPr>
          <w:trHeight w:val="275"/>
        </w:trPr>
        <w:tc>
          <w:tcPr>
            <w:tcW w:w="1449" w:type="dxa"/>
            <w:tcBorders>
              <w:bottom w:val="nil"/>
            </w:tcBorders>
            <w:shd w:val="clear" w:color="auto" w:fill="auto"/>
            <w:vAlign w:val="center"/>
          </w:tcPr>
          <w:p w14:paraId="6F7D630E"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triangular</w:t>
            </w:r>
          </w:p>
        </w:tc>
        <w:tc>
          <w:tcPr>
            <w:tcW w:w="1243" w:type="dxa"/>
            <w:tcBorders>
              <w:bottom w:val="nil"/>
            </w:tcBorders>
            <w:shd w:val="clear" w:color="auto" w:fill="auto"/>
            <w:vAlign w:val="center"/>
          </w:tcPr>
          <w:p w14:paraId="384E0A38"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GR</w:t>
            </w:r>
          </w:p>
        </w:tc>
        <w:tc>
          <w:tcPr>
            <w:tcW w:w="954" w:type="dxa"/>
            <w:tcBorders>
              <w:bottom w:val="nil"/>
            </w:tcBorders>
            <w:vAlign w:val="center"/>
          </w:tcPr>
          <w:p w14:paraId="24EAE32F" w14:textId="150DCB29" w:rsidR="00B51EF9" w:rsidRPr="00E6221F" w:rsidRDefault="00E6221F" w:rsidP="00B51EF9">
            <w:pPr>
              <w:rPr>
                <w:rFonts w:ascii="Calibri" w:hAnsi="Calibri" w:cs="Calibri"/>
                <w:color w:val="auto"/>
                <w:sz w:val="22"/>
                <w:szCs w:val="22"/>
              </w:rPr>
            </w:pPr>
            <w:r w:rsidRPr="00E6221F">
              <w:rPr>
                <w:rFonts w:ascii="Calibri" w:hAnsi="Calibri" w:cs="Calibri"/>
                <w:sz w:val="22"/>
                <w:szCs w:val="22"/>
              </w:rPr>
              <w:t>1.13</w:t>
            </w:r>
          </w:p>
        </w:tc>
        <w:tc>
          <w:tcPr>
            <w:tcW w:w="954" w:type="dxa"/>
            <w:tcBorders>
              <w:bottom w:val="nil"/>
            </w:tcBorders>
            <w:vAlign w:val="center"/>
          </w:tcPr>
          <w:p w14:paraId="621A3792" w14:textId="3B3BEC7E" w:rsidR="00B51EF9" w:rsidRPr="00E6221F" w:rsidRDefault="00E6221F" w:rsidP="009F445A">
            <w:pPr>
              <w:rPr>
                <w:rFonts w:ascii="Calibri" w:hAnsi="Calibri" w:cs="Calibri"/>
                <w:color w:val="auto"/>
                <w:sz w:val="22"/>
                <w:szCs w:val="22"/>
              </w:rPr>
            </w:pPr>
            <w:r w:rsidRPr="00E6221F">
              <w:rPr>
                <w:rFonts w:ascii="Calibri" w:hAnsi="Calibri" w:cs="Calibri"/>
                <w:sz w:val="22"/>
                <w:szCs w:val="22"/>
              </w:rPr>
              <w:t>2.7</w:t>
            </w:r>
            <w:r>
              <w:rPr>
                <w:rFonts w:ascii="Calibri" w:hAnsi="Calibri" w:cs="Calibri"/>
                <w:sz w:val="22"/>
                <w:szCs w:val="22"/>
              </w:rPr>
              <w:t>7</w:t>
            </w:r>
          </w:p>
        </w:tc>
        <w:tc>
          <w:tcPr>
            <w:tcW w:w="943" w:type="dxa"/>
            <w:tcBorders>
              <w:bottom w:val="nil"/>
            </w:tcBorders>
            <w:vAlign w:val="center"/>
          </w:tcPr>
          <w:p w14:paraId="22D2D068" w14:textId="695CE8D6" w:rsidR="00B51EF9" w:rsidRPr="00E6221F" w:rsidRDefault="00E6221F" w:rsidP="009F445A">
            <w:pPr>
              <w:rPr>
                <w:rFonts w:ascii="Calibri" w:hAnsi="Calibri" w:cs="Calibri"/>
                <w:color w:val="auto"/>
                <w:sz w:val="22"/>
                <w:szCs w:val="22"/>
              </w:rPr>
            </w:pPr>
            <w:r w:rsidRPr="00E6221F">
              <w:rPr>
                <w:rFonts w:ascii="Calibri" w:hAnsi="Calibri" w:cs="Calibri"/>
                <w:sz w:val="22"/>
                <w:szCs w:val="22"/>
              </w:rPr>
              <w:t>119.</w:t>
            </w:r>
            <w:r>
              <w:rPr>
                <w:rFonts w:ascii="Calibri" w:hAnsi="Calibri" w:cs="Calibri"/>
                <w:sz w:val="22"/>
                <w:szCs w:val="22"/>
              </w:rPr>
              <w:t>7</w:t>
            </w:r>
          </w:p>
        </w:tc>
        <w:tc>
          <w:tcPr>
            <w:tcW w:w="1070" w:type="dxa"/>
            <w:tcBorders>
              <w:bottom w:val="nil"/>
            </w:tcBorders>
            <w:vAlign w:val="center"/>
          </w:tcPr>
          <w:p w14:paraId="0C91DCA2" w14:textId="1CBB0D54" w:rsidR="00B51EF9" w:rsidRPr="00E6221F" w:rsidRDefault="00E6221F" w:rsidP="000F01EF">
            <w:pPr>
              <w:rPr>
                <w:rFonts w:ascii="Calibri" w:hAnsi="Calibri" w:cs="Calibri"/>
                <w:color w:val="auto"/>
                <w:sz w:val="22"/>
                <w:szCs w:val="22"/>
              </w:rPr>
            </w:pPr>
            <w:r w:rsidRPr="00E6221F">
              <w:rPr>
                <w:rFonts w:ascii="Calibri" w:hAnsi="Calibri" w:cs="Calibri"/>
                <w:sz w:val="22"/>
                <w:szCs w:val="22"/>
              </w:rPr>
              <w:t>5.1</w:t>
            </w:r>
            <w:r>
              <w:rPr>
                <w:rFonts w:ascii="Calibri" w:hAnsi="Calibri" w:cs="Calibri"/>
                <w:sz w:val="22"/>
                <w:szCs w:val="22"/>
              </w:rPr>
              <w:t>8</w:t>
            </w:r>
            <w:r w:rsidRPr="00E6221F">
              <w:rPr>
                <w:rFonts w:ascii="Calibri" w:hAnsi="Calibri" w:cs="Calibri"/>
                <w:sz w:val="22"/>
                <w:szCs w:val="22"/>
              </w:rPr>
              <w:t>e+03</w:t>
            </w:r>
          </w:p>
        </w:tc>
        <w:tc>
          <w:tcPr>
            <w:tcW w:w="1350" w:type="dxa"/>
            <w:tcBorders>
              <w:bottom w:val="nil"/>
            </w:tcBorders>
            <w:vAlign w:val="center"/>
          </w:tcPr>
          <w:p w14:paraId="52C9E4D4" w14:textId="1251F20C" w:rsidR="00B51EF9" w:rsidRPr="00E6221F" w:rsidRDefault="00E6221F" w:rsidP="000F01EF">
            <w:pPr>
              <w:rPr>
                <w:rFonts w:ascii="Calibri" w:hAnsi="Calibri" w:cs="Calibri"/>
                <w:color w:val="auto"/>
                <w:sz w:val="22"/>
                <w:szCs w:val="22"/>
              </w:rPr>
            </w:pPr>
            <w:r w:rsidRPr="00E6221F">
              <w:rPr>
                <w:rFonts w:ascii="Calibri" w:hAnsi="Calibri" w:cs="Calibri"/>
                <w:sz w:val="22"/>
                <w:szCs w:val="22"/>
              </w:rPr>
              <w:t>1.26e+04</w:t>
            </w:r>
          </w:p>
        </w:tc>
      </w:tr>
      <w:tr w:rsidR="00B51EF9" w:rsidRPr="004966D1" w14:paraId="089D7E66" w14:textId="77777777" w:rsidTr="00E72CEE">
        <w:trPr>
          <w:trHeight w:val="269"/>
        </w:trPr>
        <w:tc>
          <w:tcPr>
            <w:tcW w:w="1449" w:type="dxa"/>
            <w:tcBorders>
              <w:top w:val="nil"/>
            </w:tcBorders>
            <w:shd w:val="clear" w:color="auto" w:fill="auto"/>
            <w:vAlign w:val="center"/>
          </w:tcPr>
          <w:p w14:paraId="44922304" w14:textId="77777777" w:rsidR="00B51EF9" w:rsidRPr="00E72CEE" w:rsidRDefault="00B51EF9" w:rsidP="00B51EF9">
            <w:pPr>
              <w:rPr>
                <w:rFonts w:ascii="Calibri" w:hAnsi="Calibri" w:cs="Calibri"/>
                <w:sz w:val="22"/>
                <w:szCs w:val="22"/>
              </w:rPr>
            </w:pPr>
            <w:proofErr w:type="spellStart"/>
            <w:r w:rsidRPr="00E72CEE">
              <w:rPr>
                <w:rFonts w:ascii="Calibri" w:hAnsi="Calibri" w:cs="Calibri"/>
                <w:sz w:val="22"/>
                <w:szCs w:val="22"/>
              </w:rPr>
              <w:t>gumbel</w:t>
            </w:r>
            <w:proofErr w:type="spellEnd"/>
          </w:p>
        </w:tc>
        <w:tc>
          <w:tcPr>
            <w:tcW w:w="1243" w:type="dxa"/>
            <w:tcBorders>
              <w:top w:val="nil"/>
            </w:tcBorders>
            <w:shd w:val="clear" w:color="auto" w:fill="auto"/>
            <w:vAlign w:val="center"/>
          </w:tcPr>
          <w:p w14:paraId="35561730"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ML</w:t>
            </w:r>
          </w:p>
        </w:tc>
        <w:tc>
          <w:tcPr>
            <w:tcW w:w="954" w:type="dxa"/>
            <w:tcBorders>
              <w:top w:val="nil"/>
            </w:tcBorders>
            <w:vAlign w:val="center"/>
          </w:tcPr>
          <w:p w14:paraId="42C451E5" w14:textId="19EFA752" w:rsidR="00B51EF9" w:rsidRPr="004D3BAA" w:rsidRDefault="004D3BAA" w:rsidP="00B51EF9">
            <w:pPr>
              <w:rPr>
                <w:rFonts w:ascii="Calibri" w:hAnsi="Calibri" w:cs="Calibri"/>
                <w:color w:val="auto"/>
                <w:sz w:val="22"/>
                <w:szCs w:val="22"/>
              </w:rPr>
            </w:pPr>
            <w:r w:rsidRPr="004D3BAA">
              <w:rPr>
                <w:rFonts w:ascii="Calibri" w:hAnsi="Calibri" w:cs="Calibri"/>
                <w:sz w:val="22"/>
                <w:szCs w:val="22"/>
              </w:rPr>
              <w:t>3.94</w:t>
            </w:r>
          </w:p>
        </w:tc>
        <w:tc>
          <w:tcPr>
            <w:tcW w:w="954" w:type="dxa"/>
            <w:tcBorders>
              <w:top w:val="nil"/>
            </w:tcBorders>
            <w:vAlign w:val="center"/>
          </w:tcPr>
          <w:p w14:paraId="0086A6A5" w14:textId="1152BAA8" w:rsidR="00B51EF9" w:rsidRPr="004D3BAA" w:rsidRDefault="004D3BAA" w:rsidP="009F445A">
            <w:pPr>
              <w:rPr>
                <w:rFonts w:ascii="Calibri" w:hAnsi="Calibri" w:cs="Calibri"/>
                <w:color w:val="auto"/>
                <w:sz w:val="22"/>
                <w:szCs w:val="22"/>
              </w:rPr>
            </w:pPr>
            <w:r w:rsidRPr="004D3BAA">
              <w:rPr>
                <w:rFonts w:ascii="Calibri" w:hAnsi="Calibri" w:cs="Calibri"/>
                <w:sz w:val="22"/>
                <w:szCs w:val="22"/>
              </w:rPr>
              <w:t>6.70</w:t>
            </w:r>
          </w:p>
        </w:tc>
        <w:tc>
          <w:tcPr>
            <w:tcW w:w="943" w:type="dxa"/>
            <w:tcBorders>
              <w:top w:val="nil"/>
            </w:tcBorders>
            <w:vAlign w:val="center"/>
          </w:tcPr>
          <w:p w14:paraId="48B3C35C" w14:textId="6179AFE1" w:rsidR="00B51EF9" w:rsidRPr="004D3BAA" w:rsidRDefault="004D3BAA" w:rsidP="009F445A">
            <w:pPr>
              <w:rPr>
                <w:rFonts w:ascii="Calibri" w:hAnsi="Calibri" w:cs="Calibri"/>
                <w:color w:val="auto"/>
                <w:sz w:val="22"/>
                <w:szCs w:val="22"/>
              </w:rPr>
            </w:pPr>
            <w:r w:rsidRPr="004D3BAA">
              <w:rPr>
                <w:rFonts w:ascii="Calibri" w:hAnsi="Calibri" w:cs="Calibri"/>
                <w:sz w:val="22"/>
                <w:szCs w:val="22"/>
              </w:rPr>
              <w:t>75.5</w:t>
            </w:r>
          </w:p>
        </w:tc>
        <w:tc>
          <w:tcPr>
            <w:tcW w:w="1070" w:type="dxa"/>
            <w:tcBorders>
              <w:top w:val="nil"/>
            </w:tcBorders>
            <w:vAlign w:val="center"/>
          </w:tcPr>
          <w:p w14:paraId="335A7BD6" w14:textId="5C4625FE" w:rsidR="00B51EF9" w:rsidRPr="004D3BAA" w:rsidRDefault="004D3BAA" w:rsidP="000F01EF">
            <w:pPr>
              <w:rPr>
                <w:rFonts w:ascii="Calibri" w:hAnsi="Calibri" w:cs="Calibri"/>
                <w:color w:val="auto"/>
                <w:sz w:val="22"/>
                <w:szCs w:val="22"/>
              </w:rPr>
            </w:pPr>
            <w:r w:rsidRPr="004D3BAA">
              <w:rPr>
                <w:rFonts w:ascii="Calibri" w:hAnsi="Calibri" w:cs="Calibri"/>
                <w:sz w:val="22"/>
                <w:szCs w:val="22"/>
              </w:rPr>
              <w:t>3.38e+03</w:t>
            </w:r>
          </w:p>
        </w:tc>
        <w:tc>
          <w:tcPr>
            <w:tcW w:w="1350" w:type="dxa"/>
            <w:tcBorders>
              <w:top w:val="nil"/>
            </w:tcBorders>
            <w:vAlign w:val="center"/>
          </w:tcPr>
          <w:p w14:paraId="314D96C3" w14:textId="6481E441" w:rsidR="00B51EF9" w:rsidRPr="004D3BAA" w:rsidRDefault="004D3BAA" w:rsidP="000F01EF">
            <w:pPr>
              <w:rPr>
                <w:rFonts w:ascii="Calibri" w:hAnsi="Calibri" w:cs="Calibri"/>
                <w:color w:val="auto"/>
                <w:sz w:val="22"/>
                <w:szCs w:val="22"/>
              </w:rPr>
            </w:pPr>
            <w:r w:rsidRPr="004D3BAA">
              <w:rPr>
                <w:rFonts w:ascii="Calibri" w:hAnsi="Calibri" w:cs="Calibri"/>
                <w:sz w:val="22"/>
                <w:szCs w:val="22"/>
              </w:rPr>
              <w:t>1.44e+04</w:t>
            </w:r>
          </w:p>
        </w:tc>
      </w:tr>
      <w:tr w:rsidR="00B51EF9" w:rsidRPr="004966D1" w14:paraId="4DB55EF7" w14:textId="77777777" w:rsidTr="00E72CEE">
        <w:trPr>
          <w:trHeight w:val="269"/>
        </w:trPr>
        <w:tc>
          <w:tcPr>
            <w:tcW w:w="1449" w:type="dxa"/>
            <w:shd w:val="clear" w:color="auto" w:fill="auto"/>
            <w:vAlign w:val="center"/>
          </w:tcPr>
          <w:p w14:paraId="1D06D471" w14:textId="77777777" w:rsidR="00B51EF9" w:rsidRPr="00E72CEE" w:rsidRDefault="00B51EF9" w:rsidP="00B51EF9">
            <w:pPr>
              <w:rPr>
                <w:rFonts w:ascii="Calibri" w:hAnsi="Calibri" w:cs="Calibri"/>
                <w:sz w:val="22"/>
                <w:szCs w:val="22"/>
              </w:rPr>
            </w:pPr>
            <w:proofErr w:type="spellStart"/>
            <w:r w:rsidRPr="00E72CEE">
              <w:rPr>
                <w:rFonts w:ascii="Calibri" w:hAnsi="Calibri" w:cs="Calibri"/>
                <w:sz w:val="22"/>
                <w:szCs w:val="22"/>
              </w:rPr>
              <w:t>gumbel</w:t>
            </w:r>
            <w:proofErr w:type="spellEnd"/>
          </w:p>
        </w:tc>
        <w:tc>
          <w:tcPr>
            <w:tcW w:w="1243" w:type="dxa"/>
            <w:shd w:val="clear" w:color="auto" w:fill="auto"/>
            <w:vAlign w:val="center"/>
          </w:tcPr>
          <w:p w14:paraId="2A10AE2C"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MO</w:t>
            </w:r>
          </w:p>
        </w:tc>
        <w:tc>
          <w:tcPr>
            <w:tcW w:w="954" w:type="dxa"/>
            <w:vAlign w:val="center"/>
          </w:tcPr>
          <w:p w14:paraId="5CF68D86" w14:textId="51EBB216" w:rsidR="00B51EF9" w:rsidRPr="00105024" w:rsidRDefault="004D3BAA" w:rsidP="00B51EF9">
            <w:pPr>
              <w:rPr>
                <w:rFonts w:ascii="Calibri" w:hAnsi="Calibri" w:cs="Calibri"/>
                <w:color w:val="auto"/>
                <w:sz w:val="22"/>
                <w:szCs w:val="22"/>
              </w:rPr>
            </w:pPr>
            <w:r w:rsidRPr="00105024">
              <w:rPr>
                <w:rFonts w:ascii="Calibri" w:hAnsi="Calibri" w:cs="Calibri"/>
                <w:sz w:val="22"/>
                <w:szCs w:val="22"/>
              </w:rPr>
              <w:t>3.08</w:t>
            </w:r>
          </w:p>
        </w:tc>
        <w:tc>
          <w:tcPr>
            <w:tcW w:w="954" w:type="dxa"/>
            <w:vAlign w:val="center"/>
          </w:tcPr>
          <w:p w14:paraId="79A028B7" w14:textId="10805257" w:rsidR="00B51EF9" w:rsidRPr="00105024" w:rsidRDefault="00105024" w:rsidP="009F445A">
            <w:pPr>
              <w:rPr>
                <w:rFonts w:ascii="Calibri" w:hAnsi="Calibri" w:cs="Calibri"/>
                <w:color w:val="auto"/>
                <w:sz w:val="22"/>
                <w:szCs w:val="22"/>
              </w:rPr>
            </w:pPr>
            <w:r w:rsidRPr="00105024">
              <w:rPr>
                <w:rFonts w:ascii="Calibri" w:hAnsi="Calibri" w:cs="Calibri"/>
                <w:sz w:val="22"/>
                <w:szCs w:val="22"/>
              </w:rPr>
              <w:t>5.48</w:t>
            </w:r>
          </w:p>
        </w:tc>
        <w:tc>
          <w:tcPr>
            <w:tcW w:w="943" w:type="dxa"/>
            <w:vAlign w:val="center"/>
          </w:tcPr>
          <w:p w14:paraId="1046E8EC" w14:textId="43C6016D" w:rsidR="00B51EF9" w:rsidRPr="00105024" w:rsidRDefault="00105024" w:rsidP="009F445A">
            <w:pPr>
              <w:rPr>
                <w:rFonts w:ascii="Calibri" w:hAnsi="Calibri" w:cs="Calibri"/>
                <w:color w:val="auto"/>
                <w:sz w:val="22"/>
                <w:szCs w:val="22"/>
              </w:rPr>
            </w:pPr>
            <w:r w:rsidRPr="00105024">
              <w:rPr>
                <w:rFonts w:ascii="Calibri" w:hAnsi="Calibri" w:cs="Calibri"/>
                <w:sz w:val="22"/>
                <w:szCs w:val="22"/>
              </w:rPr>
              <w:t>75.5</w:t>
            </w:r>
          </w:p>
        </w:tc>
        <w:tc>
          <w:tcPr>
            <w:tcW w:w="1070" w:type="dxa"/>
            <w:vAlign w:val="center"/>
          </w:tcPr>
          <w:p w14:paraId="0B6263B4" w14:textId="6E2D5320" w:rsidR="00B51EF9" w:rsidRPr="00105024" w:rsidRDefault="00105024" w:rsidP="000F01EF">
            <w:pPr>
              <w:rPr>
                <w:rFonts w:ascii="Calibri" w:hAnsi="Calibri" w:cs="Calibri"/>
                <w:color w:val="auto"/>
                <w:sz w:val="22"/>
                <w:szCs w:val="22"/>
              </w:rPr>
            </w:pPr>
            <w:r w:rsidRPr="00105024">
              <w:rPr>
                <w:rFonts w:ascii="Calibri" w:hAnsi="Calibri" w:cs="Calibri"/>
                <w:sz w:val="22"/>
                <w:szCs w:val="22"/>
              </w:rPr>
              <w:t>4.63e+03</w:t>
            </w:r>
          </w:p>
        </w:tc>
        <w:tc>
          <w:tcPr>
            <w:tcW w:w="1350" w:type="dxa"/>
            <w:vAlign w:val="center"/>
          </w:tcPr>
          <w:p w14:paraId="5897AC2F" w14:textId="75A04F01" w:rsidR="00B51EF9" w:rsidRPr="00105024" w:rsidRDefault="00105024" w:rsidP="000F01EF">
            <w:pPr>
              <w:rPr>
                <w:rFonts w:ascii="Calibri" w:hAnsi="Calibri" w:cs="Calibri"/>
                <w:color w:val="auto"/>
                <w:sz w:val="22"/>
                <w:szCs w:val="22"/>
              </w:rPr>
            </w:pPr>
            <w:r w:rsidRPr="00105024">
              <w:rPr>
                <w:rFonts w:ascii="Calibri" w:hAnsi="Calibri" w:cs="Calibri"/>
                <w:sz w:val="22"/>
                <w:szCs w:val="22"/>
              </w:rPr>
              <w:t>2.23e+04</w:t>
            </w:r>
          </w:p>
        </w:tc>
      </w:tr>
      <w:tr w:rsidR="00B51EF9" w:rsidRPr="004966D1" w14:paraId="72115F73" w14:textId="77777777" w:rsidTr="00E72CEE">
        <w:trPr>
          <w:trHeight w:val="275"/>
        </w:trPr>
        <w:tc>
          <w:tcPr>
            <w:tcW w:w="1449" w:type="dxa"/>
            <w:tcBorders>
              <w:bottom w:val="nil"/>
            </w:tcBorders>
            <w:shd w:val="clear" w:color="auto" w:fill="auto"/>
            <w:vAlign w:val="center"/>
          </w:tcPr>
          <w:p w14:paraId="4209060B" w14:textId="77777777" w:rsidR="00B51EF9" w:rsidRPr="00E72CEE" w:rsidRDefault="00B51EF9" w:rsidP="00B51EF9">
            <w:pPr>
              <w:rPr>
                <w:rFonts w:ascii="Calibri" w:hAnsi="Calibri" w:cs="Calibri"/>
                <w:sz w:val="22"/>
                <w:szCs w:val="22"/>
              </w:rPr>
            </w:pPr>
            <w:proofErr w:type="spellStart"/>
            <w:r w:rsidRPr="00E72CEE">
              <w:rPr>
                <w:rFonts w:ascii="Calibri" w:hAnsi="Calibri" w:cs="Calibri"/>
                <w:sz w:val="22"/>
                <w:szCs w:val="22"/>
              </w:rPr>
              <w:t>gumbel</w:t>
            </w:r>
            <w:proofErr w:type="spellEnd"/>
          </w:p>
        </w:tc>
        <w:tc>
          <w:tcPr>
            <w:tcW w:w="1243" w:type="dxa"/>
            <w:tcBorders>
              <w:bottom w:val="nil"/>
            </w:tcBorders>
            <w:shd w:val="clear" w:color="auto" w:fill="auto"/>
            <w:vAlign w:val="center"/>
          </w:tcPr>
          <w:p w14:paraId="6F39A571"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GR</w:t>
            </w:r>
          </w:p>
        </w:tc>
        <w:tc>
          <w:tcPr>
            <w:tcW w:w="954" w:type="dxa"/>
            <w:tcBorders>
              <w:bottom w:val="nil"/>
            </w:tcBorders>
            <w:vAlign w:val="center"/>
          </w:tcPr>
          <w:p w14:paraId="118CCAE7" w14:textId="598FDBCB" w:rsidR="00B51EF9" w:rsidRPr="000273E6" w:rsidRDefault="00105024" w:rsidP="00B51EF9">
            <w:pPr>
              <w:rPr>
                <w:rFonts w:ascii="Calibri" w:hAnsi="Calibri" w:cs="Calibri"/>
                <w:color w:val="auto"/>
                <w:sz w:val="22"/>
                <w:szCs w:val="22"/>
              </w:rPr>
            </w:pPr>
            <w:r w:rsidRPr="000273E6">
              <w:rPr>
                <w:rFonts w:ascii="Calibri" w:hAnsi="Calibri" w:cs="Calibri"/>
                <w:sz w:val="22"/>
                <w:szCs w:val="22"/>
              </w:rPr>
              <w:t>2.1</w:t>
            </w:r>
            <w:r w:rsidR="000273E6" w:rsidRPr="000273E6">
              <w:rPr>
                <w:rFonts w:ascii="Calibri" w:hAnsi="Calibri" w:cs="Calibri"/>
                <w:sz w:val="22"/>
                <w:szCs w:val="22"/>
              </w:rPr>
              <w:t>8</w:t>
            </w:r>
          </w:p>
        </w:tc>
        <w:tc>
          <w:tcPr>
            <w:tcW w:w="954" w:type="dxa"/>
            <w:tcBorders>
              <w:bottom w:val="nil"/>
            </w:tcBorders>
            <w:vAlign w:val="center"/>
          </w:tcPr>
          <w:p w14:paraId="6150B44B" w14:textId="54FFCA87" w:rsidR="00B51EF9" w:rsidRPr="000273E6" w:rsidRDefault="00105024" w:rsidP="009F445A">
            <w:pPr>
              <w:rPr>
                <w:rFonts w:ascii="Calibri" w:hAnsi="Calibri" w:cs="Calibri"/>
                <w:color w:val="auto"/>
                <w:sz w:val="22"/>
                <w:szCs w:val="22"/>
              </w:rPr>
            </w:pPr>
            <w:r w:rsidRPr="000273E6">
              <w:rPr>
                <w:rFonts w:ascii="Calibri" w:hAnsi="Calibri" w:cs="Calibri"/>
                <w:sz w:val="22"/>
                <w:szCs w:val="22"/>
              </w:rPr>
              <w:t>4.16</w:t>
            </w:r>
          </w:p>
        </w:tc>
        <w:tc>
          <w:tcPr>
            <w:tcW w:w="943" w:type="dxa"/>
            <w:tcBorders>
              <w:bottom w:val="nil"/>
            </w:tcBorders>
            <w:vAlign w:val="center"/>
          </w:tcPr>
          <w:p w14:paraId="702179CF" w14:textId="571DEF35" w:rsidR="00B51EF9" w:rsidRPr="000273E6" w:rsidRDefault="000273E6" w:rsidP="009F445A">
            <w:pPr>
              <w:rPr>
                <w:rFonts w:ascii="Calibri" w:hAnsi="Calibri" w:cs="Calibri"/>
                <w:color w:val="auto"/>
                <w:sz w:val="22"/>
                <w:szCs w:val="22"/>
              </w:rPr>
            </w:pPr>
            <w:r w:rsidRPr="000273E6">
              <w:rPr>
                <w:rFonts w:ascii="Calibri" w:hAnsi="Calibri" w:cs="Calibri"/>
                <w:sz w:val="22"/>
                <w:szCs w:val="22"/>
              </w:rPr>
              <w:t>79.9</w:t>
            </w:r>
          </w:p>
        </w:tc>
        <w:tc>
          <w:tcPr>
            <w:tcW w:w="1070" w:type="dxa"/>
            <w:tcBorders>
              <w:bottom w:val="nil"/>
            </w:tcBorders>
            <w:vAlign w:val="center"/>
          </w:tcPr>
          <w:p w14:paraId="4F4AEEDD" w14:textId="5D11FE15" w:rsidR="00B51EF9" w:rsidRPr="000273E6" w:rsidRDefault="000273E6" w:rsidP="000F01EF">
            <w:pPr>
              <w:rPr>
                <w:rFonts w:ascii="Calibri" w:hAnsi="Calibri" w:cs="Calibri"/>
                <w:color w:val="auto"/>
                <w:sz w:val="22"/>
                <w:szCs w:val="22"/>
              </w:rPr>
            </w:pPr>
            <w:r w:rsidRPr="000273E6">
              <w:rPr>
                <w:rFonts w:ascii="Calibri" w:hAnsi="Calibri" w:cs="Calibri"/>
                <w:sz w:val="22"/>
                <w:szCs w:val="22"/>
              </w:rPr>
              <w:t>8.23e+03</w:t>
            </w:r>
          </w:p>
        </w:tc>
        <w:tc>
          <w:tcPr>
            <w:tcW w:w="1350" w:type="dxa"/>
            <w:tcBorders>
              <w:bottom w:val="nil"/>
            </w:tcBorders>
            <w:vAlign w:val="center"/>
          </w:tcPr>
          <w:p w14:paraId="08BA6716" w14:textId="2E96F0F2" w:rsidR="00B51EF9" w:rsidRPr="000273E6" w:rsidRDefault="000273E6" w:rsidP="000F01EF">
            <w:pPr>
              <w:rPr>
                <w:rFonts w:ascii="Calibri" w:hAnsi="Calibri" w:cs="Calibri"/>
                <w:color w:val="auto"/>
                <w:sz w:val="22"/>
                <w:szCs w:val="22"/>
              </w:rPr>
            </w:pPr>
            <w:r w:rsidRPr="000273E6">
              <w:rPr>
                <w:rFonts w:ascii="Calibri" w:hAnsi="Calibri" w:cs="Calibri"/>
                <w:sz w:val="22"/>
                <w:szCs w:val="22"/>
              </w:rPr>
              <w:t>8.23e+03</w:t>
            </w:r>
          </w:p>
        </w:tc>
      </w:tr>
      <w:tr w:rsidR="00B51EF9" w:rsidRPr="004966D1" w14:paraId="6648C5C4" w14:textId="77777777" w:rsidTr="00E72CEE">
        <w:trPr>
          <w:trHeight w:val="275"/>
        </w:trPr>
        <w:tc>
          <w:tcPr>
            <w:tcW w:w="1449" w:type="dxa"/>
            <w:tcBorders>
              <w:top w:val="nil"/>
              <w:bottom w:val="single" w:sz="12" w:space="0" w:color="000000"/>
            </w:tcBorders>
            <w:shd w:val="clear" w:color="auto" w:fill="auto"/>
            <w:vAlign w:val="center"/>
          </w:tcPr>
          <w:p w14:paraId="1F87C247"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burr</w:t>
            </w:r>
          </w:p>
        </w:tc>
        <w:tc>
          <w:tcPr>
            <w:tcW w:w="1243" w:type="dxa"/>
            <w:tcBorders>
              <w:top w:val="nil"/>
              <w:bottom w:val="single" w:sz="12" w:space="0" w:color="000000"/>
            </w:tcBorders>
            <w:shd w:val="clear" w:color="auto" w:fill="auto"/>
            <w:vAlign w:val="center"/>
          </w:tcPr>
          <w:p w14:paraId="3634EF3E" w14:textId="77777777" w:rsidR="00B51EF9" w:rsidRPr="00E72CEE" w:rsidRDefault="00B51EF9" w:rsidP="00B51EF9">
            <w:pPr>
              <w:rPr>
                <w:rFonts w:ascii="Calibri" w:hAnsi="Calibri" w:cs="Calibri"/>
                <w:sz w:val="22"/>
                <w:szCs w:val="22"/>
              </w:rPr>
            </w:pPr>
            <w:r w:rsidRPr="00E72CEE">
              <w:rPr>
                <w:rFonts w:ascii="Calibri" w:hAnsi="Calibri" w:cs="Calibri"/>
                <w:sz w:val="22"/>
                <w:szCs w:val="22"/>
              </w:rPr>
              <w:t>ML</w:t>
            </w:r>
          </w:p>
        </w:tc>
        <w:tc>
          <w:tcPr>
            <w:tcW w:w="954" w:type="dxa"/>
            <w:tcBorders>
              <w:top w:val="nil"/>
              <w:bottom w:val="single" w:sz="12" w:space="0" w:color="000000"/>
            </w:tcBorders>
            <w:vAlign w:val="center"/>
          </w:tcPr>
          <w:p w14:paraId="27CAE202" w14:textId="50A706FC" w:rsidR="00B51EF9" w:rsidRPr="00BA756E" w:rsidRDefault="000273E6" w:rsidP="00B51EF9">
            <w:pPr>
              <w:rPr>
                <w:rFonts w:ascii="Calibri" w:hAnsi="Calibri" w:cs="Calibri"/>
                <w:color w:val="auto"/>
                <w:sz w:val="22"/>
                <w:szCs w:val="22"/>
              </w:rPr>
            </w:pPr>
            <w:r w:rsidRPr="00BA756E">
              <w:rPr>
                <w:rFonts w:ascii="Calibri" w:hAnsi="Calibri" w:cs="Calibri"/>
                <w:sz w:val="22"/>
                <w:szCs w:val="22"/>
              </w:rPr>
              <w:t>3.9</w:t>
            </w:r>
            <w:r w:rsidR="00BA756E" w:rsidRPr="00BA756E">
              <w:rPr>
                <w:rFonts w:ascii="Calibri" w:hAnsi="Calibri" w:cs="Calibri"/>
                <w:sz w:val="22"/>
                <w:szCs w:val="22"/>
              </w:rPr>
              <w:t>4</w:t>
            </w:r>
          </w:p>
        </w:tc>
        <w:tc>
          <w:tcPr>
            <w:tcW w:w="954" w:type="dxa"/>
            <w:tcBorders>
              <w:top w:val="nil"/>
              <w:bottom w:val="single" w:sz="12" w:space="0" w:color="000000"/>
            </w:tcBorders>
            <w:vAlign w:val="center"/>
          </w:tcPr>
          <w:p w14:paraId="2D4D4151" w14:textId="779A9D1B" w:rsidR="00B51EF9" w:rsidRPr="00BA756E" w:rsidRDefault="000273E6" w:rsidP="009F445A">
            <w:pPr>
              <w:rPr>
                <w:rFonts w:ascii="Calibri" w:hAnsi="Calibri" w:cs="Calibri"/>
                <w:color w:val="auto"/>
                <w:sz w:val="22"/>
                <w:szCs w:val="22"/>
              </w:rPr>
            </w:pPr>
            <w:r w:rsidRPr="00BA756E">
              <w:rPr>
                <w:rFonts w:ascii="Calibri" w:hAnsi="Calibri" w:cs="Calibri"/>
                <w:sz w:val="22"/>
                <w:szCs w:val="22"/>
              </w:rPr>
              <w:t>6.7</w:t>
            </w:r>
            <w:r w:rsidR="00BA756E" w:rsidRPr="00BA756E">
              <w:rPr>
                <w:rFonts w:ascii="Calibri" w:hAnsi="Calibri" w:cs="Calibri"/>
                <w:sz w:val="22"/>
                <w:szCs w:val="22"/>
              </w:rPr>
              <w:t>4</w:t>
            </w:r>
          </w:p>
        </w:tc>
        <w:tc>
          <w:tcPr>
            <w:tcW w:w="943" w:type="dxa"/>
            <w:tcBorders>
              <w:top w:val="nil"/>
              <w:bottom w:val="single" w:sz="12" w:space="0" w:color="000000"/>
            </w:tcBorders>
            <w:vAlign w:val="center"/>
          </w:tcPr>
          <w:p w14:paraId="07CF8B0F" w14:textId="302F9C24" w:rsidR="00B51EF9" w:rsidRPr="00BA756E" w:rsidRDefault="000273E6" w:rsidP="009F445A">
            <w:pPr>
              <w:rPr>
                <w:rFonts w:ascii="Calibri" w:hAnsi="Calibri" w:cs="Calibri"/>
                <w:color w:val="auto"/>
                <w:sz w:val="22"/>
                <w:szCs w:val="22"/>
              </w:rPr>
            </w:pPr>
            <w:r w:rsidRPr="00BA756E">
              <w:rPr>
                <w:rFonts w:ascii="Calibri" w:hAnsi="Calibri" w:cs="Calibri"/>
                <w:sz w:val="22"/>
                <w:szCs w:val="22"/>
              </w:rPr>
              <w:t>75.</w:t>
            </w:r>
            <w:r w:rsidR="00BA756E" w:rsidRPr="00BA756E">
              <w:rPr>
                <w:rFonts w:ascii="Calibri" w:hAnsi="Calibri" w:cs="Calibri"/>
                <w:sz w:val="22"/>
                <w:szCs w:val="22"/>
              </w:rPr>
              <w:t>7</w:t>
            </w:r>
          </w:p>
        </w:tc>
        <w:tc>
          <w:tcPr>
            <w:tcW w:w="1070" w:type="dxa"/>
            <w:tcBorders>
              <w:top w:val="nil"/>
              <w:bottom w:val="single" w:sz="12" w:space="0" w:color="000000"/>
            </w:tcBorders>
            <w:vAlign w:val="center"/>
          </w:tcPr>
          <w:p w14:paraId="40166EA1" w14:textId="46FDF721" w:rsidR="00B51EF9" w:rsidRPr="00BA756E" w:rsidRDefault="000273E6" w:rsidP="000F01EF">
            <w:pPr>
              <w:rPr>
                <w:rFonts w:ascii="Calibri" w:hAnsi="Calibri" w:cs="Calibri"/>
                <w:color w:val="auto"/>
                <w:sz w:val="22"/>
                <w:szCs w:val="22"/>
              </w:rPr>
            </w:pPr>
            <w:r w:rsidRPr="00BA756E">
              <w:rPr>
                <w:rFonts w:ascii="Calibri" w:hAnsi="Calibri" w:cs="Calibri"/>
                <w:sz w:val="22"/>
                <w:szCs w:val="22"/>
              </w:rPr>
              <w:t>3.2</w:t>
            </w:r>
            <w:r w:rsidR="00BA756E" w:rsidRPr="00BA756E">
              <w:rPr>
                <w:rFonts w:ascii="Calibri" w:hAnsi="Calibri" w:cs="Calibri"/>
                <w:sz w:val="22"/>
                <w:szCs w:val="22"/>
              </w:rPr>
              <w:t>5</w:t>
            </w:r>
            <w:r w:rsidRPr="00BA756E">
              <w:rPr>
                <w:rFonts w:ascii="Calibri" w:hAnsi="Calibri" w:cs="Calibri"/>
                <w:sz w:val="22"/>
                <w:szCs w:val="22"/>
              </w:rPr>
              <w:t>e+03</w:t>
            </w:r>
          </w:p>
        </w:tc>
        <w:tc>
          <w:tcPr>
            <w:tcW w:w="1350" w:type="dxa"/>
            <w:tcBorders>
              <w:top w:val="nil"/>
              <w:bottom w:val="single" w:sz="12" w:space="0" w:color="000000"/>
            </w:tcBorders>
            <w:vAlign w:val="center"/>
          </w:tcPr>
          <w:p w14:paraId="379EE876" w14:textId="1C08735C" w:rsidR="00B51EF9" w:rsidRPr="00BA756E" w:rsidRDefault="000273E6" w:rsidP="000F01EF">
            <w:pPr>
              <w:rPr>
                <w:rFonts w:ascii="Calibri" w:hAnsi="Calibri" w:cs="Calibri"/>
                <w:color w:val="auto"/>
                <w:sz w:val="22"/>
                <w:szCs w:val="22"/>
              </w:rPr>
            </w:pPr>
            <w:r w:rsidRPr="00BA756E">
              <w:rPr>
                <w:rFonts w:ascii="Calibri" w:hAnsi="Calibri" w:cs="Calibri"/>
                <w:sz w:val="22"/>
                <w:szCs w:val="22"/>
              </w:rPr>
              <w:t>1.36e+04</w:t>
            </w:r>
          </w:p>
        </w:tc>
      </w:tr>
    </w:tbl>
    <w:p w14:paraId="10D7D44F" w14:textId="77777777" w:rsidR="00DE557A" w:rsidRPr="004966D1" w:rsidRDefault="00DE557A" w:rsidP="00DE557A">
      <w:pPr>
        <w:rPr>
          <w:rFonts w:ascii="Calibri" w:hAnsi="Calibri" w:cs="Calibri"/>
          <w:sz w:val="22"/>
          <w:szCs w:val="22"/>
        </w:rPr>
      </w:pPr>
    </w:p>
    <w:p w14:paraId="42F8A7F3" w14:textId="394D6244" w:rsidR="00DE557A" w:rsidRPr="004966D1" w:rsidRDefault="00DE557A" w:rsidP="00DE557A">
      <w:pPr>
        <w:rPr>
          <w:rFonts w:ascii="Calibri" w:hAnsi="Calibri" w:cs="Calibri"/>
          <w:b/>
          <w:sz w:val="22"/>
          <w:szCs w:val="22"/>
        </w:rPr>
      </w:pPr>
      <w:r w:rsidRPr="004966D1">
        <w:rPr>
          <w:rFonts w:ascii="Calibri" w:hAnsi="Calibri" w:cs="Calibri"/>
          <w:b/>
          <w:sz w:val="22"/>
          <w:szCs w:val="22"/>
        </w:rPr>
        <w:t xml:space="preserve">Table </w:t>
      </w:r>
      <w:r w:rsidR="00C91807" w:rsidRPr="004966D1">
        <w:rPr>
          <w:rFonts w:ascii="Calibri" w:hAnsi="Calibri" w:cs="Calibri"/>
          <w:b/>
          <w:sz w:val="22"/>
          <w:szCs w:val="22"/>
        </w:rPr>
        <w:t>8</w:t>
      </w:r>
      <w:r w:rsidRPr="004966D1">
        <w:rPr>
          <w:rFonts w:ascii="Calibri" w:hAnsi="Calibri" w:cs="Calibri"/>
          <w:b/>
          <w:sz w:val="22"/>
          <w:szCs w:val="22"/>
        </w:rPr>
        <w:t xml:space="preserve">.  Estimated quantiles of the fitted SSDs for freshwater invertebrate toxicity tests for </w:t>
      </w:r>
      <w:r w:rsidR="000C286D">
        <w:rPr>
          <w:rFonts w:ascii="Calibri" w:hAnsi="Calibri" w:cs="Calibri"/>
          <w:b/>
          <w:sz w:val="22"/>
          <w:szCs w:val="22"/>
        </w:rPr>
        <w:t>m</w:t>
      </w:r>
      <w:r w:rsidR="006D77A9" w:rsidRPr="004966D1">
        <w:rPr>
          <w:rFonts w:ascii="Calibri" w:hAnsi="Calibri" w:cs="Calibri"/>
          <w:b/>
          <w:sz w:val="22"/>
          <w:szCs w:val="22"/>
        </w:rPr>
        <w:t>ethomyl</w:t>
      </w:r>
      <w:r w:rsidR="00BD13CB" w:rsidRPr="004966D1">
        <w:rPr>
          <w:rFonts w:ascii="Calibri" w:hAnsi="Calibri" w:cs="Calibri"/>
          <w:b/>
          <w:sz w:val="22"/>
          <w:szCs w:val="22"/>
        </w:rPr>
        <w:t>.</w:t>
      </w:r>
    </w:p>
    <w:tbl>
      <w:tblPr>
        <w:tblW w:w="7963"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367"/>
        <w:gridCol w:w="1286"/>
        <w:gridCol w:w="990"/>
        <w:gridCol w:w="900"/>
        <w:gridCol w:w="1019"/>
        <w:gridCol w:w="1080"/>
        <w:gridCol w:w="1321"/>
      </w:tblGrid>
      <w:tr w:rsidR="00424C91" w:rsidRPr="004966D1" w14:paraId="61CBF12D" w14:textId="77777777" w:rsidTr="00DD6D12">
        <w:trPr>
          <w:trHeight w:val="265"/>
        </w:trPr>
        <w:tc>
          <w:tcPr>
            <w:tcW w:w="1367" w:type="dxa"/>
            <w:tcBorders>
              <w:top w:val="single" w:sz="12" w:space="0" w:color="000000"/>
              <w:bottom w:val="single" w:sz="12" w:space="0" w:color="000000"/>
            </w:tcBorders>
          </w:tcPr>
          <w:p w14:paraId="584FF988" w14:textId="77777777" w:rsidR="00424C91" w:rsidRPr="004966D1" w:rsidRDefault="00424C91" w:rsidP="00540588">
            <w:pPr>
              <w:rPr>
                <w:rFonts w:ascii="Calibri" w:hAnsi="Calibri" w:cs="Calibri"/>
                <w:sz w:val="22"/>
                <w:szCs w:val="22"/>
              </w:rPr>
            </w:pPr>
            <w:r w:rsidRPr="004966D1">
              <w:rPr>
                <w:rFonts w:ascii="Calibri" w:hAnsi="Calibri" w:cs="Calibri"/>
                <w:sz w:val="22"/>
                <w:szCs w:val="22"/>
              </w:rPr>
              <w:t>Distribution</w:t>
            </w:r>
          </w:p>
        </w:tc>
        <w:tc>
          <w:tcPr>
            <w:tcW w:w="1286" w:type="dxa"/>
            <w:tcBorders>
              <w:top w:val="single" w:sz="12" w:space="0" w:color="000000"/>
              <w:bottom w:val="single" w:sz="12" w:space="0" w:color="000000"/>
            </w:tcBorders>
          </w:tcPr>
          <w:p w14:paraId="0F24B199" w14:textId="77777777" w:rsidR="00424C91" w:rsidRPr="004966D1" w:rsidRDefault="00424C91" w:rsidP="00540588">
            <w:pPr>
              <w:rPr>
                <w:rFonts w:ascii="Calibri" w:hAnsi="Calibri" w:cs="Calibri"/>
                <w:sz w:val="22"/>
                <w:szCs w:val="22"/>
              </w:rPr>
            </w:pPr>
            <w:r w:rsidRPr="004966D1">
              <w:rPr>
                <w:rFonts w:ascii="Calibri" w:hAnsi="Calibri" w:cs="Calibri"/>
                <w:sz w:val="22"/>
                <w:szCs w:val="22"/>
              </w:rPr>
              <w:t>Method</w:t>
            </w:r>
          </w:p>
        </w:tc>
        <w:tc>
          <w:tcPr>
            <w:tcW w:w="990" w:type="dxa"/>
            <w:tcBorders>
              <w:top w:val="single" w:sz="12" w:space="0" w:color="000000"/>
              <w:bottom w:val="single" w:sz="12" w:space="0" w:color="000000"/>
            </w:tcBorders>
          </w:tcPr>
          <w:p w14:paraId="0DBDF03C" w14:textId="77777777" w:rsidR="00424C91" w:rsidRPr="004966D1" w:rsidRDefault="00424C91" w:rsidP="00540588">
            <w:pPr>
              <w:rPr>
                <w:rFonts w:ascii="Calibri" w:hAnsi="Calibri" w:cs="Calibri"/>
                <w:sz w:val="22"/>
                <w:szCs w:val="22"/>
              </w:rPr>
            </w:pPr>
            <w:r w:rsidRPr="004966D1">
              <w:rPr>
                <w:rFonts w:ascii="Calibri" w:hAnsi="Calibri" w:cs="Calibri"/>
                <w:sz w:val="22"/>
                <w:szCs w:val="22"/>
              </w:rPr>
              <w:t>HC</w:t>
            </w:r>
            <w:r w:rsidRPr="004966D1">
              <w:rPr>
                <w:rFonts w:ascii="Calibri" w:hAnsi="Calibri" w:cs="Calibri"/>
                <w:sz w:val="22"/>
                <w:szCs w:val="22"/>
                <w:vertAlign w:val="subscript"/>
              </w:rPr>
              <w:t>05</w:t>
            </w:r>
          </w:p>
        </w:tc>
        <w:tc>
          <w:tcPr>
            <w:tcW w:w="900" w:type="dxa"/>
            <w:tcBorders>
              <w:top w:val="single" w:sz="12" w:space="0" w:color="000000"/>
              <w:bottom w:val="single" w:sz="12" w:space="0" w:color="000000"/>
            </w:tcBorders>
          </w:tcPr>
          <w:p w14:paraId="4AB5E35F" w14:textId="77777777" w:rsidR="00424C91" w:rsidRPr="004966D1" w:rsidRDefault="00424C91" w:rsidP="00540588">
            <w:pPr>
              <w:rPr>
                <w:rFonts w:ascii="Calibri" w:hAnsi="Calibri" w:cs="Calibri"/>
                <w:sz w:val="22"/>
                <w:szCs w:val="22"/>
              </w:rPr>
            </w:pPr>
            <w:r w:rsidRPr="004966D1">
              <w:rPr>
                <w:rFonts w:ascii="Calibri" w:hAnsi="Calibri" w:cs="Calibri"/>
                <w:sz w:val="22"/>
                <w:szCs w:val="22"/>
              </w:rPr>
              <w:t>HC</w:t>
            </w:r>
            <w:r w:rsidRPr="004966D1">
              <w:rPr>
                <w:rFonts w:ascii="Calibri" w:hAnsi="Calibri" w:cs="Calibri"/>
                <w:sz w:val="22"/>
                <w:szCs w:val="22"/>
                <w:vertAlign w:val="subscript"/>
              </w:rPr>
              <w:t>10</w:t>
            </w:r>
          </w:p>
        </w:tc>
        <w:tc>
          <w:tcPr>
            <w:tcW w:w="1019" w:type="dxa"/>
            <w:tcBorders>
              <w:top w:val="single" w:sz="12" w:space="0" w:color="000000"/>
              <w:bottom w:val="single" w:sz="12" w:space="0" w:color="000000"/>
            </w:tcBorders>
          </w:tcPr>
          <w:p w14:paraId="3EE0887B" w14:textId="77777777" w:rsidR="00424C91" w:rsidRPr="004966D1" w:rsidRDefault="00424C91" w:rsidP="00540588">
            <w:pPr>
              <w:rPr>
                <w:rFonts w:ascii="Calibri" w:hAnsi="Calibri" w:cs="Calibri"/>
                <w:sz w:val="22"/>
                <w:szCs w:val="22"/>
              </w:rPr>
            </w:pPr>
            <w:r w:rsidRPr="004966D1">
              <w:rPr>
                <w:rFonts w:ascii="Calibri" w:hAnsi="Calibri" w:cs="Calibri"/>
                <w:sz w:val="22"/>
                <w:szCs w:val="22"/>
              </w:rPr>
              <w:t>HC</w:t>
            </w:r>
            <w:r w:rsidRPr="004966D1">
              <w:rPr>
                <w:rFonts w:ascii="Calibri" w:hAnsi="Calibri" w:cs="Calibri"/>
                <w:sz w:val="22"/>
                <w:szCs w:val="22"/>
                <w:vertAlign w:val="subscript"/>
              </w:rPr>
              <w:t>50</w:t>
            </w:r>
          </w:p>
        </w:tc>
        <w:tc>
          <w:tcPr>
            <w:tcW w:w="1080" w:type="dxa"/>
            <w:tcBorders>
              <w:top w:val="single" w:sz="12" w:space="0" w:color="000000"/>
              <w:bottom w:val="single" w:sz="12" w:space="0" w:color="000000"/>
            </w:tcBorders>
          </w:tcPr>
          <w:p w14:paraId="46E0AFC6" w14:textId="77777777" w:rsidR="00424C91" w:rsidRPr="004966D1" w:rsidRDefault="00424C91" w:rsidP="00540588">
            <w:pPr>
              <w:rPr>
                <w:rFonts w:ascii="Calibri" w:hAnsi="Calibri" w:cs="Calibri"/>
                <w:sz w:val="22"/>
                <w:szCs w:val="22"/>
              </w:rPr>
            </w:pPr>
            <w:r w:rsidRPr="004966D1">
              <w:rPr>
                <w:rFonts w:ascii="Calibri" w:hAnsi="Calibri" w:cs="Calibri"/>
                <w:sz w:val="22"/>
                <w:szCs w:val="22"/>
              </w:rPr>
              <w:t>HC</w:t>
            </w:r>
            <w:r w:rsidRPr="004966D1">
              <w:rPr>
                <w:rFonts w:ascii="Calibri" w:hAnsi="Calibri" w:cs="Calibri"/>
                <w:sz w:val="22"/>
                <w:szCs w:val="22"/>
                <w:vertAlign w:val="subscript"/>
              </w:rPr>
              <w:t>90</w:t>
            </w:r>
          </w:p>
        </w:tc>
        <w:tc>
          <w:tcPr>
            <w:tcW w:w="1321" w:type="dxa"/>
            <w:tcBorders>
              <w:top w:val="single" w:sz="12" w:space="0" w:color="000000"/>
              <w:bottom w:val="single" w:sz="12" w:space="0" w:color="000000"/>
            </w:tcBorders>
          </w:tcPr>
          <w:p w14:paraId="34C417A5" w14:textId="77777777" w:rsidR="00424C91" w:rsidRPr="004966D1" w:rsidRDefault="00424C91" w:rsidP="00540588">
            <w:pPr>
              <w:rPr>
                <w:rFonts w:ascii="Calibri" w:hAnsi="Calibri" w:cs="Calibri"/>
                <w:sz w:val="22"/>
                <w:szCs w:val="22"/>
              </w:rPr>
            </w:pPr>
            <w:r w:rsidRPr="004966D1">
              <w:rPr>
                <w:rFonts w:ascii="Calibri" w:hAnsi="Calibri" w:cs="Calibri"/>
                <w:sz w:val="22"/>
                <w:szCs w:val="22"/>
              </w:rPr>
              <w:t>HC</w:t>
            </w:r>
            <w:r w:rsidRPr="004966D1">
              <w:rPr>
                <w:rFonts w:ascii="Calibri" w:hAnsi="Calibri" w:cs="Calibri"/>
                <w:sz w:val="22"/>
                <w:szCs w:val="22"/>
                <w:vertAlign w:val="subscript"/>
              </w:rPr>
              <w:t>95</w:t>
            </w:r>
          </w:p>
        </w:tc>
      </w:tr>
      <w:tr w:rsidR="00424C91" w:rsidRPr="004966D1" w14:paraId="47E969BC" w14:textId="77777777" w:rsidTr="00DD6D12">
        <w:trPr>
          <w:trHeight w:val="258"/>
        </w:trPr>
        <w:tc>
          <w:tcPr>
            <w:tcW w:w="1367" w:type="dxa"/>
            <w:tcBorders>
              <w:top w:val="single" w:sz="12" w:space="0" w:color="000000"/>
            </w:tcBorders>
            <w:vAlign w:val="center"/>
          </w:tcPr>
          <w:p w14:paraId="67F03C30" w14:textId="77777777" w:rsidR="00424C91" w:rsidRPr="00101317" w:rsidRDefault="00424C91" w:rsidP="00424C91">
            <w:pPr>
              <w:rPr>
                <w:rFonts w:ascii="Calibri" w:hAnsi="Calibri" w:cs="Calibri"/>
                <w:color w:val="auto"/>
                <w:sz w:val="22"/>
                <w:szCs w:val="22"/>
              </w:rPr>
            </w:pPr>
            <w:r w:rsidRPr="00101317">
              <w:rPr>
                <w:rFonts w:ascii="Calibri" w:hAnsi="Calibri" w:cs="Calibri"/>
                <w:sz w:val="22"/>
                <w:szCs w:val="22"/>
              </w:rPr>
              <w:t>normal</w:t>
            </w:r>
          </w:p>
        </w:tc>
        <w:tc>
          <w:tcPr>
            <w:tcW w:w="1286" w:type="dxa"/>
            <w:tcBorders>
              <w:top w:val="single" w:sz="12" w:space="0" w:color="000000"/>
            </w:tcBorders>
            <w:vAlign w:val="center"/>
          </w:tcPr>
          <w:p w14:paraId="0641EC69"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ML</w:t>
            </w:r>
          </w:p>
        </w:tc>
        <w:tc>
          <w:tcPr>
            <w:tcW w:w="990" w:type="dxa"/>
            <w:tcBorders>
              <w:top w:val="single" w:sz="12" w:space="0" w:color="000000"/>
            </w:tcBorders>
            <w:vAlign w:val="center"/>
          </w:tcPr>
          <w:p w14:paraId="2A172BFF" w14:textId="5AC36724" w:rsidR="00424C91" w:rsidRPr="00D4131C" w:rsidRDefault="00413D68" w:rsidP="00424C91">
            <w:pPr>
              <w:rPr>
                <w:rFonts w:ascii="Calibri" w:hAnsi="Calibri" w:cs="Calibri"/>
                <w:color w:val="auto"/>
                <w:sz w:val="22"/>
                <w:szCs w:val="22"/>
              </w:rPr>
            </w:pPr>
            <w:r w:rsidRPr="00D4131C">
              <w:rPr>
                <w:rFonts w:ascii="Calibri" w:hAnsi="Calibri" w:cs="Calibri"/>
                <w:sz w:val="22"/>
                <w:szCs w:val="22"/>
              </w:rPr>
              <w:t>0.977</w:t>
            </w:r>
          </w:p>
        </w:tc>
        <w:tc>
          <w:tcPr>
            <w:tcW w:w="900" w:type="dxa"/>
            <w:tcBorders>
              <w:top w:val="single" w:sz="12" w:space="0" w:color="000000"/>
            </w:tcBorders>
            <w:vAlign w:val="center"/>
          </w:tcPr>
          <w:p w14:paraId="55FFA3C9" w14:textId="0A41EBE9" w:rsidR="00424C91" w:rsidRPr="00D4131C" w:rsidRDefault="00D4131C" w:rsidP="00424C91">
            <w:pPr>
              <w:rPr>
                <w:rFonts w:ascii="Calibri" w:hAnsi="Calibri" w:cs="Calibri"/>
                <w:color w:val="auto"/>
                <w:sz w:val="22"/>
                <w:szCs w:val="22"/>
              </w:rPr>
            </w:pPr>
            <w:r w:rsidRPr="00D4131C">
              <w:rPr>
                <w:rFonts w:ascii="Calibri" w:hAnsi="Calibri" w:cs="Calibri"/>
                <w:sz w:val="22"/>
                <w:szCs w:val="22"/>
              </w:rPr>
              <w:t>2.85</w:t>
            </w:r>
          </w:p>
        </w:tc>
        <w:tc>
          <w:tcPr>
            <w:tcW w:w="1019" w:type="dxa"/>
            <w:tcBorders>
              <w:top w:val="single" w:sz="12" w:space="0" w:color="000000"/>
            </w:tcBorders>
            <w:vAlign w:val="center"/>
          </w:tcPr>
          <w:p w14:paraId="4B3B412B" w14:textId="262CEB2E" w:rsidR="00424C91" w:rsidRPr="00D4131C" w:rsidRDefault="00D4131C" w:rsidP="00424C91">
            <w:pPr>
              <w:rPr>
                <w:rFonts w:ascii="Calibri" w:hAnsi="Calibri" w:cs="Calibri"/>
                <w:color w:val="auto"/>
                <w:sz w:val="22"/>
                <w:szCs w:val="22"/>
              </w:rPr>
            </w:pPr>
            <w:r w:rsidRPr="00D4131C">
              <w:rPr>
                <w:rFonts w:ascii="Calibri" w:hAnsi="Calibri" w:cs="Calibri"/>
                <w:sz w:val="22"/>
                <w:szCs w:val="22"/>
              </w:rPr>
              <w:t>124.5</w:t>
            </w:r>
          </w:p>
        </w:tc>
        <w:tc>
          <w:tcPr>
            <w:tcW w:w="1080" w:type="dxa"/>
            <w:tcBorders>
              <w:top w:val="single" w:sz="12" w:space="0" w:color="000000"/>
            </w:tcBorders>
            <w:vAlign w:val="center"/>
          </w:tcPr>
          <w:p w14:paraId="3B3FDEB8" w14:textId="3CC694CC" w:rsidR="00424C91" w:rsidRPr="00D4131C" w:rsidRDefault="00D4131C" w:rsidP="00424C91">
            <w:pPr>
              <w:rPr>
                <w:rFonts w:ascii="Calibri" w:hAnsi="Calibri" w:cs="Calibri"/>
                <w:color w:val="auto"/>
                <w:sz w:val="22"/>
                <w:szCs w:val="22"/>
              </w:rPr>
            </w:pPr>
            <w:r w:rsidRPr="00D4131C">
              <w:rPr>
                <w:rFonts w:ascii="Calibri" w:hAnsi="Calibri" w:cs="Calibri"/>
                <w:sz w:val="22"/>
                <w:szCs w:val="22"/>
              </w:rPr>
              <w:t>5.44e+03</w:t>
            </w:r>
          </w:p>
        </w:tc>
        <w:tc>
          <w:tcPr>
            <w:tcW w:w="1321" w:type="dxa"/>
            <w:tcBorders>
              <w:top w:val="single" w:sz="12" w:space="0" w:color="000000"/>
            </w:tcBorders>
            <w:vAlign w:val="center"/>
          </w:tcPr>
          <w:p w14:paraId="1C50195B" w14:textId="39AA81E0" w:rsidR="00424C91" w:rsidRPr="00D4131C" w:rsidRDefault="00D4131C" w:rsidP="00424C91">
            <w:pPr>
              <w:rPr>
                <w:rFonts w:ascii="Calibri" w:hAnsi="Calibri" w:cs="Calibri"/>
                <w:color w:val="auto"/>
                <w:sz w:val="22"/>
                <w:szCs w:val="22"/>
              </w:rPr>
            </w:pPr>
            <w:r w:rsidRPr="00D4131C">
              <w:rPr>
                <w:rFonts w:ascii="Calibri" w:hAnsi="Calibri" w:cs="Calibri"/>
                <w:sz w:val="22"/>
                <w:szCs w:val="22"/>
              </w:rPr>
              <w:t>1.59e+04</w:t>
            </w:r>
          </w:p>
        </w:tc>
      </w:tr>
      <w:tr w:rsidR="00424C91" w:rsidRPr="00D4131C" w14:paraId="4B81524F" w14:textId="77777777" w:rsidTr="00DD6D12">
        <w:trPr>
          <w:trHeight w:val="265"/>
        </w:trPr>
        <w:tc>
          <w:tcPr>
            <w:tcW w:w="1367" w:type="dxa"/>
            <w:vAlign w:val="center"/>
          </w:tcPr>
          <w:p w14:paraId="608A3B8B"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normal</w:t>
            </w:r>
          </w:p>
        </w:tc>
        <w:tc>
          <w:tcPr>
            <w:tcW w:w="1286" w:type="dxa"/>
            <w:vAlign w:val="center"/>
          </w:tcPr>
          <w:p w14:paraId="321B3311"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MO</w:t>
            </w:r>
          </w:p>
        </w:tc>
        <w:tc>
          <w:tcPr>
            <w:tcW w:w="990" w:type="dxa"/>
            <w:vAlign w:val="center"/>
          </w:tcPr>
          <w:p w14:paraId="5882D869" w14:textId="41FF4749" w:rsidR="00424C91" w:rsidRPr="00D4131C" w:rsidRDefault="00D4131C" w:rsidP="00424C91">
            <w:pPr>
              <w:rPr>
                <w:rFonts w:ascii="Calibri" w:hAnsi="Calibri" w:cs="Calibri"/>
                <w:color w:val="auto"/>
                <w:sz w:val="22"/>
                <w:szCs w:val="22"/>
              </w:rPr>
            </w:pPr>
            <w:r w:rsidRPr="00D4131C">
              <w:rPr>
                <w:rFonts w:ascii="Calibri" w:hAnsi="Calibri" w:cs="Calibri"/>
                <w:sz w:val="22"/>
                <w:szCs w:val="22"/>
              </w:rPr>
              <w:t>0.867</w:t>
            </w:r>
          </w:p>
        </w:tc>
        <w:tc>
          <w:tcPr>
            <w:tcW w:w="900" w:type="dxa"/>
            <w:vAlign w:val="center"/>
          </w:tcPr>
          <w:p w14:paraId="2EB507B1" w14:textId="7C86BA52" w:rsidR="00424C91" w:rsidRPr="00D4131C" w:rsidRDefault="00D4131C" w:rsidP="00424C91">
            <w:pPr>
              <w:rPr>
                <w:rFonts w:ascii="Calibri" w:hAnsi="Calibri" w:cs="Calibri"/>
                <w:color w:val="auto"/>
                <w:sz w:val="22"/>
                <w:szCs w:val="22"/>
              </w:rPr>
            </w:pPr>
            <w:r w:rsidRPr="00D4131C">
              <w:rPr>
                <w:rFonts w:ascii="Calibri" w:hAnsi="Calibri" w:cs="Calibri"/>
                <w:sz w:val="22"/>
                <w:szCs w:val="22"/>
              </w:rPr>
              <w:t>2.60</w:t>
            </w:r>
          </w:p>
        </w:tc>
        <w:tc>
          <w:tcPr>
            <w:tcW w:w="1019" w:type="dxa"/>
            <w:vAlign w:val="center"/>
          </w:tcPr>
          <w:p w14:paraId="71F4D914" w14:textId="20F01E30" w:rsidR="00424C91" w:rsidRPr="00D4131C" w:rsidRDefault="00D4131C" w:rsidP="00424C91">
            <w:pPr>
              <w:rPr>
                <w:rFonts w:ascii="Calibri" w:hAnsi="Calibri" w:cs="Calibri"/>
                <w:color w:val="auto"/>
                <w:sz w:val="22"/>
                <w:szCs w:val="22"/>
              </w:rPr>
            </w:pPr>
            <w:r w:rsidRPr="00D4131C">
              <w:rPr>
                <w:rFonts w:ascii="Calibri" w:hAnsi="Calibri" w:cs="Calibri"/>
                <w:sz w:val="22"/>
                <w:szCs w:val="22"/>
              </w:rPr>
              <w:t>124.5</w:t>
            </w:r>
          </w:p>
        </w:tc>
        <w:tc>
          <w:tcPr>
            <w:tcW w:w="1080" w:type="dxa"/>
            <w:vAlign w:val="center"/>
          </w:tcPr>
          <w:p w14:paraId="5938D4EB" w14:textId="0B6A8D69" w:rsidR="00424C91" w:rsidRPr="00D4131C" w:rsidRDefault="00D4131C" w:rsidP="00424C91">
            <w:pPr>
              <w:rPr>
                <w:rFonts w:ascii="Calibri" w:hAnsi="Calibri" w:cs="Calibri"/>
                <w:color w:val="auto"/>
                <w:sz w:val="22"/>
                <w:szCs w:val="22"/>
              </w:rPr>
            </w:pPr>
            <w:r w:rsidRPr="00D4131C">
              <w:rPr>
                <w:rFonts w:ascii="Calibri" w:hAnsi="Calibri" w:cs="Calibri"/>
                <w:sz w:val="22"/>
                <w:szCs w:val="22"/>
              </w:rPr>
              <w:t>5.97e+03</w:t>
            </w:r>
          </w:p>
        </w:tc>
        <w:tc>
          <w:tcPr>
            <w:tcW w:w="1321" w:type="dxa"/>
            <w:vAlign w:val="center"/>
          </w:tcPr>
          <w:p w14:paraId="744D1090" w14:textId="2ECDBD85" w:rsidR="00424C91" w:rsidRPr="00D4131C" w:rsidRDefault="00D4131C" w:rsidP="00424C91">
            <w:pPr>
              <w:rPr>
                <w:rFonts w:ascii="Calibri" w:hAnsi="Calibri" w:cs="Calibri"/>
                <w:color w:val="auto"/>
                <w:sz w:val="22"/>
                <w:szCs w:val="22"/>
              </w:rPr>
            </w:pPr>
            <w:r w:rsidRPr="00D4131C">
              <w:rPr>
                <w:rFonts w:ascii="Calibri" w:hAnsi="Calibri" w:cs="Calibri"/>
                <w:sz w:val="22"/>
                <w:szCs w:val="22"/>
              </w:rPr>
              <w:t>1.79e+04</w:t>
            </w:r>
          </w:p>
        </w:tc>
      </w:tr>
      <w:tr w:rsidR="00424C91" w:rsidRPr="00D4131C" w14:paraId="64F03A91" w14:textId="77777777" w:rsidTr="00DD6D12">
        <w:trPr>
          <w:trHeight w:val="258"/>
        </w:trPr>
        <w:tc>
          <w:tcPr>
            <w:tcW w:w="1367" w:type="dxa"/>
            <w:vAlign w:val="center"/>
          </w:tcPr>
          <w:p w14:paraId="3B3F6D0D"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normal</w:t>
            </w:r>
          </w:p>
        </w:tc>
        <w:tc>
          <w:tcPr>
            <w:tcW w:w="1286" w:type="dxa"/>
            <w:vAlign w:val="center"/>
          </w:tcPr>
          <w:p w14:paraId="0B476916"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GR</w:t>
            </w:r>
          </w:p>
        </w:tc>
        <w:tc>
          <w:tcPr>
            <w:tcW w:w="990" w:type="dxa"/>
            <w:vAlign w:val="center"/>
          </w:tcPr>
          <w:p w14:paraId="4D9730E8" w14:textId="5C29C3A0" w:rsidR="00424C91" w:rsidRPr="00D4131C" w:rsidRDefault="00D4131C" w:rsidP="00424C91">
            <w:pPr>
              <w:rPr>
                <w:rFonts w:ascii="Calibri" w:hAnsi="Calibri" w:cs="Calibri"/>
                <w:color w:val="auto"/>
                <w:sz w:val="22"/>
                <w:szCs w:val="22"/>
              </w:rPr>
            </w:pPr>
            <w:r w:rsidRPr="00D4131C">
              <w:rPr>
                <w:rFonts w:ascii="Calibri" w:hAnsi="Calibri" w:cs="Calibri"/>
                <w:sz w:val="22"/>
                <w:szCs w:val="22"/>
              </w:rPr>
              <w:t>0.673</w:t>
            </w:r>
          </w:p>
        </w:tc>
        <w:tc>
          <w:tcPr>
            <w:tcW w:w="900" w:type="dxa"/>
            <w:vAlign w:val="center"/>
          </w:tcPr>
          <w:p w14:paraId="3C3C0BCC" w14:textId="1F053A55" w:rsidR="00424C91" w:rsidRPr="00D4131C" w:rsidRDefault="00D4131C" w:rsidP="00424C91">
            <w:pPr>
              <w:rPr>
                <w:rFonts w:ascii="Calibri" w:hAnsi="Calibri" w:cs="Calibri"/>
                <w:color w:val="auto"/>
                <w:sz w:val="22"/>
                <w:szCs w:val="22"/>
              </w:rPr>
            </w:pPr>
            <w:r w:rsidRPr="00D4131C">
              <w:rPr>
                <w:rFonts w:ascii="Calibri" w:hAnsi="Calibri" w:cs="Calibri"/>
                <w:sz w:val="22"/>
                <w:szCs w:val="22"/>
              </w:rPr>
              <w:t>2.13</w:t>
            </w:r>
          </w:p>
        </w:tc>
        <w:tc>
          <w:tcPr>
            <w:tcW w:w="1019" w:type="dxa"/>
            <w:vAlign w:val="center"/>
          </w:tcPr>
          <w:p w14:paraId="669D70F1" w14:textId="5AFB23A4" w:rsidR="00424C91" w:rsidRPr="00D4131C" w:rsidRDefault="00D4131C" w:rsidP="00424C91">
            <w:pPr>
              <w:rPr>
                <w:rFonts w:ascii="Calibri" w:hAnsi="Calibri" w:cs="Calibri"/>
                <w:color w:val="auto"/>
                <w:sz w:val="22"/>
                <w:szCs w:val="22"/>
              </w:rPr>
            </w:pPr>
            <w:r w:rsidRPr="00D4131C">
              <w:rPr>
                <w:rFonts w:ascii="Calibri" w:hAnsi="Calibri" w:cs="Calibri"/>
                <w:sz w:val="22"/>
                <w:szCs w:val="22"/>
              </w:rPr>
              <w:t>124.5</w:t>
            </w:r>
          </w:p>
        </w:tc>
        <w:tc>
          <w:tcPr>
            <w:tcW w:w="1080" w:type="dxa"/>
            <w:vAlign w:val="center"/>
          </w:tcPr>
          <w:p w14:paraId="4102B39A" w14:textId="1011AEEB" w:rsidR="00424C91" w:rsidRPr="00D4131C" w:rsidRDefault="00D4131C" w:rsidP="00424C91">
            <w:pPr>
              <w:rPr>
                <w:rFonts w:ascii="Calibri" w:hAnsi="Calibri" w:cs="Calibri"/>
                <w:color w:val="auto"/>
                <w:sz w:val="22"/>
                <w:szCs w:val="22"/>
              </w:rPr>
            </w:pPr>
            <w:r w:rsidRPr="00D4131C">
              <w:rPr>
                <w:rFonts w:ascii="Calibri" w:hAnsi="Calibri" w:cs="Calibri"/>
                <w:sz w:val="22"/>
                <w:szCs w:val="22"/>
              </w:rPr>
              <w:t>7.27e+03</w:t>
            </w:r>
          </w:p>
        </w:tc>
        <w:tc>
          <w:tcPr>
            <w:tcW w:w="1321" w:type="dxa"/>
            <w:vAlign w:val="center"/>
          </w:tcPr>
          <w:p w14:paraId="1FB103EC" w14:textId="1D727D95" w:rsidR="00424C91" w:rsidRPr="00D4131C" w:rsidRDefault="00D4131C" w:rsidP="00424C91">
            <w:pPr>
              <w:rPr>
                <w:rFonts w:ascii="Calibri" w:hAnsi="Calibri" w:cs="Calibri"/>
                <w:color w:val="auto"/>
                <w:sz w:val="22"/>
                <w:szCs w:val="22"/>
              </w:rPr>
            </w:pPr>
            <w:r w:rsidRPr="00D4131C">
              <w:rPr>
                <w:rFonts w:ascii="Calibri" w:hAnsi="Calibri" w:cs="Calibri"/>
                <w:sz w:val="22"/>
                <w:szCs w:val="22"/>
              </w:rPr>
              <w:t>2.30e+04</w:t>
            </w:r>
          </w:p>
        </w:tc>
      </w:tr>
      <w:tr w:rsidR="00424C91" w:rsidRPr="004966D1" w14:paraId="781CE808" w14:textId="77777777" w:rsidTr="00DD6D12">
        <w:trPr>
          <w:trHeight w:val="265"/>
        </w:trPr>
        <w:tc>
          <w:tcPr>
            <w:tcW w:w="1367" w:type="dxa"/>
            <w:vAlign w:val="center"/>
          </w:tcPr>
          <w:p w14:paraId="6F03B19A"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logistic</w:t>
            </w:r>
          </w:p>
        </w:tc>
        <w:tc>
          <w:tcPr>
            <w:tcW w:w="1286" w:type="dxa"/>
            <w:vAlign w:val="center"/>
          </w:tcPr>
          <w:p w14:paraId="7BC1547B"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ML</w:t>
            </w:r>
          </w:p>
        </w:tc>
        <w:tc>
          <w:tcPr>
            <w:tcW w:w="990" w:type="dxa"/>
            <w:vAlign w:val="center"/>
          </w:tcPr>
          <w:p w14:paraId="42D2F67C" w14:textId="384C6E1C" w:rsidR="00424C91" w:rsidRPr="00DD6D12" w:rsidRDefault="00DD6D12" w:rsidP="00424C91">
            <w:pPr>
              <w:rPr>
                <w:rFonts w:ascii="Calibri" w:hAnsi="Calibri" w:cs="Calibri"/>
                <w:color w:val="auto"/>
                <w:sz w:val="22"/>
                <w:szCs w:val="22"/>
              </w:rPr>
            </w:pPr>
            <w:r w:rsidRPr="00DD6D12">
              <w:rPr>
                <w:rFonts w:ascii="Calibri" w:hAnsi="Calibri" w:cs="Calibri"/>
                <w:sz w:val="22"/>
                <w:szCs w:val="22"/>
              </w:rPr>
              <w:t>0.891</w:t>
            </w:r>
          </w:p>
        </w:tc>
        <w:tc>
          <w:tcPr>
            <w:tcW w:w="900" w:type="dxa"/>
            <w:vAlign w:val="center"/>
          </w:tcPr>
          <w:p w14:paraId="3246BA01" w14:textId="5CB701A7" w:rsidR="00424C91" w:rsidRPr="00DD6D12" w:rsidRDefault="00DD6D12" w:rsidP="00424C91">
            <w:pPr>
              <w:rPr>
                <w:rFonts w:ascii="Calibri" w:hAnsi="Calibri" w:cs="Calibri"/>
                <w:color w:val="auto"/>
                <w:sz w:val="22"/>
                <w:szCs w:val="22"/>
              </w:rPr>
            </w:pPr>
            <w:r w:rsidRPr="00DD6D12">
              <w:rPr>
                <w:rFonts w:ascii="Calibri" w:hAnsi="Calibri" w:cs="Calibri"/>
                <w:sz w:val="22"/>
                <w:szCs w:val="22"/>
              </w:rPr>
              <w:t>2.85</w:t>
            </w:r>
          </w:p>
        </w:tc>
        <w:tc>
          <w:tcPr>
            <w:tcW w:w="1019" w:type="dxa"/>
            <w:vAlign w:val="center"/>
          </w:tcPr>
          <w:p w14:paraId="5E5A92BA" w14:textId="44087194" w:rsidR="00424C91" w:rsidRPr="00DD6D12" w:rsidRDefault="00DD6D12" w:rsidP="00424C91">
            <w:pPr>
              <w:rPr>
                <w:rFonts w:ascii="Calibri" w:hAnsi="Calibri" w:cs="Calibri"/>
                <w:color w:val="auto"/>
                <w:sz w:val="22"/>
                <w:szCs w:val="22"/>
              </w:rPr>
            </w:pPr>
            <w:r w:rsidRPr="00DD6D12">
              <w:rPr>
                <w:rFonts w:ascii="Calibri" w:hAnsi="Calibri" w:cs="Calibri"/>
                <w:sz w:val="22"/>
                <w:szCs w:val="22"/>
              </w:rPr>
              <w:t>87.2</w:t>
            </w:r>
          </w:p>
        </w:tc>
        <w:tc>
          <w:tcPr>
            <w:tcW w:w="1080" w:type="dxa"/>
            <w:vAlign w:val="center"/>
          </w:tcPr>
          <w:p w14:paraId="53BBC5A8" w14:textId="28275444" w:rsidR="00424C91" w:rsidRPr="00DD6D12" w:rsidRDefault="00DD6D12" w:rsidP="00424C91">
            <w:pPr>
              <w:rPr>
                <w:rFonts w:ascii="Calibri" w:hAnsi="Calibri" w:cs="Calibri"/>
                <w:color w:val="auto"/>
                <w:sz w:val="22"/>
                <w:szCs w:val="22"/>
              </w:rPr>
            </w:pPr>
            <w:r w:rsidRPr="00DD6D12">
              <w:rPr>
                <w:rFonts w:ascii="Calibri" w:hAnsi="Calibri" w:cs="Calibri"/>
                <w:sz w:val="22"/>
                <w:szCs w:val="22"/>
              </w:rPr>
              <w:t>2.67e+03</w:t>
            </w:r>
          </w:p>
        </w:tc>
        <w:tc>
          <w:tcPr>
            <w:tcW w:w="1321" w:type="dxa"/>
            <w:vAlign w:val="center"/>
          </w:tcPr>
          <w:p w14:paraId="659AA0EF" w14:textId="11000387" w:rsidR="00424C91" w:rsidRPr="00DD6D12" w:rsidRDefault="00DD6D12" w:rsidP="00424C91">
            <w:pPr>
              <w:rPr>
                <w:rFonts w:ascii="Calibri" w:hAnsi="Calibri" w:cs="Calibri"/>
                <w:color w:val="auto"/>
                <w:sz w:val="22"/>
                <w:szCs w:val="22"/>
              </w:rPr>
            </w:pPr>
            <w:r w:rsidRPr="00DD6D12">
              <w:rPr>
                <w:rFonts w:ascii="Calibri" w:hAnsi="Calibri" w:cs="Calibri"/>
                <w:sz w:val="22"/>
                <w:szCs w:val="22"/>
              </w:rPr>
              <w:t>8.54e+03</w:t>
            </w:r>
          </w:p>
        </w:tc>
      </w:tr>
      <w:tr w:rsidR="00424C91" w:rsidRPr="004966D1" w14:paraId="12A915E7" w14:textId="77777777" w:rsidTr="00DD6D12">
        <w:trPr>
          <w:trHeight w:val="258"/>
        </w:trPr>
        <w:tc>
          <w:tcPr>
            <w:tcW w:w="1367" w:type="dxa"/>
            <w:vAlign w:val="center"/>
          </w:tcPr>
          <w:p w14:paraId="07FE7ABD"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logistic</w:t>
            </w:r>
          </w:p>
        </w:tc>
        <w:tc>
          <w:tcPr>
            <w:tcW w:w="1286" w:type="dxa"/>
            <w:vAlign w:val="center"/>
          </w:tcPr>
          <w:p w14:paraId="48B753A4"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MO</w:t>
            </w:r>
          </w:p>
        </w:tc>
        <w:tc>
          <w:tcPr>
            <w:tcW w:w="990" w:type="dxa"/>
            <w:vAlign w:val="center"/>
          </w:tcPr>
          <w:p w14:paraId="3C109026" w14:textId="79D783E0" w:rsidR="00424C91" w:rsidRPr="00DD6D12" w:rsidRDefault="00DD6D12" w:rsidP="00424C91">
            <w:pPr>
              <w:rPr>
                <w:rFonts w:ascii="Calibri" w:hAnsi="Calibri" w:cs="Calibri"/>
                <w:color w:val="auto"/>
                <w:sz w:val="22"/>
                <w:szCs w:val="22"/>
              </w:rPr>
            </w:pPr>
            <w:r w:rsidRPr="00DD6D12">
              <w:rPr>
                <w:rFonts w:ascii="Calibri" w:hAnsi="Calibri" w:cs="Calibri"/>
                <w:sz w:val="22"/>
                <w:szCs w:val="22"/>
              </w:rPr>
              <w:t>0.925</w:t>
            </w:r>
          </w:p>
        </w:tc>
        <w:tc>
          <w:tcPr>
            <w:tcW w:w="900" w:type="dxa"/>
            <w:vAlign w:val="center"/>
          </w:tcPr>
          <w:p w14:paraId="6276C5EA" w14:textId="0D2E1084" w:rsidR="00424C91" w:rsidRPr="00DD6D12" w:rsidRDefault="00DD6D12" w:rsidP="00424C91">
            <w:pPr>
              <w:rPr>
                <w:rFonts w:ascii="Calibri" w:hAnsi="Calibri" w:cs="Calibri"/>
                <w:color w:val="auto"/>
                <w:sz w:val="22"/>
                <w:szCs w:val="22"/>
              </w:rPr>
            </w:pPr>
            <w:r w:rsidRPr="00DD6D12">
              <w:rPr>
                <w:rFonts w:ascii="Calibri" w:hAnsi="Calibri" w:cs="Calibri"/>
                <w:sz w:val="22"/>
                <w:szCs w:val="22"/>
              </w:rPr>
              <w:t>3.21</w:t>
            </w:r>
          </w:p>
        </w:tc>
        <w:tc>
          <w:tcPr>
            <w:tcW w:w="1019" w:type="dxa"/>
            <w:vAlign w:val="center"/>
          </w:tcPr>
          <w:p w14:paraId="0193801F" w14:textId="760F3A89" w:rsidR="00424C91" w:rsidRPr="00DD6D12" w:rsidRDefault="00DD6D12" w:rsidP="00424C91">
            <w:pPr>
              <w:rPr>
                <w:rFonts w:ascii="Calibri" w:hAnsi="Calibri" w:cs="Calibri"/>
                <w:color w:val="auto"/>
                <w:sz w:val="22"/>
                <w:szCs w:val="22"/>
              </w:rPr>
            </w:pPr>
            <w:r w:rsidRPr="00DD6D12">
              <w:rPr>
                <w:rFonts w:ascii="Calibri" w:hAnsi="Calibri" w:cs="Calibri"/>
                <w:sz w:val="22"/>
                <w:szCs w:val="22"/>
              </w:rPr>
              <w:t>124.5</w:t>
            </w:r>
          </w:p>
        </w:tc>
        <w:tc>
          <w:tcPr>
            <w:tcW w:w="1080" w:type="dxa"/>
            <w:vAlign w:val="center"/>
          </w:tcPr>
          <w:p w14:paraId="12A6DE23" w14:textId="5830A24E" w:rsidR="00424C91" w:rsidRPr="00DD6D12" w:rsidRDefault="00DD6D12" w:rsidP="00424C91">
            <w:pPr>
              <w:rPr>
                <w:rFonts w:ascii="Calibri" w:hAnsi="Calibri" w:cs="Calibri"/>
                <w:color w:val="auto"/>
                <w:sz w:val="22"/>
                <w:szCs w:val="22"/>
              </w:rPr>
            </w:pPr>
            <w:r w:rsidRPr="00DD6D12">
              <w:rPr>
                <w:rFonts w:ascii="Calibri" w:hAnsi="Calibri" w:cs="Calibri"/>
                <w:sz w:val="22"/>
                <w:szCs w:val="22"/>
              </w:rPr>
              <w:t>4.83e+03</w:t>
            </w:r>
          </w:p>
        </w:tc>
        <w:tc>
          <w:tcPr>
            <w:tcW w:w="1321" w:type="dxa"/>
            <w:vAlign w:val="center"/>
          </w:tcPr>
          <w:p w14:paraId="26A49306" w14:textId="42BFB23A" w:rsidR="00424C91" w:rsidRPr="00DD6D12" w:rsidRDefault="00DD6D12" w:rsidP="00424C91">
            <w:pPr>
              <w:rPr>
                <w:rFonts w:ascii="Calibri" w:hAnsi="Calibri" w:cs="Calibri"/>
                <w:color w:val="auto"/>
                <w:sz w:val="22"/>
                <w:szCs w:val="22"/>
              </w:rPr>
            </w:pPr>
            <w:r w:rsidRPr="00DD6D12">
              <w:rPr>
                <w:rFonts w:ascii="Calibri" w:hAnsi="Calibri" w:cs="Calibri"/>
                <w:sz w:val="22"/>
                <w:szCs w:val="22"/>
              </w:rPr>
              <w:t>1.68e+04</w:t>
            </w:r>
          </w:p>
        </w:tc>
      </w:tr>
      <w:tr w:rsidR="00424C91" w:rsidRPr="004966D1" w14:paraId="3CC3CE20" w14:textId="77777777" w:rsidTr="00DD6D12">
        <w:trPr>
          <w:trHeight w:val="258"/>
        </w:trPr>
        <w:tc>
          <w:tcPr>
            <w:tcW w:w="1367" w:type="dxa"/>
            <w:vAlign w:val="center"/>
          </w:tcPr>
          <w:p w14:paraId="7BB9EA09"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logistic</w:t>
            </w:r>
          </w:p>
        </w:tc>
        <w:tc>
          <w:tcPr>
            <w:tcW w:w="1286" w:type="dxa"/>
            <w:vAlign w:val="center"/>
          </w:tcPr>
          <w:p w14:paraId="26545CC9"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GR</w:t>
            </w:r>
          </w:p>
        </w:tc>
        <w:tc>
          <w:tcPr>
            <w:tcW w:w="990" w:type="dxa"/>
            <w:vAlign w:val="center"/>
          </w:tcPr>
          <w:p w14:paraId="0D78507B" w14:textId="372D44BF" w:rsidR="00424C91" w:rsidRPr="00DD6D12" w:rsidRDefault="00DD6D12" w:rsidP="00424C91">
            <w:pPr>
              <w:rPr>
                <w:rFonts w:ascii="Calibri" w:hAnsi="Calibri" w:cs="Calibri"/>
                <w:color w:val="auto"/>
                <w:sz w:val="22"/>
                <w:szCs w:val="22"/>
              </w:rPr>
            </w:pPr>
            <w:r w:rsidRPr="00DD6D12">
              <w:rPr>
                <w:rFonts w:ascii="Calibri" w:hAnsi="Calibri" w:cs="Calibri"/>
                <w:sz w:val="22"/>
                <w:szCs w:val="22"/>
              </w:rPr>
              <w:t>0.534</w:t>
            </w:r>
          </w:p>
        </w:tc>
        <w:tc>
          <w:tcPr>
            <w:tcW w:w="900" w:type="dxa"/>
            <w:vAlign w:val="center"/>
          </w:tcPr>
          <w:p w14:paraId="5BB440C5" w14:textId="19AE959C" w:rsidR="00424C91" w:rsidRPr="00DD6D12" w:rsidRDefault="00DD6D12" w:rsidP="00424C91">
            <w:pPr>
              <w:rPr>
                <w:rFonts w:ascii="Calibri" w:hAnsi="Calibri" w:cs="Calibri"/>
                <w:color w:val="auto"/>
                <w:sz w:val="22"/>
                <w:szCs w:val="22"/>
              </w:rPr>
            </w:pPr>
            <w:r w:rsidRPr="00DD6D12">
              <w:rPr>
                <w:rFonts w:ascii="Calibri" w:hAnsi="Calibri" w:cs="Calibri"/>
                <w:sz w:val="22"/>
                <w:szCs w:val="22"/>
              </w:rPr>
              <w:t>2.13</w:t>
            </w:r>
          </w:p>
        </w:tc>
        <w:tc>
          <w:tcPr>
            <w:tcW w:w="1019" w:type="dxa"/>
            <w:vAlign w:val="center"/>
          </w:tcPr>
          <w:p w14:paraId="2D25A759" w14:textId="2FFD3FF5" w:rsidR="00424C91" w:rsidRPr="00DD6D12" w:rsidRDefault="00DD6D12" w:rsidP="00424C91">
            <w:pPr>
              <w:rPr>
                <w:rFonts w:ascii="Calibri" w:hAnsi="Calibri" w:cs="Calibri"/>
                <w:color w:val="auto"/>
                <w:sz w:val="22"/>
                <w:szCs w:val="22"/>
              </w:rPr>
            </w:pPr>
            <w:r w:rsidRPr="00DD6D12">
              <w:rPr>
                <w:rFonts w:ascii="Calibri" w:hAnsi="Calibri" w:cs="Calibri"/>
                <w:sz w:val="22"/>
                <w:szCs w:val="22"/>
              </w:rPr>
              <w:t>124.5</w:t>
            </w:r>
          </w:p>
        </w:tc>
        <w:tc>
          <w:tcPr>
            <w:tcW w:w="1080" w:type="dxa"/>
            <w:vAlign w:val="center"/>
          </w:tcPr>
          <w:p w14:paraId="1891DCBF" w14:textId="6E573575" w:rsidR="00424C91" w:rsidRPr="00DD6D12" w:rsidRDefault="00DD6D12" w:rsidP="00424C91">
            <w:pPr>
              <w:rPr>
                <w:rFonts w:ascii="Calibri" w:hAnsi="Calibri" w:cs="Calibri"/>
                <w:color w:val="auto"/>
                <w:sz w:val="22"/>
                <w:szCs w:val="22"/>
              </w:rPr>
            </w:pPr>
            <w:r w:rsidRPr="00DD6D12">
              <w:rPr>
                <w:rFonts w:ascii="Calibri" w:hAnsi="Calibri" w:cs="Calibri"/>
                <w:sz w:val="22"/>
                <w:szCs w:val="22"/>
              </w:rPr>
              <w:t>7.28e+03</w:t>
            </w:r>
          </w:p>
        </w:tc>
        <w:tc>
          <w:tcPr>
            <w:tcW w:w="1321" w:type="dxa"/>
            <w:vAlign w:val="center"/>
          </w:tcPr>
          <w:p w14:paraId="2ECE55F1" w14:textId="66A90FB7" w:rsidR="00424C91" w:rsidRPr="00DD6D12" w:rsidRDefault="00DD6D12" w:rsidP="00424C91">
            <w:pPr>
              <w:rPr>
                <w:rFonts w:ascii="Calibri" w:hAnsi="Calibri" w:cs="Calibri"/>
                <w:color w:val="auto"/>
                <w:sz w:val="22"/>
                <w:szCs w:val="22"/>
              </w:rPr>
            </w:pPr>
            <w:r w:rsidRPr="00DD6D12">
              <w:rPr>
                <w:rFonts w:ascii="Calibri" w:hAnsi="Calibri" w:cs="Calibri"/>
                <w:sz w:val="22"/>
                <w:szCs w:val="22"/>
              </w:rPr>
              <w:t>2.90e+04</w:t>
            </w:r>
          </w:p>
        </w:tc>
      </w:tr>
      <w:tr w:rsidR="00424C91" w:rsidRPr="004966D1" w14:paraId="30D74117" w14:textId="77777777" w:rsidTr="00DD6D12">
        <w:trPr>
          <w:trHeight w:val="265"/>
        </w:trPr>
        <w:tc>
          <w:tcPr>
            <w:tcW w:w="1367" w:type="dxa"/>
            <w:vAlign w:val="center"/>
          </w:tcPr>
          <w:p w14:paraId="3EC777B8"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triangular</w:t>
            </w:r>
          </w:p>
        </w:tc>
        <w:tc>
          <w:tcPr>
            <w:tcW w:w="1286" w:type="dxa"/>
            <w:vAlign w:val="center"/>
          </w:tcPr>
          <w:p w14:paraId="05489C5F"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ML</w:t>
            </w:r>
          </w:p>
        </w:tc>
        <w:tc>
          <w:tcPr>
            <w:tcW w:w="990" w:type="dxa"/>
            <w:vAlign w:val="center"/>
          </w:tcPr>
          <w:p w14:paraId="4DA3A9C6" w14:textId="1D34D42B" w:rsidR="00424C91" w:rsidRPr="00FD7907" w:rsidRDefault="00DD6D12" w:rsidP="00424C91">
            <w:pPr>
              <w:rPr>
                <w:rFonts w:ascii="Calibri" w:hAnsi="Calibri" w:cs="Calibri"/>
                <w:color w:val="auto"/>
                <w:sz w:val="22"/>
                <w:szCs w:val="22"/>
              </w:rPr>
            </w:pPr>
            <w:r w:rsidRPr="00FD7907">
              <w:rPr>
                <w:rFonts w:ascii="Calibri" w:hAnsi="Calibri" w:cs="Calibri"/>
                <w:sz w:val="22"/>
                <w:szCs w:val="22"/>
              </w:rPr>
              <w:t>0.702</w:t>
            </w:r>
          </w:p>
        </w:tc>
        <w:tc>
          <w:tcPr>
            <w:tcW w:w="900" w:type="dxa"/>
            <w:vAlign w:val="center"/>
          </w:tcPr>
          <w:p w14:paraId="1AB4F2CA" w14:textId="549ADAB6" w:rsidR="00424C91" w:rsidRPr="00FD7907" w:rsidRDefault="00DD6D12" w:rsidP="00424C91">
            <w:pPr>
              <w:rPr>
                <w:rFonts w:ascii="Calibri" w:hAnsi="Calibri" w:cs="Calibri"/>
                <w:color w:val="auto"/>
                <w:sz w:val="22"/>
                <w:szCs w:val="22"/>
              </w:rPr>
            </w:pPr>
            <w:r w:rsidRPr="00FD7907">
              <w:rPr>
                <w:rFonts w:ascii="Calibri" w:hAnsi="Calibri" w:cs="Calibri"/>
                <w:sz w:val="22"/>
                <w:szCs w:val="22"/>
              </w:rPr>
              <w:t>2.1</w:t>
            </w:r>
            <w:r w:rsidR="00FD7907" w:rsidRPr="00FD7907">
              <w:rPr>
                <w:rFonts w:ascii="Calibri" w:hAnsi="Calibri" w:cs="Calibri"/>
                <w:sz w:val="22"/>
                <w:szCs w:val="22"/>
              </w:rPr>
              <w:t>4</w:t>
            </w:r>
          </w:p>
        </w:tc>
        <w:tc>
          <w:tcPr>
            <w:tcW w:w="1019" w:type="dxa"/>
            <w:vAlign w:val="center"/>
          </w:tcPr>
          <w:p w14:paraId="2AD2EB67" w14:textId="1C9BCF31" w:rsidR="00424C91" w:rsidRPr="00FD7907" w:rsidRDefault="00FD7907" w:rsidP="00424C91">
            <w:pPr>
              <w:rPr>
                <w:rFonts w:ascii="Calibri" w:hAnsi="Calibri" w:cs="Calibri"/>
                <w:color w:val="auto"/>
                <w:sz w:val="22"/>
                <w:szCs w:val="22"/>
              </w:rPr>
            </w:pPr>
            <w:r w:rsidRPr="00FD7907">
              <w:rPr>
                <w:rFonts w:ascii="Calibri" w:hAnsi="Calibri" w:cs="Calibri"/>
                <w:sz w:val="22"/>
                <w:szCs w:val="22"/>
              </w:rPr>
              <w:t>235.2</w:t>
            </w:r>
          </w:p>
        </w:tc>
        <w:tc>
          <w:tcPr>
            <w:tcW w:w="1080" w:type="dxa"/>
            <w:vAlign w:val="center"/>
          </w:tcPr>
          <w:p w14:paraId="789D94D9" w14:textId="2864BCCA" w:rsidR="00424C91" w:rsidRPr="00FD7907" w:rsidRDefault="00FD7907" w:rsidP="00424C91">
            <w:pPr>
              <w:rPr>
                <w:rFonts w:ascii="Calibri" w:hAnsi="Calibri" w:cs="Calibri"/>
                <w:color w:val="auto"/>
                <w:sz w:val="22"/>
                <w:szCs w:val="22"/>
              </w:rPr>
            </w:pPr>
            <w:r w:rsidRPr="00FD7907">
              <w:rPr>
                <w:rFonts w:ascii="Calibri" w:hAnsi="Calibri" w:cs="Calibri"/>
                <w:sz w:val="22"/>
                <w:szCs w:val="22"/>
              </w:rPr>
              <w:t>2.59e+04</w:t>
            </w:r>
          </w:p>
        </w:tc>
        <w:tc>
          <w:tcPr>
            <w:tcW w:w="1321" w:type="dxa"/>
            <w:vAlign w:val="center"/>
          </w:tcPr>
          <w:p w14:paraId="50643F25" w14:textId="751713C1" w:rsidR="00424C91" w:rsidRPr="00FD7907" w:rsidRDefault="00FD7907" w:rsidP="00424C91">
            <w:pPr>
              <w:rPr>
                <w:rFonts w:ascii="Calibri" w:hAnsi="Calibri" w:cs="Calibri"/>
                <w:color w:val="auto"/>
                <w:sz w:val="22"/>
                <w:szCs w:val="22"/>
              </w:rPr>
            </w:pPr>
            <w:r w:rsidRPr="00FD7907">
              <w:rPr>
                <w:rFonts w:ascii="Calibri" w:hAnsi="Calibri" w:cs="Calibri"/>
                <w:sz w:val="22"/>
                <w:szCs w:val="22"/>
              </w:rPr>
              <w:t>7.88e+04</w:t>
            </w:r>
          </w:p>
        </w:tc>
      </w:tr>
      <w:tr w:rsidR="00424C91" w:rsidRPr="004966D1" w14:paraId="00A0ACFD" w14:textId="77777777" w:rsidTr="00DD6D12">
        <w:trPr>
          <w:trHeight w:val="258"/>
        </w:trPr>
        <w:tc>
          <w:tcPr>
            <w:tcW w:w="1367" w:type="dxa"/>
            <w:vAlign w:val="center"/>
          </w:tcPr>
          <w:p w14:paraId="4CE8D03E"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triangular</w:t>
            </w:r>
          </w:p>
        </w:tc>
        <w:tc>
          <w:tcPr>
            <w:tcW w:w="1286" w:type="dxa"/>
            <w:vAlign w:val="center"/>
          </w:tcPr>
          <w:p w14:paraId="1A89BFE7"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MO</w:t>
            </w:r>
          </w:p>
        </w:tc>
        <w:tc>
          <w:tcPr>
            <w:tcW w:w="990" w:type="dxa"/>
            <w:vAlign w:val="center"/>
          </w:tcPr>
          <w:p w14:paraId="3193D18B" w14:textId="2ADD783D" w:rsidR="00424C91" w:rsidRPr="00FD7907" w:rsidRDefault="00FD7907" w:rsidP="00424C91">
            <w:pPr>
              <w:rPr>
                <w:rFonts w:ascii="Calibri" w:hAnsi="Calibri" w:cs="Calibri"/>
                <w:color w:val="auto"/>
                <w:sz w:val="22"/>
                <w:szCs w:val="22"/>
              </w:rPr>
            </w:pPr>
            <w:r w:rsidRPr="00FD7907">
              <w:rPr>
                <w:rFonts w:ascii="Calibri" w:hAnsi="Calibri" w:cs="Calibri"/>
                <w:sz w:val="22"/>
                <w:szCs w:val="22"/>
              </w:rPr>
              <w:t>0.792</w:t>
            </w:r>
          </w:p>
        </w:tc>
        <w:tc>
          <w:tcPr>
            <w:tcW w:w="900" w:type="dxa"/>
            <w:vAlign w:val="center"/>
          </w:tcPr>
          <w:p w14:paraId="0EDA860F" w14:textId="134A3FD6" w:rsidR="00424C91" w:rsidRPr="00FD7907" w:rsidRDefault="00FD7907" w:rsidP="00424C91">
            <w:pPr>
              <w:rPr>
                <w:rFonts w:ascii="Calibri" w:hAnsi="Calibri" w:cs="Calibri"/>
                <w:color w:val="auto"/>
                <w:sz w:val="22"/>
                <w:szCs w:val="22"/>
              </w:rPr>
            </w:pPr>
            <w:r w:rsidRPr="00FD7907">
              <w:rPr>
                <w:rFonts w:ascii="Calibri" w:hAnsi="Calibri" w:cs="Calibri"/>
                <w:sz w:val="22"/>
                <w:szCs w:val="22"/>
              </w:rPr>
              <w:t>2.09</w:t>
            </w:r>
          </w:p>
        </w:tc>
        <w:tc>
          <w:tcPr>
            <w:tcW w:w="1019" w:type="dxa"/>
            <w:vAlign w:val="center"/>
          </w:tcPr>
          <w:p w14:paraId="7055A8A4" w14:textId="0F6E070D" w:rsidR="00424C91" w:rsidRPr="00FD7907" w:rsidRDefault="00FD7907" w:rsidP="00424C91">
            <w:pPr>
              <w:rPr>
                <w:rFonts w:ascii="Calibri" w:hAnsi="Calibri" w:cs="Calibri"/>
                <w:color w:val="auto"/>
                <w:sz w:val="22"/>
                <w:szCs w:val="22"/>
              </w:rPr>
            </w:pPr>
            <w:r w:rsidRPr="00FD7907">
              <w:rPr>
                <w:rFonts w:ascii="Calibri" w:hAnsi="Calibri" w:cs="Calibri"/>
                <w:sz w:val="22"/>
                <w:szCs w:val="22"/>
              </w:rPr>
              <w:t>124.5</w:t>
            </w:r>
          </w:p>
        </w:tc>
        <w:tc>
          <w:tcPr>
            <w:tcW w:w="1080" w:type="dxa"/>
            <w:vAlign w:val="center"/>
          </w:tcPr>
          <w:p w14:paraId="21338873" w14:textId="4D9467D0" w:rsidR="00424C91" w:rsidRPr="00FD7907" w:rsidRDefault="00FD7907" w:rsidP="00424C91">
            <w:pPr>
              <w:rPr>
                <w:rFonts w:ascii="Calibri" w:hAnsi="Calibri" w:cs="Calibri"/>
                <w:color w:val="auto"/>
                <w:sz w:val="22"/>
                <w:szCs w:val="22"/>
              </w:rPr>
            </w:pPr>
            <w:r w:rsidRPr="00FD7907">
              <w:rPr>
                <w:rFonts w:ascii="Calibri" w:hAnsi="Calibri" w:cs="Calibri"/>
                <w:sz w:val="22"/>
                <w:szCs w:val="22"/>
              </w:rPr>
              <w:t>7.43e+03</w:t>
            </w:r>
          </w:p>
        </w:tc>
        <w:tc>
          <w:tcPr>
            <w:tcW w:w="1321" w:type="dxa"/>
            <w:vAlign w:val="center"/>
          </w:tcPr>
          <w:p w14:paraId="51067AC5" w14:textId="46399EE3" w:rsidR="00424C91" w:rsidRPr="00FD7907" w:rsidRDefault="00FD7907" w:rsidP="00424C91">
            <w:pPr>
              <w:rPr>
                <w:rFonts w:ascii="Calibri" w:hAnsi="Calibri" w:cs="Calibri"/>
                <w:color w:val="auto"/>
                <w:sz w:val="22"/>
                <w:szCs w:val="22"/>
              </w:rPr>
            </w:pPr>
            <w:r w:rsidRPr="00FD7907">
              <w:rPr>
                <w:rFonts w:ascii="Calibri" w:hAnsi="Calibri" w:cs="Calibri"/>
                <w:sz w:val="22"/>
                <w:szCs w:val="22"/>
              </w:rPr>
              <w:t>1.96e+04</w:t>
            </w:r>
          </w:p>
        </w:tc>
      </w:tr>
      <w:tr w:rsidR="00424C91" w:rsidRPr="004966D1" w14:paraId="03CB81F4" w14:textId="77777777" w:rsidTr="00DD6D12">
        <w:trPr>
          <w:trHeight w:val="258"/>
        </w:trPr>
        <w:tc>
          <w:tcPr>
            <w:tcW w:w="1367" w:type="dxa"/>
            <w:vAlign w:val="center"/>
          </w:tcPr>
          <w:p w14:paraId="2F191C16"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triangular</w:t>
            </w:r>
          </w:p>
        </w:tc>
        <w:tc>
          <w:tcPr>
            <w:tcW w:w="1286" w:type="dxa"/>
            <w:vAlign w:val="center"/>
          </w:tcPr>
          <w:p w14:paraId="715737FB"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GR</w:t>
            </w:r>
          </w:p>
        </w:tc>
        <w:tc>
          <w:tcPr>
            <w:tcW w:w="990" w:type="dxa"/>
            <w:vAlign w:val="center"/>
          </w:tcPr>
          <w:p w14:paraId="3A0B822C" w14:textId="7B71F219" w:rsidR="00424C91" w:rsidRPr="00FD7907" w:rsidRDefault="00FD7907" w:rsidP="00424C91">
            <w:pPr>
              <w:rPr>
                <w:rFonts w:ascii="Calibri" w:hAnsi="Calibri" w:cs="Calibri"/>
                <w:color w:val="auto"/>
                <w:sz w:val="22"/>
                <w:szCs w:val="22"/>
              </w:rPr>
            </w:pPr>
            <w:r w:rsidRPr="00FD7907">
              <w:rPr>
                <w:rFonts w:ascii="Calibri" w:hAnsi="Calibri" w:cs="Calibri"/>
                <w:sz w:val="22"/>
                <w:szCs w:val="22"/>
              </w:rPr>
              <w:t>0.773</w:t>
            </w:r>
          </w:p>
        </w:tc>
        <w:tc>
          <w:tcPr>
            <w:tcW w:w="900" w:type="dxa"/>
            <w:vAlign w:val="center"/>
          </w:tcPr>
          <w:p w14:paraId="668D9618" w14:textId="6CAA5B33" w:rsidR="00424C91" w:rsidRPr="00FD7907" w:rsidRDefault="00FD7907" w:rsidP="00424C91">
            <w:pPr>
              <w:rPr>
                <w:rFonts w:ascii="Calibri" w:hAnsi="Calibri" w:cs="Calibri"/>
                <w:color w:val="auto"/>
                <w:sz w:val="22"/>
                <w:szCs w:val="22"/>
              </w:rPr>
            </w:pPr>
            <w:r w:rsidRPr="00FD7907">
              <w:rPr>
                <w:rFonts w:ascii="Calibri" w:hAnsi="Calibri" w:cs="Calibri"/>
                <w:sz w:val="22"/>
                <w:szCs w:val="22"/>
              </w:rPr>
              <w:t>2.05</w:t>
            </w:r>
          </w:p>
        </w:tc>
        <w:tc>
          <w:tcPr>
            <w:tcW w:w="1019" w:type="dxa"/>
            <w:vAlign w:val="center"/>
          </w:tcPr>
          <w:p w14:paraId="60C3F4D4" w14:textId="798D7B7F" w:rsidR="00424C91" w:rsidRPr="00FD7907" w:rsidRDefault="00FD7907" w:rsidP="00424C91">
            <w:pPr>
              <w:rPr>
                <w:rFonts w:ascii="Calibri" w:hAnsi="Calibri" w:cs="Calibri"/>
                <w:color w:val="auto"/>
                <w:sz w:val="22"/>
                <w:szCs w:val="22"/>
              </w:rPr>
            </w:pPr>
            <w:r w:rsidRPr="00FD7907">
              <w:rPr>
                <w:rFonts w:ascii="Calibri" w:hAnsi="Calibri" w:cs="Calibri"/>
                <w:sz w:val="22"/>
                <w:szCs w:val="22"/>
              </w:rPr>
              <w:t>124.5</w:t>
            </w:r>
          </w:p>
        </w:tc>
        <w:tc>
          <w:tcPr>
            <w:tcW w:w="1080" w:type="dxa"/>
            <w:vAlign w:val="center"/>
          </w:tcPr>
          <w:p w14:paraId="58944840" w14:textId="49B3F1CF" w:rsidR="00424C91" w:rsidRPr="00FD7907" w:rsidRDefault="00FD7907" w:rsidP="00424C91">
            <w:pPr>
              <w:rPr>
                <w:rFonts w:ascii="Calibri" w:hAnsi="Calibri" w:cs="Calibri"/>
                <w:color w:val="auto"/>
                <w:sz w:val="22"/>
                <w:szCs w:val="22"/>
              </w:rPr>
            </w:pPr>
            <w:r w:rsidRPr="00FD7907">
              <w:rPr>
                <w:rFonts w:ascii="Calibri" w:hAnsi="Calibri" w:cs="Calibri"/>
                <w:sz w:val="22"/>
                <w:szCs w:val="22"/>
              </w:rPr>
              <w:t>7.58e+03</w:t>
            </w:r>
          </w:p>
        </w:tc>
        <w:tc>
          <w:tcPr>
            <w:tcW w:w="1321" w:type="dxa"/>
            <w:vAlign w:val="center"/>
          </w:tcPr>
          <w:p w14:paraId="4BA493EB" w14:textId="34A5127F" w:rsidR="00424C91" w:rsidRPr="00FD7907" w:rsidRDefault="00FD7907" w:rsidP="00424C91">
            <w:pPr>
              <w:rPr>
                <w:rFonts w:ascii="Calibri" w:hAnsi="Calibri" w:cs="Calibri"/>
                <w:color w:val="auto"/>
                <w:sz w:val="22"/>
                <w:szCs w:val="22"/>
              </w:rPr>
            </w:pPr>
            <w:r w:rsidRPr="00FD7907">
              <w:rPr>
                <w:rFonts w:ascii="Calibri" w:hAnsi="Calibri" w:cs="Calibri"/>
                <w:sz w:val="22"/>
                <w:szCs w:val="22"/>
              </w:rPr>
              <w:t>2.01e+04</w:t>
            </w:r>
          </w:p>
        </w:tc>
      </w:tr>
      <w:tr w:rsidR="00424C91" w:rsidRPr="004966D1" w14:paraId="32647FFA" w14:textId="77777777" w:rsidTr="00DD6D12">
        <w:trPr>
          <w:trHeight w:val="265"/>
        </w:trPr>
        <w:tc>
          <w:tcPr>
            <w:tcW w:w="1367" w:type="dxa"/>
            <w:vAlign w:val="center"/>
          </w:tcPr>
          <w:p w14:paraId="3145307A" w14:textId="77777777" w:rsidR="00424C91" w:rsidRPr="00101317" w:rsidRDefault="00424C91" w:rsidP="00424C91">
            <w:pPr>
              <w:rPr>
                <w:rFonts w:ascii="Calibri" w:hAnsi="Calibri" w:cs="Calibri"/>
                <w:sz w:val="22"/>
                <w:szCs w:val="22"/>
              </w:rPr>
            </w:pPr>
            <w:proofErr w:type="spellStart"/>
            <w:r w:rsidRPr="00101317">
              <w:rPr>
                <w:rFonts w:ascii="Calibri" w:hAnsi="Calibri" w:cs="Calibri"/>
                <w:sz w:val="22"/>
                <w:szCs w:val="22"/>
              </w:rPr>
              <w:t>gumbel</w:t>
            </w:r>
            <w:proofErr w:type="spellEnd"/>
          </w:p>
        </w:tc>
        <w:tc>
          <w:tcPr>
            <w:tcW w:w="1286" w:type="dxa"/>
            <w:vAlign w:val="center"/>
          </w:tcPr>
          <w:p w14:paraId="4661930F"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ML</w:t>
            </w:r>
          </w:p>
        </w:tc>
        <w:tc>
          <w:tcPr>
            <w:tcW w:w="990" w:type="dxa"/>
            <w:vAlign w:val="center"/>
          </w:tcPr>
          <w:p w14:paraId="28537F04" w14:textId="5F8E2217"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3.28</w:t>
            </w:r>
          </w:p>
        </w:tc>
        <w:tc>
          <w:tcPr>
            <w:tcW w:w="900" w:type="dxa"/>
            <w:vAlign w:val="center"/>
          </w:tcPr>
          <w:p w14:paraId="263C8AC1" w14:textId="5F75E244"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5.76</w:t>
            </w:r>
          </w:p>
        </w:tc>
        <w:tc>
          <w:tcPr>
            <w:tcW w:w="1019" w:type="dxa"/>
            <w:vAlign w:val="center"/>
          </w:tcPr>
          <w:p w14:paraId="7BA3E0D5" w14:textId="685EBA96"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74.9</w:t>
            </w:r>
          </w:p>
        </w:tc>
        <w:tc>
          <w:tcPr>
            <w:tcW w:w="1080" w:type="dxa"/>
            <w:vAlign w:val="center"/>
          </w:tcPr>
          <w:p w14:paraId="58F53999" w14:textId="3AE38592"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4.19e+03</w:t>
            </w:r>
          </w:p>
        </w:tc>
        <w:tc>
          <w:tcPr>
            <w:tcW w:w="1321" w:type="dxa"/>
            <w:tcBorders>
              <w:right w:val="nil"/>
            </w:tcBorders>
            <w:vAlign w:val="center"/>
          </w:tcPr>
          <w:p w14:paraId="52AF83EA" w14:textId="2FD55972"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1.95e+04</w:t>
            </w:r>
          </w:p>
        </w:tc>
      </w:tr>
      <w:tr w:rsidR="00424C91" w:rsidRPr="004966D1" w14:paraId="7DCEEC51" w14:textId="77777777" w:rsidTr="00DD6D12">
        <w:trPr>
          <w:trHeight w:val="258"/>
        </w:trPr>
        <w:tc>
          <w:tcPr>
            <w:tcW w:w="1367" w:type="dxa"/>
            <w:vAlign w:val="center"/>
          </w:tcPr>
          <w:p w14:paraId="548E56BC" w14:textId="77777777" w:rsidR="00424C91" w:rsidRPr="00101317" w:rsidRDefault="00424C91" w:rsidP="00424C91">
            <w:pPr>
              <w:rPr>
                <w:rFonts w:ascii="Calibri" w:hAnsi="Calibri" w:cs="Calibri"/>
                <w:sz w:val="22"/>
                <w:szCs w:val="22"/>
              </w:rPr>
            </w:pPr>
            <w:proofErr w:type="spellStart"/>
            <w:r w:rsidRPr="00101317">
              <w:rPr>
                <w:rFonts w:ascii="Calibri" w:hAnsi="Calibri" w:cs="Calibri"/>
                <w:sz w:val="22"/>
                <w:szCs w:val="22"/>
              </w:rPr>
              <w:t>gumbel</w:t>
            </w:r>
            <w:proofErr w:type="spellEnd"/>
          </w:p>
        </w:tc>
        <w:tc>
          <w:tcPr>
            <w:tcW w:w="1286" w:type="dxa"/>
            <w:vAlign w:val="center"/>
          </w:tcPr>
          <w:p w14:paraId="73A25DFC"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MO</w:t>
            </w:r>
          </w:p>
        </w:tc>
        <w:tc>
          <w:tcPr>
            <w:tcW w:w="990" w:type="dxa"/>
            <w:vAlign w:val="center"/>
          </w:tcPr>
          <w:p w14:paraId="36FC77C5" w14:textId="2D9228C0"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2.42</w:t>
            </w:r>
          </w:p>
        </w:tc>
        <w:tc>
          <w:tcPr>
            <w:tcW w:w="900" w:type="dxa"/>
            <w:vAlign w:val="center"/>
          </w:tcPr>
          <w:p w14:paraId="0E8B97B6" w14:textId="41475998"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4.49</w:t>
            </w:r>
          </w:p>
        </w:tc>
        <w:tc>
          <w:tcPr>
            <w:tcW w:w="1019" w:type="dxa"/>
            <w:vAlign w:val="center"/>
          </w:tcPr>
          <w:p w14:paraId="1C47DE1C" w14:textId="4D784E52"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75.8</w:t>
            </w:r>
          </w:p>
        </w:tc>
        <w:tc>
          <w:tcPr>
            <w:tcW w:w="1080" w:type="dxa"/>
            <w:vAlign w:val="center"/>
          </w:tcPr>
          <w:p w14:paraId="0C20AC78" w14:textId="792C0D29"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6.40e+03</w:t>
            </w:r>
          </w:p>
        </w:tc>
        <w:tc>
          <w:tcPr>
            <w:tcW w:w="1321" w:type="dxa"/>
            <w:tcBorders>
              <w:right w:val="nil"/>
            </w:tcBorders>
            <w:vAlign w:val="center"/>
          </w:tcPr>
          <w:p w14:paraId="5C853855" w14:textId="777C4C15"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3.48e+04</w:t>
            </w:r>
          </w:p>
        </w:tc>
      </w:tr>
      <w:tr w:rsidR="00424C91" w:rsidRPr="004966D1" w14:paraId="5A6B3D1F" w14:textId="77777777" w:rsidTr="00DD6D12">
        <w:trPr>
          <w:trHeight w:val="265"/>
        </w:trPr>
        <w:tc>
          <w:tcPr>
            <w:tcW w:w="1367" w:type="dxa"/>
            <w:tcBorders>
              <w:bottom w:val="nil"/>
            </w:tcBorders>
            <w:vAlign w:val="center"/>
          </w:tcPr>
          <w:p w14:paraId="064CDEA8" w14:textId="77777777" w:rsidR="00424C91" w:rsidRPr="00101317" w:rsidRDefault="00424C91" w:rsidP="00424C91">
            <w:pPr>
              <w:rPr>
                <w:rFonts w:ascii="Calibri" w:hAnsi="Calibri" w:cs="Calibri"/>
                <w:sz w:val="22"/>
                <w:szCs w:val="22"/>
              </w:rPr>
            </w:pPr>
            <w:proofErr w:type="spellStart"/>
            <w:r w:rsidRPr="00101317">
              <w:rPr>
                <w:rFonts w:ascii="Calibri" w:hAnsi="Calibri" w:cs="Calibri"/>
                <w:sz w:val="22"/>
                <w:szCs w:val="22"/>
              </w:rPr>
              <w:t>gumbel</w:t>
            </w:r>
            <w:proofErr w:type="spellEnd"/>
          </w:p>
        </w:tc>
        <w:tc>
          <w:tcPr>
            <w:tcW w:w="1286" w:type="dxa"/>
            <w:tcBorders>
              <w:bottom w:val="nil"/>
            </w:tcBorders>
            <w:vAlign w:val="center"/>
          </w:tcPr>
          <w:p w14:paraId="4E0696FE"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GR</w:t>
            </w:r>
          </w:p>
        </w:tc>
        <w:tc>
          <w:tcPr>
            <w:tcW w:w="990" w:type="dxa"/>
            <w:tcBorders>
              <w:bottom w:val="nil"/>
            </w:tcBorders>
            <w:vAlign w:val="center"/>
          </w:tcPr>
          <w:p w14:paraId="6DDB5E72" w14:textId="3554AA8C"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1.56</w:t>
            </w:r>
          </w:p>
        </w:tc>
        <w:tc>
          <w:tcPr>
            <w:tcW w:w="900" w:type="dxa"/>
            <w:tcBorders>
              <w:bottom w:val="nil"/>
            </w:tcBorders>
            <w:vAlign w:val="center"/>
          </w:tcPr>
          <w:p w14:paraId="13C322E5" w14:textId="1C723E2C"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3.18</w:t>
            </w:r>
          </w:p>
        </w:tc>
        <w:tc>
          <w:tcPr>
            <w:tcW w:w="1019" w:type="dxa"/>
            <w:tcBorders>
              <w:bottom w:val="nil"/>
            </w:tcBorders>
            <w:vAlign w:val="center"/>
          </w:tcPr>
          <w:p w14:paraId="401E58D3" w14:textId="59CD207F"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81.1</w:t>
            </w:r>
          </w:p>
        </w:tc>
        <w:tc>
          <w:tcPr>
            <w:tcW w:w="1080" w:type="dxa"/>
            <w:tcBorders>
              <w:bottom w:val="nil"/>
            </w:tcBorders>
            <w:vAlign w:val="center"/>
          </w:tcPr>
          <w:p w14:paraId="674261E1" w14:textId="0CF91CDA"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1.31e+04</w:t>
            </w:r>
          </w:p>
        </w:tc>
        <w:tc>
          <w:tcPr>
            <w:tcW w:w="1321" w:type="dxa"/>
            <w:tcBorders>
              <w:bottom w:val="nil"/>
              <w:right w:val="nil"/>
            </w:tcBorders>
            <w:vAlign w:val="center"/>
          </w:tcPr>
          <w:p w14:paraId="78B1DCA9" w14:textId="454D2426"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9.13e+04</w:t>
            </w:r>
          </w:p>
        </w:tc>
      </w:tr>
      <w:tr w:rsidR="00424C91" w:rsidRPr="004966D1" w14:paraId="5E7D962A" w14:textId="77777777" w:rsidTr="00DD6D12">
        <w:trPr>
          <w:trHeight w:val="258"/>
        </w:trPr>
        <w:tc>
          <w:tcPr>
            <w:tcW w:w="1367" w:type="dxa"/>
            <w:tcBorders>
              <w:top w:val="nil"/>
              <w:bottom w:val="single" w:sz="12" w:space="0" w:color="000000"/>
            </w:tcBorders>
            <w:vAlign w:val="center"/>
          </w:tcPr>
          <w:p w14:paraId="5F14C6AB"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burr</w:t>
            </w:r>
          </w:p>
        </w:tc>
        <w:tc>
          <w:tcPr>
            <w:tcW w:w="1286" w:type="dxa"/>
            <w:tcBorders>
              <w:top w:val="nil"/>
              <w:bottom w:val="single" w:sz="12" w:space="0" w:color="000000"/>
            </w:tcBorders>
            <w:vAlign w:val="center"/>
          </w:tcPr>
          <w:p w14:paraId="3B168A5A" w14:textId="77777777" w:rsidR="00424C91" w:rsidRPr="00101317" w:rsidRDefault="00424C91" w:rsidP="00424C91">
            <w:pPr>
              <w:rPr>
                <w:rFonts w:ascii="Calibri" w:hAnsi="Calibri" w:cs="Calibri"/>
                <w:sz w:val="22"/>
                <w:szCs w:val="22"/>
              </w:rPr>
            </w:pPr>
            <w:r w:rsidRPr="00101317">
              <w:rPr>
                <w:rFonts w:ascii="Calibri" w:hAnsi="Calibri" w:cs="Calibri"/>
                <w:sz w:val="22"/>
                <w:szCs w:val="22"/>
              </w:rPr>
              <w:t>ML</w:t>
            </w:r>
          </w:p>
        </w:tc>
        <w:tc>
          <w:tcPr>
            <w:tcW w:w="990" w:type="dxa"/>
            <w:tcBorders>
              <w:top w:val="nil"/>
              <w:bottom w:val="single" w:sz="12" w:space="0" w:color="000000"/>
            </w:tcBorders>
            <w:vAlign w:val="center"/>
          </w:tcPr>
          <w:p w14:paraId="6AC67EAD" w14:textId="1D9F1DA7"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3.29</w:t>
            </w:r>
          </w:p>
        </w:tc>
        <w:tc>
          <w:tcPr>
            <w:tcW w:w="900" w:type="dxa"/>
            <w:tcBorders>
              <w:top w:val="nil"/>
              <w:bottom w:val="single" w:sz="12" w:space="0" w:color="000000"/>
            </w:tcBorders>
            <w:vAlign w:val="center"/>
          </w:tcPr>
          <w:p w14:paraId="5BF6A6D6" w14:textId="2F0BC144"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5.80</w:t>
            </w:r>
          </w:p>
        </w:tc>
        <w:tc>
          <w:tcPr>
            <w:tcW w:w="1019" w:type="dxa"/>
            <w:tcBorders>
              <w:top w:val="nil"/>
              <w:bottom w:val="single" w:sz="12" w:space="0" w:color="000000"/>
            </w:tcBorders>
            <w:vAlign w:val="center"/>
          </w:tcPr>
          <w:p w14:paraId="206B407A" w14:textId="3389F880"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74.9</w:t>
            </w:r>
          </w:p>
        </w:tc>
        <w:tc>
          <w:tcPr>
            <w:tcW w:w="1080" w:type="dxa"/>
            <w:tcBorders>
              <w:top w:val="nil"/>
              <w:bottom w:val="single" w:sz="12" w:space="0" w:color="000000"/>
            </w:tcBorders>
            <w:vAlign w:val="center"/>
          </w:tcPr>
          <w:p w14:paraId="4D954EE7" w14:textId="388082FC"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4.02e+03</w:t>
            </w:r>
          </w:p>
        </w:tc>
        <w:tc>
          <w:tcPr>
            <w:tcW w:w="1321" w:type="dxa"/>
            <w:tcBorders>
              <w:top w:val="nil"/>
              <w:bottom w:val="single" w:sz="12" w:space="0" w:color="000000"/>
            </w:tcBorders>
            <w:vAlign w:val="center"/>
          </w:tcPr>
          <w:p w14:paraId="7400D1CD" w14:textId="4A0CC93E" w:rsidR="00424C91" w:rsidRPr="00101317" w:rsidRDefault="00101317" w:rsidP="00424C91">
            <w:pPr>
              <w:rPr>
                <w:rFonts w:ascii="Calibri" w:hAnsi="Calibri" w:cs="Calibri"/>
                <w:color w:val="auto"/>
                <w:sz w:val="22"/>
                <w:szCs w:val="22"/>
              </w:rPr>
            </w:pPr>
            <w:r w:rsidRPr="00101317">
              <w:rPr>
                <w:rFonts w:ascii="Calibri" w:hAnsi="Calibri" w:cs="Calibri"/>
                <w:sz w:val="22"/>
                <w:szCs w:val="22"/>
              </w:rPr>
              <w:t>1.84e+04</w:t>
            </w:r>
          </w:p>
        </w:tc>
      </w:tr>
    </w:tbl>
    <w:p w14:paraId="12F6AA4B" w14:textId="77777777" w:rsidR="00DE557A" w:rsidRPr="004966D1" w:rsidRDefault="00DE557A" w:rsidP="00DE557A">
      <w:pPr>
        <w:rPr>
          <w:rFonts w:ascii="Calibri" w:hAnsi="Calibri" w:cs="Calibri"/>
          <w:sz w:val="22"/>
          <w:szCs w:val="22"/>
        </w:rPr>
      </w:pPr>
    </w:p>
    <w:p w14:paraId="6CBDECA6" w14:textId="77777777" w:rsidR="00DE557A" w:rsidRPr="004966D1" w:rsidRDefault="00DE557A" w:rsidP="00DE557A">
      <w:pPr>
        <w:rPr>
          <w:rFonts w:ascii="Calibri" w:hAnsi="Calibri" w:cs="Calibri"/>
          <w:sz w:val="22"/>
          <w:szCs w:val="22"/>
        </w:rPr>
      </w:pPr>
    </w:p>
    <w:p w14:paraId="45DF218F" w14:textId="764705B5" w:rsidR="005A4D1A" w:rsidRPr="004966D1" w:rsidRDefault="005A4D1A" w:rsidP="00DE557A">
      <w:pPr>
        <w:rPr>
          <w:rFonts w:ascii="Calibri" w:hAnsi="Calibri" w:cs="Calibri"/>
          <w:b/>
          <w:sz w:val="22"/>
          <w:szCs w:val="22"/>
        </w:rPr>
      </w:pPr>
    </w:p>
    <w:p w14:paraId="1DB2E56B" w14:textId="77777777" w:rsidR="00C91807" w:rsidRPr="004966D1" w:rsidRDefault="00C91807" w:rsidP="00DE557A">
      <w:pPr>
        <w:rPr>
          <w:rFonts w:ascii="Calibri" w:hAnsi="Calibri" w:cs="Calibri"/>
          <w:b/>
          <w:sz w:val="22"/>
          <w:szCs w:val="22"/>
        </w:rPr>
      </w:pPr>
    </w:p>
    <w:p w14:paraId="17CBCB85" w14:textId="5A0987F2" w:rsidR="00DE557A" w:rsidRPr="004966D1" w:rsidRDefault="00DE557A" w:rsidP="00DE557A">
      <w:pPr>
        <w:rPr>
          <w:rFonts w:ascii="Calibri" w:hAnsi="Calibri" w:cs="Calibri"/>
          <w:sz w:val="22"/>
          <w:szCs w:val="22"/>
        </w:rPr>
      </w:pPr>
      <w:r w:rsidRPr="004966D1">
        <w:rPr>
          <w:rFonts w:ascii="Calibri" w:hAnsi="Calibri" w:cs="Calibri"/>
          <w:b/>
          <w:sz w:val="22"/>
          <w:szCs w:val="22"/>
        </w:rPr>
        <w:lastRenderedPageBreak/>
        <w:t xml:space="preserve">Table </w:t>
      </w:r>
      <w:r w:rsidR="00C91807" w:rsidRPr="004966D1">
        <w:rPr>
          <w:rFonts w:ascii="Calibri" w:hAnsi="Calibri" w:cs="Calibri"/>
          <w:b/>
          <w:sz w:val="22"/>
          <w:szCs w:val="22"/>
        </w:rPr>
        <w:t>9</w:t>
      </w:r>
      <w:r w:rsidRPr="004966D1">
        <w:rPr>
          <w:rFonts w:ascii="Calibri" w:hAnsi="Calibri" w:cs="Calibri"/>
          <w:sz w:val="22"/>
          <w:szCs w:val="22"/>
        </w:rPr>
        <w:t xml:space="preserve"> provides all of the available </w:t>
      </w:r>
      <w:r w:rsidR="00886962" w:rsidRPr="004966D1">
        <w:rPr>
          <w:rFonts w:ascii="Calibri" w:hAnsi="Calibri" w:cs="Calibri"/>
          <w:sz w:val="22"/>
          <w:szCs w:val="22"/>
        </w:rPr>
        <w:t>EC/</w:t>
      </w:r>
      <w:r w:rsidRPr="004966D1">
        <w:rPr>
          <w:rFonts w:ascii="Calibri" w:hAnsi="Calibri" w:cs="Calibri"/>
          <w:sz w:val="22"/>
          <w:szCs w:val="22"/>
        </w:rPr>
        <w:t>LC</w:t>
      </w:r>
      <w:r w:rsidRPr="004966D1">
        <w:rPr>
          <w:rFonts w:ascii="Calibri" w:hAnsi="Calibri" w:cs="Calibri"/>
          <w:sz w:val="22"/>
          <w:szCs w:val="22"/>
          <w:vertAlign w:val="subscript"/>
        </w:rPr>
        <w:t>50</w:t>
      </w:r>
      <w:r w:rsidRPr="004966D1">
        <w:rPr>
          <w:rFonts w:ascii="Calibri" w:hAnsi="Calibri" w:cs="Calibri"/>
          <w:sz w:val="22"/>
          <w:szCs w:val="22"/>
        </w:rPr>
        <w:t xml:space="preserve"> values </w:t>
      </w:r>
      <w:r w:rsidR="00886962" w:rsidRPr="004966D1">
        <w:rPr>
          <w:rFonts w:ascii="Calibri" w:hAnsi="Calibri" w:cs="Calibri"/>
          <w:sz w:val="22"/>
          <w:szCs w:val="22"/>
        </w:rPr>
        <w:t xml:space="preserve">(based on immobility and mortality) </w:t>
      </w:r>
      <w:r w:rsidRPr="004966D1">
        <w:rPr>
          <w:rFonts w:ascii="Calibri" w:hAnsi="Calibri" w:cs="Calibri"/>
          <w:sz w:val="22"/>
          <w:szCs w:val="22"/>
        </w:rPr>
        <w:t xml:space="preserve">for aquatic invertebrates (within the </w:t>
      </w:r>
      <w:proofErr w:type="gramStart"/>
      <w:r w:rsidRPr="004966D1">
        <w:rPr>
          <w:rFonts w:ascii="Calibri" w:hAnsi="Calibri" w:cs="Calibri"/>
          <w:sz w:val="22"/>
          <w:szCs w:val="22"/>
        </w:rPr>
        <w:t>24 or 48 hour</w:t>
      </w:r>
      <w:proofErr w:type="gramEnd"/>
      <w:r w:rsidRPr="004966D1">
        <w:rPr>
          <w:rFonts w:ascii="Calibri" w:hAnsi="Calibri" w:cs="Calibri"/>
          <w:sz w:val="22"/>
          <w:szCs w:val="22"/>
        </w:rPr>
        <w:t xml:space="preserve"> timeframe-unless otherwise noted).  These data sets are the same as reported in the effects characterization and provide additional data for the formulated products.  Values that were included in the SSD (</w:t>
      </w:r>
      <w:r w:rsidRPr="004966D1">
        <w:rPr>
          <w:rFonts w:ascii="Calibri" w:hAnsi="Calibri" w:cs="Calibri"/>
          <w:i/>
          <w:sz w:val="22"/>
          <w:szCs w:val="22"/>
        </w:rPr>
        <w:t xml:space="preserve">i.e., </w:t>
      </w:r>
      <w:r w:rsidRPr="004966D1">
        <w:rPr>
          <w:rFonts w:ascii="Calibri" w:hAnsi="Calibri" w:cs="Calibri"/>
          <w:sz w:val="22"/>
          <w:szCs w:val="22"/>
        </w:rPr>
        <w:t xml:space="preserve">TGAI) are marked with an *.  </w:t>
      </w:r>
    </w:p>
    <w:p w14:paraId="04901925" w14:textId="77777777" w:rsidR="005A4D1A" w:rsidRPr="004966D1" w:rsidRDefault="005A4D1A" w:rsidP="00DE557A">
      <w:pPr>
        <w:rPr>
          <w:rFonts w:ascii="Calibri" w:hAnsi="Calibri" w:cs="Calibri"/>
          <w:b/>
          <w:sz w:val="22"/>
          <w:szCs w:val="22"/>
        </w:rPr>
      </w:pPr>
    </w:p>
    <w:p w14:paraId="69E679B9" w14:textId="6B8A15D6" w:rsidR="00DE557A" w:rsidRPr="004966D1" w:rsidRDefault="00DE557A" w:rsidP="00DE557A">
      <w:pPr>
        <w:rPr>
          <w:rFonts w:ascii="Calibri" w:hAnsi="Calibri" w:cs="Calibri"/>
          <w:b/>
          <w:sz w:val="22"/>
          <w:szCs w:val="22"/>
        </w:rPr>
      </w:pPr>
      <w:r w:rsidRPr="004966D1">
        <w:rPr>
          <w:rFonts w:ascii="Calibri" w:hAnsi="Calibri" w:cs="Calibri"/>
          <w:b/>
          <w:sz w:val="22"/>
          <w:szCs w:val="22"/>
        </w:rPr>
        <w:t xml:space="preserve">Table </w:t>
      </w:r>
      <w:r w:rsidR="00C91807" w:rsidRPr="004966D1">
        <w:rPr>
          <w:rFonts w:ascii="Calibri" w:hAnsi="Calibri" w:cs="Calibri"/>
          <w:b/>
          <w:sz w:val="22"/>
          <w:szCs w:val="22"/>
        </w:rPr>
        <w:t>9</w:t>
      </w:r>
      <w:r w:rsidRPr="004966D1">
        <w:rPr>
          <w:rFonts w:ascii="Calibri" w:hAnsi="Calibri" w:cs="Calibri"/>
          <w:b/>
          <w:sz w:val="22"/>
          <w:szCs w:val="22"/>
        </w:rPr>
        <w:t xml:space="preserve">. </w:t>
      </w:r>
      <w:r w:rsidRPr="00BC541B">
        <w:rPr>
          <w:rFonts w:ascii="Calibri" w:hAnsi="Calibri" w:cs="Calibri"/>
          <w:b/>
          <w:sz w:val="22"/>
          <w:szCs w:val="22"/>
        </w:rPr>
        <w:t>Available median lethal concentration (LC</w:t>
      </w:r>
      <w:r w:rsidRPr="00BC541B">
        <w:rPr>
          <w:rFonts w:ascii="Calibri" w:hAnsi="Calibri" w:cs="Calibri"/>
          <w:b/>
          <w:sz w:val="22"/>
          <w:szCs w:val="22"/>
          <w:vertAlign w:val="subscript"/>
        </w:rPr>
        <w:t>50</w:t>
      </w:r>
      <w:r w:rsidRPr="00BC541B">
        <w:rPr>
          <w:rFonts w:ascii="Calibri" w:hAnsi="Calibri" w:cs="Calibri"/>
          <w:b/>
          <w:sz w:val="22"/>
          <w:szCs w:val="22"/>
        </w:rPr>
        <w:t xml:space="preserve">) data for aquatic invertebrates exposed to </w:t>
      </w:r>
      <w:r w:rsidR="006D77A9" w:rsidRPr="00BC541B">
        <w:rPr>
          <w:rFonts w:ascii="Calibri" w:hAnsi="Calibri" w:cs="Calibri"/>
          <w:b/>
          <w:sz w:val="22"/>
          <w:szCs w:val="22"/>
        </w:rPr>
        <w:t>methomyl</w:t>
      </w:r>
      <w:r w:rsidRPr="00BC541B">
        <w:rPr>
          <w:rFonts w:ascii="Calibri" w:hAnsi="Calibri" w:cs="Calibri"/>
          <w:b/>
          <w:sz w:val="22"/>
          <w:szCs w:val="22"/>
        </w:rPr>
        <w:t xml:space="preserve"> as TGAI or formulation</w:t>
      </w:r>
      <w:r w:rsidR="00BD13CB" w:rsidRPr="00BC541B">
        <w:rPr>
          <w:rFonts w:ascii="Calibri" w:hAnsi="Calibri" w:cs="Calibri"/>
          <w:b/>
          <w:sz w:val="22"/>
          <w:szCs w:val="22"/>
        </w:rPr>
        <w:t>.</w:t>
      </w:r>
    </w:p>
    <w:tbl>
      <w:tblPr>
        <w:tblW w:w="5102" w:type="pct"/>
        <w:tblInd w:w="-190" w:type="dxa"/>
        <w:tblLook w:val="04A0" w:firstRow="1" w:lastRow="0" w:firstColumn="1" w:lastColumn="0" w:noHBand="0" w:noVBand="1"/>
      </w:tblPr>
      <w:tblGrid>
        <w:gridCol w:w="2086"/>
        <w:gridCol w:w="1717"/>
        <w:gridCol w:w="1639"/>
        <w:gridCol w:w="1016"/>
        <w:gridCol w:w="1554"/>
        <w:gridCol w:w="1519"/>
      </w:tblGrid>
      <w:tr w:rsidR="001900E2" w:rsidRPr="0078215F" w14:paraId="038ADA55" w14:textId="77777777" w:rsidTr="00BC541B">
        <w:trPr>
          <w:cantSplit/>
          <w:trHeight w:val="555"/>
          <w:tblHeader/>
        </w:trPr>
        <w:tc>
          <w:tcPr>
            <w:tcW w:w="1094"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9D89516" w14:textId="77777777" w:rsidR="001900E2" w:rsidRPr="0078215F" w:rsidRDefault="001900E2" w:rsidP="00540588">
            <w:pPr>
              <w:jc w:val="center"/>
              <w:rPr>
                <w:rFonts w:ascii="Calibri" w:hAnsi="Calibri" w:cs="Calibri"/>
                <w:b/>
                <w:bCs/>
                <w:sz w:val="20"/>
                <w:szCs w:val="20"/>
              </w:rPr>
            </w:pPr>
            <w:r w:rsidRPr="0078215F">
              <w:rPr>
                <w:rFonts w:ascii="Calibri" w:hAnsi="Calibri" w:cs="Calibri"/>
                <w:b/>
                <w:bCs/>
                <w:sz w:val="20"/>
                <w:szCs w:val="20"/>
              </w:rPr>
              <w:t>Family</w:t>
            </w:r>
          </w:p>
        </w:tc>
        <w:tc>
          <w:tcPr>
            <w:tcW w:w="901" w:type="pct"/>
            <w:tcBorders>
              <w:top w:val="single" w:sz="8" w:space="0" w:color="000000"/>
              <w:left w:val="nil"/>
              <w:bottom w:val="single" w:sz="8" w:space="0" w:color="000000"/>
              <w:right w:val="single" w:sz="8" w:space="0" w:color="000000"/>
            </w:tcBorders>
            <w:shd w:val="clear" w:color="000000" w:fill="D9D9D9"/>
            <w:vAlign w:val="center"/>
            <w:hideMark/>
          </w:tcPr>
          <w:p w14:paraId="14DC3DEB" w14:textId="77777777" w:rsidR="001900E2" w:rsidRPr="0078215F" w:rsidRDefault="001900E2" w:rsidP="00540588">
            <w:pPr>
              <w:jc w:val="center"/>
              <w:rPr>
                <w:rFonts w:ascii="Calibri" w:hAnsi="Calibri" w:cs="Calibri"/>
                <w:b/>
                <w:bCs/>
                <w:sz w:val="20"/>
                <w:szCs w:val="20"/>
              </w:rPr>
            </w:pPr>
            <w:r w:rsidRPr="0078215F">
              <w:rPr>
                <w:rFonts w:ascii="Calibri" w:hAnsi="Calibri" w:cs="Calibri"/>
                <w:b/>
                <w:bCs/>
                <w:sz w:val="20"/>
                <w:szCs w:val="20"/>
              </w:rPr>
              <w:t>Genus</w:t>
            </w:r>
          </w:p>
        </w:tc>
        <w:tc>
          <w:tcPr>
            <w:tcW w:w="860" w:type="pct"/>
            <w:tcBorders>
              <w:top w:val="single" w:sz="8" w:space="0" w:color="000000"/>
              <w:left w:val="nil"/>
              <w:bottom w:val="single" w:sz="8" w:space="0" w:color="000000"/>
              <w:right w:val="single" w:sz="8" w:space="0" w:color="000000"/>
            </w:tcBorders>
            <w:shd w:val="clear" w:color="000000" w:fill="D9D9D9"/>
            <w:vAlign w:val="center"/>
            <w:hideMark/>
          </w:tcPr>
          <w:p w14:paraId="60401A70" w14:textId="77777777" w:rsidR="001900E2" w:rsidRPr="0078215F" w:rsidRDefault="001900E2" w:rsidP="00540588">
            <w:pPr>
              <w:jc w:val="center"/>
              <w:rPr>
                <w:rFonts w:ascii="Calibri" w:hAnsi="Calibri" w:cs="Calibri"/>
                <w:b/>
                <w:bCs/>
                <w:sz w:val="20"/>
                <w:szCs w:val="20"/>
              </w:rPr>
            </w:pPr>
            <w:r w:rsidRPr="0078215F">
              <w:rPr>
                <w:rFonts w:ascii="Calibri" w:hAnsi="Calibri" w:cs="Calibri"/>
                <w:b/>
                <w:bCs/>
                <w:sz w:val="20"/>
                <w:szCs w:val="20"/>
              </w:rPr>
              <w:t>Species</w:t>
            </w:r>
          </w:p>
        </w:tc>
        <w:tc>
          <w:tcPr>
            <w:tcW w:w="533" w:type="pct"/>
            <w:tcBorders>
              <w:top w:val="single" w:sz="8" w:space="0" w:color="000000"/>
              <w:left w:val="nil"/>
              <w:bottom w:val="single" w:sz="8" w:space="0" w:color="000000"/>
              <w:right w:val="single" w:sz="8" w:space="0" w:color="000000"/>
            </w:tcBorders>
            <w:shd w:val="clear" w:color="000000" w:fill="D9D9D9"/>
            <w:vAlign w:val="center"/>
            <w:hideMark/>
          </w:tcPr>
          <w:p w14:paraId="16433220" w14:textId="77777777" w:rsidR="001900E2" w:rsidRPr="0078215F" w:rsidRDefault="001900E2" w:rsidP="002075F8">
            <w:pPr>
              <w:jc w:val="center"/>
              <w:rPr>
                <w:rFonts w:ascii="Calibri" w:hAnsi="Calibri" w:cs="Calibri"/>
                <w:b/>
                <w:bCs/>
                <w:sz w:val="20"/>
                <w:szCs w:val="20"/>
              </w:rPr>
            </w:pPr>
            <w:r w:rsidRPr="0078215F">
              <w:rPr>
                <w:rFonts w:ascii="Calibri" w:hAnsi="Calibri" w:cs="Calibri"/>
                <w:b/>
                <w:bCs/>
                <w:color w:val="auto"/>
                <w:sz w:val="20"/>
                <w:szCs w:val="20"/>
              </w:rPr>
              <w:t>48-96h EC</w:t>
            </w:r>
            <w:r w:rsidRPr="0078215F">
              <w:rPr>
                <w:rFonts w:ascii="Calibri" w:hAnsi="Calibri" w:cs="Calibri"/>
                <w:b/>
                <w:bCs/>
                <w:color w:val="auto"/>
                <w:sz w:val="20"/>
                <w:szCs w:val="20"/>
                <w:vertAlign w:val="subscript"/>
              </w:rPr>
              <w:t>50</w:t>
            </w:r>
            <w:r w:rsidRPr="0078215F">
              <w:rPr>
                <w:rFonts w:ascii="Calibri" w:hAnsi="Calibri" w:cs="Calibri"/>
                <w:b/>
                <w:bCs/>
                <w:color w:val="auto"/>
                <w:sz w:val="20"/>
                <w:szCs w:val="20"/>
              </w:rPr>
              <w:t>/LC</w:t>
            </w:r>
            <w:r w:rsidRPr="0078215F">
              <w:rPr>
                <w:rFonts w:ascii="Calibri" w:hAnsi="Calibri" w:cs="Calibri"/>
                <w:b/>
                <w:bCs/>
                <w:color w:val="auto"/>
                <w:sz w:val="20"/>
                <w:szCs w:val="20"/>
                <w:vertAlign w:val="subscript"/>
              </w:rPr>
              <w:t>50</w:t>
            </w:r>
            <w:r w:rsidRPr="0078215F">
              <w:rPr>
                <w:rFonts w:ascii="Calibri" w:hAnsi="Calibri" w:cs="Calibri"/>
                <w:b/>
                <w:bCs/>
                <w:color w:val="auto"/>
                <w:sz w:val="20"/>
                <w:szCs w:val="20"/>
              </w:rPr>
              <w:t xml:space="preserve"> </w:t>
            </w:r>
            <w:r w:rsidRPr="0078215F">
              <w:rPr>
                <w:rFonts w:ascii="Calibri" w:hAnsi="Calibri" w:cs="Calibri"/>
                <w:b/>
                <w:bCs/>
                <w:sz w:val="20"/>
                <w:szCs w:val="20"/>
              </w:rPr>
              <w:t>(µg/L)</w:t>
            </w:r>
          </w:p>
        </w:tc>
        <w:tc>
          <w:tcPr>
            <w:tcW w:w="815" w:type="pct"/>
            <w:tcBorders>
              <w:top w:val="single" w:sz="8" w:space="0" w:color="000000"/>
              <w:left w:val="nil"/>
              <w:bottom w:val="single" w:sz="8" w:space="0" w:color="000000"/>
              <w:right w:val="single" w:sz="8" w:space="0" w:color="000000"/>
            </w:tcBorders>
            <w:shd w:val="clear" w:color="000000" w:fill="D9D9D9"/>
            <w:vAlign w:val="center"/>
            <w:hideMark/>
          </w:tcPr>
          <w:p w14:paraId="2AE6BDA2" w14:textId="77777777" w:rsidR="001900E2" w:rsidRPr="0078215F" w:rsidRDefault="001900E2" w:rsidP="001900E2">
            <w:pPr>
              <w:jc w:val="center"/>
              <w:rPr>
                <w:rFonts w:ascii="Calibri" w:hAnsi="Calibri" w:cs="Calibri"/>
                <w:b/>
                <w:bCs/>
                <w:sz w:val="20"/>
                <w:szCs w:val="20"/>
              </w:rPr>
            </w:pPr>
            <w:r w:rsidRPr="0078215F">
              <w:rPr>
                <w:rFonts w:ascii="Calibri" w:hAnsi="Calibri" w:cs="Calibri"/>
                <w:b/>
                <w:bCs/>
                <w:sz w:val="20"/>
                <w:szCs w:val="20"/>
              </w:rPr>
              <w:t>MRID/ECOTOX Ref. #</w:t>
            </w:r>
          </w:p>
        </w:tc>
        <w:tc>
          <w:tcPr>
            <w:tcW w:w="797" w:type="pct"/>
            <w:tcBorders>
              <w:top w:val="single" w:sz="8" w:space="0" w:color="000000"/>
              <w:left w:val="nil"/>
              <w:bottom w:val="single" w:sz="8" w:space="0" w:color="000000"/>
              <w:right w:val="single" w:sz="8" w:space="0" w:color="000000"/>
            </w:tcBorders>
            <w:shd w:val="clear" w:color="000000" w:fill="D9D9D9"/>
            <w:vAlign w:val="center"/>
            <w:hideMark/>
          </w:tcPr>
          <w:p w14:paraId="7105B8AE" w14:textId="77777777" w:rsidR="001900E2" w:rsidRPr="0078215F" w:rsidRDefault="001900E2" w:rsidP="00540588">
            <w:pPr>
              <w:jc w:val="center"/>
              <w:rPr>
                <w:rFonts w:ascii="Calibri" w:hAnsi="Calibri" w:cs="Calibri"/>
                <w:b/>
                <w:bCs/>
                <w:sz w:val="20"/>
                <w:szCs w:val="20"/>
              </w:rPr>
            </w:pPr>
            <w:r w:rsidRPr="0078215F">
              <w:rPr>
                <w:rFonts w:ascii="Calibri" w:hAnsi="Calibri" w:cs="Calibri"/>
                <w:b/>
                <w:bCs/>
                <w:sz w:val="20"/>
                <w:szCs w:val="20"/>
              </w:rPr>
              <w:t xml:space="preserve">Comments </w:t>
            </w:r>
          </w:p>
        </w:tc>
      </w:tr>
      <w:tr w:rsidR="001900E2" w:rsidRPr="0078215F" w14:paraId="2D1735E7" w14:textId="77777777" w:rsidTr="00CF2ABC">
        <w:trPr>
          <w:trHeight w:val="315"/>
        </w:trPr>
        <w:tc>
          <w:tcPr>
            <w:tcW w:w="5000" w:type="pct"/>
            <w:gridSpan w:val="6"/>
            <w:tcBorders>
              <w:top w:val="single" w:sz="8" w:space="0" w:color="000000"/>
              <w:left w:val="single" w:sz="8" w:space="0" w:color="000000"/>
              <w:bottom w:val="single" w:sz="8" w:space="0" w:color="000000"/>
              <w:right w:val="single" w:sz="8" w:space="0" w:color="000000"/>
            </w:tcBorders>
            <w:shd w:val="clear" w:color="000000" w:fill="F2F2F2" w:themeFill="background1" w:themeFillShade="F2"/>
            <w:vAlign w:val="center"/>
            <w:hideMark/>
          </w:tcPr>
          <w:p w14:paraId="00E6B0BF" w14:textId="77777777" w:rsidR="001900E2" w:rsidRPr="0078215F" w:rsidRDefault="001900E2" w:rsidP="00540588">
            <w:pPr>
              <w:autoSpaceDE w:val="0"/>
              <w:autoSpaceDN w:val="0"/>
              <w:adjustRightInd w:val="0"/>
              <w:rPr>
                <w:rFonts w:ascii="Calibri" w:hAnsi="Calibri" w:cs="Calibri"/>
                <w:b/>
                <w:color w:val="auto"/>
                <w:sz w:val="20"/>
                <w:szCs w:val="20"/>
              </w:rPr>
            </w:pPr>
            <w:r w:rsidRPr="0078215F">
              <w:rPr>
                <w:rFonts w:ascii="Calibri" w:hAnsi="Calibri" w:cs="Calibri"/>
                <w:b/>
                <w:color w:val="auto"/>
                <w:sz w:val="20"/>
                <w:szCs w:val="20"/>
              </w:rPr>
              <w:t>Freshwater Species:</w:t>
            </w:r>
          </w:p>
        </w:tc>
      </w:tr>
      <w:tr w:rsidR="00BC541B" w:rsidRPr="0078215F" w14:paraId="53B965BC"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bottom"/>
          </w:tcPr>
          <w:p w14:paraId="02CE22EF" w14:textId="455C9A8F" w:rsidR="00BC541B" w:rsidRPr="00BC541B" w:rsidRDefault="00BC541B" w:rsidP="00BC541B">
            <w:pPr>
              <w:rPr>
                <w:rFonts w:ascii="Calibri" w:hAnsi="Calibri" w:cs="Calibri"/>
                <w:color w:val="auto"/>
                <w:sz w:val="18"/>
                <w:szCs w:val="18"/>
              </w:rPr>
            </w:pPr>
            <w:r w:rsidRPr="00BC541B">
              <w:rPr>
                <w:rFonts w:ascii="Calibri" w:hAnsi="Calibri" w:cs="Calibri"/>
                <w:sz w:val="18"/>
                <w:szCs w:val="18"/>
              </w:rPr>
              <w:t>Baetidae</w:t>
            </w:r>
          </w:p>
        </w:tc>
        <w:tc>
          <w:tcPr>
            <w:tcW w:w="901" w:type="pct"/>
            <w:tcBorders>
              <w:top w:val="nil"/>
              <w:left w:val="nil"/>
              <w:bottom w:val="single" w:sz="8" w:space="0" w:color="000000"/>
              <w:right w:val="single" w:sz="8" w:space="0" w:color="000000"/>
            </w:tcBorders>
            <w:shd w:val="clear" w:color="000000" w:fill="FFFFFF"/>
            <w:vAlign w:val="bottom"/>
          </w:tcPr>
          <w:p w14:paraId="391EDADB" w14:textId="0CA244BB" w:rsidR="00BC541B" w:rsidRPr="00BC541B" w:rsidRDefault="00BC541B" w:rsidP="00BC541B">
            <w:pPr>
              <w:autoSpaceDE w:val="0"/>
              <w:autoSpaceDN w:val="0"/>
              <w:adjustRightInd w:val="0"/>
              <w:rPr>
                <w:rFonts w:ascii="Calibri" w:hAnsi="Calibri" w:cs="Calibri"/>
                <w:i/>
                <w:iCs/>
                <w:color w:val="auto"/>
                <w:sz w:val="18"/>
                <w:szCs w:val="18"/>
              </w:rPr>
            </w:pPr>
            <w:r w:rsidRPr="00BC541B">
              <w:rPr>
                <w:rFonts w:ascii="Calibri" w:hAnsi="Calibri" w:cs="Calibri"/>
                <w:i/>
                <w:iCs/>
                <w:sz w:val="18"/>
                <w:szCs w:val="18"/>
              </w:rPr>
              <w:t>Neocloeon</w:t>
            </w:r>
          </w:p>
        </w:tc>
        <w:tc>
          <w:tcPr>
            <w:tcW w:w="860" w:type="pct"/>
            <w:tcBorders>
              <w:top w:val="nil"/>
              <w:left w:val="nil"/>
              <w:bottom w:val="single" w:sz="8" w:space="0" w:color="000000"/>
              <w:right w:val="single" w:sz="8" w:space="0" w:color="000000"/>
            </w:tcBorders>
            <w:shd w:val="clear" w:color="000000" w:fill="FFFFFF"/>
            <w:vAlign w:val="bottom"/>
          </w:tcPr>
          <w:p w14:paraId="6FBED317" w14:textId="4833792C" w:rsidR="00BC541B" w:rsidRPr="00BC541B" w:rsidRDefault="00BC541B" w:rsidP="00BC541B">
            <w:pPr>
              <w:rPr>
                <w:rFonts w:ascii="Calibri" w:hAnsi="Calibri" w:cs="Calibri"/>
                <w:i/>
                <w:iCs/>
                <w:color w:val="auto"/>
                <w:sz w:val="18"/>
                <w:szCs w:val="18"/>
              </w:rPr>
            </w:pPr>
            <w:r w:rsidRPr="00BC541B">
              <w:rPr>
                <w:rFonts w:ascii="Calibri" w:hAnsi="Calibri" w:cs="Calibri"/>
                <w:i/>
                <w:iCs/>
                <w:sz w:val="18"/>
                <w:szCs w:val="18"/>
              </w:rPr>
              <w:t>triangulifer</w:t>
            </w:r>
          </w:p>
        </w:tc>
        <w:tc>
          <w:tcPr>
            <w:tcW w:w="533" w:type="pct"/>
            <w:tcBorders>
              <w:top w:val="nil"/>
              <w:left w:val="nil"/>
              <w:bottom w:val="single" w:sz="8" w:space="0" w:color="000000"/>
              <w:right w:val="single" w:sz="8" w:space="0" w:color="000000"/>
            </w:tcBorders>
            <w:shd w:val="clear" w:color="000000" w:fill="FFFFFF"/>
            <w:vAlign w:val="bottom"/>
          </w:tcPr>
          <w:p w14:paraId="06B50E8C" w14:textId="229FDAA8" w:rsidR="00BC541B" w:rsidRPr="00BC541B" w:rsidRDefault="00BC541B" w:rsidP="00BC541B">
            <w:pPr>
              <w:autoSpaceDE w:val="0"/>
              <w:autoSpaceDN w:val="0"/>
              <w:adjustRightInd w:val="0"/>
              <w:jc w:val="center"/>
              <w:rPr>
                <w:rFonts w:ascii="Calibri" w:hAnsi="Calibri" w:cs="Calibri"/>
                <w:color w:val="auto"/>
                <w:sz w:val="18"/>
                <w:szCs w:val="18"/>
              </w:rPr>
            </w:pPr>
            <w:r w:rsidRPr="00AB0BA2">
              <w:rPr>
                <w:rFonts w:ascii="Calibri" w:hAnsi="Calibri" w:cs="Calibri"/>
                <w:sz w:val="18"/>
                <w:szCs w:val="18"/>
              </w:rPr>
              <w:t>112*</w:t>
            </w:r>
          </w:p>
        </w:tc>
        <w:tc>
          <w:tcPr>
            <w:tcW w:w="815" w:type="pct"/>
            <w:tcBorders>
              <w:top w:val="nil"/>
              <w:left w:val="nil"/>
              <w:bottom w:val="single" w:sz="8" w:space="0" w:color="000000"/>
              <w:right w:val="single" w:sz="8" w:space="0" w:color="000000"/>
            </w:tcBorders>
            <w:shd w:val="clear" w:color="000000" w:fill="FFFFFF"/>
            <w:vAlign w:val="bottom"/>
          </w:tcPr>
          <w:p w14:paraId="6AFBC7A1" w14:textId="4D81EA26" w:rsidR="00BC541B" w:rsidRPr="00BC541B" w:rsidRDefault="00BC541B" w:rsidP="00BC541B">
            <w:pPr>
              <w:autoSpaceDE w:val="0"/>
              <w:autoSpaceDN w:val="0"/>
              <w:adjustRightInd w:val="0"/>
              <w:rPr>
                <w:rFonts w:ascii="Calibri" w:hAnsi="Calibri" w:cs="Calibri"/>
                <w:color w:val="auto"/>
                <w:sz w:val="18"/>
                <w:szCs w:val="18"/>
              </w:rPr>
            </w:pPr>
            <w:r w:rsidRPr="00BC541B">
              <w:rPr>
                <w:rFonts w:ascii="Calibri" w:hAnsi="Calibri" w:cs="Calibri"/>
                <w:sz w:val="18"/>
                <w:szCs w:val="18"/>
              </w:rPr>
              <w:t>MRID 49918904</w:t>
            </w:r>
          </w:p>
        </w:tc>
        <w:tc>
          <w:tcPr>
            <w:tcW w:w="797" w:type="pct"/>
            <w:tcBorders>
              <w:top w:val="nil"/>
              <w:left w:val="nil"/>
              <w:bottom w:val="single" w:sz="8" w:space="0" w:color="000000"/>
              <w:right w:val="single" w:sz="8" w:space="0" w:color="000000"/>
            </w:tcBorders>
            <w:shd w:val="clear" w:color="000000" w:fill="FFFFFF"/>
            <w:vAlign w:val="bottom"/>
          </w:tcPr>
          <w:p w14:paraId="58266339" w14:textId="0C0096A3" w:rsidR="00BC541B" w:rsidRPr="00BC541B" w:rsidRDefault="00BC541B" w:rsidP="00BC541B">
            <w:pPr>
              <w:jc w:val="center"/>
              <w:rPr>
                <w:rFonts w:ascii="Calibri" w:hAnsi="Calibri" w:cs="Calibri"/>
                <w:sz w:val="18"/>
                <w:szCs w:val="18"/>
              </w:rPr>
            </w:pPr>
            <w:r w:rsidRPr="00BC541B">
              <w:rPr>
                <w:rFonts w:ascii="Calibri" w:hAnsi="Calibri" w:cs="Calibri"/>
                <w:sz w:val="18"/>
                <w:szCs w:val="18"/>
              </w:rPr>
              <w:t>Acceptable</w:t>
            </w:r>
          </w:p>
        </w:tc>
      </w:tr>
      <w:tr w:rsidR="001900E2" w:rsidRPr="0078215F" w14:paraId="41076A88"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6E7BA054" w14:textId="77777777" w:rsidR="001900E2" w:rsidRPr="0078215F" w:rsidRDefault="001900E2" w:rsidP="00540588">
            <w:pPr>
              <w:rPr>
                <w:rFonts w:ascii="Calibri" w:hAnsi="Calibri" w:cs="Calibri"/>
                <w:color w:val="auto"/>
                <w:sz w:val="18"/>
                <w:szCs w:val="18"/>
              </w:rPr>
            </w:pPr>
            <w:r w:rsidRPr="0078215F">
              <w:rPr>
                <w:rFonts w:ascii="Calibri" w:hAnsi="Calibri" w:cs="Calibri"/>
                <w:color w:val="auto"/>
                <w:sz w:val="18"/>
                <w:szCs w:val="18"/>
              </w:rPr>
              <w:t>Chironomidae</w:t>
            </w:r>
          </w:p>
        </w:tc>
        <w:tc>
          <w:tcPr>
            <w:tcW w:w="901" w:type="pct"/>
            <w:tcBorders>
              <w:top w:val="nil"/>
              <w:left w:val="nil"/>
              <w:bottom w:val="single" w:sz="8" w:space="0" w:color="000000"/>
              <w:right w:val="single" w:sz="8" w:space="0" w:color="000000"/>
            </w:tcBorders>
            <w:shd w:val="clear" w:color="000000" w:fill="FFFFFF"/>
            <w:vAlign w:val="center"/>
            <w:hideMark/>
          </w:tcPr>
          <w:p w14:paraId="17C2B1D0" w14:textId="77777777" w:rsidR="001900E2" w:rsidRPr="0078215F" w:rsidRDefault="001900E2"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Chironomus </w:t>
            </w:r>
          </w:p>
        </w:tc>
        <w:tc>
          <w:tcPr>
            <w:tcW w:w="860" w:type="pct"/>
            <w:tcBorders>
              <w:top w:val="nil"/>
              <w:left w:val="nil"/>
              <w:bottom w:val="single" w:sz="8" w:space="0" w:color="000000"/>
              <w:right w:val="single" w:sz="8" w:space="0" w:color="000000"/>
            </w:tcBorders>
            <w:shd w:val="clear" w:color="000000" w:fill="FFFFFF"/>
            <w:vAlign w:val="center"/>
            <w:hideMark/>
          </w:tcPr>
          <w:p w14:paraId="232C3B07" w14:textId="079D8029" w:rsidR="001900E2" w:rsidRPr="0078215F" w:rsidRDefault="00BC541B" w:rsidP="00540588">
            <w:pPr>
              <w:rPr>
                <w:rFonts w:ascii="Calibri" w:hAnsi="Calibri" w:cs="Calibri"/>
                <w:i/>
                <w:iCs/>
                <w:color w:val="auto"/>
                <w:sz w:val="18"/>
                <w:szCs w:val="18"/>
              </w:rPr>
            </w:pPr>
            <w:r w:rsidRPr="0078215F">
              <w:rPr>
                <w:rFonts w:ascii="Calibri" w:hAnsi="Calibri" w:cs="Calibri"/>
                <w:i/>
                <w:iCs/>
                <w:color w:val="auto"/>
                <w:sz w:val="18"/>
                <w:szCs w:val="18"/>
              </w:rPr>
              <w:t>plumosus</w:t>
            </w:r>
          </w:p>
        </w:tc>
        <w:tc>
          <w:tcPr>
            <w:tcW w:w="533" w:type="pct"/>
            <w:tcBorders>
              <w:top w:val="nil"/>
              <w:left w:val="nil"/>
              <w:bottom w:val="single" w:sz="8" w:space="0" w:color="000000"/>
              <w:right w:val="single" w:sz="8" w:space="0" w:color="000000"/>
            </w:tcBorders>
            <w:shd w:val="clear" w:color="000000" w:fill="FFFFFF"/>
            <w:vAlign w:val="center"/>
            <w:hideMark/>
          </w:tcPr>
          <w:p w14:paraId="72E13370" w14:textId="77777777" w:rsidR="001900E2" w:rsidRPr="0078215F" w:rsidRDefault="001900E2" w:rsidP="00540588">
            <w:pPr>
              <w:autoSpaceDE w:val="0"/>
              <w:autoSpaceDN w:val="0"/>
              <w:adjustRightInd w:val="0"/>
              <w:jc w:val="center"/>
              <w:rPr>
                <w:rFonts w:ascii="Calibri" w:hAnsi="Calibri" w:cs="Calibri"/>
                <w:color w:val="auto"/>
                <w:sz w:val="18"/>
                <w:szCs w:val="18"/>
              </w:rPr>
            </w:pPr>
            <w:r w:rsidRPr="0078215F">
              <w:rPr>
                <w:rFonts w:ascii="Calibri" w:hAnsi="Calibri" w:cs="Calibri"/>
                <w:color w:val="auto"/>
                <w:sz w:val="18"/>
                <w:szCs w:val="18"/>
              </w:rPr>
              <w:t>32</w:t>
            </w:r>
          </w:p>
        </w:tc>
        <w:tc>
          <w:tcPr>
            <w:tcW w:w="815" w:type="pct"/>
            <w:tcBorders>
              <w:top w:val="nil"/>
              <w:left w:val="nil"/>
              <w:bottom w:val="single" w:sz="8" w:space="0" w:color="000000"/>
              <w:right w:val="single" w:sz="8" w:space="0" w:color="000000"/>
            </w:tcBorders>
            <w:shd w:val="clear" w:color="000000" w:fill="FFFFFF"/>
            <w:vAlign w:val="center"/>
            <w:hideMark/>
          </w:tcPr>
          <w:p w14:paraId="447F3CDC" w14:textId="77777777" w:rsidR="001900E2" w:rsidRPr="0078215F" w:rsidRDefault="001900E2"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MRID 40098001</w:t>
            </w:r>
          </w:p>
        </w:tc>
        <w:tc>
          <w:tcPr>
            <w:tcW w:w="797" w:type="pct"/>
            <w:tcBorders>
              <w:top w:val="nil"/>
              <w:left w:val="nil"/>
              <w:bottom w:val="single" w:sz="8" w:space="0" w:color="000000"/>
              <w:right w:val="single" w:sz="8" w:space="0" w:color="000000"/>
            </w:tcBorders>
            <w:shd w:val="clear" w:color="000000" w:fill="FFFFFF"/>
            <w:vAlign w:val="center"/>
            <w:hideMark/>
          </w:tcPr>
          <w:p w14:paraId="604E906C" w14:textId="77777777" w:rsidR="001900E2" w:rsidRPr="0078215F" w:rsidRDefault="001900E2" w:rsidP="005A4D1A">
            <w:pPr>
              <w:jc w:val="center"/>
              <w:rPr>
                <w:rFonts w:ascii="Calibri" w:hAnsi="Calibri" w:cs="Calibri"/>
                <w:sz w:val="18"/>
                <w:szCs w:val="18"/>
                <w:highlight w:val="yellow"/>
              </w:rPr>
            </w:pPr>
            <w:r w:rsidRPr="0078215F">
              <w:rPr>
                <w:rFonts w:ascii="Calibri" w:hAnsi="Calibri" w:cs="Calibri"/>
                <w:sz w:val="18"/>
                <w:szCs w:val="18"/>
              </w:rPr>
              <w:t>Supplemental</w:t>
            </w:r>
          </w:p>
        </w:tc>
      </w:tr>
      <w:tr w:rsidR="001900E2" w:rsidRPr="0078215F" w14:paraId="59CBBC0C"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548EC171" w14:textId="77777777" w:rsidR="001900E2" w:rsidRPr="0078215F" w:rsidRDefault="001900E2" w:rsidP="00540588">
            <w:pPr>
              <w:rPr>
                <w:rFonts w:ascii="Calibri" w:hAnsi="Calibri" w:cs="Calibri"/>
                <w:color w:val="auto"/>
                <w:sz w:val="18"/>
                <w:szCs w:val="18"/>
              </w:rPr>
            </w:pPr>
            <w:r w:rsidRPr="0078215F">
              <w:rPr>
                <w:rFonts w:ascii="Calibri" w:hAnsi="Calibri" w:cs="Calibri"/>
                <w:color w:val="auto"/>
                <w:sz w:val="18"/>
                <w:szCs w:val="18"/>
              </w:rPr>
              <w:t>Chironomidae</w:t>
            </w:r>
          </w:p>
        </w:tc>
        <w:tc>
          <w:tcPr>
            <w:tcW w:w="901" w:type="pct"/>
            <w:tcBorders>
              <w:top w:val="nil"/>
              <w:left w:val="nil"/>
              <w:bottom w:val="single" w:sz="8" w:space="0" w:color="000000"/>
              <w:right w:val="single" w:sz="8" w:space="0" w:color="000000"/>
            </w:tcBorders>
            <w:shd w:val="clear" w:color="000000" w:fill="FFFFFF"/>
            <w:vAlign w:val="center"/>
            <w:hideMark/>
          </w:tcPr>
          <w:p w14:paraId="039FE452" w14:textId="77777777" w:rsidR="001900E2" w:rsidRPr="0078215F" w:rsidRDefault="001900E2"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Chironomus </w:t>
            </w:r>
          </w:p>
        </w:tc>
        <w:tc>
          <w:tcPr>
            <w:tcW w:w="860" w:type="pct"/>
            <w:tcBorders>
              <w:top w:val="nil"/>
              <w:left w:val="nil"/>
              <w:bottom w:val="single" w:sz="8" w:space="0" w:color="000000"/>
              <w:right w:val="single" w:sz="8" w:space="0" w:color="000000"/>
            </w:tcBorders>
            <w:shd w:val="clear" w:color="000000" w:fill="FFFFFF"/>
            <w:vAlign w:val="center"/>
            <w:hideMark/>
          </w:tcPr>
          <w:p w14:paraId="2806D038" w14:textId="77777777" w:rsidR="001900E2" w:rsidRPr="0078215F" w:rsidRDefault="001900E2" w:rsidP="00540588">
            <w:pPr>
              <w:rPr>
                <w:rFonts w:ascii="Calibri" w:hAnsi="Calibri" w:cs="Calibri"/>
                <w:i/>
                <w:iCs/>
                <w:color w:val="auto"/>
                <w:sz w:val="18"/>
                <w:szCs w:val="18"/>
              </w:rPr>
            </w:pPr>
            <w:r w:rsidRPr="0078215F">
              <w:rPr>
                <w:rFonts w:ascii="Calibri" w:hAnsi="Calibri" w:cs="Calibri"/>
                <w:i/>
                <w:iCs/>
                <w:color w:val="auto"/>
                <w:sz w:val="18"/>
                <w:szCs w:val="18"/>
              </w:rPr>
              <w:t>plumosus</w:t>
            </w:r>
          </w:p>
        </w:tc>
        <w:tc>
          <w:tcPr>
            <w:tcW w:w="533" w:type="pct"/>
            <w:tcBorders>
              <w:top w:val="nil"/>
              <w:left w:val="nil"/>
              <w:bottom w:val="single" w:sz="8" w:space="0" w:color="000000"/>
              <w:right w:val="single" w:sz="8" w:space="0" w:color="000000"/>
            </w:tcBorders>
            <w:shd w:val="clear" w:color="000000" w:fill="FFFFFF"/>
            <w:vAlign w:val="center"/>
            <w:hideMark/>
          </w:tcPr>
          <w:p w14:paraId="286EB130" w14:textId="77777777" w:rsidR="001900E2" w:rsidRPr="0078215F" w:rsidRDefault="001900E2" w:rsidP="002075F8">
            <w:pPr>
              <w:autoSpaceDE w:val="0"/>
              <w:autoSpaceDN w:val="0"/>
              <w:adjustRightInd w:val="0"/>
              <w:jc w:val="center"/>
              <w:rPr>
                <w:rFonts w:ascii="Calibri" w:hAnsi="Calibri" w:cs="Calibri"/>
                <w:color w:val="auto"/>
                <w:sz w:val="18"/>
                <w:szCs w:val="18"/>
              </w:rPr>
            </w:pPr>
            <w:r w:rsidRPr="0078215F">
              <w:rPr>
                <w:rFonts w:ascii="Calibri" w:hAnsi="Calibri" w:cs="Calibri"/>
                <w:color w:val="auto"/>
                <w:sz w:val="18"/>
                <w:szCs w:val="18"/>
              </w:rPr>
              <w:t>88*</w:t>
            </w:r>
          </w:p>
        </w:tc>
        <w:tc>
          <w:tcPr>
            <w:tcW w:w="815" w:type="pct"/>
            <w:tcBorders>
              <w:top w:val="nil"/>
              <w:left w:val="nil"/>
              <w:bottom w:val="single" w:sz="8" w:space="0" w:color="000000"/>
              <w:right w:val="single" w:sz="8" w:space="0" w:color="000000"/>
            </w:tcBorders>
            <w:shd w:val="clear" w:color="000000" w:fill="FFFFFF"/>
            <w:vAlign w:val="center"/>
            <w:hideMark/>
          </w:tcPr>
          <w:p w14:paraId="399044CC" w14:textId="77777777" w:rsidR="001900E2" w:rsidRPr="0078215F" w:rsidRDefault="001900E2"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MRID 40098001</w:t>
            </w:r>
          </w:p>
        </w:tc>
        <w:tc>
          <w:tcPr>
            <w:tcW w:w="797" w:type="pct"/>
            <w:tcBorders>
              <w:top w:val="nil"/>
              <w:left w:val="nil"/>
              <w:bottom w:val="single" w:sz="8" w:space="0" w:color="000000"/>
              <w:right w:val="single" w:sz="8" w:space="0" w:color="000000"/>
            </w:tcBorders>
            <w:shd w:val="clear" w:color="000000" w:fill="FFFFFF"/>
            <w:vAlign w:val="center"/>
            <w:hideMark/>
          </w:tcPr>
          <w:p w14:paraId="6EAC0F16" w14:textId="77777777" w:rsidR="001900E2" w:rsidRPr="0078215F" w:rsidRDefault="001900E2" w:rsidP="005A4D1A">
            <w:pPr>
              <w:jc w:val="center"/>
              <w:rPr>
                <w:rFonts w:ascii="Calibri" w:hAnsi="Calibri" w:cs="Calibri"/>
                <w:sz w:val="18"/>
                <w:szCs w:val="18"/>
                <w:highlight w:val="yellow"/>
              </w:rPr>
            </w:pPr>
            <w:r w:rsidRPr="0078215F">
              <w:rPr>
                <w:rFonts w:ascii="Calibri" w:hAnsi="Calibri" w:cs="Calibri"/>
                <w:sz w:val="18"/>
                <w:szCs w:val="18"/>
              </w:rPr>
              <w:t>Supplemental</w:t>
            </w:r>
          </w:p>
        </w:tc>
      </w:tr>
      <w:tr w:rsidR="00E4265A" w:rsidRPr="0078215F" w14:paraId="7CB41D71" w14:textId="77777777" w:rsidTr="00B00F9D">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bottom"/>
          </w:tcPr>
          <w:p w14:paraId="646F58BC" w14:textId="50B73637" w:rsidR="00E4265A" w:rsidRPr="00E4265A" w:rsidRDefault="00E4265A" w:rsidP="00E4265A">
            <w:pPr>
              <w:rPr>
                <w:rFonts w:ascii="Calibri" w:hAnsi="Calibri" w:cs="Calibri"/>
                <w:color w:val="auto"/>
                <w:sz w:val="18"/>
                <w:szCs w:val="18"/>
              </w:rPr>
            </w:pPr>
            <w:r w:rsidRPr="00E4265A">
              <w:rPr>
                <w:rFonts w:ascii="Calibri" w:hAnsi="Calibri" w:cs="Calibri"/>
                <w:sz w:val="18"/>
                <w:szCs w:val="18"/>
              </w:rPr>
              <w:t>Chironomidae</w:t>
            </w:r>
          </w:p>
        </w:tc>
        <w:tc>
          <w:tcPr>
            <w:tcW w:w="901" w:type="pct"/>
            <w:tcBorders>
              <w:top w:val="nil"/>
              <w:left w:val="nil"/>
              <w:bottom w:val="single" w:sz="8" w:space="0" w:color="000000"/>
              <w:right w:val="single" w:sz="8" w:space="0" w:color="000000"/>
            </w:tcBorders>
            <w:shd w:val="clear" w:color="000000" w:fill="FFFFFF"/>
            <w:vAlign w:val="bottom"/>
          </w:tcPr>
          <w:p w14:paraId="1EAC0C86" w14:textId="1FA7BF90" w:rsidR="00E4265A" w:rsidRPr="00E4265A" w:rsidRDefault="00E4265A" w:rsidP="00E4265A">
            <w:pPr>
              <w:rPr>
                <w:rFonts w:ascii="Calibri" w:hAnsi="Calibri" w:cs="Calibri"/>
                <w:i/>
                <w:iCs/>
                <w:color w:val="auto"/>
                <w:sz w:val="18"/>
                <w:szCs w:val="18"/>
              </w:rPr>
            </w:pPr>
            <w:r w:rsidRPr="00E4265A">
              <w:rPr>
                <w:rFonts w:ascii="Calibri" w:hAnsi="Calibri" w:cs="Calibri"/>
                <w:i/>
                <w:iCs/>
                <w:sz w:val="18"/>
                <w:szCs w:val="18"/>
              </w:rPr>
              <w:t xml:space="preserve">Chironomus </w:t>
            </w:r>
          </w:p>
        </w:tc>
        <w:tc>
          <w:tcPr>
            <w:tcW w:w="860" w:type="pct"/>
            <w:tcBorders>
              <w:top w:val="nil"/>
              <w:left w:val="nil"/>
              <w:bottom w:val="single" w:sz="8" w:space="0" w:color="000000"/>
              <w:right w:val="single" w:sz="8" w:space="0" w:color="000000"/>
            </w:tcBorders>
            <w:shd w:val="clear" w:color="000000" w:fill="FFFFFF"/>
            <w:vAlign w:val="bottom"/>
          </w:tcPr>
          <w:p w14:paraId="49693D8E" w14:textId="016CBA27" w:rsidR="00E4265A" w:rsidRPr="00E4265A" w:rsidRDefault="00E4265A" w:rsidP="00E4265A">
            <w:pPr>
              <w:rPr>
                <w:rFonts w:ascii="Calibri" w:hAnsi="Calibri" w:cs="Calibri"/>
                <w:i/>
                <w:iCs/>
                <w:color w:val="auto"/>
                <w:sz w:val="18"/>
                <w:szCs w:val="18"/>
              </w:rPr>
            </w:pPr>
            <w:r w:rsidRPr="00E4265A">
              <w:rPr>
                <w:rFonts w:ascii="Calibri" w:hAnsi="Calibri" w:cs="Calibri"/>
                <w:i/>
                <w:iCs/>
                <w:sz w:val="18"/>
                <w:szCs w:val="18"/>
              </w:rPr>
              <w:t>dilutus</w:t>
            </w:r>
          </w:p>
        </w:tc>
        <w:tc>
          <w:tcPr>
            <w:tcW w:w="533" w:type="pct"/>
            <w:tcBorders>
              <w:top w:val="nil"/>
              <w:left w:val="nil"/>
              <w:bottom w:val="single" w:sz="8" w:space="0" w:color="000000"/>
              <w:right w:val="single" w:sz="8" w:space="0" w:color="000000"/>
            </w:tcBorders>
            <w:shd w:val="clear" w:color="000000" w:fill="FFFFFF"/>
            <w:vAlign w:val="bottom"/>
          </w:tcPr>
          <w:p w14:paraId="656B585C" w14:textId="71A4D3C1" w:rsidR="00E4265A" w:rsidRPr="00E4265A" w:rsidRDefault="00E4265A" w:rsidP="00E4265A">
            <w:pPr>
              <w:jc w:val="center"/>
              <w:rPr>
                <w:rFonts w:ascii="Calibri" w:hAnsi="Calibri" w:cs="Calibri"/>
                <w:color w:val="auto"/>
                <w:sz w:val="18"/>
                <w:szCs w:val="18"/>
              </w:rPr>
            </w:pPr>
            <w:r w:rsidRPr="00E4265A">
              <w:rPr>
                <w:rFonts w:ascii="Calibri" w:hAnsi="Calibri" w:cs="Calibri"/>
                <w:sz w:val="18"/>
                <w:szCs w:val="18"/>
              </w:rPr>
              <w:t>5410</w:t>
            </w:r>
            <w:r>
              <w:rPr>
                <w:rFonts w:ascii="Calibri" w:hAnsi="Calibri" w:cs="Calibri"/>
                <w:sz w:val="18"/>
                <w:szCs w:val="18"/>
              </w:rPr>
              <w:t>*</w:t>
            </w:r>
          </w:p>
        </w:tc>
        <w:tc>
          <w:tcPr>
            <w:tcW w:w="815" w:type="pct"/>
            <w:tcBorders>
              <w:top w:val="nil"/>
              <w:left w:val="nil"/>
              <w:bottom w:val="single" w:sz="8" w:space="0" w:color="000000"/>
              <w:right w:val="single" w:sz="8" w:space="0" w:color="000000"/>
            </w:tcBorders>
            <w:shd w:val="clear" w:color="000000" w:fill="FFFFFF"/>
            <w:vAlign w:val="bottom"/>
          </w:tcPr>
          <w:p w14:paraId="6229B137" w14:textId="5B569310" w:rsidR="00E4265A" w:rsidRPr="00E4265A" w:rsidRDefault="00E4265A" w:rsidP="00E4265A">
            <w:pPr>
              <w:autoSpaceDE w:val="0"/>
              <w:autoSpaceDN w:val="0"/>
              <w:adjustRightInd w:val="0"/>
              <w:rPr>
                <w:rFonts w:ascii="Calibri" w:hAnsi="Calibri" w:cs="Calibri"/>
                <w:color w:val="auto"/>
                <w:sz w:val="18"/>
                <w:szCs w:val="18"/>
              </w:rPr>
            </w:pPr>
            <w:r w:rsidRPr="00E4265A">
              <w:rPr>
                <w:rFonts w:ascii="Calibri" w:hAnsi="Calibri" w:cs="Calibri"/>
                <w:sz w:val="18"/>
                <w:szCs w:val="18"/>
              </w:rPr>
              <w:t>MRID 49918903</w:t>
            </w:r>
          </w:p>
        </w:tc>
        <w:tc>
          <w:tcPr>
            <w:tcW w:w="797" w:type="pct"/>
            <w:tcBorders>
              <w:top w:val="nil"/>
              <w:left w:val="nil"/>
              <w:bottom w:val="single" w:sz="8" w:space="0" w:color="000000"/>
              <w:right w:val="single" w:sz="8" w:space="0" w:color="000000"/>
            </w:tcBorders>
            <w:shd w:val="clear" w:color="000000" w:fill="FFFFFF"/>
            <w:vAlign w:val="bottom"/>
          </w:tcPr>
          <w:p w14:paraId="7480651E" w14:textId="2354A694" w:rsidR="00E4265A" w:rsidRPr="00E4265A" w:rsidRDefault="00E4265A" w:rsidP="00E4265A">
            <w:pPr>
              <w:jc w:val="center"/>
              <w:rPr>
                <w:rFonts w:ascii="Calibri" w:hAnsi="Calibri" w:cs="Calibri"/>
                <w:sz w:val="18"/>
                <w:szCs w:val="18"/>
              </w:rPr>
            </w:pPr>
            <w:r w:rsidRPr="00E4265A">
              <w:rPr>
                <w:rFonts w:ascii="Calibri" w:hAnsi="Calibri" w:cs="Calibri"/>
                <w:sz w:val="18"/>
                <w:szCs w:val="18"/>
              </w:rPr>
              <w:t>Supplemental</w:t>
            </w:r>
          </w:p>
        </w:tc>
      </w:tr>
      <w:tr w:rsidR="00906D91" w:rsidRPr="0078215F" w14:paraId="5D29ABE4"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77F9F857"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Chydoridae</w:t>
            </w:r>
          </w:p>
        </w:tc>
        <w:tc>
          <w:tcPr>
            <w:tcW w:w="901" w:type="pct"/>
            <w:tcBorders>
              <w:top w:val="nil"/>
              <w:left w:val="nil"/>
              <w:bottom w:val="single" w:sz="8" w:space="0" w:color="000000"/>
              <w:right w:val="single" w:sz="8" w:space="0" w:color="000000"/>
            </w:tcBorders>
            <w:shd w:val="clear" w:color="000000" w:fill="FFFFFF"/>
            <w:vAlign w:val="center"/>
            <w:hideMark/>
          </w:tcPr>
          <w:p w14:paraId="4BB91598" w14:textId="77777777" w:rsidR="00906D91" w:rsidRPr="0078215F" w:rsidRDefault="00906D91" w:rsidP="00540588">
            <w:pPr>
              <w:rPr>
                <w:rFonts w:ascii="Calibri" w:hAnsi="Calibri" w:cs="Calibri"/>
                <w:i/>
                <w:color w:val="auto"/>
                <w:sz w:val="18"/>
                <w:szCs w:val="18"/>
              </w:rPr>
            </w:pPr>
            <w:r w:rsidRPr="0078215F">
              <w:rPr>
                <w:rFonts w:ascii="Calibri" w:hAnsi="Calibri" w:cs="Calibri"/>
                <w:i/>
                <w:color w:val="auto"/>
                <w:sz w:val="18"/>
                <w:szCs w:val="18"/>
              </w:rPr>
              <w:t xml:space="preserve">Chydorus </w:t>
            </w:r>
          </w:p>
        </w:tc>
        <w:tc>
          <w:tcPr>
            <w:tcW w:w="860" w:type="pct"/>
            <w:tcBorders>
              <w:top w:val="nil"/>
              <w:left w:val="nil"/>
              <w:bottom w:val="single" w:sz="8" w:space="0" w:color="000000"/>
              <w:right w:val="single" w:sz="8" w:space="0" w:color="000000"/>
            </w:tcBorders>
            <w:shd w:val="clear" w:color="000000" w:fill="FFFFFF"/>
            <w:vAlign w:val="center"/>
            <w:hideMark/>
          </w:tcPr>
          <w:p w14:paraId="167E48F4" w14:textId="77777777" w:rsidR="00906D91" w:rsidRPr="0078215F" w:rsidRDefault="00906D91" w:rsidP="00540588">
            <w:pPr>
              <w:rPr>
                <w:rFonts w:ascii="Calibri" w:hAnsi="Calibri" w:cs="Calibri"/>
                <w:i/>
                <w:iCs/>
                <w:color w:val="auto"/>
                <w:sz w:val="18"/>
                <w:szCs w:val="18"/>
              </w:rPr>
            </w:pPr>
            <w:r w:rsidRPr="0078215F">
              <w:rPr>
                <w:rFonts w:ascii="Calibri" w:hAnsi="Calibri" w:cs="Calibri"/>
                <w:i/>
                <w:color w:val="auto"/>
                <w:sz w:val="18"/>
                <w:szCs w:val="18"/>
              </w:rPr>
              <w:t>sphaericus</w:t>
            </w:r>
          </w:p>
        </w:tc>
        <w:tc>
          <w:tcPr>
            <w:tcW w:w="533" w:type="pct"/>
            <w:tcBorders>
              <w:top w:val="nil"/>
              <w:left w:val="nil"/>
              <w:bottom w:val="single" w:sz="8" w:space="0" w:color="000000"/>
              <w:right w:val="single" w:sz="8" w:space="0" w:color="000000"/>
            </w:tcBorders>
            <w:shd w:val="clear" w:color="000000" w:fill="FFFFFF"/>
            <w:vAlign w:val="center"/>
            <w:hideMark/>
          </w:tcPr>
          <w:p w14:paraId="05C17F3A" w14:textId="77777777" w:rsidR="00906D91" w:rsidRPr="0078215F" w:rsidRDefault="00906D91" w:rsidP="002075F8">
            <w:pPr>
              <w:jc w:val="center"/>
              <w:rPr>
                <w:rFonts w:ascii="Calibri" w:hAnsi="Calibri" w:cs="Calibri"/>
                <w:color w:val="auto"/>
                <w:sz w:val="18"/>
                <w:szCs w:val="18"/>
              </w:rPr>
            </w:pPr>
            <w:r w:rsidRPr="0078215F">
              <w:rPr>
                <w:rFonts w:ascii="Calibri" w:hAnsi="Calibri" w:cs="Calibri"/>
                <w:color w:val="auto"/>
                <w:sz w:val="18"/>
                <w:szCs w:val="18"/>
              </w:rPr>
              <w:t>7.10*</w:t>
            </w:r>
          </w:p>
        </w:tc>
        <w:tc>
          <w:tcPr>
            <w:tcW w:w="815" w:type="pct"/>
            <w:tcBorders>
              <w:top w:val="nil"/>
              <w:left w:val="nil"/>
              <w:bottom w:val="single" w:sz="8" w:space="0" w:color="000000"/>
              <w:right w:val="single" w:sz="8" w:space="0" w:color="000000"/>
            </w:tcBorders>
            <w:shd w:val="clear" w:color="000000" w:fill="FFFFFF"/>
            <w:vAlign w:val="center"/>
            <w:hideMark/>
          </w:tcPr>
          <w:p w14:paraId="6B3A8B97"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E154905</w:t>
            </w:r>
          </w:p>
        </w:tc>
        <w:tc>
          <w:tcPr>
            <w:tcW w:w="797" w:type="pct"/>
            <w:tcBorders>
              <w:top w:val="nil"/>
              <w:left w:val="nil"/>
              <w:bottom w:val="single" w:sz="8" w:space="0" w:color="000000"/>
              <w:right w:val="single" w:sz="8" w:space="0" w:color="000000"/>
            </w:tcBorders>
            <w:shd w:val="clear" w:color="000000" w:fill="FFFFFF"/>
            <w:vAlign w:val="center"/>
            <w:hideMark/>
          </w:tcPr>
          <w:p w14:paraId="400A108C"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NA</w:t>
            </w:r>
          </w:p>
        </w:tc>
      </w:tr>
      <w:tr w:rsidR="00906D91" w:rsidRPr="0078215F" w14:paraId="028EC5B6"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22B42C49"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hideMark/>
          </w:tcPr>
          <w:p w14:paraId="7513B9EB" w14:textId="77777777" w:rsidR="00906D91" w:rsidRPr="0078215F" w:rsidRDefault="00906D91" w:rsidP="00540588">
            <w:pPr>
              <w:rPr>
                <w:rFonts w:ascii="Calibri" w:hAnsi="Calibri" w:cs="Calibri"/>
                <w:i/>
                <w:color w:val="auto"/>
                <w:sz w:val="18"/>
                <w:szCs w:val="18"/>
              </w:rPr>
            </w:pPr>
            <w:r w:rsidRPr="0078215F">
              <w:rPr>
                <w:rFonts w:ascii="Calibri" w:hAnsi="Calibri" w:cs="Calibri"/>
                <w:i/>
                <w:color w:val="auto"/>
                <w:sz w:val="18"/>
                <w:szCs w:val="18"/>
              </w:rPr>
              <w:t xml:space="preserve">Ceriodaphnia </w:t>
            </w:r>
          </w:p>
        </w:tc>
        <w:tc>
          <w:tcPr>
            <w:tcW w:w="860" w:type="pct"/>
            <w:tcBorders>
              <w:top w:val="nil"/>
              <w:left w:val="nil"/>
              <w:bottom w:val="single" w:sz="8" w:space="0" w:color="000000"/>
              <w:right w:val="single" w:sz="8" w:space="0" w:color="000000"/>
            </w:tcBorders>
            <w:shd w:val="clear" w:color="000000" w:fill="FFFFFF"/>
            <w:vAlign w:val="center"/>
            <w:hideMark/>
          </w:tcPr>
          <w:p w14:paraId="10D05E91" w14:textId="77777777" w:rsidR="00906D91" w:rsidRPr="0078215F" w:rsidRDefault="00906D91" w:rsidP="00540588">
            <w:pPr>
              <w:rPr>
                <w:rFonts w:ascii="Calibri" w:hAnsi="Calibri" w:cs="Calibri"/>
                <w:i/>
                <w:iCs/>
                <w:color w:val="auto"/>
                <w:sz w:val="18"/>
                <w:szCs w:val="18"/>
              </w:rPr>
            </w:pPr>
            <w:r w:rsidRPr="0078215F">
              <w:rPr>
                <w:rFonts w:ascii="Calibri" w:hAnsi="Calibri" w:cs="Calibri"/>
                <w:i/>
                <w:color w:val="auto"/>
                <w:sz w:val="18"/>
                <w:szCs w:val="18"/>
              </w:rPr>
              <w:t>reticulata</w:t>
            </w:r>
          </w:p>
        </w:tc>
        <w:tc>
          <w:tcPr>
            <w:tcW w:w="533" w:type="pct"/>
            <w:tcBorders>
              <w:top w:val="nil"/>
              <w:left w:val="nil"/>
              <w:bottom w:val="single" w:sz="8" w:space="0" w:color="000000"/>
              <w:right w:val="single" w:sz="8" w:space="0" w:color="000000"/>
            </w:tcBorders>
            <w:shd w:val="clear" w:color="000000" w:fill="FFFFFF"/>
            <w:vAlign w:val="center"/>
            <w:hideMark/>
          </w:tcPr>
          <w:p w14:paraId="24C88D43" w14:textId="77777777" w:rsidR="00906D91" w:rsidRPr="0078215F" w:rsidRDefault="00906D91" w:rsidP="002075F8">
            <w:pPr>
              <w:jc w:val="center"/>
              <w:rPr>
                <w:rFonts w:ascii="Calibri" w:hAnsi="Calibri" w:cs="Calibri"/>
                <w:color w:val="auto"/>
                <w:sz w:val="18"/>
                <w:szCs w:val="18"/>
              </w:rPr>
            </w:pPr>
            <w:r w:rsidRPr="0078215F">
              <w:rPr>
                <w:rFonts w:ascii="Calibri" w:hAnsi="Calibri" w:cs="Calibri"/>
                <w:color w:val="auto"/>
                <w:sz w:val="18"/>
                <w:szCs w:val="18"/>
              </w:rPr>
              <w:t>2.11*</w:t>
            </w:r>
          </w:p>
        </w:tc>
        <w:tc>
          <w:tcPr>
            <w:tcW w:w="815" w:type="pct"/>
            <w:tcBorders>
              <w:top w:val="nil"/>
              <w:left w:val="nil"/>
              <w:bottom w:val="single" w:sz="8" w:space="0" w:color="000000"/>
              <w:right w:val="single" w:sz="8" w:space="0" w:color="000000"/>
            </w:tcBorders>
            <w:shd w:val="clear" w:color="000000" w:fill="FFFFFF"/>
            <w:vAlign w:val="center"/>
            <w:hideMark/>
          </w:tcPr>
          <w:p w14:paraId="3CDFF9BD"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E154905</w:t>
            </w:r>
          </w:p>
        </w:tc>
        <w:tc>
          <w:tcPr>
            <w:tcW w:w="797" w:type="pct"/>
            <w:tcBorders>
              <w:top w:val="nil"/>
              <w:left w:val="nil"/>
              <w:bottom w:val="single" w:sz="8" w:space="0" w:color="000000"/>
              <w:right w:val="single" w:sz="8" w:space="0" w:color="000000"/>
            </w:tcBorders>
            <w:shd w:val="clear" w:color="000000" w:fill="FFFFFF"/>
            <w:vAlign w:val="center"/>
            <w:hideMark/>
          </w:tcPr>
          <w:p w14:paraId="777C9C8D" w14:textId="77777777" w:rsidR="00906D91" w:rsidRPr="0078215F" w:rsidRDefault="00906D91" w:rsidP="00906D91">
            <w:pPr>
              <w:jc w:val="center"/>
              <w:rPr>
                <w:rFonts w:ascii="Calibri" w:hAnsi="Calibri" w:cs="Calibri"/>
                <w:sz w:val="18"/>
                <w:szCs w:val="18"/>
              </w:rPr>
            </w:pPr>
            <w:r w:rsidRPr="0078215F">
              <w:rPr>
                <w:rFonts w:ascii="Calibri" w:hAnsi="Calibri" w:cs="Calibri"/>
                <w:sz w:val="18"/>
                <w:szCs w:val="18"/>
              </w:rPr>
              <w:t>Quantitative - for SSD</w:t>
            </w:r>
          </w:p>
        </w:tc>
      </w:tr>
      <w:tr w:rsidR="00906D91" w:rsidRPr="0078215F" w14:paraId="0C1F5D8E"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3A438D97"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hideMark/>
          </w:tcPr>
          <w:p w14:paraId="4C9BB5B8" w14:textId="77777777" w:rsidR="00906D91" w:rsidRPr="0078215F" w:rsidRDefault="00906D91" w:rsidP="00540588">
            <w:pPr>
              <w:autoSpaceDE w:val="0"/>
              <w:autoSpaceDN w:val="0"/>
              <w:adjustRightInd w:val="0"/>
              <w:rPr>
                <w:rFonts w:ascii="Calibri" w:hAnsi="Calibri" w:cs="Calibri"/>
                <w:i/>
                <w:color w:val="auto"/>
                <w:sz w:val="18"/>
                <w:szCs w:val="18"/>
              </w:rPr>
            </w:pPr>
            <w:r w:rsidRPr="0078215F">
              <w:rPr>
                <w:rFonts w:ascii="Calibri" w:hAnsi="Calibri" w:cs="Calibri"/>
                <w:i/>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hideMark/>
          </w:tcPr>
          <w:p w14:paraId="0C9738DA" w14:textId="77777777" w:rsidR="00906D91" w:rsidRPr="0078215F" w:rsidRDefault="00906D91" w:rsidP="00540588">
            <w:pPr>
              <w:rPr>
                <w:rFonts w:ascii="Calibri" w:hAnsi="Calibri" w:cs="Calibri"/>
                <w:i/>
                <w:iCs/>
                <w:color w:val="auto"/>
                <w:sz w:val="18"/>
                <w:szCs w:val="18"/>
              </w:rPr>
            </w:pPr>
            <w:r w:rsidRPr="0078215F">
              <w:rPr>
                <w:rFonts w:ascii="Calibri" w:hAnsi="Calibri" w:cs="Calibri"/>
                <w:i/>
                <w:color w:val="auto"/>
                <w:sz w:val="18"/>
                <w:szCs w:val="18"/>
              </w:rPr>
              <w:t>longispina</w:t>
            </w:r>
          </w:p>
        </w:tc>
        <w:tc>
          <w:tcPr>
            <w:tcW w:w="533" w:type="pct"/>
            <w:tcBorders>
              <w:top w:val="nil"/>
              <w:left w:val="nil"/>
              <w:bottom w:val="single" w:sz="8" w:space="0" w:color="000000"/>
              <w:right w:val="single" w:sz="8" w:space="0" w:color="000000"/>
            </w:tcBorders>
            <w:shd w:val="clear" w:color="000000" w:fill="FFFFFF"/>
            <w:vAlign w:val="center"/>
            <w:hideMark/>
          </w:tcPr>
          <w:p w14:paraId="206CB0FB" w14:textId="77777777" w:rsidR="00906D91" w:rsidRPr="0078215F" w:rsidRDefault="00906D91" w:rsidP="00540588">
            <w:pPr>
              <w:autoSpaceDE w:val="0"/>
              <w:autoSpaceDN w:val="0"/>
              <w:adjustRightInd w:val="0"/>
              <w:jc w:val="center"/>
              <w:rPr>
                <w:rFonts w:ascii="Calibri" w:hAnsi="Calibri" w:cs="Calibri"/>
                <w:color w:val="auto"/>
                <w:sz w:val="18"/>
                <w:szCs w:val="18"/>
              </w:rPr>
            </w:pPr>
            <w:r w:rsidRPr="0078215F">
              <w:rPr>
                <w:rFonts w:ascii="Calibri" w:hAnsi="Calibri" w:cs="Calibri"/>
                <w:color w:val="auto"/>
                <w:sz w:val="18"/>
                <w:szCs w:val="18"/>
              </w:rPr>
              <w:t>4.71</w:t>
            </w:r>
          </w:p>
        </w:tc>
        <w:tc>
          <w:tcPr>
            <w:tcW w:w="815" w:type="pct"/>
            <w:tcBorders>
              <w:top w:val="nil"/>
              <w:left w:val="nil"/>
              <w:bottom w:val="single" w:sz="8" w:space="0" w:color="000000"/>
              <w:right w:val="single" w:sz="8" w:space="0" w:color="000000"/>
            </w:tcBorders>
            <w:shd w:val="clear" w:color="000000" w:fill="FFFFFF"/>
            <w:vAlign w:val="center"/>
            <w:hideMark/>
          </w:tcPr>
          <w:p w14:paraId="04CE3FFD"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E110203</w:t>
            </w:r>
          </w:p>
        </w:tc>
        <w:tc>
          <w:tcPr>
            <w:tcW w:w="797" w:type="pct"/>
            <w:tcBorders>
              <w:top w:val="nil"/>
              <w:left w:val="nil"/>
              <w:bottom w:val="single" w:sz="8" w:space="0" w:color="000000"/>
              <w:right w:val="single" w:sz="8" w:space="0" w:color="000000"/>
            </w:tcBorders>
            <w:shd w:val="clear" w:color="000000" w:fill="FFFFFF"/>
            <w:vAlign w:val="center"/>
            <w:hideMark/>
          </w:tcPr>
          <w:p w14:paraId="7779863A"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NA</w:t>
            </w:r>
          </w:p>
        </w:tc>
      </w:tr>
      <w:tr w:rsidR="00906D91" w:rsidRPr="0078215F" w14:paraId="21810EEB"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2A54B514"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hideMark/>
          </w:tcPr>
          <w:p w14:paraId="0EB3855A"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hideMark/>
          </w:tcPr>
          <w:p w14:paraId="180F934E"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magna</w:t>
            </w:r>
          </w:p>
        </w:tc>
        <w:tc>
          <w:tcPr>
            <w:tcW w:w="533" w:type="pct"/>
            <w:tcBorders>
              <w:top w:val="nil"/>
              <w:left w:val="nil"/>
              <w:bottom w:val="single" w:sz="8" w:space="0" w:color="000000"/>
              <w:right w:val="single" w:sz="8" w:space="0" w:color="000000"/>
            </w:tcBorders>
            <w:shd w:val="clear" w:color="000000" w:fill="FFFFFF"/>
            <w:vAlign w:val="center"/>
            <w:hideMark/>
          </w:tcPr>
          <w:p w14:paraId="2892E75C" w14:textId="77777777" w:rsidR="00906D91" w:rsidRPr="0078215F" w:rsidRDefault="00906D91" w:rsidP="00540588">
            <w:pPr>
              <w:autoSpaceDE w:val="0"/>
              <w:autoSpaceDN w:val="0"/>
              <w:adjustRightInd w:val="0"/>
              <w:jc w:val="center"/>
              <w:rPr>
                <w:rFonts w:ascii="Calibri" w:hAnsi="Calibri" w:cs="Calibri"/>
                <w:color w:val="auto"/>
                <w:sz w:val="18"/>
                <w:szCs w:val="18"/>
              </w:rPr>
            </w:pPr>
            <w:r w:rsidRPr="00AB0BA2">
              <w:rPr>
                <w:rFonts w:ascii="Calibri" w:hAnsi="Calibri" w:cs="Calibri"/>
                <w:color w:val="auto"/>
                <w:sz w:val="18"/>
                <w:szCs w:val="18"/>
              </w:rPr>
              <w:t>5.0</w:t>
            </w:r>
          </w:p>
        </w:tc>
        <w:tc>
          <w:tcPr>
            <w:tcW w:w="815" w:type="pct"/>
            <w:tcBorders>
              <w:top w:val="nil"/>
              <w:left w:val="nil"/>
              <w:bottom w:val="single" w:sz="8" w:space="0" w:color="000000"/>
              <w:right w:val="single" w:sz="8" w:space="0" w:color="000000"/>
            </w:tcBorders>
            <w:shd w:val="clear" w:color="000000" w:fill="FFFFFF"/>
            <w:vAlign w:val="center"/>
            <w:hideMark/>
          </w:tcPr>
          <w:p w14:paraId="26C28DF7"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MRID 40098001</w:t>
            </w:r>
          </w:p>
        </w:tc>
        <w:tc>
          <w:tcPr>
            <w:tcW w:w="797" w:type="pct"/>
            <w:tcBorders>
              <w:top w:val="nil"/>
              <w:left w:val="nil"/>
              <w:bottom w:val="single" w:sz="8" w:space="0" w:color="000000"/>
              <w:right w:val="single" w:sz="8" w:space="0" w:color="000000"/>
            </w:tcBorders>
            <w:shd w:val="clear" w:color="000000" w:fill="FFFFFF"/>
            <w:vAlign w:val="center"/>
            <w:hideMark/>
          </w:tcPr>
          <w:p w14:paraId="10CCF288"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Supplemental</w:t>
            </w:r>
          </w:p>
        </w:tc>
      </w:tr>
      <w:tr w:rsidR="001653E2" w:rsidRPr="0078215F" w14:paraId="0BCAAD7A"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tcPr>
          <w:p w14:paraId="03D5DE88" w14:textId="26DCBE52" w:rsidR="001653E2" w:rsidRPr="0078215F" w:rsidRDefault="001653E2" w:rsidP="001653E2">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tcPr>
          <w:p w14:paraId="3EC6BACF" w14:textId="7D7E25E1" w:rsidR="001653E2" w:rsidRPr="0078215F" w:rsidRDefault="001653E2" w:rsidP="001653E2">
            <w:pPr>
              <w:autoSpaceDE w:val="0"/>
              <w:autoSpaceDN w:val="0"/>
              <w:adjustRightInd w:val="0"/>
              <w:rPr>
                <w:rFonts w:ascii="Calibri" w:hAnsi="Calibri" w:cs="Calibri"/>
                <w:i/>
                <w:iCs/>
                <w:color w:val="auto"/>
                <w:sz w:val="18"/>
                <w:szCs w:val="18"/>
              </w:rPr>
            </w:pPr>
            <w:r w:rsidRPr="0078215F">
              <w:rPr>
                <w:rFonts w:ascii="Calibri" w:hAnsi="Calibri" w:cs="Calibri"/>
                <w:i/>
                <w:iCs/>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tcPr>
          <w:p w14:paraId="68F961E7" w14:textId="77777777" w:rsidR="001653E2" w:rsidRPr="0078215F" w:rsidRDefault="001653E2" w:rsidP="001653E2">
            <w:pPr>
              <w:rPr>
                <w:rFonts w:ascii="Calibri" w:hAnsi="Calibri" w:cs="Calibri"/>
                <w:i/>
                <w:iCs/>
                <w:color w:val="auto"/>
                <w:sz w:val="18"/>
                <w:szCs w:val="18"/>
              </w:rPr>
            </w:pPr>
          </w:p>
        </w:tc>
        <w:tc>
          <w:tcPr>
            <w:tcW w:w="533" w:type="pct"/>
            <w:tcBorders>
              <w:top w:val="nil"/>
              <w:left w:val="nil"/>
              <w:bottom w:val="single" w:sz="8" w:space="0" w:color="000000"/>
              <w:right w:val="single" w:sz="8" w:space="0" w:color="000000"/>
            </w:tcBorders>
            <w:shd w:val="clear" w:color="000000" w:fill="FFFFFF"/>
            <w:vAlign w:val="center"/>
          </w:tcPr>
          <w:p w14:paraId="422DB86E" w14:textId="5B82B73D" w:rsidR="001653E2" w:rsidRPr="0078215F" w:rsidRDefault="001653E2" w:rsidP="001653E2">
            <w:pPr>
              <w:autoSpaceDE w:val="0"/>
              <w:autoSpaceDN w:val="0"/>
              <w:adjustRightInd w:val="0"/>
              <w:jc w:val="center"/>
              <w:rPr>
                <w:rFonts w:ascii="Calibri" w:hAnsi="Calibri" w:cs="Calibri"/>
                <w:color w:val="auto"/>
                <w:sz w:val="18"/>
                <w:szCs w:val="18"/>
              </w:rPr>
            </w:pPr>
            <w:r>
              <w:rPr>
                <w:rFonts w:ascii="Calibri" w:hAnsi="Calibri" w:cs="Calibri"/>
                <w:color w:val="auto"/>
                <w:sz w:val="18"/>
                <w:szCs w:val="18"/>
              </w:rPr>
              <w:t>6.4</w:t>
            </w:r>
          </w:p>
        </w:tc>
        <w:tc>
          <w:tcPr>
            <w:tcW w:w="815" w:type="pct"/>
            <w:tcBorders>
              <w:top w:val="nil"/>
              <w:left w:val="nil"/>
              <w:bottom w:val="single" w:sz="8" w:space="0" w:color="000000"/>
              <w:right w:val="single" w:sz="8" w:space="0" w:color="000000"/>
            </w:tcBorders>
            <w:shd w:val="clear" w:color="000000" w:fill="FFFFFF"/>
            <w:vAlign w:val="center"/>
          </w:tcPr>
          <w:p w14:paraId="6F0921CF" w14:textId="5E042A97" w:rsidR="001653E2" w:rsidRPr="0078215F" w:rsidRDefault="001653E2" w:rsidP="001653E2">
            <w:pPr>
              <w:autoSpaceDE w:val="0"/>
              <w:autoSpaceDN w:val="0"/>
              <w:adjustRightInd w:val="0"/>
              <w:rPr>
                <w:rFonts w:ascii="Calibri" w:hAnsi="Calibri" w:cs="Calibri"/>
                <w:color w:val="auto"/>
                <w:sz w:val="18"/>
                <w:szCs w:val="18"/>
              </w:rPr>
            </w:pPr>
            <w:r>
              <w:rPr>
                <w:rFonts w:ascii="Calibri" w:hAnsi="Calibri" w:cs="Calibri"/>
                <w:color w:val="auto"/>
                <w:sz w:val="18"/>
                <w:szCs w:val="18"/>
              </w:rPr>
              <w:t>E154922</w:t>
            </w:r>
          </w:p>
        </w:tc>
        <w:tc>
          <w:tcPr>
            <w:tcW w:w="797" w:type="pct"/>
            <w:tcBorders>
              <w:top w:val="nil"/>
              <w:left w:val="nil"/>
              <w:bottom w:val="single" w:sz="8" w:space="0" w:color="000000"/>
              <w:right w:val="single" w:sz="8" w:space="0" w:color="000000"/>
            </w:tcBorders>
            <w:shd w:val="clear" w:color="000000" w:fill="FFFFFF"/>
            <w:vAlign w:val="center"/>
          </w:tcPr>
          <w:p w14:paraId="4C62F7D6" w14:textId="7947BDF9" w:rsidR="001653E2" w:rsidRPr="0078215F" w:rsidRDefault="001653E2" w:rsidP="001653E2">
            <w:pPr>
              <w:jc w:val="center"/>
              <w:rPr>
                <w:rFonts w:ascii="Calibri" w:hAnsi="Calibri" w:cs="Calibri"/>
                <w:sz w:val="18"/>
                <w:szCs w:val="18"/>
              </w:rPr>
            </w:pPr>
            <w:r>
              <w:rPr>
                <w:rFonts w:ascii="Calibri" w:hAnsi="Calibri" w:cs="Calibri"/>
                <w:sz w:val="18"/>
                <w:szCs w:val="18"/>
              </w:rPr>
              <w:t>NA</w:t>
            </w:r>
          </w:p>
        </w:tc>
      </w:tr>
      <w:tr w:rsidR="00906D91" w:rsidRPr="0078215F" w14:paraId="50E838DB"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6F261A18"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hideMark/>
          </w:tcPr>
          <w:p w14:paraId="23C40AEC"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hideMark/>
          </w:tcPr>
          <w:p w14:paraId="32E3D17B" w14:textId="2B74B0EC" w:rsidR="00906D91" w:rsidRPr="0078215F" w:rsidRDefault="0034108B" w:rsidP="00540588">
            <w:pPr>
              <w:rPr>
                <w:rFonts w:ascii="Calibri" w:hAnsi="Calibri" w:cs="Calibri"/>
                <w:i/>
                <w:iCs/>
                <w:color w:val="auto"/>
                <w:sz w:val="18"/>
                <w:szCs w:val="18"/>
              </w:rPr>
            </w:pPr>
            <w:r w:rsidRPr="0078215F">
              <w:rPr>
                <w:rFonts w:ascii="Calibri" w:hAnsi="Calibri" w:cs="Calibri"/>
                <w:i/>
                <w:iCs/>
                <w:color w:val="auto"/>
                <w:sz w:val="18"/>
                <w:szCs w:val="18"/>
              </w:rPr>
              <w:t>pulex</w:t>
            </w:r>
          </w:p>
        </w:tc>
        <w:tc>
          <w:tcPr>
            <w:tcW w:w="533" w:type="pct"/>
            <w:tcBorders>
              <w:top w:val="nil"/>
              <w:left w:val="nil"/>
              <w:bottom w:val="single" w:sz="8" w:space="0" w:color="000000"/>
              <w:right w:val="single" w:sz="8" w:space="0" w:color="000000"/>
            </w:tcBorders>
            <w:shd w:val="clear" w:color="000000" w:fill="FFFFFF"/>
            <w:vAlign w:val="center"/>
            <w:hideMark/>
          </w:tcPr>
          <w:p w14:paraId="68E83C0A" w14:textId="77777777" w:rsidR="00906D91" w:rsidRPr="0078215F" w:rsidRDefault="00906D91" w:rsidP="002075F8">
            <w:pPr>
              <w:autoSpaceDE w:val="0"/>
              <w:autoSpaceDN w:val="0"/>
              <w:adjustRightInd w:val="0"/>
              <w:jc w:val="center"/>
              <w:rPr>
                <w:rFonts w:ascii="Calibri" w:hAnsi="Calibri" w:cs="Calibri"/>
                <w:color w:val="auto"/>
                <w:sz w:val="18"/>
                <w:szCs w:val="18"/>
              </w:rPr>
            </w:pPr>
            <w:r w:rsidRPr="00AB0BA2">
              <w:rPr>
                <w:rFonts w:ascii="Calibri" w:hAnsi="Calibri" w:cs="Calibri"/>
                <w:color w:val="auto"/>
                <w:sz w:val="18"/>
                <w:szCs w:val="18"/>
              </w:rPr>
              <w:t>6.79*</w:t>
            </w:r>
          </w:p>
        </w:tc>
        <w:tc>
          <w:tcPr>
            <w:tcW w:w="815" w:type="pct"/>
            <w:tcBorders>
              <w:top w:val="nil"/>
              <w:left w:val="nil"/>
              <w:bottom w:val="single" w:sz="8" w:space="0" w:color="000000"/>
              <w:right w:val="single" w:sz="8" w:space="0" w:color="000000"/>
            </w:tcBorders>
            <w:shd w:val="clear" w:color="000000" w:fill="FFFFFF"/>
            <w:vAlign w:val="center"/>
            <w:hideMark/>
          </w:tcPr>
          <w:p w14:paraId="30543C1A"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 xml:space="preserve">MRID 49852301 </w:t>
            </w:r>
          </w:p>
        </w:tc>
        <w:tc>
          <w:tcPr>
            <w:tcW w:w="797" w:type="pct"/>
            <w:tcBorders>
              <w:top w:val="nil"/>
              <w:left w:val="nil"/>
              <w:bottom w:val="single" w:sz="8" w:space="0" w:color="000000"/>
              <w:right w:val="single" w:sz="8" w:space="0" w:color="000000"/>
            </w:tcBorders>
            <w:shd w:val="clear" w:color="000000" w:fill="FFFFFF"/>
            <w:vAlign w:val="center"/>
            <w:hideMark/>
          </w:tcPr>
          <w:p w14:paraId="2A927D93" w14:textId="77777777" w:rsidR="00906D91" w:rsidRPr="0078215F" w:rsidRDefault="00906D91" w:rsidP="00540588">
            <w:pPr>
              <w:jc w:val="center"/>
              <w:rPr>
                <w:rFonts w:ascii="Calibri" w:hAnsi="Calibri" w:cs="Calibri"/>
                <w:sz w:val="18"/>
                <w:szCs w:val="18"/>
              </w:rPr>
            </w:pPr>
            <w:r w:rsidRPr="0078215F">
              <w:rPr>
                <w:rFonts w:ascii="Calibri" w:hAnsi="Calibri" w:cs="Calibri"/>
                <w:sz w:val="18"/>
                <w:szCs w:val="18"/>
              </w:rPr>
              <w:t>Acceptable</w:t>
            </w:r>
          </w:p>
        </w:tc>
      </w:tr>
      <w:tr w:rsidR="00906D91" w:rsidRPr="0078215F" w14:paraId="3B0B53EA"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77DA1C32"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hideMark/>
          </w:tcPr>
          <w:p w14:paraId="0578A6EC" w14:textId="77777777" w:rsidR="00906D91" w:rsidRPr="0078215F" w:rsidRDefault="00906D91" w:rsidP="00540588">
            <w:pPr>
              <w:autoSpaceDE w:val="0"/>
              <w:autoSpaceDN w:val="0"/>
              <w:adjustRightInd w:val="0"/>
              <w:rPr>
                <w:rFonts w:ascii="Calibri" w:hAnsi="Calibri" w:cs="Calibri"/>
                <w:i/>
                <w:color w:val="auto"/>
                <w:sz w:val="18"/>
                <w:szCs w:val="18"/>
              </w:rPr>
            </w:pPr>
            <w:r w:rsidRPr="0078215F">
              <w:rPr>
                <w:rFonts w:ascii="Calibri" w:hAnsi="Calibri" w:cs="Calibri"/>
                <w:i/>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hideMark/>
          </w:tcPr>
          <w:p w14:paraId="00A86FD9" w14:textId="77777777" w:rsidR="00906D91" w:rsidRPr="0078215F" w:rsidRDefault="00906D91" w:rsidP="00540588">
            <w:pPr>
              <w:rPr>
                <w:rFonts w:ascii="Calibri" w:hAnsi="Calibri" w:cs="Calibri"/>
                <w:i/>
                <w:iCs/>
                <w:color w:val="auto"/>
                <w:sz w:val="18"/>
                <w:szCs w:val="18"/>
              </w:rPr>
            </w:pPr>
            <w:r w:rsidRPr="0078215F">
              <w:rPr>
                <w:rFonts w:ascii="Calibri" w:hAnsi="Calibri" w:cs="Calibri"/>
                <w:i/>
                <w:color w:val="auto"/>
                <w:sz w:val="18"/>
                <w:szCs w:val="18"/>
              </w:rPr>
              <w:t>longispina</w:t>
            </w:r>
          </w:p>
        </w:tc>
        <w:tc>
          <w:tcPr>
            <w:tcW w:w="533" w:type="pct"/>
            <w:tcBorders>
              <w:top w:val="nil"/>
              <w:left w:val="nil"/>
              <w:bottom w:val="single" w:sz="8" w:space="0" w:color="000000"/>
              <w:right w:val="single" w:sz="8" w:space="0" w:color="000000"/>
            </w:tcBorders>
            <w:shd w:val="clear" w:color="000000" w:fill="FFFFFF"/>
            <w:vAlign w:val="center"/>
            <w:hideMark/>
          </w:tcPr>
          <w:p w14:paraId="58D78F94" w14:textId="77777777" w:rsidR="00906D91" w:rsidRPr="0078215F" w:rsidRDefault="00906D91" w:rsidP="00540588">
            <w:pPr>
              <w:autoSpaceDE w:val="0"/>
              <w:autoSpaceDN w:val="0"/>
              <w:adjustRightInd w:val="0"/>
              <w:jc w:val="center"/>
              <w:rPr>
                <w:rFonts w:ascii="Calibri" w:hAnsi="Calibri" w:cs="Calibri"/>
                <w:color w:val="auto"/>
                <w:sz w:val="18"/>
                <w:szCs w:val="18"/>
              </w:rPr>
            </w:pPr>
            <w:r w:rsidRPr="0078215F">
              <w:rPr>
                <w:rFonts w:ascii="Calibri" w:hAnsi="Calibri" w:cs="Calibri"/>
                <w:color w:val="auto"/>
                <w:sz w:val="18"/>
                <w:szCs w:val="18"/>
              </w:rPr>
              <w:t>7.43</w:t>
            </w:r>
          </w:p>
        </w:tc>
        <w:tc>
          <w:tcPr>
            <w:tcW w:w="815" w:type="pct"/>
            <w:tcBorders>
              <w:top w:val="nil"/>
              <w:left w:val="nil"/>
              <w:bottom w:val="single" w:sz="8" w:space="0" w:color="000000"/>
              <w:right w:val="single" w:sz="8" w:space="0" w:color="000000"/>
            </w:tcBorders>
            <w:shd w:val="clear" w:color="000000" w:fill="FFFFFF"/>
            <w:vAlign w:val="center"/>
            <w:hideMark/>
          </w:tcPr>
          <w:p w14:paraId="60AC0000"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E110203</w:t>
            </w:r>
          </w:p>
        </w:tc>
        <w:tc>
          <w:tcPr>
            <w:tcW w:w="797" w:type="pct"/>
            <w:tcBorders>
              <w:top w:val="nil"/>
              <w:left w:val="nil"/>
              <w:bottom w:val="single" w:sz="8" w:space="0" w:color="000000"/>
              <w:right w:val="single" w:sz="8" w:space="0" w:color="000000"/>
            </w:tcBorders>
            <w:shd w:val="clear" w:color="000000" w:fill="FFFFFF"/>
            <w:vAlign w:val="center"/>
            <w:hideMark/>
          </w:tcPr>
          <w:p w14:paraId="4188E022"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NA</w:t>
            </w:r>
          </w:p>
        </w:tc>
      </w:tr>
      <w:tr w:rsidR="00906D91" w:rsidRPr="0078215F" w14:paraId="60267387"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3C9F1080"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hideMark/>
          </w:tcPr>
          <w:p w14:paraId="3D48C5D5"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hideMark/>
          </w:tcPr>
          <w:p w14:paraId="2BDA5339"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magna</w:t>
            </w:r>
          </w:p>
        </w:tc>
        <w:tc>
          <w:tcPr>
            <w:tcW w:w="533" w:type="pct"/>
            <w:tcBorders>
              <w:top w:val="nil"/>
              <w:left w:val="nil"/>
              <w:bottom w:val="single" w:sz="8" w:space="0" w:color="000000"/>
              <w:right w:val="single" w:sz="8" w:space="0" w:color="000000"/>
            </w:tcBorders>
            <w:shd w:val="clear" w:color="000000" w:fill="FFFFFF"/>
            <w:vAlign w:val="center"/>
            <w:hideMark/>
          </w:tcPr>
          <w:p w14:paraId="71B77930" w14:textId="77777777" w:rsidR="00906D91" w:rsidRPr="0078215F" w:rsidRDefault="00906D91" w:rsidP="002075F8">
            <w:pPr>
              <w:autoSpaceDE w:val="0"/>
              <w:autoSpaceDN w:val="0"/>
              <w:adjustRightInd w:val="0"/>
              <w:jc w:val="center"/>
              <w:rPr>
                <w:rFonts w:ascii="Calibri" w:hAnsi="Calibri" w:cs="Calibri"/>
                <w:color w:val="auto"/>
                <w:sz w:val="18"/>
                <w:szCs w:val="18"/>
              </w:rPr>
            </w:pPr>
            <w:r w:rsidRPr="0078215F">
              <w:rPr>
                <w:rFonts w:ascii="Calibri" w:hAnsi="Calibri" w:cs="Calibri"/>
                <w:color w:val="auto"/>
                <w:sz w:val="18"/>
                <w:szCs w:val="18"/>
              </w:rPr>
              <w:t>8.8*</w:t>
            </w:r>
          </w:p>
        </w:tc>
        <w:tc>
          <w:tcPr>
            <w:tcW w:w="815" w:type="pct"/>
            <w:tcBorders>
              <w:top w:val="nil"/>
              <w:left w:val="nil"/>
              <w:bottom w:val="single" w:sz="8" w:space="0" w:color="000000"/>
              <w:right w:val="single" w:sz="8" w:space="0" w:color="000000"/>
            </w:tcBorders>
            <w:shd w:val="clear" w:color="000000" w:fill="FFFFFF"/>
            <w:vAlign w:val="center"/>
            <w:hideMark/>
          </w:tcPr>
          <w:p w14:paraId="26B10B38"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MRID 40098001</w:t>
            </w:r>
          </w:p>
        </w:tc>
        <w:tc>
          <w:tcPr>
            <w:tcW w:w="797" w:type="pct"/>
            <w:tcBorders>
              <w:top w:val="nil"/>
              <w:left w:val="nil"/>
              <w:bottom w:val="single" w:sz="8" w:space="0" w:color="000000"/>
              <w:right w:val="single" w:sz="8" w:space="0" w:color="000000"/>
            </w:tcBorders>
            <w:shd w:val="clear" w:color="000000" w:fill="FFFFFF"/>
            <w:vAlign w:val="center"/>
            <w:hideMark/>
          </w:tcPr>
          <w:p w14:paraId="710822A8"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Supplemental</w:t>
            </w:r>
          </w:p>
        </w:tc>
      </w:tr>
      <w:tr w:rsidR="00906D91" w:rsidRPr="0078215F" w14:paraId="3DBD027F" w14:textId="77777777" w:rsidTr="00BC541B">
        <w:trPr>
          <w:trHeight w:val="277"/>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3E2ADC7B"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hideMark/>
          </w:tcPr>
          <w:p w14:paraId="0D593DBE" w14:textId="77777777" w:rsidR="00906D91" w:rsidRPr="0078215F" w:rsidRDefault="00906D91" w:rsidP="00540588">
            <w:pPr>
              <w:autoSpaceDE w:val="0"/>
              <w:autoSpaceDN w:val="0"/>
              <w:adjustRightInd w:val="0"/>
              <w:rPr>
                <w:rFonts w:ascii="Calibri" w:hAnsi="Calibri" w:cs="Calibri"/>
                <w:i/>
                <w:color w:val="auto"/>
                <w:sz w:val="18"/>
                <w:szCs w:val="18"/>
              </w:rPr>
            </w:pPr>
            <w:r w:rsidRPr="0078215F">
              <w:rPr>
                <w:rFonts w:ascii="Calibri" w:hAnsi="Calibri" w:cs="Calibri"/>
                <w:i/>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hideMark/>
          </w:tcPr>
          <w:p w14:paraId="33A25A72" w14:textId="77777777" w:rsidR="00906D91" w:rsidRPr="0078215F" w:rsidRDefault="00906D91" w:rsidP="00540588">
            <w:pPr>
              <w:rPr>
                <w:rFonts w:ascii="Calibri" w:hAnsi="Calibri" w:cs="Calibri"/>
                <w:i/>
                <w:iCs/>
                <w:color w:val="auto"/>
                <w:sz w:val="18"/>
                <w:szCs w:val="18"/>
              </w:rPr>
            </w:pPr>
            <w:r w:rsidRPr="0078215F">
              <w:rPr>
                <w:rFonts w:ascii="Calibri" w:hAnsi="Calibri" w:cs="Calibri"/>
                <w:i/>
                <w:color w:val="auto"/>
                <w:sz w:val="18"/>
                <w:szCs w:val="18"/>
              </w:rPr>
              <w:t>longispina</w:t>
            </w:r>
          </w:p>
        </w:tc>
        <w:tc>
          <w:tcPr>
            <w:tcW w:w="533" w:type="pct"/>
            <w:tcBorders>
              <w:top w:val="nil"/>
              <w:left w:val="nil"/>
              <w:bottom w:val="single" w:sz="8" w:space="0" w:color="000000"/>
              <w:right w:val="single" w:sz="8" w:space="0" w:color="000000"/>
            </w:tcBorders>
            <w:shd w:val="clear" w:color="000000" w:fill="FFFFFF"/>
            <w:vAlign w:val="center"/>
            <w:hideMark/>
          </w:tcPr>
          <w:p w14:paraId="767498A2" w14:textId="77777777" w:rsidR="00906D91" w:rsidRPr="0078215F" w:rsidRDefault="00906D91" w:rsidP="00540588">
            <w:pPr>
              <w:autoSpaceDE w:val="0"/>
              <w:autoSpaceDN w:val="0"/>
              <w:adjustRightInd w:val="0"/>
              <w:jc w:val="center"/>
              <w:rPr>
                <w:rFonts w:ascii="Calibri" w:hAnsi="Calibri" w:cs="Calibri"/>
                <w:color w:val="auto"/>
                <w:sz w:val="18"/>
                <w:szCs w:val="18"/>
              </w:rPr>
            </w:pPr>
            <w:r w:rsidRPr="0078215F">
              <w:rPr>
                <w:rFonts w:ascii="Calibri" w:hAnsi="Calibri" w:cs="Calibri"/>
                <w:color w:val="auto"/>
                <w:sz w:val="18"/>
                <w:szCs w:val="18"/>
              </w:rPr>
              <w:t>9.78</w:t>
            </w:r>
          </w:p>
        </w:tc>
        <w:tc>
          <w:tcPr>
            <w:tcW w:w="815" w:type="pct"/>
            <w:tcBorders>
              <w:top w:val="nil"/>
              <w:left w:val="nil"/>
              <w:bottom w:val="single" w:sz="8" w:space="0" w:color="000000"/>
              <w:right w:val="single" w:sz="8" w:space="0" w:color="000000"/>
            </w:tcBorders>
            <w:shd w:val="clear" w:color="000000" w:fill="FFFFFF"/>
            <w:vAlign w:val="center"/>
            <w:hideMark/>
          </w:tcPr>
          <w:p w14:paraId="72107B28"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E110203</w:t>
            </w:r>
          </w:p>
        </w:tc>
        <w:tc>
          <w:tcPr>
            <w:tcW w:w="797" w:type="pct"/>
            <w:tcBorders>
              <w:top w:val="nil"/>
              <w:left w:val="nil"/>
              <w:bottom w:val="single" w:sz="8" w:space="0" w:color="000000"/>
              <w:right w:val="single" w:sz="8" w:space="0" w:color="000000"/>
            </w:tcBorders>
            <w:shd w:val="clear" w:color="000000" w:fill="FFFFFF"/>
            <w:vAlign w:val="center"/>
            <w:hideMark/>
          </w:tcPr>
          <w:p w14:paraId="7D51948E"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NA</w:t>
            </w:r>
          </w:p>
        </w:tc>
      </w:tr>
      <w:tr w:rsidR="00906D91" w:rsidRPr="0078215F" w14:paraId="1F9278AB"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1715A62B"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hideMark/>
          </w:tcPr>
          <w:p w14:paraId="349485E8" w14:textId="77777777" w:rsidR="00906D91" w:rsidRPr="0078215F" w:rsidRDefault="00906D91" w:rsidP="00540588">
            <w:pPr>
              <w:rPr>
                <w:rFonts w:ascii="Calibri" w:hAnsi="Calibri" w:cs="Calibri"/>
                <w:i/>
                <w:color w:val="auto"/>
                <w:sz w:val="18"/>
                <w:szCs w:val="18"/>
              </w:rPr>
            </w:pPr>
            <w:r w:rsidRPr="0078215F">
              <w:rPr>
                <w:rFonts w:ascii="Calibri" w:hAnsi="Calibri" w:cs="Calibri"/>
                <w:i/>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hideMark/>
          </w:tcPr>
          <w:p w14:paraId="40E1D74B" w14:textId="77777777" w:rsidR="00906D91" w:rsidRPr="0078215F" w:rsidRDefault="00906D91" w:rsidP="00540588">
            <w:pPr>
              <w:rPr>
                <w:rFonts w:ascii="Calibri" w:hAnsi="Calibri" w:cs="Calibri"/>
                <w:i/>
                <w:iCs/>
                <w:color w:val="auto"/>
                <w:sz w:val="18"/>
                <w:szCs w:val="18"/>
              </w:rPr>
            </w:pPr>
            <w:r w:rsidRPr="0078215F">
              <w:rPr>
                <w:rFonts w:ascii="Calibri" w:hAnsi="Calibri" w:cs="Calibri"/>
                <w:i/>
                <w:color w:val="auto"/>
                <w:sz w:val="18"/>
                <w:szCs w:val="18"/>
              </w:rPr>
              <w:t>galeata</w:t>
            </w:r>
          </w:p>
        </w:tc>
        <w:tc>
          <w:tcPr>
            <w:tcW w:w="533" w:type="pct"/>
            <w:tcBorders>
              <w:top w:val="nil"/>
              <w:left w:val="nil"/>
              <w:bottom w:val="single" w:sz="8" w:space="0" w:color="000000"/>
              <w:right w:val="single" w:sz="8" w:space="0" w:color="000000"/>
            </w:tcBorders>
            <w:shd w:val="clear" w:color="000000" w:fill="FFFFFF"/>
            <w:vAlign w:val="center"/>
            <w:hideMark/>
          </w:tcPr>
          <w:p w14:paraId="330D330F" w14:textId="77777777" w:rsidR="00906D91" w:rsidRPr="0078215F" w:rsidRDefault="00906D91" w:rsidP="002075F8">
            <w:pPr>
              <w:jc w:val="center"/>
              <w:rPr>
                <w:rFonts w:ascii="Calibri" w:hAnsi="Calibri" w:cs="Calibri"/>
                <w:color w:val="auto"/>
                <w:sz w:val="18"/>
                <w:szCs w:val="18"/>
              </w:rPr>
            </w:pPr>
            <w:r w:rsidRPr="0078215F">
              <w:rPr>
                <w:rFonts w:ascii="Calibri" w:hAnsi="Calibri" w:cs="Calibri"/>
                <w:color w:val="auto"/>
                <w:sz w:val="18"/>
                <w:szCs w:val="18"/>
              </w:rPr>
              <w:t>12.0*</w:t>
            </w:r>
          </w:p>
        </w:tc>
        <w:tc>
          <w:tcPr>
            <w:tcW w:w="815" w:type="pct"/>
            <w:tcBorders>
              <w:top w:val="nil"/>
              <w:left w:val="nil"/>
              <w:bottom w:val="single" w:sz="8" w:space="0" w:color="000000"/>
              <w:right w:val="single" w:sz="8" w:space="0" w:color="000000"/>
            </w:tcBorders>
            <w:shd w:val="clear" w:color="000000" w:fill="FFFFFF"/>
            <w:vAlign w:val="center"/>
            <w:hideMark/>
          </w:tcPr>
          <w:p w14:paraId="1C6CA5FC"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E154905</w:t>
            </w:r>
          </w:p>
        </w:tc>
        <w:tc>
          <w:tcPr>
            <w:tcW w:w="797" w:type="pct"/>
            <w:tcBorders>
              <w:top w:val="nil"/>
              <w:left w:val="nil"/>
              <w:bottom w:val="single" w:sz="8" w:space="0" w:color="000000"/>
              <w:right w:val="single" w:sz="8" w:space="0" w:color="000000"/>
            </w:tcBorders>
            <w:shd w:val="clear" w:color="000000" w:fill="FFFFFF"/>
            <w:vAlign w:val="center"/>
            <w:hideMark/>
          </w:tcPr>
          <w:p w14:paraId="0F287EBB"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NA</w:t>
            </w:r>
          </w:p>
        </w:tc>
      </w:tr>
      <w:tr w:rsidR="00906D91" w:rsidRPr="0078215F" w14:paraId="48433D04"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512BFC74"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hideMark/>
          </w:tcPr>
          <w:p w14:paraId="1F80E128"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hideMark/>
          </w:tcPr>
          <w:p w14:paraId="2E4A8E67"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magna</w:t>
            </w:r>
          </w:p>
        </w:tc>
        <w:tc>
          <w:tcPr>
            <w:tcW w:w="533" w:type="pct"/>
            <w:tcBorders>
              <w:top w:val="nil"/>
              <w:left w:val="nil"/>
              <w:bottom w:val="single" w:sz="8" w:space="0" w:color="000000"/>
              <w:right w:val="single" w:sz="8" w:space="0" w:color="000000"/>
            </w:tcBorders>
            <w:shd w:val="clear" w:color="000000" w:fill="FFFFFF"/>
            <w:vAlign w:val="center"/>
            <w:hideMark/>
          </w:tcPr>
          <w:p w14:paraId="7D45DB35" w14:textId="77777777" w:rsidR="00906D91" w:rsidRPr="0078215F" w:rsidRDefault="00906D91" w:rsidP="00540588">
            <w:pPr>
              <w:autoSpaceDE w:val="0"/>
              <w:autoSpaceDN w:val="0"/>
              <w:adjustRightInd w:val="0"/>
              <w:jc w:val="center"/>
              <w:rPr>
                <w:rFonts w:ascii="Calibri" w:hAnsi="Calibri" w:cs="Calibri"/>
                <w:color w:val="auto"/>
                <w:sz w:val="18"/>
                <w:szCs w:val="18"/>
              </w:rPr>
            </w:pPr>
            <w:r w:rsidRPr="0078215F">
              <w:rPr>
                <w:rFonts w:ascii="Calibri" w:hAnsi="Calibri" w:cs="Calibri"/>
                <w:color w:val="auto"/>
                <w:sz w:val="18"/>
                <w:szCs w:val="18"/>
              </w:rPr>
              <w:t>21</w:t>
            </w:r>
          </w:p>
        </w:tc>
        <w:tc>
          <w:tcPr>
            <w:tcW w:w="815" w:type="pct"/>
            <w:tcBorders>
              <w:top w:val="nil"/>
              <w:left w:val="nil"/>
              <w:bottom w:val="single" w:sz="8" w:space="0" w:color="000000"/>
              <w:right w:val="single" w:sz="8" w:space="0" w:color="000000"/>
            </w:tcBorders>
            <w:shd w:val="clear" w:color="000000" w:fill="FFFFFF"/>
            <w:vAlign w:val="center"/>
            <w:hideMark/>
          </w:tcPr>
          <w:p w14:paraId="7BF77FA1"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E118717</w:t>
            </w:r>
          </w:p>
        </w:tc>
        <w:tc>
          <w:tcPr>
            <w:tcW w:w="797" w:type="pct"/>
            <w:tcBorders>
              <w:top w:val="nil"/>
              <w:left w:val="nil"/>
              <w:bottom w:val="single" w:sz="8" w:space="0" w:color="000000"/>
              <w:right w:val="single" w:sz="8" w:space="0" w:color="000000"/>
            </w:tcBorders>
            <w:shd w:val="clear" w:color="000000" w:fill="FFFFFF"/>
            <w:vAlign w:val="center"/>
            <w:hideMark/>
          </w:tcPr>
          <w:p w14:paraId="60E83B99"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NA</w:t>
            </w:r>
          </w:p>
        </w:tc>
      </w:tr>
      <w:tr w:rsidR="00B206BC" w:rsidRPr="0078215F" w14:paraId="6D5AAABF" w14:textId="77777777" w:rsidTr="00B00F9D">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tcPr>
          <w:p w14:paraId="4563A686" w14:textId="1B282001" w:rsidR="00B206BC" w:rsidRPr="0078215F" w:rsidRDefault="00B206BC" w:rsidP="00B206BC">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tcPr>
          <w:p w14:paraId="1AF844D7" w14:textId="6D607BDC" w:rsidR="00B206BC" w:rsidRPr="0078215F" w:rsidRDefault="00B206BC" w:rsidP="00B206BC">
            <w:pPr>
              <w:autoSpaceDE w:val="0"/>
              <w:autoSpaceDN w:val="0"/>
              <w:adjustRightInd w:val="0"/>
              <w:rPr>
                <w:rFonts w:ascii="Calibri" w:hAnsi="Calibri" w:cs="Calibri"/>
                <w:i/>
                <w:iCs/>
                <w:color w:val="auto"/>
                <w:sz w:val="18"/>
                <w:szCs w:val="18"/>
              </w:rPr>
            </w:pPr>
            <w:r w:rsidRPr="0078215F">
              <w:rPr>
                <w:rFonts w:ascii="Calibri" w:hAnsi="Calibri" w:cs="Calibri"/>
                <w:i/>
                <w:iCs/>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tcPr>
          <w:p w14:paraId="41759DA2" w14:textId="77777777" w:rsidR="00B206BC" w:rsidRPr="0078215F" w:rsidRDefault="00B206BC" w:rsidP="00B206BC">
            <w:pPr>
              <w:rPr>
                <w:rFonts w:ascii="Calibri" w:hAnsi="Calibri" w:cs="Calibri"/>
                <w:i/>
                <w:iCs/>
                <w:color w:val="auto"/>
                <w:sz w:val="18"/>
                <w:szCs w:val="18"/>
              </w:rPr>
            </w:pPr>
            <w:permStart w:id="1707485555" w:edGrp="everyone"/>
            <w:permEnd w:id="1707485555"/>
          </w:p>
        </w:tc>
        <w:tc>
          <w:tcPr>
            <w:tcW w:w="533" w:type="pct"/>
            <w:tcBorders>
              <w:top w:val="nil"/>
              <w:left w:val="nil"/>
              <w:bottom w:val="single" w:sz="8" w:space="0" w:color="000000"/>
              <w:right w:val="single" w:sz="8" w:space="0" w:color="000000"/>
            </w:tcBorders>
            <w:shd w:val="clear" w:color="000000" w:fill="FFFFFF"/>
            <w:vAlign w:val="center"/>
          </w:tcPr>
          <w:p w14:paraId="582D2C29" w14:textId="43A98AD8" w:rsidR="00B206BC" w:rsidRPr="0078215F" w:rsidRDefault="00B206BC" w:rsidP="00B206BC">
            <w:pPr>
              <w:autoSpaceDE w:val="0"/>
              <w:autoSpaceDN w:val="0"/>
              <w:adjustRightInd w:val="0"/>
              <w:jc w:val="center"/>
              <w:rPr>
                <w:rFonts w:ascii="Calibri" w:hAnsi="Calibri" w:cs="Calibri"/>
                <w:color w:val="auto"/>
                <w:sz w:val="18"/>
                <w:szCs w:val="18"/>
              </w:rPr>
            </w:pPr>
            <w:r>
              <w:rPr>
                <w:rFonts w:ascii="Calibri" w:hAnsi="Calibri" w:cs="Calibri"/>
                <w:color w:val="auto"/>
                <w:sz w:val="18"/>
                <w:szCs w:val="18"/>
              </w:rPr>
              <w:t>21.4</w:t>
            </w:r>
          </w:p>
        </w:tc>
        <w:tc>
          <w:tcPr>
            <w:tcW w:w="815" w:type="pct"/>
            <w:tcBorders>
              <w:top w:val="nil"/>
              <w:left w:val="nil"/>
              <w:bottom w:val="single" w:sz="8" w:space="0" w:color="000000"/>
              <w:right w:val="single" w:sz="8" w:space="0" w:color="000000"/>
            </w:tcBorders>
            <w:shd w:val="clear" w:color="000000" w:fill="FFFFFF"/>
            <w:vAlign w:val="center"/>
          </w:tcPr>
          <w:p w14:paraId="580418B4" w14:textId="332A3CB1" w:rsidR="00B206BC" w:rsidRPr="0078215F" w:rsidRDefault="00B206BC" w:rsidP="00B206BC">
            <w:pPr>
              <w:autoSpaceDE w:val="0"/>
              <w:autoSpaceDN w:val="0"/>
              <w:adjustRightInd w:val="0"/>
              <w:rPr>
                <w:rFonts w:ascii="Calibri" w:hAnsi="Calibri" w:cs="Calibri"/>
                <w:color w:val="auto"/>
                <w:sz w:val="18"/>
                <w:szCs w:val="18"/>
              </w:rPr>
            </w:pPr>
            <w:r>
              <w:rPr>
                <w:rFonts w:ascii="Calibri" w:hAnsi="Calibri" w:cs="Calibri"/>
                <w:color w:val="auto"/>
                <w:sz w:val="18"/>
                <w:szCs w:val="18"/>
              </w:rPr>
              <w:t>MRID 46015303</w:t>
            </w:r>
          </w:p>
        </w:tc>
        <w:tc>
          <w:tcPr>
            <w:tcW w:w="797" w:type="pct"/>
            <w:tcBorders>
              <w:top w:val="nil"/>
              <w:left w:val="nil"/>
              <w:bottom w:val="single" w:sz="8" w:space="0" w:color="000000"/>
              <w:right w:val="single" w:sz="8" w:space="0" w:color="000000"/>
            </w:tcBorders>
            <w:shd w:val="clear" w:color="000000" w:fill="FFFFFF"/>
          </w:tcPr>
          <w:p w14:paraId="30349C3D" w14:textId="6F76EFC2" w:rsidR="00B206BC" w:rsidRPr="0078215F" w:rsidRDefault="00B206BC" w:rsidP="00B206BC">
            <w:pPr>
              <w:jc w:val="center"/>
              <w:rPr>
                <w:rFonts w:ascii="Calibri" w:hAnsi="Calibri" w:cs="Calibri"/>
                <w:sz w:val="18"/>
                <w:szCs w:val="18"/>
              </w:rPr>
            </w:pPr>
            <w:r w:rsidRPr="0008291E">
              <w:rPr>
                <w:rFonts w:ascii="Calibri" w:hAnsi="Calibri" w:cs="Calibri"/>
                <w:sz w:val="18"/>
                <w:szCs w:val="18"/>
              </w:rPr>
              <w:t>Acceptable</w:t>
            </w:r>
          </w:p>
        </w:tc>
      </w:tr>
      <w:tr w:rsidR="00B206BC" w:rsidRPr="0078215F" w14:paraId="477E6CDE" w14:textId="77777777" w:rsidTr="00B00F9D">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tcPr>
          <w:p w14:paraId="1C0A0318" w14:textId="297C9B4A" w:rsidR="00B206BC" w:rsidRPr="0078215F" w:rsidRDefault="00B206BC" w:rsidP="00B206BC">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tcPr>
          <w:p w14:paraId="472567B1" w14:textId="2C5E1CCF" w:rsidR="00B206BC" w:rsidRPr="0078215F" w:rsidRDefault="00B206BC" w:rsidP="00B206BC">
            <w:pPr>
              <w:autoSpaceDE w:val="0"/>
              <w:autoSpaceDN w:val="0"/>
              <w:adjustRightInd w:val="0"/>
              <w:rPr>
                <w:rFonts w:ascii="Calibri" w:hAnsi="Calibri" w:cs="Calibri"/>
                <w:i/>
                <w:iCs/>
                <w:color w:val="auto"/>
                <w:sz w:val="18"/>
                <w:szCs w:val="18"/>
              </w:rPr>
            </w:pPr>
            <w:r w:rsidRPr="0078215F">
              <w:rPr>
                <w:rFonts w:ascii="Calibri" w:hAnsi="Calibri" w:cs="Calibri"/>
                <w:i/>
                <w:iCs/>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tcPr>
          <w:p w14:paraId="0107BF15" w14:textId="77777777" w:rsidR="00B206BC" w:rsidRPr="0078215F" w:rsidRDefault="00B206BC" w:rsidP="00B206BC">
            <w:pPr>
              <w:rPr>
                <w:rFonts w:ascii="Calibri" w:hAnsi="Calibri" w:cs="Calibri"/>
                <w:i/>
                <w:iCs/>
                <w:color w:val="auto"/>
                <w:sz w:val="18"/>
                <w:szCs w:val="18"/>
              </w:rPr>
            </w:pPr>
          </w:p>
        </w:tc>
        <w:tc>
          <w:tcPr>
            <w:tcW w:w="533" w:type="pct"/>
            <w:tcBorders>
              <w:top w:val="nil"/>
              <w:left w:val="nil"/>
              <w:bottom w:val="single" w:sz="8" w:space="0" w:color="000000"/>
              <w:right w:val="single" w:sz="8" w:space="0" w:color="000000"/>
            </w:tcBorders>
            <w:shd w:val="clear" w:color="000000" w:fill="FFFFFF"/>
            <w:vAlign w:val="center"/>
          </w:tcPr>
          <w:p w14:paraId="213A2A93" w14:textId="6E26537D" w:rsidR="00B206BC" w:rsidRPr="0078215F" w:rsidRDefault="00B206BC" w:rsidP="00B206BC">
            <w:pPr>
              <w:autoSpaceDE w:val="0"/>
              <w:autoSpaceDN w:val="0"/>
              <w:adjustRightInd w:val="0"/>
              <w:jc w:val="center"/>
              <w:rPr>
                <w:rFonts w:ascii="Calibri" w:hAnsi="Calibri" w:cs="Calibri"/>
                <w:color w:val="auto"/>
                <w:sz w:val="18"/>
                <w:szCs w:val="18"/>
              </w:rPr>
            </w:pPr>
            <w:r>
              <w:rPr>
                <w:rFonts w:ascii="Calibri" w:hAnsi="Calibri" w:cs="Calibri"/>
                <w:color w:val="auto"/>
                <w:sz w:val="18"/>
                <w:szCs w:val="18"/>
              </w:rPr>
              <w:t>21.6</w:t>
            </w:r>
          </w:p>
        </w:tc>
        <w:tc>
          <w:tcPr>
            <w:tcW w:w="815" w:type="pct"/>
            <w:tcBorders>
              <w:top w:val="nil"/>
              <w:left w:val="nil"/>
              <w:bottom w:val="single" w:sz="8" w:space="0" w:color="000000"/>
              <w:right w:val="single" w:sz="8" w:space="0" w:color="000000"/>
            </w:tcBorders>
            <w:shd w:val="clear" w:color="000000" w:fill="FFFFFF"/>
            <w:vAlign w:val="center"/>
          </w:tcPr>
          <w:p w14:paraId="4F8007BE" w14:textId="5D085298" w:rsidR="00B206BC" w:rsidRPr="0078215F" w:rsidRDefault="00B206BC" w:rsidP="00B206BC">
            <w:pPr>
              <w:autoSpaceDE w:val="0"/>
              <w:autoSpaceDN w:val="0"/>
              <w:adjustRightInd w:val="0"/>
              <w:rPr>
                <w:rFonts w:ascii="Calibri" w:hAnsi="Calibri" w:cs="Calibri"/>
                <w:color w:val="auto"/>
                <w:sz w:val="18"/>
                <w:szCs w:val="18"/>
              </w:rPr>
            </w:pPr>
            <w:r>
              <w:rPr>
                <w:rFonts w:ascii="Calibri" w:hAnsi="Calibri" w:cs="Calibri"/>
                <w:color w:val="auto"/>
                <w:sz w:val="18"/>
                <w:szCs w:val="18"/>
              </w:rPr>
              <w:t>MRID 46015303</w:t>
            </w:r>
          </w:p>
        </w:tc>
        <w:tc>
          <w:tcPr>
            <w:tcW w:w="797" w:type="pct"/>
            <w:tcBorders>
              <w:top w:val="nil"/>
              <w:left w:val="nil"/>
              <w:bottom w:val="single" w:sz="8" w:space="0" w:color="000000"/>
              <w:right w:val="single" w:sz="8" w:space="0" w:color="000000"/>
            </w:tcBorders>
            <w:shd w:val="clear" w:color="000000" w:fill="FFFFFF"/>
          </w:tcPr>
          <w:p w14:paraId="7DB5EE28" w14:textId="40D8DD4A" w:rsidR="00B206BC" w:rsidRPr="0078215F" w:rsidRDefault="00B206BC" w:rsidP="00B206BC">
            <w:pPr>
              <w:jc w:val="center"/>
              <w:rPr>
                <w:rFonts w:ascii="Calibri" w:hAnsi="Calibri" w:cs="Calibri"/>
                <w:sz w:val="18"/>
                <w:szCs w:val="18"/>
              </w:rPr>
            </w:pPr>
            <w:r w:rsidRPr="0008291E">
              <w:rPr>
                <w:rFonts w:ascii="Calibri" w:hAnsi="Calibri" w:cs="Calibri"/>
                <w:sz w:val="18"/>
                <w:szCs w:val="18"/>
              </w:rPr>
              <w:t>Acceptable</w:t>
            </w:r>
          </w:p>
        </w:tc>
      </w:tr>
      <w:tr w:rsidR="00906D91" w:rsidRPr="0078215F" w14:paraId="54A26993"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56889386"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hideMark/>
          </w:tcPr>
          <w:p w14:paraId="50906A0C"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hideMark/>
          </w:tcPr>
          <w:p w14:paraId="4F413D8D"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magna</w:t>
            </w:r>
          </w:p>
        </w:tc>
        <w:tc>
          <w:tcPr>
            <w:tcW w:w="533" w:type="pct"/>
            <w:tcBorders>
              <w:top w:val="nil"/>
              <w:left w:val="nil"/>
              <w:bottom w:val="single" w:sz="8" w:space="0" w:color="000000"/>
              <w:right w:val="single" w:sz="8" w:space="0" w:color="000000"/>
            </w:tcBorders>
            <w:shd w:val="clear" w:color="000000" w:fill="FFFFFF"/>
            <w:vAlign w:val="center"/>
            <w:hideMark/>
          </w:tcPr>
          <w:p w14:paraId="14E33958" w14:textId="77777777" w:rsidR="00906D91" w:rsidRPr="0078215F" w:rsidRDefault="00906D91" w:rsidP="002075F8">
            <w:pPr>
              <w:autoSpaceDE w:val="0"/>
              <w:autoSpaceDN w:val="0"/>
              <w:adjustRightInd w:val="0"/>
              <w:jc w:val="center"/>
              <w:rPr>
                <w:rFonts w:ascii="Calibri" w:hAnsi="Calibri" w:cs="Calibri"/>
                <w:color w:val="auto"/>
                <w:sz w:val="18"/>
                <w:szCs w:val="18"/>
              </w:rPr>
            </w:pPr>
            <w:r w:rsidRPr="0078215F">
              <w:rPr>
                <w:rFonts w:ascii="Calibri" w:hAnsi="Calibri" w:cs="Calibri"/>
                <w:color w:val="auto"/>
                <w:sz w:val="18"/>
                <w:szCs w:val="18"/>
              </w:rPr>
              <w:t>24*</w:t>
            </w:r>
          </w:p>
        </w:tc>
        <w:tc>
          <w:tcPr>
            <w:tcW w:w="815" w:type="pct"/>
            <w:tcBorders>
              <w:top w:val="nil"/>
              <w:left w:val="nil"/>
              <w:bottom w:val="single" w:sz="8" w:space="0" w:color="000000"/>
              <w:right w:val="single" w:sz="8" w:space="0" w:color="000000"/>
            </w:tcBorders>
            <w:shd w:val="clear" w:color="000000" w:fill="FFFFFF"/>
            <w:vAlign w:val="center"/>
            <w:hideMark/>
          </w:tcPr>
          <w:p w14:paraId="6C1BA6C1"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E118717</w:t>
            </w:r>
          </w:p>
        </w:tc>
        <w:tc>
          <w:tcPr>
            <w:tcW w:w="797" w:type="pct"/>
            <w:tcBorders>
              <w:top w:val="nil"/>
              <w:left w:val="nil"/>
              <w:bottom w:val="single" w:sz="8" w:space="0" w:color="000000"/>
              <w:right w:val="single" w:sz="8" w:space="0" w:color="000000"/>
            </w:tcBorders>
            <w:shd w:val="clear" w:color="000000" w:fill="FFFFFF"/>
            <w:vAlign w:val="center"/>
            <w:hideMark/>
          </w:tcPr>
          <w:p w14:paraId="7BD92662"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NA</w:t>
            </w:r>
          </w:p>
        </w:tc>
      </w:tr>
      <w:tr w:rsidR="00906D91" w:rsidRPr="0078215F" w14:paraId="25A37039"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75B8FC7F"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hideMark/>
          </w:tcPr>
          <w:p w14:paraId="54BB9B02"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hideMark/>
          </w:tcPr>
          <w:p w14:paraId="3C3673C5"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magna</w:t>
            </w:r>
          </w:p>
        </w:tc>
        <w:tc>
          <w:tcPr>
            <w:tcW w:w="533" w:type="pct"/>
            <w:tcBorders>
              <w:top w:val="nil"/>
              <w:left w:val="nil"/>
              <w:bottom w:val="single" w:sz="8" w:space="0" w:color="000000"/>
              <w:right w:val="single" w:sz="8" w:space="0" w:color="000000"/>
            </w:tcBorders>
            <w:shd w:val="clear" w:color="000000" w:fill="FFFFFF"/>
            <w:vAlign w:val="center"/>
            <w:hideMark/>
          </w:tcPr>
          <w:p w14:paraId="10041074" w14:textId="77777777" w:rsidR="00906D91" w:rsidRPr="0078215F" w:rsidRDefault="00906D91" w:rsidP="00540588">
            <w:pPr>
              <w:autoSpaceDE w:val="0"/>
              <w:autoSpaceDN w:val="0"/>
              <w:adjustRightInd w:val="0"/>
              <w:jc w:val="center"/>
              <w:rPr>
                <w:rFonts w:ascii="Calibri" w:hAnsi="Calibri" w:cs="Calibri"/>
                <w:color w:val="auto"/>
                <w:sz w:val="18"/>
                <w:szCs w:val="18"/>
              </w:rPr>
            </w:pPr>
            <w:r w:rsidRPr="0078215F">
              <w:rPr>
                <w:rFonts w:ascii="Calibri" w:hAnsi="Calibri" w:cs="Calibri"/>
                <w:color w:val="auto"/>
                <w:sz w:val="18"/>
                <w:szCs w:val="18"/>
              </w:rPr>
              <w:t>24</w:t>
            </w:r>
          </w:p>
        </w:tc>
        <w:tc>
          <w:tcPr>
            <w:tcW w:w="815" w:type="pct"/>
            <w:tcBorders>
              <w:top w:val="nil"/>
              <w:left w:val="nil"/>
              <w:bottom w:val="single" w:sz="8" w:space="0" w:color="000000"/>
              <w:right w:val="single" w:sz="8" w:space="0" w:color="000000"/>
            </w:tcBorders>
            <w:shd w:val="clear" w:color="000000" w:fill="FFFFFF"/>
            <w:vAlign w:val="center"/>
            <w:hideMark/>
          </w:tcPr>
          <w:p w14:paraId="06F7FB59"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E67254</w:t>
            </w:r>
          </w:p>
        </w:tc>
        <w:tc>
          <w:tcPr>
            <w:tcW w:w="797" w:type="pct"/>
            <w:tcBorders>
              <w:top w:val="nil"/>
              <w:left w:val="nil"/>
              <w:bottom w:val="single" w:sz="8" w:space="0" w:color="000000"/>
              <w:right w:val="single" w:sz="8" w:space="0" w:color="000000"/>
            </w:tcBorders>
            <w:shd w:val="clear" w:color="000000" w:fill="FFFFFF"/>
            <w:vAlign w:val="center"/>
            <w:hideMark/>
          </w:tcPr>
          <w:p w14:paraId="72724A90"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NA</w:t>
            </w:r>
          </w:p>
        </w:tc>
      </w:tr>
      <w:tr w:rsidR="00906D91" w:rsidRPr="0078215F" w14:paraId="21DBA4DA"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0A150291"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hideMark/>
          </w:tcPr>
          <w:p w14:paraId="63102F91"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hideMark/>
          </w:tcPr>
          <w:p w14:paraId="7EFDC508"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magna</w:t>
            </w:r>
          </w:p>
        </w:tc>
        <w:tc>
          <w:tcPr>
            <w:tcW w:w="533" w:type="pct"/>
            <w:tcBorders>
              <w:top w:val="nil"/>
              <w:left w:val="nil"/>
              <w:bottom w:val="single" w:sz="8" w:space="0" w:color="000000"/>
              <w:right w:val="single" w:sz="8" w:space="0" w:color="000000"/>
            </w:tcBorders>
            <w:shd w:val="clear" w:color="000000" w:fill="FFFFFF"/>
            <w:vAlign w:val="center"/>
            <w:hideMark/>
          </w:tcPr>
          <w:p w14:paraId="687CD1AB" w14:textId="77777777" w:rsidR="00906D91" w:rsidRPr="0078215F" w:rsidRDefault="00906D91" w:rsidP="00540588">
            <w:pPr>
              <w:autoSpaceDE w:val="0"/>
              <w:autoSpaceDN w:val="0"/>
              <w:adjustRightInd w:val="0"/>
              <w:jc w:val="center"/>
              <w:rPr>
                <w:rFonts w:ascii="Calibri" w:hAnsi="Calibri" w:cs="Calibri"/>
                <w:color w:val="auto"/>
                <w:sz w:val="18"/>
                <w:szCs w:val="18"/>
              </w:rPr>
            </w:pPr>
            <w:r w:rsidRPr="0078215F">
              <w:rPr>
                <w:rFonts w:ascii="Calibri" w:hAnsi="Calibri" w:cs="Calibri"/>
                <w:color w:val="auto"/>
                <w:sz w:val="18"/>
                <w:szCs w:val="18"/>
              </w:rPr>
              <w:t>24.2</w:t>
            </w:r>
          </w:p>
        </w:tc>
        <w:tc>
          <w:tcPr>
            <w:tcW w:w="815" w:type="pct"/>
            <w:tcBorders>
              <w:top w:val="nil"/>
              <w:left w:val="nil"/>
              <w:bottom w:val="single" w:sz="8" w:space="0" w:color="000000"/>
              <w:right w:val="single" w:sz="8" w:space="0" w:color="000000"/>
            </w:tcBorders>
            <w:shd w:val="clear" w:color="000000" w:fill="FFFFFF"/>
            <w:vAlign w:val="center"/>
            <w:hideMark/>
          </w:tcPr>
          <w:p w14:paraId="17848070"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E110203</w:t>
            </w:r>
          </w:p>
        </w:tc>
        <w:tc>
          <w:tcPr>
            <w:tcW w:w="797" w:type="pct"/>
            <w:tcBorders>
              <w:top w:val="nil"/>
              <w:left w:val="nil"/>
              <w:bottom w:val="single" w:sz="8" w:space="0" w:color="000000"/>
              <w:right w:val="single" w:sz="8" w:space="0" w:color="000000"/>
            </w:tcBorders>
            <w:shd w:val="clear" w:color="000000" w:fill="FFFFFF"/>
            <w:vAlign w:val="center"/>
            <w:hideMark/>
          </w:tcPr>
          <w:p w14:paraId="51401111"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NA</w:t>
            </w:r>
          </w:p>
        </w:tc>
      </w:tr>
      <w:tr w:rsidR="00906D91" w:rsidRPr="0078215F" w14:paraId="46686AAF"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024FF359"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hideMark/>
          </w:tcPr>
          <w:p w14:paraId="503760FE"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hideMark/>
          </w:tcPr>
          <w:p w14:paraId="7790CAF0"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magna</w:t>
            </w:r>
          </w:p>
        </w:tc>
        <w:tc>
          <w:tcPr>
            <w:tcW w:w="533" w:type="pct"/>
            <w:tcBorders>
              <w:top w:val="nil"/>
              <w:left w:val="nil"/>
              <w:bottom w:val="single" w:sz="8" w:space="0" w:color="000000"/>
              <w:right w:val="single" w:sz="8" w:space="0" w:color="000000"/>
            </w:tcBorders>
            <w:shd w:val="clear" w:color="000000" w:fill="FFFFFF"/>
            <w:vAlign w:val="center"/>
            <w:hideMark/>
          </w:tcPr>
          <w:p w14:paraId="08C641CB" w14:textId="77777777" w:rsidR="00906D91" w:rsidRPr="0078215F" w:rsidRDefault="00906D91" w:rsidP="002075F8">
            <w:pPr>
              <w:autoSpaceDE w:val="0"/>
              <w:autoSpaceDN w:val="0"/>
              <w:adjustRightInd w:val="0"/>
              <w:jc w:val="center"/>
              <w:rPr>
                <w:rFonts w:ascii="Calibri" w:hAnsi="Calibri" w:cs="Calibri"/>
                <w:color w:val="auto"/>
                <w:sz w:val="18"/>
                <w:szCs w:val="18"/>
              </w:rPr>
            </w:pPr>
            <w:r w:rsidRPr="0078215F">
              <w:rPr>
                <w:rFonts w:ascii="Calibri" w:hAnsi="Calibri" w:cs="Calibri"/>
                <w:color w:val="auto"/>
                <w:sz w:val="18"/>
                <w:szCs w:val="18"/>
              </w:rPr>
              <w:t>31*</w:t>
            </w:r>
          </w:p>
        </w:tc>
        <w:tc>
          <w:tcPr>
            <w:tcW w:w="815" w:type="pct"/>
            <w:tcBorders>
              <w:top w:val="nil"/>
              <w:left w:val="nil"/>
              <w:bottom w:val="single" w:sz="8" w:space="0" w:color="000000"/>
              <w:right w:val="single" w:sz="8" w:space="0" w:color="000000"/>
            </w:tcBorders>
            <w:shd w:val="clear" w:color="000000" w:fill="FFFFFF"/>
            <w:vAlign w:val="center"/>
            <w:hideMark/>
          </w:tcPr>
          <w:p w14:paraId="38D6ABBD"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E67254</w:t>
            </w:r>
          </w:p>
        </w:tc>
        <w:tc>
          <w:tcPr>
            <w:tcW w:w="797" w:type="pct"/>
            <w:tcBorders>
              <w:top w:val="nil"/>
              <w:left w:val="nil"/>
              <w:bottom w:val="single" w:sz="8" w:space="0" w:color="000000"/>
              <w:right w:val="single" w:sz="8" w:space="0" w:color="000000"/>
            </w:tcBorders>
            <w:shd w:val="clear" w:color="000000" w:fill="FFFFFF"/>
            <w:vAlign w:val="center"/>
            <w:hideMark/>
          </w:tcPr>
          <w:p w14:paraId="1E8744D5"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NA</w:t>
            </w:r>
          </w:p>
        </w:tc>
      </w:tr>
      <w:tr w:rsidR="00906D91" w:rsidRPr="0078215F" w14:paraId="10095BEC"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2ED1841B"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hideMark/>
          </w:tcPr>
          <w:p w14:paraId="36C5D30E"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hideMark/>
          </w:tcPr>
          <w:p w14:paraId="5E3E925B"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magna</w:t>
            </w:r>
          </w:p>
        </w:tc>
        <w:tc>
          <w:tcPr>
            <w:tcW w:w="533" w:type="pct"/>
            <w:tcBorders>
              <w:top w:val="nil"/>
              <w:left w:val="nil"/>
              <w:bottom w:val="single" w:sz="8" w:space="0" w:color="000000"/>
              <w:right w:val="single" w:sz="8" w:space="0" w:color="000000"/>
            </w:tcBorders>
            <w:shd w:val="clear" w:color="000000" w:fill="FFFFFF"/>
            <w:vAlign w:val="center"/>
            <w:hideMark/>
          </w:tcPr>
          <w:p w14:paraId="218197D5" w14:textId="77777777" w:rsidR="00906D91" w:rsidRPr="0078215F" w:rsidRDefault="00906D91" w:rsidP="002075F8">
            <w:pPr>
              <w:autoSpaceDE w:val="0"/>
              <w:autoSpaceDN w:val="0"/>
              <w:adjustRightInd w:val="0"/>
              <w:jc w:val="center"/>
              <w:rPr>
                <w:rFonts w:ascii="Calibri" w:hAnsi="Calibri" w:cs="Calibri"/>
                <w:color w:val="auto"/>
                <w:sz w:val="18"/>
                <w:szCs w:val="18"/>
              </w:rPr>
            </w:pPr>
            <w:r w:rsidRPr="0078215F">
              <w:rPr>
                <w:rFonts w:ascii="Calibri" w:hAnsi="Calibri" w:cs="Calibri"/>
                <w:color w:val="auto"/>
                <w:sz w:val="18"/>
                <w:szCs w:val="18"/>
              </w:rPr>
              <w:t>31.7*</w:t>
            </w:r>
          </w:p>
        </w:tc>
        <w:tc>
          <w:tcPr>
            <w:tcW w:w="815" w:type="pct"/>
            <w:tcBorders>
              <w:top w:val="nil"/>
              <w:left w:val="nil"/>
              <w:bottom w:val="single" w:sz="8" w:space="0" w:color="000000"/>
              <w:right w:val="single" w:sz="8" w:space="0" w:color="000000"/>
            </w:tcBorders>
            <w:shd w:val="clear" w:color="000000" w:fill="FFFFFF"/>
            <w:vAlign w:val="center"/>
            <w:hideMark/>
          </w:tcPr>
          <w:p w14:paraId="03AA9A01"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MRID 00019977</w:t>
            </w:r>
          </w:p>
        </w:tc>
        <w:tc>
          <w:tcPr>
            <w:tcW w:w="797" w:type="pct"/>
            <w:tcBorders>
              <w:top w:val="nil"/>
              <w:left w:val="nil"/>
              <w:bottom w:val="single" w:sz="8" w:space="0" w:color="000000"/>
              <w:right w:val="single" w:sz="8" w:space="0" w:color="000000"/>
            </w:tcBorders>
            <w:shd w:val="clear" w:color="000000" w:fill="FFFFFF"/>
            <w:vAlign w:val="center"/>
            <w:hideMark/>
          </w:tcPr>
          <w:p w14:paraId="42E2C0C0" w14:textId="77777777" w:rsidR="00906D91" w:rsidRPr="0078215F" w:rsidRDefault="00387A8C" w:rsidP="00540588">
            <w:pPr>
              <w:jc w:val="center"/>
              <w:rPr>
                <w:rFonts w:ascii="Calibri" w:hAnsi="Calibri" w:cs="Calibri"/>
                <w:sz w:val="18"/>
                <w:szCs w:val="18"/>
              </w:rPr>
            </w:pPr>
            <w:r w:rsidRPr="0078215F">
              <w:rPr>
                <w:rFonts w:ascii="Calibri" w:hAnsi="Calibri" w:cs="Calibri"/>
                <w:sz w:val="18"/>
                <w:szCs w:val="18"/>
              </w:rPr>
              <w:t>Acceptable</w:t>
            </w:r>
          </w:p>
        </w:tc>
      </w:tr>
      <w:tr w:rsidR="00B206BC" w:rsidRPr="0078215F" w14:paraId="732673B1"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tcPr>
          <w:p w14:paraId="104BA1FD" w14:textId="42EA5656" w:rsidR="00B206BC" w:rsidRPr="0078215F" w:rsidRDefault="00B206BC" w:rsidP="00B206BC">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tcPr>
          <w:p w14:paraId="4092148B" w14:textId="32FF00B4" w:rsidR="00B206BC" w:rsidRPr="0078215F" w:rsidRDefault="00B206BC" w:rsidP="00B206BC">
            <w:pPr>
              <w:autoSpaceDE w:val="0"/>
              <w:autoSpaceDN w:val="0"/>
              <w:adjustRightInd w:val="0"/>
              <w:rPr>
                <w:rFonts w:ascii="Calibri" w:hAnsi="Calibri" w:cs="Calibri"/>
                <w:i/>
                <w:iCs/>
                <w:color w:val="auto"/>
                <w:sz w:val="18"/>
                <w:szCs w:val="18"/>
              </w:rPr>
            </w:pPr>
            <w:r w:rsidRPr="0078215F">
              <w:rPr>
                <w:rFonts w:ascii="Calibri" w:hAnsi="Calibri" w:cs="Calibri"/>
                <w:i/>
                <w:iCs/>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tcPr>
          <w:p w14:paraId="3F2AE3B9" w14:textId="640E4795" w:rsidR="00B206BC" w:rsidRPr="0078215F" w:rsidRDefault="00B206BC" w:rsidP="00B206BC">
            <w:pPr>
              <w:rPr>
                <w:rFonts w:ascii="Calibri" w:hAnsi="Calibri" w:cs="Calibri"/>
                <w:i/>
                <w:iCs/>
                <w:color w:val="auto"/>
                <w:sz w:val="18"/>
                <w:szCs w:val="18"/>
              </w:rPr>
            </w:pPr>
            <w:r w:rsidRPr="0078215F">
              <w:rPr>
                <w:rFonts w:ascii="Calibri" w:hAnsi="Calibri" w:cs="Calibri"/>
                <w:i/>
                <w:iCs/>
                <w:color w:val="auto"/>
                <w:sz w:val="18"/>
                <w:szCs w:val="18"/>
              </w:rPr>
              <w:t>magna</w:t>
            </w:r>
          </w:p>
        </w:tc>
        <w:tc>
          <w:tcPr>
            <w:tcW w:w="533" w:type="pct"/>
            <w:tcBorders>
              <w:top w:val="nil"/>
              <w:left w:val="nil"/>
              <w:bottom w:val="single" w:sz="8" w:space="0" w:color="000000"/>
              <w:right w:val="single" w:sz="8" w:space="0" w:color="000000"/>
            </w:tcBorders>
            <w:shd w:val="clear" w:color="000000" w:fill="FFFFFF"/>
            <w:vAlign w:val="center"/>
          </w:tcPr>
          <w:p w14:paraId="6B6F1821" w14:textId="6B36172D" w:rsidR="00B206BC" w:rsidRPr="0078215F" w:rsidRDefault="00B206BC" w:rsidP="00B206BC">
            <w:pPr>
              <w:autoSpaceDE w:val="0"/>
              <w:autoSpaceDN w:val="0"/>
              <w:adjustRightInd w:val="0"/>
              <w:jc w:val="center"/>
              <w:rPr>
                <w:rFonts w:ascii="Calibri" w:hAnsi="Calibri" w:cs="Calibri"/>
                <w:color w:val="auto"/>
                <w:sz w:val="18"/>
                <w:szCs w:val="18"/>
              </w:rPr>
            </w:pPr>
            <w:r>
              <w:rPr>
                <w:rFonts w:ascii="Calibri" w:hAnsi="Calibri" w:cs="Calibri"/>
                <w:color w:val="auto"/>
                <w:sz w:val="18"/>
                <w:szCs w:val="18"/>
              </w:rPr>
              <w:t>34.5</w:t>
            </w:r>
          </w:p>
        </w:tc>
        <w:tc>
          <w:tcPr>
            <w:tcW w:w="815" w:type="pct"/>
            <w:tcBorders>
              <w:top w:val="nil"/>
              <w:left w:val="nil"/>
              <w:bottom w:val="single" w:sz="8" w:space="0" w:color="000000"/>
              <w:right w:val="single" w:sz="8" w:space="0" w:color="000000"/>
            </w:tcBorders>
            <w:shd w:val="clear" w:color="000000" w:fill="FFFFFF"/>
            <w:vAlign w:val="center"/>
          </w:tcPr>
          <w:p w14:paraId="1FFDA7B8" w14:textId="29ACB310" w:rsidR="00B206BC" w:rsidRPr="0078215F" w:rsidRDefault="00B206BC" w:rsidP="00B206BC">
            <w:pPr>
              <w:autoSpaceDE w:val="0"/>
              <w:autoSpaceDN w:val="0"/>
              <w:adjustRightInd w:val="0"/>
              <w:rPr>
                <w:rFonts w:ascii="Calibri" w:hAnsi="Calibri" w:cs="Calibri"/>
                <w:color w:val="auto"/>
                <w:sz w:val="18"/>
                <w:szCs w:val="18"/>
              </w:rPr>
            </w:pPr>
            <w:r>
              <w:rPr>
                <w:rFonts w:ascii="Calibri" w:hAnsi="Calibri" w:cs="Calibri"/>
                <w:color w:val="auto"/>
                <w:sz w:val="18"/>
                <w:szCs w:val="18"/>
              </w:rPr>
              <w:t>MRID 46015301</w:t>
            </w:r>
          </w:p>
        </w:tc>
        <w:tc>
          <w:tcPr>
            <w:tcW w:w="797" w:type="pct"/>
            <w:tcBorders>
              <w:top w:val="nil"/>
              <w:left w:val="nil"/>
              <w:bottom w:val="single" w:sz="8" w:space="0" w:color="000000"/>
              <w:right w:val="single" w:sz="8" w:space="0" w:color="000000"/>
            </w:tcBorders>
            <w:shd w:val="clear" w:color="000000" w:fill="FFFFFF"/>
            <w:vAlign w:val="center"/>
          </w:tcPr>
          <w:p w14:paraId="6B6EC09A" w14:textId="77777777" w:rsidR="00B206BC" w:rsidRPr="0078215F" w:rsidRDefault="00B206BC" w:rsidP="00B206BC">
            <w:pPr>
              <w:jc w:val="center"/>
              <w:rPr>
                <w:rFonts w:ascii="Calibri" w:hAnsi="Calibri" w:cs="Calibri"/>
                <w:sz w:val="18"/>
                <w:szCs w:val="18"/>
              </w:rPr>
            </w:pPr>
            <w:r w:rsidRPr="0078215F">
              <w:rPr>
                <w:rFonts w:ascii="Calibri" w:hAnsi="Calibri" w:cs="Calibri"/>
                <w:sz w:val="18"/>
                <w:szCs w:val="18"/>
              </w:rPr>
              <w:t>Supplemental/</w:t>
            </w:r>
          </w:p>
          <w:p w14:paraId="61180FE3" w14:textId="12DFD5B9" w:rsidR="00B206BC" w:rsidRPr="0078215F" w:rsidRDefault="00B206BC" w:rsidP="00B206BC">
            <w:pPr>
              <w:jc w:val="center"/>
              <w:rPr>
                <w:rFonts w:ascii="Calibri" w:hAnsi="Calibri" w:cs="Calibri"/>
                <w:sz w:val="18"/>
                <w:szCs w:val="18"/>
              </w:rPr>
            </w:pPr>
            <w:r w:rsidRPr="0078215F">
              <w:rPr>
                <w:rFonts w:ascii="Calibri" w:hAnsi="Calibri" w:cs="Calibri"/>
                <w:sz w:val="18"/>
                <w:szCs w:val="18"/>
              </w:rPr>
              <w:t>Quantitative</w:t>
            </w:r>
          </w:p>
        </w:tc>
      </w:tr>
      <w:tr w:rsidR="00B206BC" w:rsidRPr="0078215F" w14:paraId="7D23D13E" w14:textId="77777777" w:rsidTr="00B00F9D">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tcPr>
          <w:p w14:paraId="21B2F93C" w14:textId="7BCABC99" w:rsidR="00B206BC" w:rsidRPr="0078215F" w:rsidRDefault="00B206BC" w:rsidP="00B206BC">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tcPr>
          <w:p w14:paraId="6A102F7D" w14:textId="2BB2372A" w:rsidR="00B206BC" w:rsidRPr="0078215F" w:rsidRDefault="00B206BC" w:rsidP="00B206BC">
            <w:pPr>
              <w:autoSpaceDE w:val="0"/>
              <w:autoSpaceDN w:val="0"/>
              <w:adjustRightInd w:val="0"/>
              <w:rPr>
                <w:rFonts w:ascii="Calibri" w:hAnsi="Calibri" w:cs="Calibri"/>
                <w:i/>
                <w:iCs/>
                <w:color w:val="auto"/>
                <w:sz w:val="18"/>
                <w:szCs w:val="18"/>
              </w:rPr>
            </w:pPr>
            <w:r w:rsidRPr="0078215F">
              <w:rPr>
                <w:rFonts w:ascii="Calibri" w:hAnsi="Calibri" w:cs="Calibri"/>
                <w:i/>
                <w:iCs/>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tcPr>
          <w:p w14:paraId="09FAAD33" w14:textId="12DD0316" w:rsidR="00B206BC" w:rsidRPr="0078215F" w:rsidRDefault="00B206BC" w:rsidP="00B206BC">
            <w:pPr>
              <w:rPr>
                <w:rFonts w:ascii="Calibri" w:hAnsi="Calibri" w:cs="Calibri"/>
                <w:i/>
                <w:iCs/>
                <w:color w:val="auto"/>
                <w:sz w:val="18"/>
                <w:szCs w:val="18"/>
              </w:rPr>
            </w:pPr>
            <w:r w:rsidRPr="0078215F">
              <w:rPr>
                <w:rFonts w:ascii="Calibri" w:hAnsi="Calibri" w:cs="Calibri"/>
                <w:i/>
                <w:iCs/>
                <w:color w:val="auto"/>
                <w:sz w:val="18"/>
                <w:szCs w:val="18"/>
              </w:rPr>
              <w:t>magna</w:t>
            </w:r>
          </w:p>
        </w:tc>
        <w:tc>
          <w:tcPr>
            <w:tcW w:w="533" w:type="pct"/>
            <w:tcBorders>
              <w:top w:val="nil"/>
              <w:left w:val="nil"/>
              <w:bottom w:val="single" w:sz="8" w:space="0" w:color="000000"/>
              <w:right w:val="single" w:sz="8" w:space="0" w:color="000000"/>
            </w:tcBorders>
            <w:shd w:val="clear" w:color="000000" w:fill="FFFFFF"/>
            <w:vAlign w:val="center"/>
          </w:tcPr>
          <w:p w14:paraId="70D32862" w14:textId="38A9A9F3" w:rsidR="00B206BC" w:rsidRPr="0078215F" w:rsidRDefault="00B206BC" w:rsidP="00B206BC">
            <w:pPr>
              <w:autoSpaceDE w:val="0"/>
              <w:autoSpaceDN w:val="0"/>
              <w:adjustRightInd w:val="0"/>
              <w:jc w:val="center"/>
              <w:rPr>
                <w:rFonts w:ascii="Calibri" w:hAnsi="Calibri" w:cs="Calibri"/>
                <w:color w:val="auto"/>
                <w:sz w:val="18"/>
                <w:szCs w:val="18"/>
              </w:rPr>
            </w:pPr>
            <w:r>
              <w:rPr>
                <w:rFonts w:ascii="Calibri" w:hAnsi="Calibri" w:cs="Calibri"/>
                <w:color w:val="auto"/>
                <w:sz w:val="18"/>
                <w:szCs w:val="18"/>
              </w:rPr>
              <w:t>39.9</w:t>
            </w:r>
          </w:p>
        </w:tc>
        <w:tc>
          <w:tcPr>
            <w:tcW w:w="815" w:type="pct"/>
            <w:tcBorders>
              <w:top w:val="nil"/>
              <w:left w:val="nil"/>
              <w:bottom w:val="single" w:sz="8" w:space="0" w:color="000000"/>
              <w:right w:val="single" w:sz="8" w:space="0" w:color="000000"/>
            </w:tcBorders>
            <w:shd w:val="clear" w:color="000000" w:fill="FFFFFF"/>
            <w:vAlign w:val="center"/>
          </w:tcPr>
          <w:p w14:paraId="6FC133E8" w14:textId="688AE452" w:rsidR="00B206BC" w:rsidRPr="0078215F" w:rsidRDefault="00B206BC" w:rsidP="00B206BC">
            <w:pPr>
              <w:autoSpaceDE w:val="0"/>
              <w:autoSpaceDN w:val="0"/>
              <w:adjustRightInd w:val="0"/>
              <w:rPr>
                <w:rFonts w:ascii="Calibri" w:hAnsi="Calibri" w:cs="Calibri"/>
                <w:color w:val="auto"/>
                <w:sz w:val="18"/>
                <w:szCs w:val="18"/>
              </w:rPr>
            </w:pPr>
            <w:r>
              <w:rPr>
                <w:rFonts w:ascii="Calibri" w:hAnsi="Calibri" w:cs="Calibri"/>
                <w:color w:val="auto"/>
                <w:sz w:val="18"/>
                <w:szCs w:val="18"/>
              </w:rPr>
              <w:t>MRID 46015303</w:t>
            </w:r>
          </w:p>
        </w:tc>
        <w:tc>
          <w:tcPr>
            <w:tcW w:w="797" w:type="pct"/>
            <w:tcBorders>
              <w:top w:val="nil"/>
              <w:left w:val="nil"/>
              <w:bottom w:val="single" w:sz="8" w:space="0" w:color="000000"/>
              <w:right w:val="single" w:sz="8" w:space="0" w:color="000000"/>
            </w:tcBorders>
            <w:shd w:val="clear" w:color="000000" w:fill="FFFFFF"/>
          </w:tcPr>
          <w:p w14:paraId="61F1324E" w14:textId="0D9D5979" w:rsidR="00B206BC" w:rsidRPr="0078215F" w:rsidRDefault="00B206BC" w:rsidP="00B206BC">
            <w:pPr>
              <w:jc w:val="center"/>
              <w:rPr>
                <w:rFonts w:ascii="Calibri" w:hAnsi="Calibri" w:cs="Calibri"/>
                <w:sz w:val="18"/>
                <w:szCs w:val="18"/>
              </w:rPr>
            </w:pPr>
            <w:r w:rsidRPr="0008291E">
              <w:rPr>
                <w:rFonts w:ascii="Calibri" w:hAnsi="Calibri" w:cs="Calibri"/>
                <w:sz w:val="18"/>
                <w:szCs w:val="18"/>
              </w:rPr>
              <w:t>Acceptable</w:t>
            </w:r>
          </w:p>
        </w:tc>
      </w:tr>
      <w:tr w:rsidR="00B206BC" w:rsidRPr="0078215F" w14:paraId="2EAD4AE8" w14:textId="77777777" w:rsidTr="00B00F9D">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tcPr>
          <w:p w14:paraId="42867413" w14:textId="6EFB0A37" w:rsidR="00B206BC" w:rsidRPr="0078215F" w:rsidRDefault="00B206BC" w:rsidP="00B206BC">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tcPr>
          <w:p w14:paraId="3B1FD6BE" w14:textId="2FC3D685" w:rsidR="00B206BC" w:rsidRPr="0078215F" w:rsidRDefault="00B206BC" w:rsidP="00B206BC">
            <w:pPr>
              <w:autoSpaceDE w:val="0"/>
              <w:autoSpaceDN w:val="0"/>
              <w:adjustRightInd w:val="0"/>
              <w:rPr>
                <w:rFonts w:ascii="Calibri" w:hAnsi="Calibri" w:cs="Calibri"/>
                <w:i/>
                <w:iCs/>
                <w:color w:val="auto"/>
                <w:sz w:val="18"/>
                <w:szCs w:val="18"/>
              </w:rPr>
            </w:pPr>
            <w:r w:rsidRPr="0078215F">
              <w:rPr>
                <w:rFonts w:ascii="Calibri" w:hAnsi="Calibri" w:cs="Calibri"/>
                <w:i/>
                <w:iCs/>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tcPr>
          <w:p w14:paraId="4F7E08B2" w14:textId="43CC224F" w:rsidR="00B206BC" w:rsidRPr="0078215F" w:rsidRDefault="00B206BC" w:rsidP="00B206BC">
            <w:pPr>
              <w:rPr>
                <w:rFonts w:ascii="Calibri" w:hAnsi="Calibri" w:cs="Calibri"/>
                <w:i/>
                <w:iCs/>
                <w:color w:val="auto"/>
                <w:sz w:val="18"/>
                <w:szCs w:val="18"/>
              </w:rPr>
            </w:pPr>
            <w:r w:rsidRPr="0078215F">
              <w:rPr>
                <w:rFonts w:ascii="Calibri" w:hAnsi="Calibri" w:cs="Calibri"/>
                <w:i/>
                <w:iCs/>
                <w:color w:val="auto"/>
                <w:sz w:val="18"/>
                <w:szCs w:val="18"/>
              </w:rPr>
              <w:t>magna</w:t>
            </w:r>
          </w:p>
        </w:tc>
        <w:tc>
          <w:tcPr>
            <w:tcW w:w="533" w:type="pct"/>
            <w:tcBorders>
              <w:top w:val="nil"/>
              <w:left w:val="nil"/>
              <w:bottom w:val="single" w:sz="8" w:space="0" w:color="000000"/>
              <w:right w:val="single" w:sz="8" w:space="0" w:color="000000"/>
            </w:tcBorders>
            <w:shd w:val="clear" w:color="000000" w:fill="FFFFFF"/>
            <w:vAlign w:val="center"/>
          </w:tcPr>
          <w:p w14:paraId="31206E0E" w14:textId="5CF984DC" w:rsidR="00B206BC" w:rsidRPr="0078215F" w:rsidRDefault="00B206BC" w:rsidP="00B206BC">
            <w:pPr>
              <w:autoSpaceDE w:val="0"/>
              <w:autoSpaceDN w:val="0"/>
              <w:adjustRightInd w:val="0"/>
              <w:jc w:val="center"/>
              <w:rPr>
                <w:rFonts w:ascii="Calibri" w:hAnsi="Calibri" w:cs="Calibri"/>
                <w:color w:val="auto"/>
                <w:sz w:val="18"/>
                <w:szCs w:val="18"/>
              </w:rPr>
            </w:pPr>
            <w:r>
              <w:rPr>
                <w:rFonts w:ascii="Calibri" w:hAnsi="Calibri" w:cs="Calibri"/>
                <w:color w:val="auto"/>
                <w:sz w:val="18"/>
                <w:szCs w:val="18"/>
              </w:rPr>
              <w:t>40.8</w:t>
            </w:r>
          </w:p>
        </w:tc>
        <w:tc>
          <w:tcPr>
            <w:tcW w:w="815" w:type="pct"/>
            <w:tcBorders>
              <w:top w:val="nil"/>
              <w:left w:val="nil"/>
              <w:bottom w:val="single" w:sz="8" w:space="0" w:color="000000"/>
              <w:right w:val="single" w:sz="8" w:space="0" w:color="000000"/>
            </w:tcBorders>
            <w:shd w:val="clear" w:color="000000" w:fill="FFFFFF"/>
            <w:vAlign w:val="center"/>
          </w:tcPr>
          <w:p w14:paraId="442ADD50" w14:textId="329620F2" w:rsidR="00B206BC" w:rsidRPr="0078215F" w:rsidRDefault="00B206BC" w:rsidP="00B206BC">
            <w:pPr>
              <w:autoSpaceDE w:val="0"/>
              <w:autoSpaceDN w:val="0"/>
              <w:adjustRightInd w:val="0"/>
              <w:rPr>
                <w:rFonts w:ascii="Calibri" w:hAnsi="Calibri" w:cs="Calibri"/>
                <w:color w:val="auto"/>
                <w:sz w:val="18"/>
                <w:szCs w:val="18"/>
              </w:rPr>
            </w:pPr>
            <w:r>
              <w:rPr>
                <w:rFonts w:ascii="Calibri" w:hAnsi="Calibri" w:cs="Calibri"/>
                <w:color w:val="auto"/>
                <w:sz w:val="18"/>
                <w:szCs w:val="18"/>
              </w:rPr>
              <w:t>MRID 46015303</w:t>
            </w:r>
          </w:p>
        </w:tc>
        <w:tc>
          <w:tcPr>
            <w:tcW w:w="797" w:type="pct"/>
            <w:tcBorders>
              <w:top w:val="nil"/>
              <w:left w:val="nil"/>
              <w:bottom w:val="single" w:sz="8" w:space="0" w:color="000000"/>
              <w:right w:val="single" w:sz="8" w:space="0" w:color="000000"/>
            </w:tcBorders>
            <w:shd w:val="clear" w:color="000000" w:fill="FFFFFF"/>
          </w:tcPr>
          <w:p w14:paraId="3B7911D1" w14:textId="687E2DE1" w:rsidR="00B206BC" w:rsidRPr="0078215F" w:rsidRDefault="00B206BC" w:rsidP="00B206BC">
            <w:pPr>
              <w:jc w:val="center"/>
              <w:rPr>
                <w:rFonts w:ascii="Calibri" w:hAnsi="Calibri" w:cs="Calibri"/>
                <w:sz w:val="18"/>
                <w:szCs w:val="18"/>
              </w:rPr>
            </w:pPr>
            <w:r w:rsidRPr="0008291E">
              <w:rPr>
                <w:rFonts w:ascii="Calibri" w:hAnsi="Calibri" w:cs="Calibri"/>
                <w:sz w:val="18"/>
                <w:szCs w:val="18"/>
              </w:rPr>
              <w:t>Acceptable</w:t>
            </w:r>
          </w:p>
        </w:tc>
      </w:tr>
      <w:tr w:rsidR="00B206BC" w:rsidRPr="0078215F" w14:paraId="771F9688"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tcPr>
          <w:p w14:paraId="3438FAB6" w14:textId="07096D95" w:rsidR="00B206BC" w:rsidRPr="0078215F" w:rsidRDefault="00B206BC" w:rsidP="00B206BC">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tcPr>
          <w:p w14:paraId="08F6E72C" w14:textId="0FBDA8A0" w:rsidR="00B206BC" w:rsidRPr="0078215F" w:rsidRDefault="00B206BC" w:rsidP="00B206BC">
            <w:pPr>
              <w:autoSpaceDE w:val="0"/>
              <w:autoSpaceDN w:val="0"/>
              <w:adjustRightInd w:val="0"/>
              <w:rPr>
                <w:rFonts w:ascii="Calibri" w:hAnsi="Calibri" w:cs="Calibri"/>
                <w:i/>
                <w:iCs/>
                <w:color w:val="auto"/>
                <w:sz w:val="18"/>
                <w:szCs w:val="18"/>
              </w:rPr>
            </w:pPr>
            <w:r w:rsidRPr="0078215F">
              <w:rPr>
                <w:rFonts w:ascii="Calibri" w:hAnsi="Calibri" w:cs="Calibri"/>
                <w:i/>
                <w:iCs/>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tcPr>
          <w:p w14:paraId="030F284D" w14:textId="094CF6D6" w:rsidR="00B206BC" w:rsidRPr="0078215F" w:rsidRDefault="00B206BC" w:rsidP="00B206BC">
            <w:pPr>
              <w:rPr>
                <w:rFonts w:ascii="Calibri" w:hAnsi="Calibri" w:cs="Calibri"/>
                <w:i/>
                <w:iCs/>
                <w:color w:val="auto"/>
                <w:sz w:val="18"/>
                <w:szCs w:val="18"/>
              </w:rPr>
            </w:pPr>
            <w:r w:rsidRPr="0078215F">
              <w:rPr>
                <w:rFonts w:ascii="Calibri" w:hAnsi="Calibri" w:cs="Calibri"/>
                <w:i/>
                <w:iCs/>
                <w:color w:val="auto"/>
                <w:sz w:val="18"/>
                <w:szCs w:val="18"/>
              </w:rPr>
              <w:t>magna</w:t>
            </w:r>
          </w:p>
        </w:tc>
        <w:tc>
          <w:tcPr>
            <w:tcW w:w="533" w:type="pct"/>
            <w:tcBorders>
              <w:top w:val="nil"/>
              <w:left w:val="nil"/>
              <w:bottom w:val="single" w:sz="8" w:space="0" w:color="000000"/>
              <w:right w:val="single" w:sz="8" w:space="0" w:color="000000"/>
            </w:tcBorders>
            <w:shd w:val="clear" w:color="000000" w:fill="FFFFFF"/>
            <w:vAlign w:val="center"/>
          </w:tcPr>
          <w:p w14:paraId="7789D6FB" w14:textId="516C0554" w:rsidR="00B206BC" w:rsidRPr="0078215F" w:rsidRDefault="00B206BC" w:rsidP="00B206BC">
            <w:pPr>
              <w:autoSpaceDE w:val="0"/>
              <w:autoSpaceDN w:val="0"/>
              <w:adjustRightInd w:val="0"/>
              <w:jc w:val="center"/>
              <w:rPr>
                <w:rFonts w:ascii="Calibri" w:hAnsi="Calibri" w:cs="Calibri"/>
                <w:color w:val="auto"/>
                <w:sz w:val="18"/>
                <w:szCs w:val="18"/>
              </w:rPr>
            </w:pPr>
            <w:r>
              <w:rPr>
                <w:rFonts w:ascii="Calibri" w:hAnsi="Calibri" w:cs="Calibri"/>
                <w:color w:val="auto"/>
                <w:sz w:val="18"/>
                <w:szCs w:val="18"/>
              </w:rPr>
              <w:t>56.4</w:t>
            </w:r>
          </w:p>
        </w:tc>
        <w:tc>
          <w:tcPr>
            <w:tcW w:w="815" w:type="pct"/>
            <w:tcBorders>
              <w:top w:val="nil"/>
              <w:left w:val="nil"/>
              <w:bottom w:val="single" w:sz="8" w:space="0" w:color="000000"/>
              <w:right w:val="single" w:sz="8" w:space="0" w:color="000000"/>
            </w:tcBorders>
            <w:shd w:val="clear" w:color="000000" w:fill="FFFFFF"/>
            <w:vAlign w:val="center"/>
          </w:tcPr>
          <w:p w14:paraId="7E094030" w14:textId="1D454080" w:rsidR="00B206BC" w:rsidRPr="0078215F" w:rsidRDefault="00B206BC" w:rsidP="00B206BC">
            <w:pPr>
              <w:autoSpaceDE w:val="0"/>
              <w:autoSpaceDN w:val="0"/>
              <w:adjustRightInd w:val="0"/>
              <w:rPr>
                <w:rFonts w:ascii="Calibri" w:hAnsi="Calibri" w:cs="Calibri"/>
                <w:color w:val="auto"/>
                <w:sz w:val="18"/>
                <w:szCs w:val="18"/>
              </w:rPr>
            </w:pPr>
            <w:r>
              <w:rPr>
                <w:rFonts w:ascii="Calibri" w:hAnsi="Calibri" w:cs="Calibri"/>
                <w:color w:val="auto"/>
                <w:sz w:val="18"/>
                <w:szCs w:val="18"/>
              </w:rPr>
              <w:t>MRID 46015301</w:t>
            </w:r>
          </w:p>
        </w:tc>
        <w:tc>
          <w:tcPr>
            <w:tcW w:w="797" w:type="pct"/>
            <w:tcBorders>
              <w:top w:val="nil"/>
              <w:left w:val="nil"/>
              <w:bottom w:val="single" w:sz="8" w:space="0" w:color="000000"/>
              <w:right w:val="single" w:sz="8" w:space="0" w:color="000000"/>
            </w:tcBorders>
            <w:shd w:val="clear" w:color="000000" w:fill="FFFFFF"/>
            <w:vAlign w:val="center"/>
          </w:tcPr>
          <w:p w14:paraId="3016E4C3" w14:textId="77777777" w:rsidR="00B206BC" w:rsidRPr="0078215F" w:rsidRDefault="00B206BC" w:rsidP="00B206BC">
            <w:pPr>
              <w:jc w:val="center"/>
              <w:rPr>
                <w:rFonts w:ascii="Calibri" w:hAnsi="Calibri" w:cs="Calibri"/>
                <w:sz w:val="18"/>
                <w:szCs w:val="18"/>
              </w:rPr>
            </w:pPr>
            <w:r w:rsidRPr="0078215F">
              <w:rPr>
                <w:rFonts w:ascii="Calibri" w:hAnsi="Calibri" w:cs="Calibri"/>
                <w:sz w:val="18"/>
                <w:szCs w:val="18"/>
              </w:rPr>
              <w:t>Supplemental/</w:t>
            </w:r>
          </w:p>
          <w:p w14:paraId="43F05CA9" w14:textId="7952DC69" w:rsidR="00B206BC" w:rsidRPr="0078215F" w:rsidRDefault="00B206BC" w:rsidP="00B206BC">
            <w:pPr>
              <w:jc w:val="center"/>
              <w:rPr>
                <w:rFonts w:ascii="Calibri" w:hAnsi="Calibri" w:cs="Calibri"/>
                <w:sz w:val="18"/>
                <w:szCs w:val="18"/>
              </w:rPr>
            </w:pPr>
            <w:r w:rsidRPr="0078215F">
              <w:rPr>
                <w:rFonts w:ascii="Calibri" w:hAnsi="Calibri" w:cs="Calibri"/>
                <w:sz w:val="18"/>
                <w:szCs w:val="18"/>
              </w:rPr>
              <w:t>Quantitative</w:t>
            </w:r>
          </w:p>
        </w:tc>
      </w:tr>
      <w:tr w:rsidR="00906D91" w:rsidRPr="0078215F" w14:paraId="6A2580FE"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52181BDD"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lastRenderedPageBreak/>
              <w:t>Daphnidae</w:t>
            </w:r>
          </w:p>
        </w:tc>
        <w:tc>
          <w:tcPr>
            <w:tcW w:w="901" w:type="pct"/>
            <w:tcBorders>
              <w:top w:val="nil"/>
              <w:left w:val="nil"/>
              <w:bottom w:val="single" w:sz="8" w:space="0" w:color="000000"/>
              <w:right w:val="single" w:sz="8" w:space="0" w:color="000000"/>
            </w:tcBorders>
            <w:shd w:val="clear" w:color="000000" w:fill="FFFFFF"/>
            <w:vAlign w:val="center"/>
            <w:hideMark/>
          </w:tcPr>
          <w:p w14:paraId="01F1D0CB"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hideMark/>
          </w:tcPr>
          <w:p w14:paraId="34E3B79D"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magna</w:t>
            </w:r>
          </w:p>
        </w:tc>
        <w:tc>
          <w:tcPr>
            <w:tcW w:w="533" w:type="pct"/>
            <w:tcBorders>
              <w:top w:val="nil"/>
              <w:left w:val="nil"/>
              <w:bottom w:val="single" w:sz="8" w:space="0" w:color="000000"/>
              <w:right w:val="single" w:sz="8" w:space="0" w:color="000000"/>
            </w:tcBorders>
            <w:shd w:val="clear" w:color="000000" w:fill="FFFFFF"/>
            <w:vAlign w:val="center"/>
            <w:hideMark/>
          </w:tcPr>
          <w:p w14:paraId="1F07E0E6" w14:textId="77777777" w:rsidR="00906D91" w:rsidRPr="0078215F" w:rsidRDefault="00906D91" w:rsidP="00540588">
            <w:pPr>
              <w:autoSpaceDE w:val="0"/>
              <w:autoSpaceDN w:val="0"/>
              <w:adjustRightInd w:val="0"/>
              <w:jc w:val="center"/>
              <w:rPr>
                <w:rFonts w:ascii="Calibri" w:hAnsi="Calibri" w:cs="Calibri"/>
                <w:color w:val="auto"/>
                <w:sz w:val="18"/>
                <w:szCs w:val="18"/>
              </w:rPr>
            </w:pPr>
            <w:r w:rsidRPr="0078215F">
              <w:rPr>
                <w:rFonts w:ascii="Calibri" w:hAnsi="Calibri" w:cs="Calibri"/>
                <w:color w:val="auto"/>
                <w:sz w:val="18"/>
                <w:szCs w:val="18"/>
              </w:rPr>
              <w:t>84</w:t>
            </w:r>
          </w:p>
        </w:tc>
        <w:tc>
          <w:tcPr>
            <w:tcW w:w="815" w:type="pct"/>
            <w:tcBorders>
              <w:top w:val="nil"/>
              <w:left w:val="nil"/>
              <w:bottom w:val="single" w:sz="8" w:space="0" w:color="000000"/>
              <w:right w:val="single" w:sz="8" w:space="0" w:color="000000"/>
            </w:tcBorders>
            <w:shd w:val="clear" w:color="000000" w:fill="FFFFFF"/>
            <w:vAlign w:val="center"/>
            <w:hideMark/>
          </w:tcPr>
          <w:p w14:paraId="0C4BA063"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MRID 46015301</w:t>
            </w:r>
          </w:p>
        </w:tc>
        <w:tc>
          <w:tcPr>
            <w:tcW w:w="797" w:type="pct"/>
            <w:tcBorders>
              <w:top w:val="nil"/>
              <w:left w:val="nil"/>
              <w:bottom w:val="single" w:sz="8" w:space="0" w:color="000000"/>
              <w:right w:val="single" w:sz="8" w:space="0" w:color="000000"/>
            </w:tcBorders>
            <w:shd w:val="clear" w:color="000000" w:fill="FFFFFF"/>
            <w:vAlign w:val="center"/>
            <w:hideMark/>
          </w:tcPr>
          <w:p w14:paraId="0FAEC959" w14:textId="77777777" w:rsidR="002F4D3F" w:rsidRPr="0078215F" w:rsidRDefault="002F4D3F" w:rsidP="00540588">
            <w:pPr>
              <w:jc w:val="center"/>
              <w:rPr>
                <w:rFonts w:ascii="Calibri" w:hAnsi="Calibri" w:cs="Calibri"/>
                <w:sz w:val="18"/>
                <w:szCs w:val="18"/>
              </w:rPr>
            </w:pPr>
            <w:r w:rsidRPr="0078215F">
              <w:rPr>
                <w:rFonts w:ascii="Calibri" w:hAnsi="Calibri" w:cs="Calibri"/>
                <w:sz w:val="18"/>
                <w:szCs w:val="18"/>
              </w:rPr>
              <w:t>Supplemental/</w:t>
            </w:r>
          </w:p>
          <w:p w14:paraId="4C54BEB8" w14:textId="75CEDE49" w:rsidR="002F4D3F" w:rsidRPr="0078215F" w:rsidRDefault="002F4D3F" w:rsidP="00540588">
            <w:pPr>
              <w:jc w:val="center"/>
              <w:rPr>
                <w:rFonts w:ascii="Calibri" w:hAnsi="Calibri" w:cs="Calibri"/>
                <w:sz w:val="18"/>
                <w:szCs w:val="18"/>
              </w:rPr>
            </w:pPr>
            <w:r w:rsidRPr="0078215F">
              <w:rPr>
                <w:rFonts w:ascii="Calibri" w:hAnsi="Calibri" w:cs="Calibri"/>
                <w:sz w:val="18"/>
                <w:szCs w:val="18"/>
              </w:rPr>
              <w:t>Quantitative</w:t>
            </w:r>
          </w:p>
        </w:tc>
      </w:tr>
      <w:tr w:rsidR="00906D91" w:rsidRPr="0078215F" w14:paraId="7C989B12"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3BD27C8C"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hideMark/>
          </w:tcPr>
          <w:p w14:paraId="1500CC65"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hideMark/>
          </w:tcPr>
          <w:p w14:paraId="5AAE07BF"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magna</w:t>
            </w:r>
          </w:p>
        </w:tc>
        <w:tc>
          <w:tcPr>
            <w:tcW w:w="533" w:type="pct"/>
            <w:tcBorders>
              <w:top w:val="nil"/>
              <w:left w:val="nil"/>
              <w:bottom w:val="single" w:sz="8" w:space="0" w:color="000000"/>
              <w:right w:val="single" w:sz="8" w:space="0" w:color="000000"/>
            </w:tcBorders>
            <w:shd w:val="clear" w:color="000000" w:fill="FFFFFF"/>
            <w:vAlign w:val="center"/>
            <w:hideMark/>
          </w:tcPr>
          <w:p w14:paraId="616C080C" w14:textId="4F7EEAA1" w:rsidR="00906D91" w:rsidRPr="0078215F" w:rsidRDefault="00B206BC" w:rsidP="00540588">
            <w:pPr>
              <w:autoSpaceDE w:val="0"/>
              <w:autoSpaceDN w:val="0"/>
              <w:adjustRightInd w:val="0"/>
              <w:jc w:val="center"/>
              <w:rPr>
                <w:rFonts w:ascii="Calibri" w:hAnsi="Calibri" w:cs="Calibri"/>
                <w:color w:val="auto"/>
                <w:sz w:val="18"/>
                <w:szCs w:val="18"/>
              </w:rPr>
            </w:pPr>
            <w:r>
              <w:rPr>
                <w:rFonts w:ascii="Calibri" w:hAnsi="Calibri" w:cs="Calibri"/>
                <w:color w:val="auto"/>
                <w:sz w:val="18"/>
                <w:szCs w:val="18"/>
              </w:rPr>
              <w:t>98</w:t>
            </w:r>
          </w:p>
        </w:tc>
        <w:tc>
          <w:tcPr>
            <w:tcW w:w="815" w:type="pct"/>
            <w:tcBorders>
              <w:top w:val="nil"/>
              <w:left w:val="nil"/>
              <w:bottom w:val="single" w:sz="8" w:space="0" w:color="000000"/>
              <w:right w:val="single" w:sz="8" w:space="0" w:color="000000"/>
            </w:tcBorders>
            <w:shd w:val="clear" w:color="000000" w:fill="FFFFFF"/>
            <w:vAlign w:val="center"/>
            <w:hideMark/>
          </w:tcPr>
          <w:p w14:paraId="087D9026" w14:textId="2B7966F0"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MRID 4601530</w:t>
            </w:r>
            <w:r w:rsidR="00B206BC">
              <w:rPr>
                <w:rFonts w:ascii="Calibri" w:hAnsi="Calibri" w:cs="Calibri"/>
                <w:color w:val="auto"/>
                <w:sz w:val="18"/>
                <w:szCs w:val="18"/>
              </w:rPr>
              <w:t>1</w:t>
            </w:r>
          </w:p>
        </w:tc>
        <w:tc>
          <w:tcPr>
            <w:tcW w:w="797" w:type="pct"/>
            <w:tcBorders>
              <w:top w:val="nil"/>
              <w:left w:val="nil"/>
              <w:bottom w:val="single" w:sz="8" w:space="0" w:color="000000"/>
              <w:right w:val="single" w:sz="8" w:space="0" w:color="000000"/>
            </w:tcBorders>
            <w:shd w:val="clear" w:color="000000" w:fill="FFFFFF"/>
            <w:vAlign w:val="center"/>
            <w:hideMark/>
          </w:tcPr>
          <w:p w14:paraId="4A24C776" w14:textId="77777777" w:rsidR="00B206BC" w:rsidRPr="0078215F" w:rsidRDefault="00B206BC" w:rsidP="00B206BC">
            <w:pPr>
              <w:jc w:val="center"/>
              <w:rPr>
                <w:rFonts w:ascii="Calibri" w:hAnsi="Calibri" w:cs="Calibri"/>
                <w:sz w:val="18"/>
                <w:szCs w:val="18"/>
              </w:rPr>
            </w:pPr>
            <w:r w:rsidRPr="0078215F">
              <w:rPr>
                <w:rFonts w:ascii="Calibri" w:hAnsi="Calibri" w:cs="Calibri"/>
                <w:sz w:val="18"/>
                <w:szCs w:val="18"/>
              </w:rPr>
              <w:t>Supplemental/</w:t>
            </w:r>
          </w:p>
          <w:p w14:paraId="540FC8D6" w14:textId="0004E432" w:rsidR="00906D91" w:rsidRPr="0078215F" w:rsidRDefault="00B206BC" w:rsidP="00B206BC">
            <w:pPr>
              <w:jc w:val="center"/>
              <w:rPr>
                <w:rFonts w:ascii="Calibri" w:hAnsi="Calibri" w:cs="Calibri"/>
                <w:sz w:val="18"/>
                <w:szCs w:val="18"/>
              </w:rPr>
            </w:pPr>
            <w:r w:rsidRPr="0078215F">
              <w:rPr>
                <w:rFonts w:ascii="Calibri" w:hAnsi="Calibri" w:cs="Calibri"/>
                <w:sz w:val="18"/>
                <w:szCs w:val="18"/>
              </w:rPr>
              <w:t>Quantitative</w:t>
            </w:r>
          </w:p>
        </w:tc>
      </w:tr>
      <w:tr w:rsidR="00F15DAB" w:rsidRPr="0078215F" w14:paraId="7258722D"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tcPr>
          <w:p w14:paraId="3B336A71" w14:textId="64BFB270" w:rsidR="00F15DAB" w:rsidRPr="0078215F" w:rsidRDefault="00F15DAB" w:rsidP="00F15DAB">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tcPr>
          <w:p w14:paraId="3E873396" w14:textId="292D56B8" w:rsidR="00F15DAB" w:rsidRPr="0078215F" w:rsidRDefault="00F15DAB" w:rsidP="00F15DAB">
            <w:pPr>
              <w:autoSpaceDE w:val="0"/>
              <w:autoSpaceDN w:val="0"/>
              <w:adjustRightInd w:val="0"/>
              <w:rPr>
                <w:rFonts w:ascii="Calibri" w:hAnsi="Calibri" w:cs="Calibri"/>
                <w:i/>
                <w:iCs/>
                <w:color w:val="auto"/>
                <w:sz w:val="18"/>
                <w:szCs w:val="18"/>
              </w:rPr>
            </w:pPr>
            <w:r w:rsidRPr="0078215F">
              <w:rPr>
                <w:rFonts w:ascii="Calibri" w:hAnsi="Calibri" w:cs="Calibri"/>
                <w:i/>
                <w:iCs/>
                <w:color w:val="auto"/>
                <w:sz w:val="18"/>
                <w:szCs w:val="18"/>
              </w:rPr>
              <w:t xml:space="preserve">Daphnia </w:t>
            </w:r>
          </w:p>
        </w:tc>
        <w:tc>
          <w:tcPr>
            <w:tcW w:w="860" w:type="pct"/>
            <w:tcBorders>
              <w:top w:val="nil"/>
              <w:left w:val="nil"/>
              <w:bottom w:val="single" w:sz="8" w:space="0" w:color="000000"/>
              <w:right w:val="single" w:sz="8" w:space="0" w:color="000000"/>
            </w:tcBorders>
            <w:shd w:val="clear" w:color="000000" w:fill="FFFFFF"/>
            <w:vAlign w:val="center"/>
          </w:tcPr>
          <w:p w14:paraId="63D2E6B8" w14:textId="4B649720" w:rsidR="00F15DAB" w:rsidRPr="0078215F" w:rsidRDefault="00F15DAB" w:rsidP="00F15DAB">
            <w:pPr>
              <w:rPr>
                <w:rFonts w:ascii="Calibri" w:hAnsi="Calibri" w:cs="Calibri"/>
                <w:i/>
                <w:iCs/>
                <w:color w:val="auto"/>
                <w:sz w:val="18"/>
                <w:szCs w:val="18"/>
              </w:rPr>
            </w:pPr>
            <w:r w:rsidRPr="0078215F">
              <w:rPr>
                <w:rFonts w:ascii="Calibri" w:hAnsi="Calibri" w:cs="Calibri"/>
                <w:i/>
                <w:iCs/>
                <w:color w:val="auto"/>
                <w:sz w:val="18"/>
                <w:szCs w:val="18"/>
              </w:rPr>
              <w:t>magna</w:t>
            </w:r>
          </w:p>
        </w:tc>
        <w:tc>
          <w:tcPr>
            <w:tcW w:w="533" w:type="pct"/>
            <w:tcBorders>
              <w:top w:val="nil"/>
              <w:left w:val="nil"/>
              <w:bottom w:val="single" w:sz="8" w:space="0" w:color="000000"/>
              <w:right w:val="single" w:sz="8" w:space="0" w:color="000000"/>
            </w:tcBorders>
            <w:shd w:val="clear" w:color="000000" w:fill="FFFFFF"/>
            <w:vAlign w:val="center"/>
          </w:tcPr>
          <w:p w14:paraId="2CEA09E5" w14:textId="74BFD26E" w:rsidR="00F15DAB" w:rsidRDefault="00F15DAB" w:rsidP="00F15DAB">
            <w:pPr>
              <w:autoSpaceDE w:val="0"/>
              <w:autoSpaceDN w:val="0"/>
              <w:adjustRightInd w:val="0"/>
              <w:jc w:val="center"/>
              <w:rPr>
                <w:rFonts w:ascii="Calibri" w:hAnsi="Calibri" w:cs="Calibri"/>
                <w:color w:val="auto"/>
                <w:sz w:val="18"/>
                <w:szCs w:val="18"/>
              </w:rPr>
            </w:pPr>
            <w:r>
              <w:rPr>
                <w:rFonts w:ascii="Calibri" w:hAnsi="Calibri" w:cs="Calibri"/>
                <w:color w:val="auto"/>
                <w:sz w:val="18"/>
                <w:szCs w:val="18"/>
              </w:rPr>
              <w:t>146</w:t>
            </w:r>
          </w:p>
        </w:tc>
        <w:tc>
          <w:tcPr>
            <w:tcW w:w="815" w:type="pct"/>
            <w:tcBorders>
              <w:top w:val="nil"/>
              <w:left w:val="nil"/>
              <w:bottom w:val="single" w:sz="8" w:space="0" w:color="000000"/>
              <w:right w:val="single" w:sz="8" w:space="0" w:color="000000"/>
            </w:tcBorders>
            <w:shd w:val="clear" w:color="000000" w:fill="FFFFFF"/>
            <w:vAlign w:val="center"/>
          </w:tcPr>
          <w:p w14:paraId="298A62FF" w14:textId="3E78958B" w:rsidR="00F15DAB" w:rsidRPr="0078215F" w:rsidRDefault="00F15DAB" w:rsidP="00F15DAB">
            <w:pPr>
              <w:autoSpaceDE w:val="0"/>
              <w:autoSpaceDN w:val="0"/>
              <w:adjustRightInd w:val="0"/>
              <w:rPr>
                <w:rFonts w:ascii="Calibri" w:hAnsi="Calibri" w:cs="Calibri"/>
                <w:color w:val="auto"/>
                <w:sz w:val="18"/>
                <w:szCs w:val="18"/>
              </w:rPr>
            </w:pPr>
            <w:r>
              <w:rPr>
                <w:rFonts w:ascii="Calibri" w:hAnsi="Calibri" w:cs="Calibri"/>
                <w:color w:val="auto"/>
                <w:sz w:val="18"/>
                <w:szCs w:val="18"/>
              </w:rPr>
              <w:t>MRID 46015301</w:t>
            </w:r>
          </w:p>
        </w:tc>
        <w:tc>
          <w:tcPr>
            <w:tcW w:w="797" w:type="pct"/>
            <w:tcBorders>
              <w:top w:val="nil"/>
              <w:left w:val="nil"/>
              <w:bottom w:val="single" w:sz="8" w:space="0" w:color="000000"/>
              <w:right w:val="single" w:sz="8" w:space="0" w:color="000000"/>
            </w:tcBorders>
            <w:shd w:val="clear" w:color="000000" w:fill="FFFFFF"/>
            <w:vAlign w:val="center"/>
          </w:tcPr>
          <w:p w14:paraId="28932368" w14:textId="77777777" w:rsidR="00F15DAB" w:rsidRPr="0078215F" w:rsidRDefault="00F15DAB" w:rsidP="00F15DAB">
            <w:pPr>
              <w:jc w:val="center"/>
              <w:rPr>
                <w:rFonts w:ascii="Calibri" w:hAnsi="Calibri" w:cs="Calibri"/>
                <w:sz w:val="18"/>
                <w:szCs w:val="18"/>
              </w:rPr>
            </w:pPr>
            <w:r w:rsidRPr="0078215F">
              <w:rPr>
                <w:rFonts w:ascii="Calibri" w:hAnsi="Calibri" w:cs="Calibri"/>
                <w:sz w:val="18"/>
                <w:szCs w:val="18"/>
              </w:rPr>
              <w:t>Supplemental/</w:t>
            </w:r>
          </w:p>
          <w:p w14:paraId="3D048B15" w14:textId="2FC2232D" w:rsidR="00F15DAB" w:rsidRPr="0078215F" w:rsidRDefault="00F15DAB" w:rsidP="00F15DAB">
            <w:pPr>
              <w:jc w:val="center"/>
              <w:rPr>
                <w:rFonts w:ascii="Calibri" w:hAnsi="Calibri" w:cs="Calibri"/>
                <w:sz w:val="18"/>
                <w:szCs w:val="18"/>
              </w:rPr>
            </w:pPr>
            <w:r w:rsidRPr="0078215F">
              <w:rPr>
                <w:rFonts w:ascii="Calibri" w:hAnsi="Calibri" w:cs="Calibri"/>
                <w:sz w:val="18"/>
                <w:szCs w:val="18"/>
              </w:rPr>
              <w:t>Quantitative</w:t>
            </w:r>
          </w:p>
        </w:tc>
      </w:tr>
      <w:tr w:rsidR="00906D91" w:rsidRPr="0078215F" w14:paraId="326B55C1"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0581FFDF"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hideMark/>
          </w:tcPr>
          <w:p w14:paraId="6741CB14" w14:textId="77777777" w:rsidR="00906D91" w:rsidRPr="0078215F" w:rsidRDefault="00906D91" w:rsidP="00540588">
            <w:pPr>
              <w:rPr>
                <w:rFonts w:ascii="Calibri" w:hAnsi="Calibri" w:cs="Calibri"/>
                <w:i/>
                <w:color w:val="auto"/>
                <w:sz w:val="18"/>
                <w:szCs w:val="18"/>
              </w:rPr>
            </w:pPr>
            <w:r w:rsidRPr="0078215F">
              <w:rPr>
                <w:rFonts w:ascii="Calibri" w:hAnsi="Calibri" w:cs="Calibri"/>
                <w:i/>
                <w:color w:val="auto"/>
                <w:sz w:val="18"/>
                <w:szCs w:val="18"/>
              </w:rPr>
              <w:t>Scapholeberis</w:t>
            </w:r>
          </w:p>
        </w:tc>
        <w:tc>
          <w:tcPr>
            <w:tcW w:w="860" w:type="pct"/>
            <w:tcBorders>
              <w:top w:val="nil"/>
              <w:left w:val="nil"/>
              <w:bottom w:val="single" w:sz="8" w:space="0" w:color="000000"/>
              <w:right w:val="single" w:sz="8" w:space="0" w:color="000000"/>
            </w:tcBorders>
            <w:shd w:val="clear" w:color="000000" w:fill="FFFFFF"/>
            <w:vAlign w:val="center"/>
            <w:hideMark/>
          </w:tcPr>
          <w:p w14:paraId="62189987" w14:textId="77777777" w:rsidR="00906D91" w:rsidRPr="0078215F" w:rsidRDefault="00906D91" w:rsidP="00540588">
            <w:pPr>
              <w:rPr>
                <w:rFonts w:ascii="Calibri" w:hAnsi="Calibri" w:cs="Calibri"/>
                <w:i/>
                <w:iCs/>
                <w:color w:val="auto"/>
                <w:sz w:val="18"/>
                <w:szCs w:val="18"/>
              </w:rPr>
            </w:pPr>
            <w:r w:rsidRPr="0078215F">
              <w:rPr>
                <w:rFonts w:ascii="Calibri" w:hAnsi="Calibri" w:cs="Calibri"/>
                <w:i/>
                <w:color w:val="auto"/>
                <w:sz w:val="18"/>
                <w:szCs w:val="18"/>
              </w:rPr>
              <w:t>kingi</w:t>
            </w:r>
          </w:p>
        </w:tc>
        <w:tc>
          <w:tcPr>
            <w:tcW w:w="533" w:type="pct"/>
            <w:tcBorders>
              <w:top w:val="nil"/>
              <w:left w:val="nil"/>
              <w:bottom w:val="single" w:sz="8" w:space="0" w:color="000000"/>
              <w:right w:val="single" w:sz="8" w:space="0" w:color="000000"/>
            </w:tcBorders>
            <w:shd w:val="clear" w:color="000000" w:fill="FFFFFF"/>
            <w:vAlign w:val="center"/>
            <w:hideMark/>
          </w:tcPr>
          <w:p w14:paraId="64C6B305" w14:textId="77777777" w:rsidR="00906D91" w:rsidRPr="0078215F" w:rsidRDefault="00906D91" w:rsidP="002075F8">
            <w:pPr>
              <w:jc w:val="center"/>
              <w:rPr>
                <w:rFonts w:ascii="Calibri" w:hAnsi="Calibri" w:cs="Calibri"/>
                <w:color w:val="auto"/>
                <w:sz w:val="18"/>
                <w:szCs w:val="18"/>
              </w:rPr>
            </w:pPr>
            <w:r w:rsidRPr="0078215F">
              <w:rPr>
                <w:rFonts w:ascii="Calibri" w:hAnsi="Calibri" w:cs="Calibri"/>
                <w:color w:val="auto"/>
                <w:sz w:val="18"/>
                <w:szCs w:val="18"/>
              </w:rPr>
              <w:t>124*</w:t>
            </w:r>
          </w:p>
        </w:tc>
        <w:tc>
          <w:tcPr>
            <w:tcW w:w="815" w:type="pct"/>
            <w:tcBorders>
              <w:top w:val="nil"/>
              <w:left w:val="nil"/>
              <w:bottom w:val="single" w:sz="8" w:space="0" w:color="000000"/>
              <w:right w:val="single" w:sz="8" w:space="0" w:color="000000"/>
            </w:tcBorders>
            <w:shd w:val="clear" w:color="000000" w:fill="FFFFFF"/>
            <w:vAlign w:val="center"/>
            <w:hideMark/>
          </w:tcPr>
          <w:p w14:paraId="35CEC4FF"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E154905</w:t>
            </w:r>
          </w:p>
        </w:tc>
        <w:tc>
          <w:tcPr>
            <w:tcW w:w="797" w:type="pct"/>
            <w:tcBorders>
              <w:top w:val="nil"/>
              <w:left w:val="nil"/>
              <w:bottom w:val="single" w:sz="8" w:space="0" w:color="000000"/>
              <w:right w:val="single" w:sz="8" w:space="0" w:color="000000"/>
            </w:tcBorders>
            <w:shd w:val="clear" w:color="000000" w:fill="FFFFFF"/>
            <w:vAlign w:val="center"/>
            <w:hideMark/>
          </w:tcPr>
          <w:p w14:paraId="58683FFB"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NA</w:t>
            </w:r>
          </w:p>
        </w:tc>
      </w:tr>
      <w:tr w:rsidR="00906D91" w:rsidRPr="0078215F" w14:paraId="3C95BD36"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5AC59139"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Daphnidae</w:t>
            </w:r>
          </w:p>
        </w:tc>
        <w:tc>
          <w:tcPr>
            <w:tcW w:w="901" w:type="pct"/>
            <w:tcBorders>
              <w:top w:val="nil"/>
              <w:left w:val="nil"/>
              <w:bottom w:val="single" w:sz="8" w:space="0" w:color="000000"/>
              <w:right w:val="single" w:sz="8" w:space="0" w:color="000000"/>
            </w:tcBorders>
            <w:shd w:val="clear" w:color="000000" w:fill="FFFFFF"/>
            <w:vAlign w:val="center"/>
            <w:hideMark/>
          </w:tcPr>
          <w:p w14:paraId="686115D1" w14:textId="77777777" w:rsidR="00906D91" w:rsidRPr="0078215F" w:rsidRDefault="00906D91" w:rsidP="00540588">
            <w:pPr>
              <w:rPr>
                <w:rFonts w:ascii="Calibri" w:hAnsi="Calibri" w:cs="Calibri"/>
                <w:i/>
                <w:color w:val="auto"/>
                <w:sz w:val="18"/>
                <w:szCs w:val="18"/>
              </w:rPr>
            </w:pPr>
            <w:r w:rsidRPr="0078215F">
              <w:rPr>
                <w:rFonts w:ascii="Calibri" w:hAnsi="Calibri" w:cs="Calibri"/>
                <w:i/>
                <w:color w:val="auto"/>
                <w:sz w:val="18"/>
                <w:szCs w:val="18"/>
              </w:rPr>
              <w:t>Simocephalus</w:t>
            </w:r>
          </w:p>
        </w:tc>
        <w:tc>
          <w:tcPr>
            <w:tcW w:w="860" w:type="pct"/>
            <w:tcBorders>
              <w:top w:val="nil"/>
              <w:left w:val="nil"/>
              <w:bottom w:val="single" w:sz="8" w:space="0" w:color="000000"/>
              <w:right w:val="single" w:sz="8" w:space="0" w:color="000000"/>
            </w:tcBorders>
            <w:shd w:val="clear" w:color="000000" w:fill="FFFFFF"/>
            <w:vAlign w:val="center"/>
            <w:hideMark/>
          </w:tcPr>
          <w:p w14:paraId="6F8ED228" w14:textId="77777777" w:rsidR="00906D91" w:rsidRPr="0078215F" w:rsidRDefault="00906D91" w:rsidP="00540588">
            <w:pPr>
              <w:rPr>
                <w:rFonts w:ascii="Calibri" w:hAnsi="Calibri" w:cs="Calibri"/>
                <w:i/>
                <w:iCs/>
                <w:color w:val="auto"/>
                <w:sz w:val="18"/>
                <w:szCs w:val="18"/>
              </w:rPr>
            </w:pPr>
            <w:r w:rsidRPr="0078215F">
              <w:rPr>
                <w:rFonts w:ascii="Calibri" w:hAnsi="Calibri" w:cs="Calibri"/>
                <w:i/>
                <w:color w:val="auto"/>
                <w:sz w:val="18"/>
                <w:szCs w:val="18"/>
              </w:rPr>
              <w:t>vetulus</w:t>
            </w:r>
          </w:p>
        </w:tc>
        <w:tc>
          <w:tcPr>
            <w:tcW w:w="533" w:type="pct"/>
            <w:tcBorders>
              <w:top w:val="nil"/>
              <w:left w:val="nil"/>
              <w:bottom w:val="single" w:sz="8" w:space="0" w:color="000000"/>
              <w:right w:val="single" w:sz="8" w:space="0" w:color="000000"/>
            </w:tcBorders>
            <w:shd w:val="clear" w:color="000000" w:fill="FFFFFF"/>
            <w:vAlign w:val="center"/>
            <w:hideMark/>
          </w:tcPr>
          <w:p w14:paraId="55214390" w14:textId="77777777" w:rsidR="00906D91" w:rsidRPr="0078215F" w:rsidRDefault="00906D91" w:rsidP="002075F8">
            <w:pPr>
              <w:jc w:val="center"/>
              <w:rPr>
                <w:rFonts w:ascii="Calibri" w:hAnsi="Calibri" w:cs="Calibri"/>
                <w:color w:val="auto"/>
                <w:sz w:val="18"/>
                <w:szCs w:val="18"/>
              </w:rPr>
            </w:pPr>
            <w:r w:rsidRPr="0078215F">
              <w:rPr>
                <w:rFonts w:ascii="Calibri" w:hAnsi="Calibri" w:cs="Calibri"/>
                <w:color w:val="auto"/>
                <w:sz w:val="18"/>
                <w:szCs w:val="18"/>
              </w:rPr>
              <w:t>12.2*</w:t>
            </w:r>
          </w:p>
        </w:tc>
        <w:tc>
          <w:tcPr>
            <w:tcW w:w="815" w:type="pct"/>
            <w:tcBorders>
              <w:top w:val="nil"/>
              <w:left w:val="nil"/>
              <w:bottom w:val="single" w:sz="8" w:space="0" w:color="000000"/>
              <w:right w:val="single" w:sz="8" w:space="0" w:color="000000"/>
            </w:tcBorders>
            <w:shd w:val="clear" w:color="000000" w:fill="FFFFFF"/>
            <w:vAlign w:val="center"/>
            <w:hideMark/>
          </w:tcPr>
          <w:p w14:paraId="7829CF0A"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E154905</w:t>
            </w:r>
          </w:p>
        </w:tc>
        <w:tc>
          <w:tcPr>
            <w:tcW w:w="797" w:type="pct"/>
            <w:tcBorders>
              <w:top w:val="nil"/>
              <w:left w:val="nil"/>
              <w:bottom w:val="single" w:sz="8" w:space="0" w:color="000000"/>
              <w:right w:val="single" w:sz="8" w:space="0" w:color="000000"/>
            </w:tcBorders>
            <w:shd w:val="clear" w:color="000000" w:fill="FFFFFF"/>
            <w:vAlign w:val="center"/>
            <w:hideMark/>
          </w:tcPr>
          <w:p w14:paraId="76F8A9C4"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NA</w:t>
            </w:r>
          </w:p>
        </w:tc>
      </w:tr>
      <w:tr w:rsidR="00F15DAB" w:rsidRPr="0078215F" w14:paraId="724D1217" w14:textId="77777777" w:rsidTr="00B00F9D">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bottom"/>
          </w:tcPr>
          <w:p w14:paraId="01CEE806" w14:textId="41A0CEC3" w:rsidR="00F15DAB" w:rsidRPr="00F15DAB" w:rsidRDefault="00F15DAB" w:rsidP="00F15DAB">
            <w:pPr>
              <w:rPr>
                <w:rFonts w:ascii="Calibri" w:hAnsi="Calibri" w:cs="Calibri"/>
                <w:color w:val="auto"/>
                <w:sz w:val="20"/>
                <w:szCs w:val="20"/>
              </w:rPr>
            </w:pPr>
            <w:r w:rsidRPr="00F15DAB">
              <w:rPr>
                <w:rFonts w:ascii="Calibri" w:hAnsi="Calibri" w:cs="Calibri"/>
                <w:sz w:val="20"/>
                <w:szCs w:val="20"/>
              </w:rPr>
              <w:t>Gammaridae</w:t>
            </w:r>
          </w:p>
        </w:tc>
        <w:tc>
          <w:tcPr>
            <w:tcW w:w="901" w:type="pct"/>
            <w:tcBorders>
              <w:top w:val="nil"/>
              <w:left w:val="nil"/>
              <w:bottom w:val="single" w:sz="8" w:space="0" w:color="000000"/>
              <w:right w:val="single" w:sz="8" w:space="0" w:color="000000"/>
            </w:tcBorders>
            <w:shd w:val="clear" w:color="000000" w:fill="FFFFFF"/>
            <w:vAlign w:val="bottom"/>
          </w:tcPr>
          <w:p w14:paraId="79A7D3CA" w14:textId="5128D5CC" w:rsidR="00F15DAB" w:rsidRPr="00F15DAB" w:rsidRDefault="00F15DAB" w:rsidP="00F15DAB">
            <w:pPr>
              <w:autoSpaceDE w:val="0"/>
              <w:autoSpaceDN w:val="0"/>
              <w:adjustRightInd w:val="0"/>
              <w:rPr>
                <w:rFonts w:ascii="Calibri" w:hAnsi="Calibri" w:cs="Calibri"/>
                <w:i/>
                <w:iCs/>
                <w:color w:val="auto"/>
                <w:sz w:val="20"/>
                <w:szCs w:val="20"/>
              </w:rPr>
            </w:pPr>
            <w:r w:rsidRPr="00F15DAB">
              <w:rPr>
                <w:rFonts w:ascii="Calibri" w:hAnsi="Calibri" w:cs="Calibri"/>
                <w:i/>
                <w:iCs/>
                <w:sz w:val="20"/>
                <w:szCs w:val="20"/>
              </w:rPr>
              <w:t>Echinogammarus</w:t>
            </w:r>
          </w:p>
        </w:tc>
        <w:tc>
          <w:tcPr>
            <w:tcW w:w="860" w:type="pct"/>
            <w:tcBorders>
              <w:top w:val="nil"/>
              <w:left w:val="nil"/>
              <w:bottom w:val="single" w:sz="8" w:space="0" w:color="000000"/>
              <w:right w:val="single" w:sz="8" w:space="0" w:color="000000"/>
            </w:tcBorders>
            <w:shd w:val="clear" w:color="000000" w:fill="FFFFFF"/>
            <w:vAlign w:val="bottom"/>
          </w:tcPr>
          <w:p w14:paraId="3674F3A2" w14:textId="269ECD7A" w:rsidR="00F15DAB" w:rsidRPr="00F15DAB" w:rsidRDefault="00F15DAB" w:rsidP="00F15DAB">
            <w:pPr>
              <w:rPr>
                <w:rFonts w:ascii="Calibri" w:hAnsi="Calibri" w:cs="Calibri"/>
                <w:i/>
                <w:iCs/>
                <w:color w:val="auto"/>
                <w:sz w:val="20"/>
                <w:szCs w:val="20"/>
              </w:rPr>
            </w:pPr>
            <w:r w:rsidRPr="00F15DAB">
              <w:rPr>
                <w:rFonts w:ascii="Calibri" w:hAnsi="Calibri" w:cs="Calibri"/>
                <w:i/>
                <w:iCs/>
                <w:sz w:val="20"/>
                <w:szCs w:val="20"/>
              </w:rPr>
              <w:t>tibaldii</w:t>
            </w:r>
          </w:p>
        </w:tc>
        <w:tc>
          <w:tcPr>
            <w:tcW w:w="533" w:type="pct"/>
            <w:tcBorders>
              <w:top w:val="nil"/>
              <w:left w:val="nil"/>
              <w:bottom w:val="single" w:sz="8" w:space="0" w:color="000000"/>
              <w:right w:val="single" w:sz="8" w:space="0" w:color="000000"/>
            </w:tcBorders>
            <w:shd w:val="clear" w:color="000000" w:fill="FFFFFF"/>
            <w:vAlign w:val="center"/>
          </w:tcPr>
          <w:p w14:paraId="3FB35303" w14:textId="6130ADC5" w:rsidR="00F15DAB" w:rsidRPr="0078215F" w:rsidRDefault="00F15DAB" w:rsidP="00F15DAB">
            <w:pPr>
              <w:autoSpaceDE w:val="0"/>
              <w:autoSpaceDN w:val="0"/>
              <w:adjustRightInd w:val="0"/>
              <w:jc w:val="center"/>
              <w:rPr>
                <w:rFonts w:ascii="Calibri" w:hAnsi="Calibri" w:cs="Calibri"/>
                <w:color w:val="auto"/>
                <w:sz w:val="18"/>
                <w:szCs w:val="18"/>
              </w:rPr>
            </w:pPr>
            <w:r>
              <w:rPr>
                <w:rFonts w:ascii="Calibri" w:hAnsi="Calibri" w:cs="Calibri"/>
                <w:color w:val="auto"/>
                <w:sz w:val="18"/>
                <w:szCs w:val="18"/>
              </w:rPr>
              <w:t>250</w:t>
            </w:r>
          </w:p>
        </w:tc>
        <w:tc>
          <w:tcPr>
            <w:tcW w:w="815" w:type="pct"/>
            <w:tcBorders>
              <w:top w:val="nil"/>
              <w:left w:val="nil"/>
              <w:bottom w:val="single" w:sz="8" w:space="0" w:color="000000"/>
              <w:right w:val="single" w:sz="8" w:space="0" w:color="000000"/>
            </w:tcBorders>
            <w:shd w:val="clear" w:color="000000" w:fill="FFFFFF"/>
            <w:vAlign w:val="center"/>
          </w:tcPr>
          <w:p w14:paraId="5D8466AA" w14:textId="27221868" w:rsidR="00F15DAB" w:rsidRPr="0078215F" w:rsidRDefault="00F15DAB" w:rsidP="00F15DAB">
            <w:pPr>
              <w:autoSpaceDE w:val="0"/>
              <w:autoSpaceDN w:val="0"/>
              <w:adjustRightInd w:val="0"/>
              <w:rPr>
                <w:rFonts w:ascii="Calibri" w:hAnsi="Calibri" w:cs="Calibri"/>
                <w:color w:val="auto"/>
                <w:sz w:val="18"/>
                <w:szCs w:val="18"/>
              </w:rPr>
            </w:pPr>
            <w:r>
              <w:rPr>
                <w:rFonts w:ascii="Calibri" w:hAnsi="Calibri" w:cs="Calibri"/>
                <w:color w:val="auto"/>
                <w:sz w:val="18"/>
                <w:szCs w:val="18"/>
              </w:rPr>
              <w:t>E18621</w:t>
            </w:r>
          </w:p>
        </w:tc>
        <w:tc>
          <w:tcPr>
            <w:tcW w:w="797" w:type="pct"/>
            <w:tcBorders>
              <w:top w:val="nil"/>
              <w:left w:val="nil"/>
              <w:bottom w:val="single" w:sz="8" w:space="0" w:color="000000"/>
              <w:right w:val="single" w:sz="8" w:space="0" w:color="000000"/>
            </w:tcBorders>
            <w:shd w:val="clear" w:color="000000" w:fill="FFFFFF"/>
            <w:vAlign w:val="center"/>
          </w:tcPr>
          <w:p w14:paraId="3B637A06" w14:textId="766D9E9A" w:rsidR="00F15DAB" w:rsidRPr="0078215F" w:rsidRDefault="00F15DAB" w:rsidP="00F15DAB">
            <w:pPr>
              <w:jc w:val="center"/>
              <w:rPr>
                <w:rFonts w:ascii="Calibri" w:hAnsi="Calibri" w:cs="Calibri"/>
                <w:sz w:val="18"/>
                <w:szCs w:val="18"/>
              </w:rPr>
            </w:pPr>
            <w:r>
              <w:rPr>
                <w:rFonts w:ascii="Calibri" w:hAnsi="Calibri" w:cs="Calibri"/>
                <w:sz w:val="18"/>
                <w:szCs w:val="18"/>
              </w:rPr>
              <w:t>NA</w:t>
            </w:r>
          </w:p>
        </w:tc>
      </w:tr>
      <w:tr w:rsidR="00F15DAB" w:rsidRPr="0078215F" w14:paraId="486B5D12" w14:textId="77777777" w:rsidTr="00B00F9D">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bottom"/>
          </w:tcPr>
          <w:p w14:paraId="4EF2B1FA" w14:textId="7CAA9F10" w:rsidR="00F15DAB" w:rsidRPr="00F15DAB" w:rsidRDefault="00F15DAB" w:rsidP="00F15DAB">
            <w:pPr>
              <w:rPr>
                <w:rFonts w:ascii="Calibri" w:hAnsi="Calibri" w:cs="Calibri"/>
                <w:color w:val="auto"/>
                <w:sz w:val="20"/>
                <w:szCs w:val="20"/>
              </w:rPr>
            </w:pPr>
            <w:r w:rsidRPr="00F15DAB">
              <w:rPr>
                <w:rFonts w:ascii="Calibri" w:hAnsi="Calibri" w:cs="Calibri"/>
                <w:sz w:val="20"/>
                <w:szCs w:val="20"/>
              </w:rPr>
              <w:t>Gammaridae</w:t>
            </w:r>
          </w:p>
        </w:tc>
        <w:tc>
          <w:tcPr>
            <w:tcW w:w="901" w:type="pct"/>
            <w:tcBorders>
              <w:top w:val="nil"/>
              <w:left w:val="nil"/>
              <w:bottom w:val="single" w:sz="8" w:space="0" w:color="000000"/>
              <w:right w:val="single" w:sz="8" w:space="0" w:color="000000"/>
            </w:tcBorders>
            <w:shd w:val="clear" w:color="000000" w:fill="FFFFFF"/>
            <w:vAlign w:val="bottom"/>
          </w:tcPr>
          <w:p w14:paraId="4FA2B064" w14:textId="38A51DB4" w:rsidR="00F15DAB" w:rsidRPr="00F15DAB" w:rsidRDefault="00F15DAB" w:rsidP="00F15DAB">
            <w:pPr>
              <w:autoSpaceDE w:val="0"/>
              <w:autoSpaceDN w:val="0"/>
              <w:adjustRightInd w:val="0"/>
              <w:rPr>
                <w:rFonts w:ascii="Calibri" w:hAnsi="Calibri" w:cs="Calibri"/>
                <w:i/>
                <w:iCs/>
                <w:color w:val="auto"/>
                <w:sz w:val="20"/>
                <w:szCs w:val="20"/>
              </w:rPr>
            </w:pPr>
            <w:r w:rsidRPr="00F15DAB">
              <w:rPr>
                <w:rFonts w:ascii="Calibri" w:hAnsi="Calibri" w:cs="Calibri"/>
                <w:i/>
                <w:iCs/>
                <w:sz w:val="20"/>
                <w:szCs w:val="20"/>
              </w:rPr>
              <w:t>Gammarus</w:t>
            </w:r>
          </w:p>
        </w:tc>
        <w:tc>
          <w:tcPr>
            <w:tcW w:w="860" w:type="pct"/>
            <w:tcBorders>
              <w:top w:val="nil"/>
              <w:left w:val="nil"/>
              <w:bottom w:val="single" w:sz="8" w:space="0" w:color="000000"/>
              <w:right w:val="single" w:sz="8" w:space="0" w:color="000000"/>
            </w:tcBorders>
            <w:shd w:val="clear" w:color="000000" w:fill="FFFFFF"/>
            <w:vAlign w:val="bottom"/>
          </w:tcPr>
          <w:p w14:paraId="2F55CDBC" w14:textId="3171520A" w:rsidR="00F15DAB" w:rsidRPr="00F15DAB" w:rsidRDefault="00F15DAB" w:rsidP="00F15DAB">
            <w:pPr>
              <w:rPr>
                <w:rFonts w:ascii="Calibri" w:hAnsi="Calibri" w:cs="Calibri"/>
                <w:i/>
                <w:iCs/>
                <w:color w:val="auto"/>
                <w:sz w:val="20"/>
                <w:szCs w:val="20"/>
              </w:rPr>
            </w:pPr>
            <w:r w:rsidRPr="00F15DAB">
              <w:rPr>
                <w:rFonts w:ascii="Calibri" w:hAnsi="Calibri" w:cs="Calibri"/>
                <w:i/>
                <w:iCs/>
                <w:sz w:val="20"/>
                <w:szCs w:val="20"/>
              </w:rPr>
              <w:t>italicus</w:t>
            </w:r>
          </w:p>
        </w:tc>
        <w:tc>
          <w:tcPr>
            <w:tcW w:w="533" w:type="pct"/>
            <w:tcBorders>
              <w:top w:val="nil"/>
              <w:left w:val="nil"/>
              <w:bottom w:val="single" w:sz="8" w:space="0" w:color="000000"/>
              <w:right w:val="single" w:sz="8" w:space="0" w:color="000000"/>
            </w:tcBorders>
            <w:shd w:val="clear" w:color="000000" w:fill="FFFFFF"/>
            <w:vAlign w:val="center"/>
          </w:tcPr>
          <w:p w14:paraId="09C2843C" w14:textId="43BD220C" w:rsidR="00F15DAB" w:rsidRPr="0078215F" w:rsidRDefault="00F15DAB" w:rsidP="00F15DAB">
            <w:pPr>
              <w:autoSpaceDE w:val="0"/>
              <w:autoSpaceDN w:val="0"/>
              <w:adjustRightInd w:val="0"/>
              <w:jc w:val="center"/>
              <w:rPr>
                <w:rFonts w:ascii="Calibri" w:hAnsi="Calibri" w:cs="Calibri"/>
                <w:color w:val="auto"/>
                <w:sz w:val="18"/>
                <w:szCs w:val="18"/>
              </w:rPr>
            </w:pPr>
            <w:r>
              <w:rPr>
                <w:rFonts w:ascii="Calibri" w:hAnsi="Calibri" w:cs="Calibri"/>
                <w:color w:val="auto"/>
                <w:sz w:val="18"/>
                <w:szCs w:val="18"/>
              </w:rPr>
              <w:t>47</w:t>
            </w:r>
          </w:p>
        </w:tc>
        <w:tc>
          <w:tcPr>
            <w:tcW w:w="815" w:type="pct"/>
            <w:tcBorders>
              <w:top w:val="nil"/>
              <w:left w:val="nil"/>
              <w:bottom w:val="single" w:sz="8" w:space="0" w:color="000000"/>
              <w:right w:val="single" w:sz="8" w:space="0" w:color="000000"/>
            </w:tcBorders>
            <w:shd w:val="clear" w:color="000000" w:fill="FFFFFF"/>
            <w:vAlign w:val="center"/>
          </w:tcPr>
          <w:p w14:paraId="0657AA99" w14:textId="48CA570C" w:rsidR="00F15DAB" w:rsidRPr="0078215F" w:rsidRDefault="00F15DAB" w:rsidP="00F15DAB">
            <w:pPr>
              <w:autoSpaceDE w:val="0"/>
              <w:autoSpaceDN w:val="0"/>
              <w:adjustRightInd w:val="0"/>
              <w:rPr>
                <w:rFonts w:ascii="Calibri" w:hAnsi="Calibri" w:cs="Calibri"/>
                <w:color w:val="auto"/>
                <w:sz w:val="18"/>
                <w:szCs w:val="18"/>
              </w:rPr>
            </w:pPr>
            <w:r>
              <w:rPr>
                <w:rFonts w:ascii="Calibri" w:hAnsi="Calibri" w:cs="Calibri"/>
                <w:color w:val="auto"/>
                <w:sz w:val="18"/>
                <w:szCs w:val="18"/>
              </w:rPr>
              <w:t>E18621</w:t>
            </w:r>
          </w:p>
        </w:tc>
        <w:tc>
          <w:tcPr>
            <w:tcW w:w="797" w:type="pct"/>
            <w:tcBorders>
              <w:top w:val="nil"/>
              <w:left w:val="nil"/>
              <w:bottom w:val="single" w:sz="8" w:space="0" w:color="000000"/>
              <w:right w:val="single" w:sz="8" w:space="0" w:color="000000"/>
            </w:tcBorders>
            <w:shd w:val="clear" w:color="000000" w:fill="FFFFFF"/>
            <w:vAlign w:val="center"/>
          </w:tcPr>
          <w:p w14:paraId="6C3856EB" w14:textId="67834D9C" w:rsidR="00F15DAB" w:rsidRPr="0078215F" w:rsidRDefault="00F15DAB" w:rsidP="00F15DAB">
            <w:pPr>
              <w:jc w:val="center"/>
              <w:rPr>
                <w:rFonts w:ascii="Calibri" w:hAnsi="Calibri" w:cs="Calibri"/>
                <w:sz w:val="18"/>
                <w:szCs w:val="18"/>
              </w:rPr>
            </w:pPr>
            <w:r>
              <w:rPr>
                <w:rFonts w:ascii="Calibri" w:hAnsi="Calibri" w:cs="Calibri"/>
                <w:sz w:val="18"/>
                <w:szCs w:val="18"/>
              </w:rPr>
              <w:t>NA</w:t>
            </w:r>
          </w:p>
        </w:tc>
      </w:tr>
      <w:tr w:rsidR="00906D91" w:rsidRPr="0078215F" w14:paraId="3B094979"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5788A7F1"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Gammaridae</w:t>
            </w:r>
          </w:p>
        </w:tc>
        <w:tc>
          <w:tcPr>
            <w:tcW w:w="901" w:type="pct"/>
            <w:tcBorders>
              <w:top w:val="nil"/>
              <w:left w:val="nil"/>
              <w:bottom w:val="single" w:sz="8" w:space="0" w:color="000000"/>
              <w:right w:val="single" w:sz="8" w:space="0" w:color="000000"/>
            </w:tcBorders>
            <w:shd w:val="clear" w:color="000000" w:fill="FFFFFF"/>
            <w:vAlign w:val="center"/>
            <w:hideMark/>
          </w:tcPr>
          <w:p w14:paraId="309FB4E6"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Gammarus </w:t>
            </w:r>
          </w:p>
        </w:tc>
        <w:tc>
          <w:tcPr>
            <w:tcW w:w="860" w:type="pct"/>
            <w:tcBorders>
              <w:top w:val="nil"/>
              <w:left w:val="nil"/>
              <w:bottom w:val="single" w:sz="8" w:space="0" w:color="000000"/>
              <w:right w:val="single" w:sz="8" w:space="0" w:color="000000"/>
            </w:tcBorders>
            <w:shd w:val="clear" w:color="000000" w:fill="FFFFFF"/>
            <w:vAlign w:val="center"/>
            <w:hideMark/>
          </w:tcPr>
          <w:p w14:paraId="79EBA80E"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pseudolimnaeus</w:t>
            </w:r>
          </w:p>
        </w:tc>
        <w:tc>
          <w:tcPr>
            <w:tcW w:w="533" w:type="pct"/>
            <w:tcBorders>
              <w:top w:val="nil"/>
              <w:left w:val="nil"/>
              <w:bottom w:val="single" w:sz="8" w:space="0" w:color="000000"/>
              <w:right w:val="single" w:sz="8" w:space="0" w:color="000000"/>
            </w:tcBorders>
            <w:shd w:val="clear" w:color="000000" w:fill="FFFFFF"/>
            <w:vAlign w:val="center"/>
            <w:hideMark/>
          </w:tcPr>
          <w:p w14:paraId="609B0C62" w14:textId="77777777" w:rsidR="00906D91" w:rsidRPr="0078215F" w:rsidRDefault="00906D91" w:rsidP="00540588">
            <w:pPr>
              <w:autoSpaceDE w:val="0"/>
              <w:autoSpaceDN w:val="0"/>
              <w:adjustRightInd w:val="0"/>
              <w:jc w:val="center"/>
              <w:rPr>
                <w:rFonts w:ascii="Calibri" w:hAnsi="Calibri" w:cs="Calibri"/>
                <w:color w:val="auto"/>
                <w:sz w:val="18"/>
                <w:szCs w:val="18"/>
              </w:rPr>
            </w:pPr>
            <w:r w:rsidRPr="0078215F">
              <w:rPr>
                <w:rFonts w:ascii="Calibri" w:hAnsi="Calibri" w:cs="Calibri"/>
                <w:color w:val="auto"/>
                <w:sz w:val="18"/>
                <w:szCs w:val="18"/>
              </w:rPr>
              <w:t>340</w:t>
            </w:r>
          </w:p>
        </w:tc>
        <w:tc>
          <w:tcPr>
            <w:tcW w:w="815" w:type="pct"/>
            <w:tcBorders>
              <w:top w:val="nil"/>
              <w:left w:val="nil"/>
              <w:bottom w:val="single" w:sz="8" w:space="0" w:color="000000"/>
              <w:right w:val="single" w:sz="8" w:space="0" w:color="000000"/>
            </w:tcBorders>
            <w:shd w:val="clear" w:color="000000" w:fill="FFFFFF"/>
            <w:vAlign w:val="center"/>
            <w:hideMark/>
          </w:tcPr>
          <w:p w14:paraId="3736E9A3"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MRID 40098001</w:t>
            </w:r>
          </w:p>
        </w:tc>
        <w:tc>
          <w:tcPr>
            <w:tcW w:w="797" w:type="pct"/>
            <w:tcBorders>
              <w:top w:val="nil"/>
              <w:left w:val="nil"/>
              <w:bottom w:val="single" w:sz="8" w:space="0" w:color="000000"/>
              <w:right w:val="single" w:sz="8" w:space="0" w:color="000000"/>
            </w:tcBorders>
            <w:shd w:val="clear" w:color="000000" w:fill="FFFFFF"/>
            <w:vAlign w:val="center"/>
            <w:hideMark/>
          </w:tcPr>
          <w:p w14:paraId="50ADEA7B"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Supplemental</w:t>
            </w:r>
          </w:p>
        </w:tc>
      </w:tr>
      <w:tr w:rsidR="00906D91" w:rsidRPr="0078215F" w14:paraId="347806D8"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6E548A29"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Gammaridae</w:t>
            </w:r>
          </w:p>
        </w:tc>
        <w:tc>
          <w:tcPr>
            <w:tcW w:w="901" w:type="pct"/>
            <w:tcBorders>
              <w:top w:val="nil"/>
              <w:left w:val="nil"/>
              <w:bottom w:val="single" w:sz="8" w:space="0" w:color="000000"/>
              <w:right w:val="single" w:sz="8" w:space="0" w:color="000000"/>
            </w:tcBorders>
            <w:shd w:val="clear" w:color="000000" w:fill="FFFFFF"/>
            <w:vAlign w:val="center"/>
            <w:hideMark/>
          </w:tcPr>
          <w:p w14:paraId="3C45339E"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Gammarus </w:t>
            </w:r>
          </w:p>
        </w:tc>
        <w:tc>
          <w:tcPr>
            <w:tcW w:w="860" w:type="pct"/>
            <w:tcBorders>
              <w:top w:val="nil"/>
              <w:left w:val="nil"/>
              <w:bottom w:val="single" w:sz="8" w:space="0" w:color="000000"/>
              <w:right w:val="single" w:sz="8" w:space="0" w:color="000000"/>
            </w:tcBorders>
            <w:shd w:val="clear" w:color="000000" w:fill="FFFFFF"/>
            <w:vAlign w:val="center"/>
            <w:hideMark/>
          </w:tcPr>
          <w:p w14:paraId="45D9FD74"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pseudolimnaeus</w:t>
            </w:r>
          </w:p>
        </w:tc>
        <w:tc>
          <w:tcPr>
            <w:tcW w:w="533" w:type="pct"/>
            <w:tcBorders>
              <w:top w:val="nil"/>
              <w:left w:val="nil"/>
              <w:bottom w:val="single" w:sz="8" w:space="0" w:color="000000"/>
              <w:right w:val="single" w:sz="8" w:space="0" w:color="000000"/>
            </w:tcBorders>
            <w:shd w:val="clear" w:color="000000" w:fill="FFFFFF"/>
            <w:vAlign w:val="center"/>
            <w:hideMark/>
          </w:tcPr>
          <w:p w14:paraId="56DD28CD" w14:textId="77777777" w:rsidR="00906D91" w:rsidRPr="0078215F" w:rsidRDefault="00906D91" w:rsidP="00540588">
            <w:pPr>
              <w:autoSpaceDE w:val="0"/>
              <w:autoSpaceDN w:val="0"/>
              <w:adjustRightInd w:val="0"/>
              <w:jc w:val="center"/>
              <w:rPr>
                <w:rFonts w:ascii="Calibri" w:hAnsi="Calibri" w:cs="Calibri"/>
                <w:color w:val="auto"/>
                <w:sz w:val="18"/>
                <w:szCs w:val="18"/>
              </w:rPr>
            </w:pPr>
            <w:r w:rsidRPr="0078215F">
              <w:rPr>
                <w:rFonts w:ascii="Calibri" w:hAnsi="Calibri" w:cs="Calibri"/>
                <w:color w:val="auto"/>
                <w:sz w:val="18"/>
                <w:szCs w:val="18"/>
              </w:rPr>
              <w:t>720</w:t>
            </w:r>
          </w:p>
        </w:tc>
        <w:tc>
          <w:tcPr>
            <w:tcW w:w="815" w:type="pct"/>
            <w:tcBorders>
              <w:top w:val="nil"/>
              <w:left w:val="nil"/>
              <w:bottom w:val="single" w:sz="8" w:space="0" w:color="000000"/>
              <w:right w:val="single" w:sz="8" w:space="0" w:color="000000"/>
            </w:tcBorders>
            <w:shd w:val="clear" w:color="000000" w:fill="FFFFFF"/>
            <w:vAlign w:val="center"/>
            <w:hideMark/>
          </w:tcPr>
          <w:p w14:paraId="7D731C42"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MRID 40098001</w:t>
            </w:r>
          </w:p>
        </w:tc>
        <w:tc>
          <w:tcPr>
            <w:tcW w:w="797" w:type="pct"/>
            <w:tcBorders>
              <w:top w:val="nil"/>
              <w:left w:val="nil"/>
              <w:bottom w:val="single" w:sz="8" w:space="0" w:color="000000"/>
              <w:right w:val="single" w:sz="8" w:space="0" w:color="000000"/>
            </w:tcBorders>
            <w:shd w:val="clear" w:color="000000" w:fill="FFFFFF"/>
            <w:vAlign w:val="center"/>
            <w:hideMark/>
          </w:tcPr>
          <w:p w14:paraId="440FFD5F"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Supplemental</w:t>
            </w:r>
          </w:p>
        </w:tc>
      </w:tr>
      <w:tr w:rsidR="00906D91" w:rsidRPr="0078215F" w14:paraId="22A199AC"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7BAB646E"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Gammaridae</w:t>
            </w:r>
          </w:p>
        </w:tc>
        <w:tc>
          <w:tcPr>
            <w:tcW w:w="901" w:type="pct"/>
            <w:tcBorders>
              <w:top w:val="nil"/>
              <w:left w:val="nil"/>
              <w:bottom w:val="single" w:sz="8" w:space="0" w:color="000000"/>
              <w:right w:val="single" w:sz="8" w:space="0" w:color="000000"/>
            </w:tcBorders>
            <w:shd w:val="clear" w:color="000000" w:fill="FFFFFF"/>
            <w:vAlign w:val="center"/>
            <w:hideMark/>
          </w:tcPr>
          <w:p w14:paraId="7938D99A"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Gammarus </w:t>
            </w:r>
          </w:p>
        </w:tc>
        <w:tc>
          <w:tcPr>
            <w:tcW w:w="860" w:type="pct"/>
            <w:tcBorders>
              <w:top w:val="nil"/>
              <w:left w:val="nil"/>
              <w:bottom w:val="single" w:sz="8" w:space="0" w:color="000000"/>
              <w:right w:val="single" w:sz="8" w:space="0" w:color="000000"/>
            </w:tcBorders>
            <w:shd w:val="clear" w:color="000000" w:fill="FFFFFF"/>
            <w:vAlign w:val="center"/>
            <w:hideMark/>
          </w:tcPr>
          <w:p w14:paraId="1500DCB6"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pseudolimnaeus</w:t>
            </w:r>
          </w:p>
        </w:tc>
        <w:tc>
          <w:tcPr>
            <w:tcW w:w="533" w:type="pct"/>
            <w:tcBorders>
              <w:top w:val="nil"/>
              <w:left w:val="nil"/>
              <w:bottom w:val="single" w:sz="8" w:space="0" w:color="000000"/>
              <w:right w:val="single" w:sz="8" w:space="0" w:color="000000"/>
            </w:tcBorders>
            <w:shd w:val="clear" w:color="000000" w:fill="FFFFFF"/>
            <w:vAlign w:val="center"/>
            <w:hideMark/>
          </w:tcPr>
          <w:p w14:paraId="5D1FFE05" w14:textId="77777777" w:rsidR="00906D91" w:rsidRPr="0078215F" w:rsidRDefault="00906D91" w:rsidP="00540588">
            <w:pPr>
              <w:autoSpaceDE w:val="0"/>
              <w:autoSpaceDN w:val="0"/>
              <w:adjustRightInd w:val="0"/>
              <w:jc w:val="center"/>
              <w:rPr>
                <w:rFonts w:ascii="Calibri" w:hAnsi="Calibri" w:cs="Calibri"/>
                <w:color w:val="auto"/>
                <w:sz w:val="18"/>
                <w:szCs w:val="18"/>
              </w:rPr>
            </w:pPr>
            <w:r w:rsidRPr="0078215F">
              <w:rPr>
                <w:rFonts w:ascii="Calibri" w:hAnsi="Calibri" w:cs="Calibri"/>
                <w:color w:val="auto"/>
                <w:sz w:val="18"/>
                <w:szCs w:val="18"/>
              </w:rPr>
              <w:t>750</w:t>
            </w:r>
          </w:p>
        </w:tc>
        <w:tc>
          <w:tcPr>
            <w:tcW w:w="815" w:type="pct"/>
            <w:tcBorders>
              <w:top w:val="nil"/>
              <w:left w:val="nil"/>
              <w:bottom w:val="single" w:sz="8" w:space="0" w:color="000000"/>
              <w:right w:val="single" w:sz="8" w:space="0" w:color="000000"/>
            </w:tcBorders>
            <w:shd w:val="clear" w:color="000000" w:fill="FFFFFF"/>
            <w:vAlign w:val="center"/>
            <w:hideMark/>
          </w:tcPr>
          <w:p w14:paraId="2F60DFBB"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MRID 40098001</w:t>
            </w:r>
          </w:p>
        </w:tc>
        <w:tc>
          <w:tcPr>
            <w:tcW w:w="797" w:type="pct"/>
            <w:tcBorders>
              <w:top w:val="nil"/>
              <w:left w:val="nil"/>
              <w:bottom w:val="single" w:sz="8" w:space="0" w:color="000000"/>
              <w:right w:val="single" w:sz="8" w:space="0" w:color="000000"/>
            </w:tcBorders>
            <w:shd w:val="clear" w:color="000000" w:fill="FFFFFF"/>
            <w:vAlign w:val="center"/>
            <w:hideMark/>
          </w:tcPr>
          <w:p w14:paraId="3273E193"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Supplemental</w:t>
            </w:r>
          </w:p>
        </w:tc>
      </w:tr>
      <w:tr w:rsidR="00BC541B" w:rsidRPr="0078215F" w14:paraId="3A691C20" w14:textId="77777777" w:rsidTr="001653E2">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bottom"/>
          </w:tcPr>
          <w:p w14:paraId="3FA70B74" w14:textId="6FE8F1D4" w:rsidR="00BC541B" w:rsidRPr="00BC541B" w:rsidRDefault="00BC541B" w:rsidP="00BC541B">
            <w:pPr>
              <w:rPr>
                <w:rFonts w:ascii="Calibri" w:hAnsi="Calibri" w:cs="Calibri"/>
                <w:color w:val="auto"/>
                <w:sz w:val="18"/>
                <w:szCs w:val="18"/>
              </w:rPr>
            </w:pPr>
            <w:r w:rsidRPr="00BC541B">
              <w:rPr>
                <w:rFonts w:ascii="Calibri" w:hAnsi="Calibri" w:cs="Calibri"/>
                <w:sz w:val="18"/>
                <w:szCs w:val="18"/>
              </w:rPr>
              <w:t>Gammaridae</w:t>
            </w:r>
          </w:p>
        </w:tc>
        <w:tc>
          <w:tcPr>
            <w:tcW w:w="901" w:type="pct"/>
            <w:tcBorders>
              <w:top w:val="nil"/>
              <w:left w:val="nil"/>
              <w:bottom w:val="single" w:sz="8" w:space="0" w:color="000000"/>
              <w:right w:val="single" w:sz="8" w:space="0" w:color="000000"/>
            </w:tcBorders>
            <w:shd w:val="clear" w:color="000000" w:fill="FFFFFF"/>
            <w:vAlign w:val="bottom"/>
          </w:tcPr>
          <w:p w14:paraId="066F30A5" w14:textId="5692561D" w:rsidR="00BC541B" w:rsidRPr="00BC541B" w:rsidRDefault="00BC541B" w:rsidP="00BC541B">
            <w:pPr>
              <w:autoSpaceDE w:val="0"/>
              <w:autoSpaceDN w:val="0"/>
              <w:adjustRightInd w:val="0"/>
              <w:rPr>
                <w:rFonts w:ascii="Calibri" w:hAnsi="Calibri" w:cs="Calibri"/>
                <w:i/>
                <w:iCs/>
                <w:color w:val="auto"/>
                <w:sz w:val="18"/>
                <w:szCs w:val="18"/>
              </w:rPr>
            </w:pPr>
            <w:r w:rsidRPr="00BC541B">
              <w:rPr>
                <w:rFonts w:ascii="Calibri" w:hAnsi="Calibri" w:cs="Calibri"/>
                <w:i/>
                <w:iCs/>
                <w:sz w:val="18"/>
                <w:szCs w:val="18"/>
              </w:rPr>
              <w:t xml:space="preserve">Gammarus </w:t>
            </w:r>
          </w:p>
        </w:tc>
        <w:tc>
          <w:tcPr>
            <w:tcW w:w="860" w:type="pct"/>
            <w:tcBorders>
              <w:top w:val="nil"/>
              <w:left w:val="nil"/>
              <w:bottom w:val="single" w:sz="8" w:space="0" w:color="000000"/>
              <w:right w:val="single" w:sz="8" w:space="0" w:color="000000"/>
            </w:tcBorders>
            <w:shd w:val="clear" w:color="000000" w:fill="FFFFFF"/>
            <w:vAlign w:val="bottom"/>
          </w:tcPr>
          <w:p w14:paraId="72A9D2B3" w14:textId="46FE795E" w:rsidR="00BC541B" w:rsidRPr="00BC541B" w:rsidRDefault="00BC541B" w:rsidP="00BC541B">
            <w:pPr>
              <w:rPr>
                <w:rFonts w:ascii="Calibri" w:hAnsi="Calibri" w:cs="Calibri"/>
                <w:i/>
                <w:iCs/>
                <w:color w:val="auto"/>
                <w:sz w:val="18"/>
                <w:szCs w:val="18"/>
              </w:rPr>
            </w:pPr>
            <w:r w:rsidRPr="00BC541B">
              <w:rPr>
                <w:rFonts w:ascii="Calibri" w:hAnsi="Calibri" w:cs="Calibri"/>
                <w:i/>
                <w:iCs/>
                <w:sz w:val="18"/>
                <w:szCs w:val="18"/>
              </w:rPr>
              <w:t>pseudolimnaeus</w:t>
            </w:r>
          </w:p>
        </w:tc>
        <w:tc>
          <w:tcPr>
            <w:tcW w:w="533" w:type="pct"/>
            <w:tcBorders>
              <w:top w:val="nil"/>
              <w:left w:val="nil"/>
              <w:bottom w:val="single" w:sz="8" w:space="0" w:color="000000"/>
              <w:right w:val="single" w:sz="8" w:space="0" w:color="000000"/>
            </w:tcBorders>
            <w:shd w:val="clear" w:color="000000" w:fill="FFFFFF"/>
            <w:vAlign w:val="bottom"/>
          </w:tcPr>
          <w:p w14:paraId="78051609" w14:textId="4CA9A15A" w:rsidR="00BC541B" w:rsidRPr="00AB0BA2" w:rsidRDefault="00BC541B" w:rsidP="00BC541B">
            <w:pPr>
              <w:autoSpaceDE w:val="0"/>
              <w:autoSpaceDN w:val="0"/>
              <w:adjustRightInd w:val="0"/>
              <w:jc w:val="center"/>
              <w:rPr>
                <w:rFonts w:ascii="Calibri" w:hAnsi="Calibri" w:cs="Calibri"/>
                <w:color w:val="auto"/>
                <w:sz w:val="18"/>
                <w:szCs w:val="18"/>
              </w:rPr>
            </w:pPr>
            <w:r w:rsidRPr="00AB0BA2">
              <w:rPr>
                <w:rFonts w:ascii="Calibri" w:hAnsi="Calibri" w:cs="Calibri"/>
                <w:sz w:val="18"/>
                <w:szCs w:val="18"/>
              </w:rPr>
              <w:t>850*</w:t>
            </w:r>
          </w:p>
        </w:tc>
        <w:tc>
          <w:tcPr>
            <w:tcW w:w="815" w:type="pct"/>
            <w:tcBorders>
              <w:top w:val="nil"/>
              <w:left w:val="nil"/>
              <w:bottom w:val="single" w:sz="8" w:space="0" w:color="000000"/>
              <w:right w:val="single" w:sz="8" w:space="0" w:color="000000"/>
            </w:tcBorders>
            <w:shd w:val="clear" w:color="000000" w:fill="FFFFFF"/>
            <w:vAlign w:val="bottom"/>
          </w:tcPr>
          <w:p w14:paraId="762B3E98" w14:textId="55334B21" w:rsidR="00BC541B" w:rsidRPr="00BC541B" w:rsidRDefault="00BC541B" w:rsidP="00BC541B">
            <w:pPr>
              <w:autoSpaceDE w:val="0"/>
              <w:autoSpaceDN w:val="0"/>
              <w:adjustRightInd w:val="0"/>
              <w:rPr>
                <w:rFonts w:ascii="Calibri" w:hAnsi="Calibri" w:cs="Calibri"/>
                <w:color w:val="auto"/>
                <w:sz w:val="18"/>
                <w:szCs w:val="18"/>
              </w:rPr>
            </w:pPr>
            <w:r w:rsidRPr="00BC541B">
              <w:rPr>
                <w:rFonts w:ascii="Calibri" w:hAnsi="Calibri" w:cs="Calibri"/>
                <w:sz w:val="18"/>
                <w:szCs w:val="18"/>
              </w:rPr>
              <w:t>MRID 49971802</w:t>
            </w:r>
          </w:p>
        </w:tc>
        <w:tc>
          <w:tcPr>
            <w:tcW w:w="797" w:type="pct"/>
            <w:tcBorders>
              <w:top w:val="nil"/>
              <w:left w:val="nil"/>
              <w:bottom w:val="single" w:sz="8" w:space="0" w:color="000000"/>
              <w:right w:val="single" w:sz="8" w:space="0" w:color="000000"/>
            </w:tcBorders>
            <w:shd w:val="clear" w:color="000000" w:fill="FFFFFF"/>
            <w:vAlign w:val="bottom"/>
          </w:tcPr>
          <w:p w14:paraId="740D39A3" w14:textId="2BD605CF" w:rsidR="00BC541B" w:rsidRPr="00BC541B" w:rsidRDefault="00BC541B" w:rsidP="00BC541B">
            <w:pPr>
              <w:jc w:val="center"/>
              <w:rPr>
                <w:rFonts w:ascii="Calibri" w:hAnsi="Calibri" w:cs="Calibri"/>
                <w:sz w:val="18"/>
                <w:szCs w:val="18"/>
              </w:rPr>
            </w:pPr>
            <w:r w:rsidRPr="00BC541B">
              <w:rPr>
                <w:rFonts w:ascii="Calibri" w:hAnsi="Calibri" w:cs="Calibri"/>
                <w:sz w:val="18"/>
                <w:szCs w:val="18"/>
              </w:rPr>
              <w:t>Supplemental</w:t>
            </w:r>
          </w:p>
        </w:tc>
      </w:tr>
      <w:tr w:rsidR="00906D91" w:rsidRPr="0078215F" w14:paraId="3B4B162F"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2C912A16"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Gammaridae</w:t>
            </w:r>
          </w:p>
        </w:tc>
        <w:tc>
          <w:tcPr>
            <w:tcW w:w="901" w:type="pct"/>
            <w:tcBorders>
              <w:top w:val="nil"/>
              <w:left w:val="nil"/>
              <w:bottom w:val="single" w:sz="8" w:space="0" w:color="000000"/>
              <w:right w:val="single" w:sz="8" w:space="0" w:color="000000"/>
            </w:tcBorders>
            <w:shd w:val="clear" w:color="000000" w:fill="FFFFFF"/>
            <w:vAlign w:val="center"/>
            <w:hideMark/>
          </w:tcPr>
          <w:p w14:paraId="58085639"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Gammarus </w:t>
            </w:r>
          </w:p>
        </w:tc>
        <w:tc>
          <w:tcPr>
            <w:tcW w:w="860" w:type="pct"/>
            <w:tcBorders>
              <w:top w:val="nil"/>
              <w:left w:val="nil"/>
              <w:bottom w:val="single" w:sz="8" w:space="0" w:color="000000"/>
              <w:right w:val="single" w:sz="8" w:space="0" w:color="000000"/>
            </w:tcBorders>
            <w:shd w:val="clear" w:color="000000" w:fill="FFFFFF"/>
            <w:vAlign w:val="center"/>
            <w:hideMark/>
          </w:tcPr>
          <w:p w14:paraId="52E0A671"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pseudolimnaeus</w:t>
            </w:r>
          </w:p>
        </w:tc>
        <w:tc>
          <w:tcPr>
            <w:tcW w:w="533" w:type="pct"/>
            <w:tcBorders>
              <w:top w:val="nil"/>
              <w:left w:val="nil"/>
              <w:bottom w:val="single" w:sz="8" w:space="0" w:color="000000"/>
              <w:right w:val="single" w:sz="8" w:space="0" w:color="000000"/>
            </w:tcBorders>
            <w:shd w:val="clear" w:color="000000" w:fill="FFFFFF"/>
            <w:vAlign w:val="center"/>
            <w:hideMark/>
          </w:tcPr>
          <w:p w14:paraId="0F5E1FCF" w14:textId="77777777" w:rsidR="00906D91" w:rsidRPr="00AB0BA2" w:rsidRDefault="00906D91" w:rsidP="002075F8">
            <w:pPr>
              <w:autoSpaceDE w:val="0"/>
              <w:autoSpaceDN w:val="0"/>
              <w:adjustRightInd w:val="0"/>
              <w:jc w:val="center"/>
              <w:rPr>
                <w:rFonts w:ascii="Calibri" w:hAnsi="Calibri" w:cs="Calibri"/>
                <w:color w:val="auto"/>
                <w:sz w:val="18"/>
                <w:szCs w:val="18"/>
              </w:rPr>
            </w:pPr>
            <w:r w:rsidRPr="00AB0BA2">
              <w:rPr>
                <w:rFonts w:ascii="Calibri" w:hAnsi="Calibri" w:cs="Calibri"/>
                <w:color w:val="auto"/>
                <w:sz w:val="18"/>
                <w:szCs w:val="18"/>
              </w:rPr>
              <w:t>920*</w:t>
            </w:r>
          </w:p>
        </w:tc>
        <w:tc>
          <w:tcPr>
            <w:tcW w:w="815" w:type="pct"/>
            <w:tcBorders>
              <w:top w:val="nil"/>
              <w:left w:val="nil"/>
              <w:bottom w:val="single" w:sz="8" w:space="0" w:color="000000"/>
              <w:right w:val="single" w:sz="8" w:space="0" w:color="000000"/>
            </w:tcBorders>
            <w:shd w:val="clear" w:color="000000" w:fill="FFFFFF"/>
            <w:vAlign w:val="center"/>
            <w:hideMark/>
          </w:tcPr>
          <w:p w14:paraId="28F70B1D"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MRID 40098001</w:t>
            </w:r>
          </w:p>
        </w:tc>
        <w:tc>
          <w:tcPr>
            <w:tcW w:w="797" w:type="pct"/>
            <w:tcBorders>
              <w:top w:val="nil"/>
              <w:left w:val="nil"/>
              <w:bottom w:val="single" w:sz="8" w:space="0" w:color="000000"/>
              <w:right w:val="single" w:sz="8" w:space="0" w:color="000000"/>
            </w:tcBorders>
            <w:shd w:val="clear" w:color="000000" w:fill="FFFFFF"/>
            <w:vAlign w:val="center"/>
            <w:hideMark/>
          </w:tcPr>
          <w:p w14:paraId="287212E1"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Supplemental</w:t>
            </w:r>
          </w:p>
        </w:tc>
      </w:tr>
      <w:tr w:rsidR="00906D91" w:rsidRPr="0078215F" w14:paraId="463387F2"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4A9ED7C0"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Gammaridae</w:t>
            </w:r>
          </w:p>
        </w:tc>
        <w:tc>
          <w:tcPr>
            <w:tcW w:w="901" w:type="pct"/>
            <w:tcBorders>
              <w:top w:val="nil"/>
              <w:left w:val="nil"/>
              <w:bottom w:val="single" w:sz="8" w:space="0" w:color="000000"/>
              <w:right w:val="single" w:sz="8" w:space="0" w:color="000000"/>
            </w:tcBorders>
            <w:shd w:val="clear" w:color="000000" w:fill="FFFFFF"/>
            <w:vAlign w:val="center"/>
            <w:hideMark/>
          </w:tcPr>
          <w:p w14:paraId="4AC7AFF3"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Gammarus </w:t>
            </w:r>
          </w:p>
        </w:tc>
        <w:tc>
          <w:tcPr>
            <w:tcW w:w="860" w:type="pct"/>
            <w:tcBorders>
              <w:top w:val="nil"/>
              <w:left w:val="nil"/>
              <w:bottom w:val="single" w:sz="8" w:space="0" w:color="000000"/>
              <w:right w:val="single" w:sz="8" w:space="0" w:color="000000"/>
            </w:tcBorders>
            <w:shd w:val="clear" w:color="000000" w:fill="FFFFFF"/>
            <w:vAlign w:val="center"/>
            <w:hideMark/>
          </w:tcPr>
          <w:p w14:paraId="69B5D6E4"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pseudolimnaeus</w:t>
            </w:r>
          </w:p>
        </w:tc>
        <w:tc>
          <w:tcPr>
            <w:tcW w:w="533" w:type="pct"/>
            <w:tcBorders>
              <w:top w:val="nil"/>
              <w:left w:val="nil"/>
              <w:bottom w:val="single" w:sz="8" w:space="0" w:color="000000"/>
              <w:right w:val="single" w:sz="8" w:space="0" w:color="000000"/>
            </w:tcBorders>
            <w:shd w:val="clear" w:color="000000" w:fill="FFFFFF"/>
            <w:vAlign w:val="center"/>
            <w:hideMark/>
          </w:tcPr>
          <w:p w14:paraId="0001CBF6" w14:textId="77777777" w:rsidR="00906D91" w:rsidRPr="00AB0BA2" w:rsidRDefault="00906D91" w:rsidP="00540588">
            <w:pPr>
              <w:autoSpaceDE w:val="0"/>
              <w:autoSpaceDN w:val="0"/>
              <w:adjustRightInd w:val="0"/>
              <w:jc w:val="center"/>
              <w:rPr>
                <w:rFonts w:ascii="Calibri" w:hAnsi="Calibri" w:cs="Calibri"/>
                <w:color w:val="auto"/>
                <w:sz w:val="18"/>
                <w:szCs w:val="18"/>
              </w:rPr>
            </w:pPr>
            <w:r w:rsidRPr="00AB0BA2">
              <w:rPr>
                <w:rFonts w:ascii="Calibri" w:hAnsi="Calibri" w:cs="Calibri"/>
                <w:color w:val="auto"/>
                <w:sz w:val="18"/>
                <w:szCs w:val="18"/>
              </w:rPr>
              <w:t>1050</w:t>
            </w:r>
          </w:p>
        </w:tc>
        <w:tc>
          <w:tcPr>
            <w:tcW w:w="815" w:type="pct"/>
            <w:tcBorders>
              <w:top w:val="nil"/>
              <w:left w:val="nil"/>
              <w:bottom w:val="single" w:sz="8" w:space="0" w:color="000000"/>
              <w:right w:val="single" w:sz="8" w:space="0" w:color="000000"/>
            </w:tcBorders>
            <w:shd w:val="clear" w:color="000000" w:fill="FFFFFF"/>
            <w:vAlign w:val="center"/>
            <w:hideMark/>
          </w:tcPr>
          <w:p w14:paraId="5FFA5BC1"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MRID 40098001</w:t>
            </w:r>
          </w:p>
        </w:tc>
        <w:tc>
          <w:tcPr>
            <w:tcW w:w="797" w:type="pct"/>
            <w:tcBorders>
              <w:top w:val="nil"/>
              <w:left w:val="nil"/>
              <w:bottom w:val="single" w:sz="8" w:space="0" w:color="000000"/>
              <w:right w:val="single" w:sz="8" w:space="0" w:color="000000"/>
            </w:tcBorders>
            <w:shd w:val="clear" w:color="000000" w:fill="FFFFFF"/>
            <w:vAlign w:val="center"/>
            <w:hideMark/>
          </w:tcPr>
          <w:p w14:paraId="229EEE95"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Supplemental</w:t>
            </w:r>
          </w:p>
        </w:tc>
      </w:tr>
      <w:tr w:rsidR="00906D91" w:rsidRPr="0078215F" w14:paraId="189753BA"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41F32322"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Hydropsychidae</w:t>
            </w:r>
          </w:p>
        </w:tc>
        <w:tc>
          <w:tcPr>
            <w:tcW w:w="901" w:type="pct"/>
            <w:tcBorders>
              <w:top w:val="nil"/>
              <w:left w:val="nil"/>
              <w:bottom w:val="single" w:sz="8" w:space="0" w:color="000000"/>
              <w:right w:val="single" w:sz="8" w:space="0" w:color="000000"/>
            </w:tcBorders>
            <w:shd w:val="clear" w:color="000000" w:fill="FFFFFF"/>
            <w:vAlign w:val="center"/>
            <w:hideMark/>
          </w:tcPr>
          <w:p w14:paraId="2797AF7D" w14:textId="77777777" w:rsidR="00906D91" w:rsidRPr="0078215F" w:rsidRDefault="00906D91" w:rsidP="00540588">
            <w:pPr>
              <w:rPr>
                <w:rFonts w:ascii="Calibri" w:hAnsi="Calibri" w:cs="Calibri"/>
                <w:i/>
                <w:color w:val="auto"/>
                <w:sz w:val="18"/>
                <w:szCs w:val="18"/>
              </w:rPr>
            </w:pPr>
            <w:r w:rsidRPr="0078215F">
              <w:rPr>
                <w:rFonts w:ascii="Calibri" w:hAnsi="Calibri" w:cs="Calibri"/>
                <w:i/>
                <w:color w:val="auto"/>
                <w:sz w:val="18"/>
                <w:szCs w:val="18"/>
              </w:rPr>
              <w:t xml:space="preserve">Cheumatopsyche </w:t>
            </w:r>
          </w:p>
        </w:tc>
        <w:tc>
          <w:tcPr>
            <w:tcW w:w="860" w:type="pct"/>
            <w:tcBorders>
              <w:top w:val="nil"/>
              <w:left w:val="nil"/>
              <w:bottom w:val="single" w:sz="8" w:space="0" w:color="000000"/>
              <w:right w:val="single" w:sz="8" w:space="0" w:color="000000"/>
            </w:tcBorders>
            <w:shd w:val="clear" w:color="000000" w:fill="FFFFFF"/>
            <w:vAlign w:val="center"/>
            <w:hideMark/>
          </w:tcPr>
          <w:p w14:paraId="0134039D" w14:textId="77777777" w:rsidR="00906D91" w:rsidRPr="0078215F" w:rsidRDefault="00906D91" w:rsidP="00540588">
            <w:pPr>
              <w:rPr>
                <w:rFonts w:ascii="Calibri" w:hAnsi="Calibri" w:cs="Calibri"/>
                <w:color w:val="auto"/>
                <w:sz w:val="18"/>
                <w:szCs w:val="18"/>
              </w:rPr>
            </w:pPr>
            <w:r w:rsidRPr="0078215F">
              <w:rPr>
                <w:rFonts w:ascii="Calibri" w:hAnsi="Calibri" w:cs="Calibri"/>
                <w:i/>
                <w:color w:val="auto"/>
                <w:sz w:val="18"/>
                <w:szCs w:val="18"/>
              </w:rPr>
              <w:t xml:space="preserve">brevilineata </w:t>
            </w:r>
          </w:p>
        </w:tc>
        <w:tc>
          <w:tcPr>
            <w:tcW w:w="533" w:type="pct"/>
            <w:tcBorders>
              <w:top w:val="nil"/>
              <w:left w:val="nil"/>
              <w:bottom w:val="single" w:sz="8" w:space="0" w:color="000000"/>
              <w:right w:val="single" w:sz="8" w:space="0" w:color="000000"/>
            </w:tcBorders>
            <w:shd w:val="clear" w:color="000000" w:fill="FFFFFF"/>
            <w:vAlign w:val="center"/>
            <w:hideMark/>
          </w:tcPr>
          <w:p w14:paraId="437B502A" w14:textId="77777777" w:rsidR="00906D91" w:rsidRPr="00AB0BA2" w:rsidRDefault="00906D91" w:rsidP="002075F8">
            <w:pPr>
              <w:jc w:val="center"/>
              <w:rPr>
                <w:rFonts w:ascii="Calibri" w:hAnsi="Calibri" w:cs="Calibri"/>
                <w:color w:val="auto"/>
                <w:sz w:val="18"/>
                <w:szCs w:val="18"/>
              </w:rPr>
            </w:pPr>
            <w:r w:rsidRPr="00AB0BA2">
              <w:rPr>
                <w:rFonts w:ascii="Calibri" w:hAnsi="Calibri" w:cs="Calibri"/>
                <w:color w:val="auto"/>
                <w:sz w:val="18"/>
                <w:szCs w:val="18"/>
              </w:rPr>
              <w:t>68.1*</w:t>
            </w:r>
          </w:p>
        </w:tc>
        <w:tc>
          <w:tcPr>
            <w:tcW w:w="815" w:type="pct"/>
            <w:tcBorders>
              <w:top w:val="nil"/>
              <w:left w:val="nil"/>
              <w:bottom w:val="single" w:sz="8" w:space="0" w:color="000000"/>
              <w:right w:val="single" w:sz="8" w:space="0" w:color="000000"/>
            </w:tcBorders>
            <w:shd w:val="clear" w:color="000000" w:fill="FFFFFF"/>
            <w:vAlign w:val="center"/>
            <w:hideMark/>
          </w:tcPr>
          <w:p w14:paraId="6CBF2297"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E152279</w:t>
            </w:r>
          </w:p>
        </w:tc>
        <w:tc>
          <w:tcPr>
            <w:tcW w:w="797" w:type="pct"/>
            <w:tcBorders>
              <w:top w:val="nil"/>
              <w:left w:val="nil"/>
              <w:bottom w:val="single" w:sz="8" w:space="0" w:color="000000"/>
              <w:right w:val="single" w:sz="8" w:space="0" w:color="000000"/>
            </w:tcBorders>
            <w:shd w:val="clear" w:color="000000" w:fill="FFFFFF"/>
            <w:vAlign w:val="center"/>
            <w:hideMark/>
          </w:tcPr>
          <w:p w14:paraId="7B9EDD28" w14:textId="77777777" w:rsidR="00906D91" w:rsidRPr="0078215F" w:rsidRDefault="00906D91" w:rsidP="005A4D1A">
            <w:pPr>
              <w:jc w:val="center"/>
              <w:rPr>
                <w:rFonts w:ascii="Calibri" w:hAnsi="Calibri" w:cs="Calibri"/>
                <w:sz w:val="18"/>
                <w:szCs w:val="18"/>
              </w:rPr>
            </w:pPr>
            <w:r w:rsidRPr="0078215F">
              <w:rPr>
                <w:rFonts w:ascii="Calibri" w:hAnsi="Calibri" w:cs="Calibri"/>
                <w:sz w:val="18"/>
                <w:szCs w:val="18"/>
              </w:rPr>
              <w:t>Quantitative - for SSD</w:t>
            </w:r>
          </w:p>
        </w:tc>
      </w:tr>
      <w:tr w:rsidR="00BC541B" w:rsidRPr="0078215F" w14:paraId="4499D457" w14:textId="77777777" w:rsidTr="001653E2">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bottom"/>
          </w:tcPr>
          <w:p w14:paraId="16F14A8B" w14:textId="319F7C2C" w:rsidR="00BC541B" w:rsidRPr="00BC541B" w:rsidRDefault="00BC541B" w:rsidP="00BC541B">
            <w:pPr>
              <w:rPr>
                <w:rFonts w:ascii="Calibri" w:hAnsi="Calibri" w:cs="Calibri"/>
                <w:color w:val="auto"/>
                <w:sz w:val="18"/>
                <w:szCs w:val="18"/>
              </w:rPr>
            </w:pPr>
            <w:r w:rsidRPr="00BC541B">
              <w:rPr>
                <w:rFonts w:ascii="Calibri" w:hAnsi="Calibri" w:cs="Calibri"/>
                <w:sz w:val="18"/>
                <w:szCs w:val="18"/>
              </w:rPr>
              <w:t>Lumbriculidae</w:t>
            </w:r>
          </w:p>
        </w:tc>
        <w:tc>
          <w:tcPr>
            <w:tcW w:w="901" w:type="pct"/>
            <w:tcBorders>
              <w:top w:val="nil"/>
              <w:left w:val="nil"/>
              <w:bottom w:val="single" w:sz="8" w:space="0" w:color="000000"/>
              <w:right w:val="single" w:sz="8" w:space="0" w:color="000000"/>
            </w:tcBorders>
            <w:shd w:val="clear" w:color="000000" w:fill="FFFFFF"/>
            <w:vAlign w:val="bottom"/>
          </w:tcPr>
          <w:p w14:paraId="41C583BF" w14:textId="4E6B8252" w:rsidR="00BC541B" w:rsidRPr="00BC541B" w:rsidRDefault="00BC541B" w:rsidP="00BC541B">
            <w:pPr>
              <w:rPr>
                <w:rFonts w:ascii="Calibri" w:hAnsi="Calibri" w:cs="Calibri"/>
                <w:i/>
                <w:iCs/>
                <w:color w:val="auto"/>
                <w:sz w:val="18"/>
                <w:szCs w:val="18"/>
              </w:rPr>
            </w:pPr>
            <w:r w:rsidRPr="00BC541B">
              <w:rPr>
                <w:rFonts w:ascii="Calibri" w:hAnsi="Calibri" w:cs="Calibri"/>
                <w:i/>
                <w:iCs/>
                <w:sz w:val="18"/>
                <w:szCs w:val="18"/>
              </w:rPr>
              <w:t>Lumbriculus</w:t>
            </w:r>
          </w:p>
        </w:tc>
        <w:tc>
          <w:tcPr>
            <w:tcW w:w="860" w:type="pct"/>
            <w:tcBorders>
              <w:top w:val="nil"/>
              <w:left w:val="nil"/>
              <w:bottom w:val="single" w:sz="8" w:space="0" w:color="000000"/>
              <w:right w:val="single" w:sz="8" w:space="0" w:color="000000"/>
            </w:tcBorders>
            <w:shd w:val="clear" w:color="000000" w:fill="FFFFFF"/>
            <w:vAlign w:val="bottom"/>
          </w:tcPr>
          <w:p w14:paraId="515C1AA4" w14:textId="0D735191" w:rsidR="00BC541B" w:rsidRPr="00BC541B" w:rsidRDefault="00BC541B" w:rsidP="00BC541B">
            <w:pPr>
              <w:rPr>
                <w:rFonts w:ascii="Calibri" w:hAnsi="Calibri" w:cs="Calibri"/>
                <w:i/>
                <w:iCs/>
                <w:color w:val="auto"/>
                <w:sz w:val="18"/>
                <w:szCs w:val="18"/>
              </w:rPr>
            </w:pPr>
            <w:r w:rsidRPr="00BC541B">
              <w:rPr>
                <w:rFonts w:ascii="Calibri" w:hAnsi="Calibri" w:cs="Calibri"/>
                <w:i/>
                <w:iCs/>
                <w:sz w:val="18"/>
                <w:szCs w:val="18"/>
              </w:rPr>
              <w:t>variegatus</w:t>
            </w:r>
          </w:p>
        </w:tc>
        <w:tc>
          <w:tcPr>
            <w:tcW w:w="533" w:type="pct"/>
            <w:tcBorders>
              <w:top w:val="nil"/>
              <w:left w:val="nil"/>
              <w:bottom w:val="single" w:sz="8" w:space="0" w:color="000000"/>
              <w:right w:val="single" w:sz="8" w:space="0" w:color="000000"/>
            </w:tcBorders>
            <w:shd w:val="clear" w:color="000000" w:fill="FFFFFF"/>
            <w:vAlign w:val="bottom"/>
          </w:tcPr>
          <w:p w14:paraId="5576E0C4" w14:textId="77A813BA" w:rsidR="00BC541B" w:rsidRPr="00AB0BA2" w:rsidRDefault="00BC541B" w:rsidP="00BC541B">
            <w:pPr>
              <w:jc w:val="center"/>
              <w:rPr>
                <w:rFonts w:ascii="Calibri" w:hAnsi="Calibri" w:cs="Calibri"/>
                <w:color w:val="auto"/>
                <w:sz w:val="18"/>
                <w:szCs w:val="18"/>
              </w:rPr>
            </w:pPr>
            <w:r w:rsidRPr="00AB0BA2">
              <w:rPr>
                <w:rFonts w:ascii="Calibri" w:hAnsi="Calibri" w:cs="Calibri"/>
                <w:sz w:val="18"/>
                <w:szCs w:val="18"/>
              </w:rPr>
              <w:t>627000*</w:t>
            </w:r>
          </w:p>
        </w:tc>
        <w:tc>
          <w:tcPr>
            <w:tcW w:w="815" w:type="pct"/>
            <w:tcBorders>
              <w:top w:val="nil"/>
              <w:left w:val="nil"/>
              <w:bottom w:val="single" w:sz="8" w:space="0" w:color="000000"/>
              <w:right w:val="single" w:sz="8" w:space="0" w:color="000000"/>
            </w:tcBorders>
            <w:shd w:val="clear" w:color="000000" w:fill="FFFFFF"/>
            <w:vAlign w:val="bottom"/>
          </w:tcPr>
          <w:p w14:paraId="4C999B37" w14:textId="375F54E3" w:rsidR="00BC541B" w:rsidRPr="00BC541B" w:rsidRDefault="00BC541B" w:rsidP="00BC541B">
            <w:pPr>
              <w:autoSpaceDE w:val="0"/>
              <w:autoSpaceDN w:val="0"/>
              <w:adjustRightInd w:val="0"/>
              <w:rPr>
                <w:rFonts w:ascii="Calibri" w:hAnsi="Calibri" w:cs="Calibri"/>
                <w:color w:val="auto"/>
                <w:sz w:val="18"/>
                <w:szCs w:val="18"/>
              </w:rPr>
            </w:pPr>
            <w:r w:rsidRPr="00BC541B">
              <w:rPr>
                <w:rFonts w:ascii="Calibri" w:hAnsi="Calibri" w:cs="Calibri"/>
                <w:sz w:val="18"/>
                <w:szCs w:val="18"/>
              </w:rPr>
              <w:t>MRID 49918905</w:t>
            </w:r>
          </w:p>
        </w:tc>
        <w:tc>
          <w:tcPr>
            <w:tcW w:w="797" w:type="pct"/>
            <w:tcBorders>
              <w:top w:val="nil"/>
              <w:left w:val="nil"/>
              <w:bottom w:val="single" w:sz="8" w:space="0" w:color="000000"/>
              <w:right w:val="single" w:sz="8" w:space="0" w:color="000000"/>
            </w:tcBorders>
            <w:shd w:val="clear" w:color="000000" w:fill="FFFFFF"/>
            <w:vAlign w:val="bottom"/>
          </w:tcPr>
          <w:p w14:paraId="3BE468EB" w14:textId="5F486719" w:rsidR="00BC541B" w:rsidRPr="00BC541B" w:rsidRDefault="00BC541B" w:rsidP="00BC541B">
            <w:pPr>
              <w:jc w:val="center"/>
              <w:rPr>
                <w:rFonts w:ascii="Calibri" w:hAnsi="Calibri" w:cs="Calibri"/>
                <w:sz w:val="18"/>
                <w:szCs w:val="18"/>
              </w:rPr>
            </w:pPr>
            <w:r w:rsidRPr="00BC541B">
              <w:rPr>
                <w:rFonts w:ascii="Calibri" w:hAnsi="Calibri" w:cs="Calibri"/>
                <w:sz w:val="18"/>
                <w:szCs w:val="18"/>
              </w:rPr>
              <w:t>Supplemental</w:t>
            </w:r>
          </w:p>
        </w:tc>
      </w:tr>
      <w:tr w:rsidR="00906D91" w:rsidRPr="0078215F" w14:paraId="59D7E100"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0073B45B" w14:textId="77777777" w:rsidR="00906D91" w:rsidRPr="0078215F" w:rsidRDefault="00906D91" w:rsidP="00540588">
            <w:pPr>
              <w:rPr>
                <w:rFonts w:ascii="Calibri" w:hAnsi="Calibri" w:cs="Calibri"/>
                <w:color w:val="auto"/>
                <w:sz w:val="18"/>
                <w:szCs w:val="18"/>
              </w:rPr>
            </w:pPr>
            <w:proofErr w:type="spellStart"/>
            <w:r w:rsidRPr="0078215F">
              <w:rPr>
                <w:rFonts w:ascii="Calibri" w:hAnsi="Calibri" w:cs="Calibri"/>
                <w:color w:val="auto"/>
                <w:sz w:val="18"/>
                <w:szCs w:val="18"/>
              </w:rPr>
              <w:t>Moinidae</w:t>
            </w:r>
            <w:proofErr w:type="spellEnd"/>
          </w:p>
        </w:tc>
        <w:tc>
          <w:tcPr>
            <w:tcW w:w="901" w:type="pct"/>
            <w:tcBorders>
              <w:top w:val="nil"/>
              <w:left w:val="nil"/>
              <w:bottom w:val="single" w:sz="8" w:space="0" w:color="000000"/>
              <w:right w:val="single" w:sz="8" w:space="0" w:color="000000"/>
            </w:tcBorders>
            <w:shd w:val="clear" w:color="000000" w:fill="FFFFFF"/>
            <w:vAlign w:val="center"/>
            <w:hideMark/>
          </w:tcPr>
          <w:p w14:paraId="71DAB9DB" w14:textId="77777777" w:rsidR="00906D91" w:rsidRPr="0078215F" w:rsidRDefault="00906D91" w:rsidP="00540588">
            <w:pPr>
              <w:rPr>
                <w:rFonts w:ascii="Calibri" w:hAnsi="Calibri" w:cs="Calibri"/>
                <w:i/>
                <w:color w:val="auto"/>
                <w:sz w:val="18"/>
                <w:szCs w:val="18"/>
              </w:rPr>
            </w:pPr>
            <w:r w:rsidRPr="0078215F">
              <w:rPr>
                <w:rFonts w:ascii="Calibri" w:hAnsi="Calibri" w:cs="Calibri"/>
                <w:i/>
                <w:color w:val="auto"/>
                <w:sz w:val="18"/>
                <w:szCs w:val="18"/>
              </w:rPr>
              <w:t xml:space="preserve">Moina </w:t>
            </w:r>
          </w:p>
        </w:tc>
        <w:tc>
          <w:tcPr>
            <w:tcW w:w="860" w:type="pct"/>
            <w:tcBorders>
              <w:top w:val="nil"/>
              <w:left w:val="nil"/>
              <w:bottom w:val="single" w:sz="8" w:space="0" w:color="000000"/>
              <w:right w:val="single" w:sz="8" w:space="0" w:color="000000"/>
            </w:tcBorders>
            <w:shd w:val="clear" w:color="000000" w:fill="FFFFFF"/>
            <w:vAlign w:val="center"/>
            <w:hideMark/>
          </w:tcPr>
          <w:p w14:paraId="6F190C9B" w14:textId="77777777" w:rsidR="00906D91" w:rsidRPr="0078215F" w:rsidRDefault="00906D91" w:rsidP="00540588">
            <w:pPr>
              <w:rPr>
                <w:rFonts w:ascii="Calibri" w:hAnsi="Calibri" w:cs="Calibri"/>
                <w:i/>
                <w:iCs/>
                <w:color w:val="auto"/>
                <w:sz w:val="18"/>
                <w:szCs w:val="18"/>
              </w:rPr>
            </w:pPr>
            <w:r w:rsidRPr="0078215F">
              <w:rPr>
                <w:rFonts w:ascii="Calibri" w:hAnsi="Calibri" w:cs="Calibri"/>
                <w:i/>
                <w:color w:val="auto"/>
                <w:sz w:val="18"/>
                <w:szCs w:val="18"/>
              </w:rPr>
              <w:t>macrocopa</w:t>
            </w:r>
          </w:p>
        </w:tc>
        <w:tc>
          <w:tcPr>
            <w:tcW w:w="533" w:type="pct"/>
            <w:tcBorders>
              <w:top w:val="nil"/>
              <w:left w:val="nil"/>
              <w:bottom w:val="single" w:sz="8" w:space="0" w:color="000000"/>
              <w:right w:val="single" w:sz="8" w:space="0" w:color="000000"/>
            </w:tcBorders>
            <w:shd w:val="clear" w:color="000000" w:fill="FFFFFF"/>
            <w:vAlign w:val="center"/>
            <w:hideMark/>
          </w:tcPr>
          <w:p w14:paraId="2F057A0A" w14:textId="77777777" w:rsidR="00906D91" w:rsidRPr="00AB0BA2" w:rsidRDefault="00906D91" w:rsidP="002075F8">
            <w:pPr>
              <w:jc w:val="center"/>
              <w:rPr>
                <w:rFonts w:ascii="Calibri" w:hAnsi="Calibri" w:cs="Calibri"/>
                <w:color w:val="auto"/>
                <w:sz w:val="18"/>
                <w:szCs w:val="18"/>
              </w:rPr>
            </w:pPr>
            <w:r w:rsidRPr="00AB0BA2">
              <w:rPr>
                <w:rFonts w:ascii="Calibri" w:hAnsi="Calibri" w:cs="Calibri"/>
                <w:color w:val="auto"/>
                <w:sz w:val="18"/>
                <w:szCs w:val="18"/>
              </w:rPr>
              <w:t>136*</w:t>
            </w:r>
          </w:p>
        </w:tc>
        <w:tc>
          <w:tcPr>
            <w:tcW w:w="815" w:type="pct"/>
            <w:tcBorders>
              <w:top w:val="nil"/>
              <w:left w:val="nil"/>
              <w:bottom w:val="single" w:sz="8" w:space="0" w:color="000000"/>
              <w:right w:val="single" w:sz="8" w:space="0" w:color="000000"/>
            </w:tcBorders>
            <w:shd w:val="clear" w:color="000000" w:fill="FFFFFF"/>
            <w:vAlign w:val="center"/>
            <w:hideMark/>
          </w:tcPr>
          <w:p w14:paraId="0027A27C"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E154905</w:t>
            </w:r>
          </w:p>
        </w:tc>
        <w:tc>
          <w:tcPr>
            <w:tcW w:w="797" w:type="pct"/>
            <w:tcBorders>
              <w:top w:val="nil"/>
              <w:left w:val="nil"/>
              <w:bottom w:val="single" w:sz="8" w:space="0" w:color="000000"/>
              <w:right w:val="single" w:sz="8" w:space="0" w:color="000000"/>
            </w:tcBorders>
            <w:shd w:val="clear" w:color="000000" w:fill="FFFFFF"/>
            <w:vAlign w:val="center"/>
            <w:hideMark/>
          </w:tcPr>
          <w:p w14:paraId="0B912227"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NA</w:t>
            </w:r>
          </w:p>
        </w:tc>
      </w:tr>
      <w:tr w:rsidR="00BC541B" w:rsidRPr="0078215F" w14:paraId="09A8DC0B" w14:textId="77777777" w:rsidTr="001653E2">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bottom"/>
          </w:tcPr>
          <w:p w14:paraId="5A868756" w14:textId="241F931B" w:rsidR="00BC541B" w:rsidRPr="00BC541B" w:rsidRDefault="00BC541B" w:rsidP="00BC541B">
            <w:pPr>
              <w:rPr>
                <w:rFonts w:ascii="Calibri" w:hAnsi="Calibri" w:cs="Calibri"/>
                <w:color w:val="auto"/>
                <w:sz w:val="18"/>
                <w:szCs w:val="18"/>
              </w:rPr>
            </w:pPr>
            <w:r w:rsidRPr="00BC541B">
              <w:rPr>
                <w:rFonts w:ascii="Calibri" w:hAnsi="Calibri" w:cs="Calibri"/>
                <w:sz w:val="18"/>
                <w:szCs w:val="18"/>
              </w:rPr>
              <w:t>Nemouridae</w:t>
            </w:r>
          </w:p>
        </w:tc>
        <w:tc>
          <w:tcPr>
            <w:tcW w:w="901" w:type="pct"/>
            <w:tcBorders>
              <w:top w:val="nil"/>
              <w:left w:val="nil"/>
              <w:bottom w:val="single" w:sz="8" w:space="0" w:color="000000"/>
              <w:right w:val="single" w:sz="8" w:space="0" w:color="000000"/>
            </w:tcBorders>
            <w:shd w:val="clear" w:color="000000" w:fill="FFFFFF"/>
            <w:vAlign w:val="bottom"/>
          </w:tcPr>
          <w:p w14:paraId="7602D39E" w14:textId="6A5B25AF" w:rsidR="00BC541B" w:rsidRPr="00BC541B" w:rsidRDefault="00BC541B" w:rsidP="00BC541B">
            <w:pPr>
              <w:rPr>
                <w:rFonts w:ascii="Calibri" w:hAnsi="Calibri" w:cs="Calibri"/>
                <w:i/>
                <w:iCs/>
                <w:color w:val="auto"/>
                <w:sz w:val="18"/>
                <w:szCs w:val="18"/>
              </w:rPr>
            </w:pPr>
            <w:r w:rsidRPr="00BC541B">
              <w:rPr>
                <w:rFonts w:ascii="Calibri" w:hAnsi="Calibri" w:cs="Calibri"/>
                <w:i/>
                <w:iCs/>
                <w:sz w:val="18"/>
                <w:szCs w:val="18"/>
              </w:rPr>
              <w:t>Soyedina</w:t>
            </w:r>
          </w:p>
        </w:tc>
        <w:tc>
          <w:tcPr>
            <w:tcW w:w="860" w:type="pct"/>
            <w:tcBorders>
              <w:top w:val="nil"/>
              <w:left w:val="nil"/>
              <w:bottom w:val="single" w:sz="8" w:space="0" w:color="000000"/>
              <w:right w:val="single" w:sz="8" w:space="0" w:color="000000"/>
            </w:tcBorders>
            <w:shd w:val="clear" w:color="000000" w:fill="FFFFFF"/>
            <w:vAlign w:val="bottom"/>
          </w:tcPr>
          <w:p w14:paraId="657D4B62" w14:textId="45C1913A" w:rsidR="00BC541B" w:rsidRPr="00BC541B" w:rsidRDefault="00BC541B" w:rsidP="00BC541B">
            <w:pPr>
              <w:rPr>
                <w:rFonts w:ascii="Calibri" w:hAnsi="Calibri" w:cs="Calibri"/>
                <w:i/>
                <w:iCs/>
                <w:color w:val="auto"/>
                <w:sz w:val="18"/>
                <w:szCs w:val="18"/>
              </w:rPr>
            </w:pPr>
            <w:r w:rsidRPr="00BC541B">
              <w:rPr>
                <w:rFonts w:ascii="Calibri" w:hAnsi="Calibri" w:cs="Calibri"/>
                <w:i/>
                <w:iCs/>
                <w:sz w:val="18"/>
                <w:szCs w:val="18"/>
              </w:rPr>
              <w:t>carolinensis</w:t>
            </w:r>
          </w:p>
        </w:tc>
        <w:tc>
          <w:tcPr>
            <w:tcW w:w="533" w:type="pct"/>
            <w:tcBorders>
              <w:top w:val="nil"/>
              <w:left w:val="nil"/>
              <w:bottom w:val="single" w:sz="8" w:space="0" w:color="000000"/>
              <w:right w:val="single" w:sz="8" w:space="0" w:color="000000"/>
            </w:tcBorders>
            <w:shd w:val="clear" w:color="000000" w:fill="FFFFFF"/>
            <w:vAlign w:val="bottom"/>
          </w:tcPr>
          <w:p w14:paraId="12C1D987" w14:textId="0F47EB6A" w:rsidR="00BC541B" w:rsidRPr="00AB0BA2" w:rsidRDefault="00BC541B" w:rsidP="00BC541B">
            <w:pPr>
              <w:jc w:val="center"/>
              <w:rPr>
                <w:rFonts w:ascii="Calibri" w:hAnsi="Calibri" w:cs="Calibri"/>
                <w:color w:val="auto"/>
                <w:sz w:val="18"/>
                <w:szCs w:val="18"/>
              </w:rPr>
            </w:pPr>
            <w:r w:rsidRPr="00AB0BA2">
              <w:rPr>
                <w:rFonts w:ascii="Calibri" w:hAnsi="Calibri" w:cs="Calibri"/>
                <w:sz w:val="18"/>
                <w:szCs w:val="18"/>
              </w:rPr>
              <w:t>620*</w:t>
            </w:r>
          </w:p>
        </w:tc>
        <w:tc>
          <w:tcPr>
            <w:tcW w:w="815" w:type="pct"/>
            <w:tcBorders>
              <w:top w:val="nil"/>
              <w:left w:val="nil"/>
              <w:bottom w:val="single" w:sz="8" w:space="0" w:color="000000"/>
              <w:right w:val="single" w:sz="8" w:space="0" w:color="000000"/>
            </w:tcBorders>
            <w:shd w:val="clear" w:color="000000" w:fill="FFFFFF"/>
            <w:vAlign w:val="bottom"/>
          </w:tcPr>
          <w:p w14:paraId="31C2CB3D" w14:textId="7FA68166" w:rsidR="00BC541B" w:rsidRPr="00BC541B" w:rsidRDefault="00BC541B" w:rsidP="00BC541B">
            <w:pPr>
              <w:autoSpaceDE w:val="0"/>
              <w:autoSpaceDN w:val="0"/>
              <w:adjustRightInd w:val="0"/>
              <w:rPr>
                <w:rFonts w:ascii="Calibri" w:hAnsi="Calibri" w:cs="Calibri"/>
                <w:color w:val="auto"/>
                <w:sz w:val="18"/>
                <w:szCs w:val="18"/>
              </w:rPr>
            </w:pPr>
            <w:r w:rsidRPr="00BC541B">
              <w:rPr>
                <w:rFonts w:ascii="Calibri" w:hAnsi="Calibri" w:cs="Calibri"/>
                <w:sz w:val="18"/>
                <w:szCs w:val="18"/>
              </w:rPr>
              <w:t>MRID 49918907</w:t>
            </w:r>
          </w:p>
        </w:tc>
        <w:tc>
          <w:tcPr>
            <w:tcW w:w="797" w:type="pct"/>
            <w:tcBorders>
              <w:top w:val="nil"/>
              <w:left w:val="nil"/>
              <w:bottom w:val="single" w:sz="8" w:space="0" w:color="000000"/>
              <w:right w:val="single" w:sz="8" w:space="0" w:color="000000"/>
            </w:tcBorders>
            <w:shd w:val="clear" w:color="000000" w:fill="FFFFFF"/>
            <w:vAlign w:val="bottom"/>
          </w:tcPr>
          <w:p w14:paraId="18FBA9AC" w14:textId="31BF3458" w:rsidR="00BC541B" w:rsidRPr="00BC541B" w:rsidRDefault="00BC541B" w:rsidP="00BC541B">
            <w:pPr>
              <w:jc w:val="center"/>
              <w:rPr>
                <w:rFonts w:ascii="Calibri" w:hAnsi="Calibri" w:cs="Calibri"/>
                <w:sz w:val="18"/>
                <w:szCs w:val="18"/>
              </w:rPr>
            </w:pPr>
            <w:r w:rsidRPr="00BC541B">
              <w:rPr>
                <w:rFonts w:ascii="Calibri" w:hAnsi="Calibri" w:cs="Calibri"/>
                <w:sz w:val="18"/>
                <w:szCs w:val="18"/>
              </w:rPr>
              <w:t>Supplemental</w:t>
            </w:r>
          </w:p>
        </w:tc>
      </w:tr>
      <w:tr w:rsidR="00906D91" w:rsidRPr="0078215F" w14:paraId="6F3F3A41"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49DF9302"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Perlodidae</w:t>
            </w:r>
          </w:p>
        </w:tc>
        <w:tc>
          <w:tcPr>
            <w:tcW w:w="901" w:type="pct"/>
            <w:tcBorders>
              <w:top w:val="nil"/>
              <w:left w:val="nil"/>
              <w:bottom w:val="single" w:sz="8" w:space="0" w:color="000000"/>
              <w:right w:val="single" w:sz="8" w:space="0" w:color="000000"/>
            </w:tcBorders>
            <w:shd w:val="clear" w:color="000000" w:fill="FFFFFF"/>
            <w:vAlign w:val="center"/>
            <w:hideMark/>
          </w:tcPr>
          <w:p w14:paraId="2117925D"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Isogenus</w:t>
            </w:r>
            <w:r w:rsidRPr="0078215F">
              <w:rPr>
                <w:rFonts w:ascii="Calibri" w:hAnsi="Calibri" w:cs="Calibri"/>
                <w:color w:val="auto"/>
                <w:sz w:val="18"/>
                <w:szCs w:val="18"/>
              </w:rPr>
              <w:t xml:space="preserve"> </w:t>
            </w:r>
          </w:p>
        </w:tc>
        <w:tc>
          <w:tcPr>
            <w:tcW w:w="860" w:type="pct"/>
            <w:tcBorders>
              <w:top w:val="nil"/>
              <w:left w:val="nil"/>
              <w:bottom w:val="single" w:sz="8" w:space="0" w:color="000000"/>
              <w:right w:val="single" w:sz="8" w:space="0" w:color="000000"/>
            </w:tcBorders>
            <w:shd w:val="clear" w:color="000000" w:fill="FFFFFF"/>
            <w:vAlign w:val="center"/>
            <w:hideMark/>
          </w:tcPr>
          <w:p w14:paraId="2056BD13" w14:textId="77777777" w:rsidR="00906D91" w:rsidRPr="0078215F" w:rsidRDefault="00906D91" w:rsidP="00540588">
            <w:pPr>
              <w:rPr>
                <w:rFonts w:ascii="Calibri" w:hAnsi="Calibri" w:cs="Calibri"/>
                <w:i/>
                <w:iCs/>
                <w:color w:val="auto"/>
                <w:sz w:val="18"/>
                <w:szCs w:val="18"/>
              </w:rPr>
            </w:pPr>
            <w:r w:rsidRPr="0078215F">
              <w:rPr>
                <w:rFonts w:ascii="Calibri" w:hAnsi="Calibri" w:cs="Calibri"/>
                <w:color w:val="auto"/>
                <w:sz w:val="18"/>
                <w:szCs w:val="18"/>
              </w:rPr>
              <w:t>sp.</w:t>
            </w:r>
          </w:p>
        </w:tc>
        <w:tc>
          <w:tcPr>
            <w:tcW w:w="533" w:type="pct"/>
            <w:tcBorders>
              <w:top w:val="nil"/>
              <w:left w:val="nil"/>
              <w:bottom w:val="single" w:sz="8" w:space="0" w:color="000000"/>
              <w:right w:val="single" w:sz="8" w:space="0" w:color="000000"/>
            </w:tcBorders>
            <w:shd w:val="clear" w:color="000000" w:fill="FFFFFF"/>
            <w:vAlign w:val="center"/>
            <w:hideMark/>
          </w:tcPr>
          <w:p w14:paraId="3AA039B9" w14:textId="77777777" w:rsidR="00906D91" w:rsidRPr="00AB0BA2" w:rsidRDefault="00906D91" w:rsidP="00540588">
            <w:pPr>
              <w:autoSpaceDE w:val="0"/>
              <w:autoSpaceDN w:val="0"/>
              <w:adjustRightInd w:val="0"/>
              <w:jc w:val="center"/>
              <w:rPr>
                <w:rFonts w:ascii="Calibri" w:hAnsi="Calibri" w:cs="Calibri"/>
                <w:color w:val="auto"/>
                <w:sz w:val="18"/>
                <w:szCs w:val="18"/>
              </w:rPr>
            </w:pPr>
            <w:r w:rsidRPr="00AB0BA2">
              <w:rPr>
                <w:rFonts w:ascii="Calibri" w:hAnsi="Calibri" w:cs="Calibri"/>
                <w:color w:val="auto"/>
                <w:sz w:val="18"/>
                <w:szCs w:val="18"/>
              </w:rPr>
              <w:t>29</w:t>
            </w:r>
          </w:p>
        </w:tc>
        <w:tc>
          <w:tcPr>
            <w:tcW w:w="815" w:type="pct"/>
            <w:tcBorders>
              <w:top w:val="nil"/>
              <w:left w:val="nil"/>
              <w:bottom w:val="single" w:sz="8" w:space="0" w:color="000000"/>
              <w:right w:val="single" w:sz="8" w:space="0" w:color="000000"/>
            </w:tcBorders>
            <w:shd w:val="clear" w:color="000000" w:fill="FFFFFF"/>
            <w:vAlign w:val="center"/>
            <w:hideMark/>
          </w:tcPr>
          <w:p w14:paraId="2FD35469"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MRID 40098001</w:t>
            </w:r>
          </w:p>
        </w:tc>
        <w:tc>
          <w:tcPr>
            <w:tcW w:w="797" w:type="pct"/>
            <w:tcBorders>
              <w:top w:val="nil"/>
              <w:left w:val="nil"/>
              <w:bottom w:val="single" w:sz="8" w:space="0" w:color="000000"/>
              <w:right w:val="single" w:sz="8" w:space="0" w:color="000000"/>
            </w:tcBorders>
            <w:shd w:val="clear" w:color="000000" w:fill="FFFFFF"/>
            <w:vAlign w:val="center"/>
            <w:hideMark/>
          </w:tcPr>
          <w:p w14:paraId="595A10B1"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Supplemental</w:t>
            </w:r>
          </w:p>
        </w:tc>
      </w:tr>
      <w:tr w:rsidR="00906D91" w:rsidRPr="0078215F" w14:paraId="1BEB19C7" w14:textId="77777777" w:rsidTr="00BC541B">
        <w:trPr>
          <w:trHeight w:val="403"/>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67AAB54A"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Perlodidae</w:t>
            </w:r>
          </w:p>
        </w:tc>
        <w:tc>
          <w:tcPr>
            <w:tcW w:w="901" w:type="pct"/>
            <w:tcBorders>
              <w:top w:val="nil"/>
              <w:left w:val="nil"/>
              <w:bottom w:val="single" w:sz="8" w:space="0" w:color="000000"/>
              <w:right w:val="single" w:sz="8" w:space="0" w:color="000000"/>
            </w:tcBorders>
            <w:shd w:val="clear" w:color="000000" w:fill="FFFFFF"/>
            <w:vAlign w:val="center"/>
            <w:hideMark/>
          </w:tcPr>
          <w:p w14:paraId="1AF9C475"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Isogenus</w:t>
            </w:r>
            <w:r w:rsidRPr="0078215F">
              <w:rPr>
                <w:rFonts w:ascii="Calibri" w:hAnsi="Calibri" w:cs="Calibri"/>
                <w:color w:val="auto"/>
                <w:sz w:val="18"/>
                <w:szCs w:val="18"/>
              </w:rPr>
              <w:t xml:space="preserve"> </w:t>
            </w:r>
          </w:p>
        </w:tc>
        <w:tc>
          <w:tcPr>
            <w:tcW w:w="860" w:type="pct"/>
            <w:tcBorders>
              <w:top w:val="nil"/>
              <w:left w:val="nil"/>
              <w:bottom w:val="single" w:sz="8" w:space="0" w:color="000000"/>
              <w:right w:val="single" w:sz="8" w:space="0" w:color="000000"/>
            </w:tcBorders>
            <w:shd w:val="clear" w:color="000000" w:fill="FFFFFF"/>
            <w:vAlign w:val="center"/>
            <w:hideMark/>
          </w:tcPr>
          <w:p w14:paraId="7AF2778B" w14:textId="77777777" w:rsidR="00906D91" w:rsidRPr="0078215F" w:rsidRDefault="00906D91" w:rsidP="00540588">
            <w:pPr>
              <w:rPr>
                <w:rFonts w:ascii="Calibri" w:hAnsi="Calibri" w:cs="Calibri"/>
                <w:i/>
                <w:iCs/>
                <w:color w:val="auto"/>
                <w:sz w:val="18"/>
                <w:szCs w:val="18"/>
              </w:rPr>
            </w:pPr>
            <w:r w:rsidRPr="0078215F">
              <w:rPr>
                <w:rFonts w:ascii="Calibri" w:hAnsi="Calibri" w:cs="Calibri"/>
                <w:color w:val="auto"/>
                <w:sz w:val="18"/>
                <w:szCs w:val="18"/>
              </w:rPr>
              <w:t>sp.</w:t>
            </w:r>
          </w:p>
        </w:tc>
        <w:tc>
          <w:tcPr>
            <w:tcW w:w="533" w:type="pct"/>
            <w:tcBorders>
              <w:top w:val="nil"/>
              <w:left w:val="nil"/>
              <w:bottom w:val="single" w:sz="8" w:space="0" w:color="000000"/>
              <w:right w:val="single" w:sz="8" w:space="0" w:color="000000"/>
            </w:tcBorders>
            <w:shd w:val="clear" w:color="000000" w:fill="FFFFFF"/>
            <w:vAlign w:val="center"/>
            <w:hideMark/>
          </w:tcPr>
          <w:p w14:paraId="42E114CB" w14:textId="77777777" w:rsidR="00906D91" w:rsidRPr="00AB0BA2" w:rsidRDefault="00906D91" w:rsidP="002075F8">
            <w:pPr>
              <w:jc w:val="center"/>
              <w:rPr>
                <w:rFonts w:ascii="Calibri" w:hAnsi="Calibri" w:cs="Calibri"/>
                <w:color w:val="auto"/>
                <w:sz w:val="18"/>
                <w:szCs w:val="18"/>
              </w:rPr>
            </w:pPr>
            <w:r w:rsidRPr="00AB0BA2">
              <w:rPr>
                <w:rFonts w:ascii="Calibri" w:hAnsi="Calibri" w:cs="Calibri"/>
                <w:color w:val="auto"/>
                <w:sz w:val="18"/>
                <w:szCs w:val="18"/>
              </w:rPr>
              <w:t>343*</w:t>
            </w:r>
          </w:p>
        </w:tc>
        <w:tc>
          <w:tcPr>
            <w:tcW w:w="815" w:type="pct"/>
            <w:tcBorders>
              <w:top w:val="nil"/>
              <w:left w:val="nil"/>
              <w:bottom w:val="single" w:sz="8" w:space="0" w:color="000000"/>
              <w:right w:val="single" w:sz="8" w:space="0" w:color="000000"/>
            </w:tcBorders>
            <w:shd w:val="clear" w:color="000000" w:fill="FFFFFF"/>
            <w:vAlign w:val="center"/>
            <w:hideMark/>
          </w:tcPr>
          <w:p w14:paraId="4FE78EFB"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MRID 40098001</w:t>
            </w:r>
          </w:p>
        </w:tc>
        <w:tc>
          <w:tcPr>
            <w:tcW w:w="797" w:type="pct"/>
            <w:tcBorders>
              <w:top w:val="nil"/>
              <w:left w:val="nil"/>
              <w:bottom w:val="single" w:sz="8" w:space="0" w:color="000000"/>
              <w:right w:val="single" w:sz="8" w:space="0" w:color="000000"/>
            </w:tcBorders>
            <w:shd w:val="clear" w:color="000000" w:fill="FFFFFF"/>
            <w:vAlign w:val="center"/>
            <w:hideMark/>
          </w:tcPr>
          <w:p w14:paraId="016507DB"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Supplemental</w:t>
            </w:r>
          </w:p>
        </w:tc>
      </w:tr>
      <w:tr w:rsidR="00906D91" w:rsidRPr="0078215F" w14:paraId="6C985B63"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2548AA22"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Perlodidae</w:t>
            </w:r>
          </w:p>
        </w:tc>
        <w:tc>
          <w:tcPr>
            <w:tcW w:w="901" w:type="pct"/>
            <w:tcBorders>
              <w:top w:val="nil"/>
              <w:left w:val="nil"/>
              <w:bottom w:val="single" w:sz="8" w:space="0" w:color="000000"/>
              <w:right w:val="single" w:sz="8" w:space="0" w:color="000000"/>
            </w:tcBorders>
            <w:shd w:val="clear" w:color="000000" w:fill="FFFFFF"/>
            <w:vAlign w:val="center"/>
            <w:hideMark/>
          </w:tcPr>
          <w:p w14:paraId="6FB39A3A"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Skwala</w:t>
            </w:r>
            <w:r w:rsidRPr="0078215F">
              <w:rPr>
                <w:rFonts w:ascii="Calibri" w:hAnsi="Calibri" w:cs="Calibri"/>
                <w:color w:val="auto"/>
                <w:sz w:val="18"/>
                <w:szCs w:val="18"/>
              </w:rPr>
              <w:t xml:space="preserve"> </w:t>
            </w:r>
          </w:p>
        </w:tc>
        <w:tc>
          <w:tcPr>
            <w:tcW w:w="860" w:type="pct"/>
            <w:tcBorders>
              <w:top w:val="nil"/>
              <w:left w:val="nil"/>
              <w:bottom w:val="single" w:sz="8" w:space="0" w:color="000000"/>
              <w:right w:val="single" w:sz="8" w:space="0" w:color="000000"/>
            </w:tcBorders>
            <w:shd w:val="clear" w:color="000000" w:fill="FFFFFF"/>
            <w:vAlign w:val="center"/>
            <w:hideMark/>
          </w:tcPr>
          <w:p w14:paraId="58308A48" w14:textId="77777777" w:rsidR="00906D91" w:rsidRPr="0078215F" w:rsidRDefault="00906D91" w:rsidP="00540588">
            <w:pPr>
              <w:rPr>
                <w:rFonts w:ascii="Calibri" w:hAnsi="Calibri" w:cs="Calibri"/>
                <w:i/>
                <w:iCs/>
                <w:color w:val="auto"/>
                <w:sz w:val="18"/>
                <w:szCs w:val="18"/>
              </w:rPr>
            </w:pPr>
            <w:r w:rsidRPr="0078215F">
              <w:rPr>
                <w:rFonts w:ascii="Calibri" w:hAnsi="Calibri" w:cs="Calibri"/>
                <w:color w:val="auto"/>
                <w:sz w:val="18"/>
                <w:szCs w:val="18"/>
              </w:rPr>
              <w:t>sp.</w:t>
            </w:r>
          </w:p>
        </w:tc>
        <w:tc>
          <w:tcPr>
            <w:tcW w:w="533" w:type="pct"/>
            <w:tcBorders>
              <w:top w:val="nil"/>
              <w:left w:val="nil"/>
              <w:bottom w:val="single" w:sz="8" w:space="0" w:color="000000"/>
              <w:right w:val="single" w:sz="8" w:space="0" w:color="000000"/>
            </w:tcBorders>
            <w:shd w:val="clear" w:color="000000" w:fill="FFFFFF"/>
            <w:vAlign w:val="center"/>
            <w:hideMark/>
          </w:tcPr>
          <w:p w14:paraId="5935E145" w14:textId="77777777" w:rsidR="00906D91" w:rsidRPr="00AB0BA2" w:rsidRDefault="00906D91" w:rsidP="00540588">
            <w:pPr>
              <w:autoSpaceDE w:val="0"/>
              <w:autoSpaceDN w:val="0"/>
              <w:adjustRightInd w:val="0"/>
              <w:jc w:val="center"/>
              <w:rPr>
                <w:rFonts w:ascii="Calibri" w:hAnsi="Calibri" w:cs="Calibri"/>
                <w:color w:val="auto"/>
                <w:sz w:val="18"/>
                <w:szCs w:val="18"/>
              </w:rPr>
            </w:pPr>
            <w:r w:rsidRPr="00AB0BA2">
              <w:rPr>
                <w:rFonts w:ascii="Calibri" w:hAnsi="Calibri" w:cs="Calibri"/>
                <w:color w:val="auto"/>
                <w:sz w:val="18"/>
                <w:szCs w:val="18"/>
              </w:rPr>
              <w:t>29</w:t>
            </w:r>
          </w:p>
        </w:tc>
        <w:tc>
          <w:tcPr>
            <w:tcW w:w="815" w:type="pct"/>
            <w:tcBorders>
              <w:top w:val="nil"/>
              <w:left w:val="nil"/>
              <w:bottom w:val="single" w:sz="8" w:space="0" w:color="000000"/>
              <w:right w:val="single" w:sz="8" w:space="0" w:color="000000"/>
            </w:tcBorders>
            <w:shd w:val="clear" w:color="000000" w:fill="FFFFFF"/>
            <w:vAlign w:val="center"/>
            <w:hideMark/>
          </w:tcPr>
          <w:p w14:paraId="030FEA3D"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MRID 40098001</w:t>
            </w:r>
          </w:p>
        </w:tc>
        <w:tc>
          <w:tcPr>
            <w:tcW w:w="797" w:type="pct"/>
            <w:tcBorders>
              <w:top w:val="nil"/>
              <w:left w:val="nil"/>
              <w:bottom w:val="single" w:sz="8" w:space="0" w:color="000000"/>
              <w:right w:val="single" w:sz="8" w:space="0" w:color="000000"/>
            </w:tcBorders>
            <w:shd w:val="clear" w:color="000000" w:fill="FFFFFF"/>
            <w:vAlign w:val="center"/>
            <w:hideMark/>
          </w:tcPr>
          <w:p w14:paraId="1499D54B"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Supplemental</w:t>
            </w:r>
          </w:p>
        </w:tc>
      </w:tr>
      <w:tr w:rsidR="00906D91" w:rsidRPr="0078215F" w14:paraId="3EBC10E5"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2BF6DE33"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Perlodidae</w:t>
            </w:r>
          </w:p>
        </w:tc>
        <w:tc>
          <w:tcPr>
            <w:tcW w:w="901" w:type="pct"/>
            <w:tcBorders>
              <w:top w:val="nil"/>
              <w:left w:val="nil"/>
              <w:bottom w:val="single" w:sz="8" w:space="0" w:color="000000"/>
              <w:right w:val="single" w:sz="8" w:space="0" w:color="000000"/>
            </w:tcBorders>
            <w:shd w:val="clear" w:color="000000" w:fill="FFFFFF"/>
            <w:vAlign w:val="center"/>
            <w:hideMark/>
          </w:tcPr>
          <w:p w14:paraId="38B72079"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Skwala</w:t>
            </w:r>
            <w:r w:rsidRPr="0078215F">
              <w:rPr>
                <w:rFonts w:ascii="Calibri" w:hAnsi="Calibri" w:cs="Calibri"/>
                <w:color w:val="auto"/>
                <w:sz w:val="18"/>
                <w:szCs w:val="18"/>
              </w:rPr>
              <w:t xml:space="preserve"> </w:t>
            </w:r>
          </w:p>
        </w:tc>
        <w:tc>
          <w:tcPr>
            <w:tcW w:w="860" w:type="pct"/>
            <w:tcBorders>
              <w:top w:val="nil"/>
              <w:left w:val="nil"/>
              <w:bottom w:val="single" w:sz="8" w:space="0" w:color="000000"/>
              <w:right w:val="single" w:sz="8" w:space="0" w:color="000000"/>
            </w:tcBorders>
            <w:shd w:val="clear" w:color="000000" w:fill="FFFFFF"/>
            <w:vAlign w:val="center"/>
            <w:hideMark/>
          </w:tcPr>
          <w:p w14:paraId="6465828B" w14:textId="77777777" w:rsidR="00906D91" w:rsidRPr="0078215F" w:rsidRDefault="00906D91" w:rsidP="00540588">
            <w:pPr>
              <w:rPr>
                <w:rFonts w:ascii="Calibri" w:hAnsi="Calibri" w:cs="Calibri"/>
                <w:i/>
                <w:iCs/>
                <w:color w:val="auto"/>
                <w:sz w:val="18"/>
                <w:szCs w:val="18"/>
              </w:rPr>
            </w:pPr>
            <w:r w:rsidRPr="0078215F">
              <w:rPr>
                <w:rFonts w:ascii="Calibri" w:hAnsi="Calibri" w:cs="Calibri"/>
                <w:color w:val="auto"/>
                <w:sz w:val="18"/>
                <w:szCs w:val="18"/>
              </w:rPr>
              <w:t>sp.</w:t>
            </w:r>
          </w:p>
        </w:tc>
        <w:tc>
          <w:tcPr>
            <w:tcW w:w="533" w:type="pct"/>
            <w:tcBorders>
              <w:top w:val="nil"/>
              <w:left w:val="nil"/>
              <w:bottom w:val="single" w:sz="8" w:space="0" w:color="000000"/>
              <w:right w:val="single" w:sz="8" w:space="0" w:color="000000"/>
            </w:tcBorders>
            <w:shd w:val="clear" w:color="000000" w:fill="FFFFFF"/>
            <w:vAlign w:val="center"/>
            <w:hideMark/>
          </w:tcPr>
          <w:p w14:paraId="254DFE5E" w14:textId="77777777" w:rsidR="00906D91" w:rsidRPr="00AB0BA2" w:rsidRDefault="00906D91" w:rsidP="002075F8">
            <w:pPr>
              <w:autoSpaceDE w:val="0"/>
              <w:autoSpaceDN w:val="0"/>
              <w:adjustRightInd w:val="0"/>
              <w:jc w:val="center"/>
              <w:rPr>
                <w:rFonts w:ascii="Calibri" w:hAnsi="Calibri" w:cs="Calibri"/>
                <w:color w:val="auto"/>
                <w:sz w:val="18"/>
                <w:szCs w:val="18"/>
              </w:rPr>
            </w:pPr>
            <w:r w:rsidRPr="00AB0BA2">
              <w:rPr>
                <w:rFonts w:ascii="Calibri" w:hAnsi="Calibri" w:cs="Calibri"/>
                <w:color w:val="auto"/>
                <w:sz w:val="18"/>
                <w:szCs w:val="18"/>
              </w:rPr>
              <w:t>34*</w:t>
            </w:r>
          </w:p>
        </w:tc>
        <w:tc>
          <w:tcPr>
            <w:tcW w:w="815" w:type="pct"/>
            <w:tcBorders>
              <w:top w:val="nil"/>
              <w:left w:val="nil"/>
              <w:bottom w:val="single" w:sz="8" w:space="0" w:color="000000"/>
              <w:right w:val="single" w:sz="8" w:space="0" w:color="000000"/>
            </w:tcBorders>
            <w:shd w:val="clear" w:color="000000" w:fill="FFFFFF"/>
            <w:vAlign w:val="center"/>
            <w:hideMark/>
          </w:tcPr>
          <w:p w14:paraId="3C2416E5"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MRID 40098001</w:t>
            </w:r>
          </w:p>
        </w:tc>
        <w:tc>
          <w:tcPr>
            <w:tcW w:w="797" w:type="pct"/>
            <w:tcBorders>
              <w:top w:val="nil"/>
              <w:left w:val="nil"/>
              <w:bottom w:val="single" w:sz="8" w:space="0" w:color="000000"/>
              <w:right w:val="single" w:sz="8" w:space="0" w:color="000000"/>
            </w:tcBorders>
            <w:shd w:val="clear" w:color="000000" w:fill="FFFFFF"/>
            <w:vAlign w:val="center"/>
            <w:hideMark/>
          </w:tcPr>
          <w:p w14:paraId="4F8F1240"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Supplemental</w:t>
            </w:r>
          </w:p>
        </w:tc>
      </w:tr>
      <w:tr w:rsidR="00BC541B" w:rsidRPr="0078215F" w14:paraId="390E06B9" w14:textId="77777777" w:rsidTr="001653E2">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bottom"/>
          </w:tcPr>
          <w:p w14:paraId="79C3F2EB" w14:textId="47D9C262" w:rsidR="00BC541B" w:rsidRPr="00BC541B" w:rsidRDefault="00BC541B" w:rsidP="00BC541B">
            <w:pPr>
              <w:rPr>
                <w:rFonts w:ascii="Calibri" w:hAnsi="Calibri" w:cs="Calibri"/>
                <w:color w:val="auto"/>
                <w:sz w:val="18"/>
                <w:szCs w:val="18"/>
              </w:rPr>
            </w:pPr>
            <w:r w:rsidRPr="00BC541B">
              <w:rPr>
                <w:rFonts w:ascii="Calibri" w:hAnsi="Calibri" w:cs="Calibri"/>
                <w:sz w:val="18"/>
                <w:szCs w:val="18"/>
              </w:rPr>
              <w:t>Philopotamidae</w:t>
            </w:r>
          </w:p>
        </w:tc>
        <w:tc>
          <w:tcPr>
            <w:tcW w:w="901" w:type="pct"/>
            <w:tcBorders>
              <w:top w:val="nil"/>
              <w:left w:val="nil"/>
              <w:bottom w:val="single" w:sz="8" w:space="0" w:color="000000"/>
              <w:right w:val="single" w:sz="8" w:space="0" w:color="000000"/>
            </w:tcBorders>
            <w:shd w:val="clear" w:color="000000" w:fill="FFFFFF"/>
            <w:vAlign w:val="bottom"/>
          </w:tcPr>
          <w:p w14:paraId="6D4B21F2" w14:textId="08030BD6" w:rsidR="00BC541B" w:rsidRPr="00BC541B" w:rsidRDefault="00BC541B" w:rsidP="00BC541B">
            <w:pPr>
              <w:autoSpaceDE w:val="0"/>
              <w:autoSpaceDN w:val="0"/>
              <w:adjustRightInd w:val="0"/>
              <w:rPr>
                <w:rFonts w:ascii="Calibri" w:hAnsi="Calibri" w:cs="Calibri"/>
                <w:i/>
                <w:iCs/>
                <w:color w:val="auto"/>
                <w:sz w:val="18"/>
                <w:szCs w:val="18"/>
              </w:rPr>
            </w:pPr>
            <w:r w:rsidRPr="00BC541B">
              <w:rPr>
                <w:rFonts w:ascii="Calibri" w:hAnsi="Calibri" w:cs="Calibri"/>
                <w:i/>
                <w:iCs/>
                <w:sz w:val="18"/>
                <w:szCs w:val="18"/>
              </w:rPr>
              <w:t>Chimarra</w:t>
            </w:r>
          </w:p>
        </w:tc>
        <w:tc>
          <w:tcPr>
            <w:tcW w:w="860" w:type="pct"/>
            <w:tcBorders>
              <w:top w:val="nil"/>
              <w:left w:val="nil"/>
              <w:bottom w:val="single" w:sz="8" w:space="0" w:color="000000"/>
              <w:right w:val="single" w:sz="8" w:space="0" w:color="000000"/>
            </w:tcBorders>
            <w:shd w:val="clear" w:color="000000" w:fill="FFFFFF"/>
            <w:vAlign w:val="bottom"/>
          </w:tcPr>
          <w:p w14:paraId="7662356D" w14:textId="77E9C93C" w:rsidR="00BC541B" w:rsidRPr="00BC541B" w:rsidRDefault="00BC541B" w:rsidP="00BC541B">
            <w:pPr>
              <w:rPr>
                <w:rFonts w:ascii="Calibri" w:hAnsi="Calibri" w:cs="Calibri"/>
                <w:i/>
                <w:iCs/>
                <w:color w:val="auto"/>
                <w:sz w:val="18"/>
                <w:szCs w:val="18"/>
              </w:rPr>
            </w:pPr>
            <w:r w:rsidRPr="00BC541B">
              <w:rPr>
                <w:rFonts w:ascii="Calibri" w:hAnsi="Calibri" w:cs="Calibri"/>
                <w:i/>
                <w:iCs/>
                <w:sz w:val="18"/>
                <w:szCs w:val="18"/>
              </w:rPr>
              <w:t>aterrima</w:t>
            </w:r>
          </w:p>
        </w:tc>
        <w:tc>
          <w:tcPr>
            <w:tcW w:w="533" w:type="pct"/>
            <w:tcBorders>
              <w:top w:val="nil"/>
              <w:left w:val="nil"/>
              <w:bottom w:val="single" w:sz="8" w:space="0" w:color="000000"/>
              <w:right w:val="single" w:sz="8" w:space="0" w:color="000000"/>
            </w:tcBorders>
            <w:shd w:val="clear" w:color="000000" w:fill="FFFFFF"/>
            <w:vAlign w:val="bottom"/>
          </w:tcPr>
          <w:p w14:paraId="30A881D2" w14:textId="1F3BD36F" w:rsidR="00BC541B" w:rsidRPr="00AB0BA2" w:rsidRDefault="00BC541B" w:rsidP="00BC541B">
            <w:pPr>
              <w:autoSpaceDE w:val="0"/>
              <w:autoSpaceDN w:val="0"/>
              <w:adjustRightInd w:val="0"/>
              <w:jc w:val="center"/>
              <w:rPr>
                <w:rFonts w:ascii="Calibri" w:hAnsi="Calibri" w:cs="Calibri"/>
                <w:color w:val="auto"/>
                <w:sz w:val="18"/>
                <w:szCs w:val="18"/>
              </w:rPr>
            </w:pPr>
            <w:r w:rsidRPr="00AB0BA2">
              <w:rPr>
                <w:rFonts w:ascii="Calibri" w:hAnsi="Calibri" w:cs="Calibri"/>
                <w:sz w:val="18"/>
                <w:szCs w:val="18"/>
              </w:rPr>
              <w:t>25900*</w:t>
            </w:r>
          </w:p>
        </w:tc>
        <w:tc>
          <w:tcPr>
            <w:tcW w:w="815" w:type="pct"/>
            <w:tcBorders>
              <w:top w:val="nil"/>
              <w:left w:val="nil"/>
              <w:bottom w:val="single" w:sz="8" w:space="0" w:color="000000"/>
              <w:right w:val="single" w:sz="8" w:space="0" w:color="000000"/>
            </w:tcBorders>
            <w:shd w:val="clear" w:color="000000" w:fill="FFFFFF"/>
            <w:vAlign w:val="bottom"/>
          </w:tcPr>
          <w:p w14:paraId="4B892C6E" w14:textId="6C72AB97" w:rsidR="00BC541B" w:rsidRPr="00BC541B" w:rsidRDefault="00BC541B" w:rsidP="00BC541B">
            <w:pPr>
              <w:autoSpaceDE w:val="0"/>
              <w:autoSpaceDN w:val="0"/>
              <w:adjustRightInd w:val="0"/>
              <w:rPr>
                <w:rFonts w:ascii="Calibri" w:hAnsi="Calibri" w:cs="Calibri"/>
                <w:color w:val="auto"/>
                <w:sz w:val="18"/>
                <w:szCs w:val="18"/>
              </w:rPr>
            </w:pPr>
            <w:r w:rsidRPr="00BC541B">
              <w:rPr>
                <w:rFonts w:ascii="Calibri" w:hAnsi="Calibri" w:cs="Calibri"/>
                <w:sz w:val="18"/>
                <w:szCs w:val="18"/>
              </w:rPr>
              <w:t>MRID 49971801</w:t>
            </w:r>
          </w:p>
        </w:tc>
        <w:tc>
          <w:tcPr>
            <w:tcW w:w="797" w:type="pct"/>
            <w:tcBorders>
              <w:top w:val="nil"/>
              <w:left w:val="nil"/>
              <w:bottom w:val="single" w:sz="8" w:space="0" w:color="000000"/>
              <w:right w:val="single" w:sz="8" w:space="0" w:color="000000"/>
            </w:tcBorders>
            <w:shd w:val="clear" w:color="000000" w:fill="FFFFFF"/>
            <w:vAlign w:val="bottom"/>
          </w:tcPr>
          <w:p w14:paraId="687A5B50" w14:textId="062DAE27" w:rsidR="00BC541B" w:rsidRPr="00BC541B" w:rsidRDefault="00BC541B" w:rsidP="00BC541B">
            <w:pPr>
              <w:jc w:val="center"/>
              <w:rPr>
                <w:rFonts w:ascii="Calibri" w:hAnsi="Calibri" w:cs="Calibri"/>
                <w:sz w:val="18"/>
                <w:szCs w:val="18"/>
              </w:rPr>
            </w:pPr>
            <w:r w:rsidRPr="00BC541B">
              <w:rPr>
                <w:rFonts w:ascii="Calibri" w:hAnsi="Calibri" w:cs="Calibri"/>
                <w:sz w:val="18"/>
                <w:szCs w:val="18"/>
              </w:rPr>
              <w:t>Supplemental</w:t>
            </w:r>
          </w:p>
        </w:tc>
      </w:tr>
      <w:tr w:rsidR="00906D91" w:rsidRPr="0078215F" w14:paraId="4D9A6C59"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4FE0ED65"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Pteronarcyidae</w:t>
            </w:r>
          </w:p>
        </w:tc>
        <w:tc>
          <w:tcPr>
            <w:tcW w:w="901" w:type="pct"/>
            <w:tcBorders>
              <w:top w:val="nil"/>
              <w:left w:val="nil"/>
              <w:bottom w:val="single" w:sz="8" w:space="0" w:color="000000"/>
              <w:right w:val="single" w:sz="8" w:space="0" w:color="000000"/>
            </w:tcBorders>
            <w:shd w:val="clear" w:color="000000" w:fill="FFFFFF"/>
            <w:vAlign w:val="center"/>
            <w:hideMark/>
          </w:tcPr>
          <w:p w14:paraId="03000B1F" w14:textId="77777777" w:rsidR="00906D91" w:rsidRPr="0078215F" w:rsidRDefault="00906D91" w:rsidP="00540588">
            <w:pPr>
              <w:keepNext/>
              <w:keepLines/>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Pteronarcella </w:t>
            </w:r>
          </w:p>
        </w:tc>
        <w:tc>
          <w:tcPr>
            <w:tcW w:w="860" w:type="pct"/>
            <w:tcBorders>
              <w:top w:val="nil"/>
              <w:left w:val="nil"/>
              <w:bottom w:val="single" w:sz="8" w:space="0" w:color="000000"/>
              <w:right w:val="single" w:sz="8" w:space="0" w:color="000000"/>
            </w:tcBorders>
            <w:shd w:val="clear" w:color="000000" w:fill="FFFFFF"/>
            <w:vAlign w:val="center"/>
            <w:hideMark/>
          </w:tcPr>
          <w:p w14:paraId="33B7460E"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badia</w:t>
            </w:r>
          </w:p>
        </w:tc>
        <w:tc>
          <w:tcPr>
            <w:tcW w:w="533" w:type="pct"/>
            <w:tcBorders>
              <w:top w:val="nil"/>
              <w:left w:val="nil"/>
              <w:bottom w:val="single" w:sz="8" w:space="0" w:color="000000"/>
              <w:right w:val="single" w:sz="8" w:space="0" w:color="000000"/>
            </w:tcBorders>
            <w:shd w:val="clear" w:color="000000" w:fill="FFFFFF"/>
            <w:vAlign w:val="center"/>
            <w:hideMark/>
          </w:tcPr>
          <w:p w14:paraId="19075DDC" w14:textId="77777777" w:rsidR="00906D91" w:rsidRPr="00AB0BA2" w:rsidRDefault="00906D91" w:rsidP="00540588">
            <w:pPr>
              <w:autoSpaceDE w:val="0"/>
              <w:autoSpaceDN w:val="0"/>
              <w:adjustRightInd w:val="0"/>
              <w:jc w:val="center"/>
              <w:rPr>
                <w:rFonts w:ascii="Calibri" w:hAnsi="Calibri" w:cs="Calibri"/>
                <w:color w:val="auto"/>
                <w:sz w:val="18"/>
                <w:szCs w:val="18"/>
              </w:rPr>
            </w:pPr>
            <w:r w:rsidRPr="00AB0BA2">
              <w:rPr>
                <w:rFonts w:ascii="Calibri" w:hAnsi="Calibri" w:cs="Calibri"/>
                <w:color w:val="auto"/>
                <w:sz w:val="18"/>
                <w:szCs w:val="18"/>
              </w:rPr>
              <w:t>60</w:t>
            </w:r>
          </w:p>
        </w:tc>
        <w:tc>
          <w:tcPr>
            <w:tcW w:w="815" w:type="pct"/>
            <w:tcBorders>
              <w:top w:val="nil"/>
              <w:left w:val="nil"/>
              <w:bottom w:val="single" w:sz="8" w:space="0" w:color="000000"/>
              <w:right w:val="single" w:sz="8" w:space="0" w:color="000000"/>
            </w:tcBorders>
            <w:shd w:val="clear" w:color="000000" w:fill="FFFFFF"/>
            <w:vAlign w:val="center"/>
            <w:hideMark/>
          </w:tcPr>
          <w:p w14:paraId="4AA87213"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MRID 40098001</w:t>
            </w:r>
          </w:p>
        </w:tc>
        <w:tc>
          <w:tcPr>
            <w:tcW w:w="797" w:type="pct"/>
            <w:tcBorders>
              <w:top w:val="nil"/>
              <w:left w:val="nil"/>
              <w:bottom w:val="single" w:sz="8" w:space="0" w:color="000000"/>
              <w:right w:val="single" w:sz="8" w:space="0" w:color="000000"/>
            </w:tcBorders>
            <w:shd w:val="clear" w:color="000000" w:fill="FFFFFF"/>
            <w:vAlign w:val="center"/>
            <w:hideMark/>
          </w:tcPr>
          <w:p w14:paraId="3B2D22BC"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Supplemental</w:t>
            </w:r>
          </w:p>
        </w:tc>
      </w:tr>
      <w:tr w:rsidR="00906D91" w:rsidRPr="0078215F" w14:paraId="2F4CCB87"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383B7B4F"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Pteronarcyidae</w:t>
            </w:r>
          </w:p>
        </w:tc>
        <w:tc>
          <w:tcPr>
            <w:tcW w:w="901" w:type="pct"/>
            <w:tcBorders>
              <w:top w:val="nil"/>
              <w:left w:val="nil"/>
              <w:bottom w:val="single" w:sz="8" w:space="0" w:color="000000"/>
              <w:right w:val="single" w:sz="8" w:space="0" w:color="000000"/>
            </w:tcBorders>
            <w:shd w:val="clear" w:color="000000" w:fill="FFFFFF"/>
            <w:vAlign w:val="center"/>
            <w:hideMark/>
          </w:tcPr>
          <w:p w14:paraId="5CF64B88" w14:textId="77777777" w:rsidR="00906D91" w:rsidRPr="0078215F" w:rsidRDefault="00906D91" w:rsidP="00540588">
            <w:pPr>
              <w:keepNext/>
              <w:keepLines/>
              <w:autoSpaceDE w:val="0"/>
              <w:autoSpaceDN w:val="0"/>
              <w:adjustRightInd w:val="0"/>
              <w:rPr>
                <w:rFonts w:ascii="Calibri" w:hAnsi="Calibri" w:cs="Calibri"/>
                <w:color w:val="auto"/>
                <w:sz w:val="18"/>
                <w:szCs w:val="18"/>
              </w:rPr>
            </w:pPr>
            <w:r w:rsidRPr="0078215F">
              <w:rPr>
                <w:rFonts w:ascii="Calibri" w:hAnsi="Calibri" w:cs="Calibri"/>
                <w:i/>
                <w:iCs/>
                <w:color w:val="auto"/>
                <w:sz w:val="18"/>
                <w:szCs w:val="18"/>
              </w:rPr>
              <w:t xml:space="preserve">Pteronarcella </w:t>
            </w:r>
          </w:p>
        </w:tc>
        <w:tc>
          <w:tcPr>
            <w:tcW w:w="860" w:type="pct"/>
            <w:tcBorders>
              <w:top w:val="nil"/>
              <w:left w:val="nil"/>
              <w:bottom w:val="single" w:sz="8" w:space="0" w:color="000000"/>
              <w:right w:val="single" w:sz="8" w:space="0" w:color="000000"/>
            </w:tcBorders>
            <w:shd w:val="clear" w:color="000000" w:fill="FFFFFF"/>
            <w:vAlign w:val="center"/>
            <w:hideMark/>
          </w:tcPr>
          <w:p w14:paraId="6FBC8555"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badia</w:t>
            </w:r>
          </w:p>
        </w:tc>
        <w:tc>
          <w:tcPr>
            <w:tcW w:w="533" w:type="pct"/>
            <w:tcBorders>
              <w:top w:val="nil"/>
              <w:left w:val="nil"/>
              <w:bottom w:val="single" w:sz="8" w:space="0" w:color="000000"/>
              <w:right w:val="single" w:sz="8" w:space="0" w:color="000000"/>
            </w:tcBorders>
            <w:shd w:val="clear" w:color="000000" w:fill="FFFFFF"/>
            <w:vAlign w:val="center"/>
            <w:hideMark/>
          </w:tcPr>
          <w:p w14:paraId="2E54016B" w14:textId="77777777" w:rsidR="00906D91" w:rsidRPr="00AB0BA2" w:rsidRDefault="00906D91" w:rsidP="002075F8">
            <w:pPr>
              <w:keepNext/>
              <w:keepLines/>
              <w:autoSpaceDE w:val="0"/>
              <w:autoSpaceDN w:val="0"/>
              <w:adjustRightInd w:val="0"/>
              <w:jc w:val="center"/>
              <w:rPr>
                <w:rFonts w:ascii="Calibri" w:hAnsi="Calibri" w:cs="Calibri"/>
                <w:color w:val="auto"/>
                <w:sz w:val="18"/>
                <w:szCs w:val="18"/>
              </w:rPr>
            </w:pPr>
            <w:r w:rsidRPr="00AB0BA2">
              <w:rPr>
                <w:rFonts w:ascii="Calibri" w:hAnsi="Calibri" w:cs="Calibri"/>
                <w:color w:val="auto"/>
                <w:sz w:val="18"/>
                <w:szCs w:val="18"/>
              </w:rPr>
              <w:t>69*</w:t>
            </w:r>
          </w:p>
        </w:tc>
        <w:tc>
          <w:tcPr>
            <w:tcW w:w="815" w:type="pct"/>
            <w:tcBorders>
              <w:top w:val="nil"/>
              <w:left w:val="nil"/>
              <w:bottom w:val="single" w:sz="8" w:space="0" w:color="000000"/>
              <w:right w:val="single" w:sz="8" w:space="0" w:color="000000"/>
            </w:tcBorders>
            <w:shd w:val="clear" w:color="000000" w:fill="FFFFFF"/>
            <w:vAlign w:val="center"/>
            <w:hideMark/>
          </w:tcPr>
          <w:p w14:paraId="67C7434E"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MRID 40098001</w:t>
            </w:r>
          </w:p>
        </w:tc>
        <w:tc>
          <w:tcPr>
            <w:tcW w:w="797" w:type="pct"/>
            <w:tcBorders>
              <w:top w:val="nil"/>
              <w:left w:val="nil"/>
              <w:bottom w:val="single" w:sz="8" w:space="0" w:color="000000"/>
              <w:right w:val="single" w:sz="8" w:space="0" w:color="000000"/>
            </w:tcBorders>
            <w:shd w:val="clear" w:color="000000" w:fill="FFFFFF"/>
            <w:vAlign w:val="center"/>
            <w:hideMark/>
          </w:tcPr>
          <w:p w14:paraId="626DF494"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Supplemental</w:t>
            </w:r>
          </w:p>
        </w:tc>
      </w:tr>
      <w:tr w:rsidR="00906D91" w:rsidRPr="0078215F" w14:paraId="6CC4D76F"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3028B3E4"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Sididae</w:t>
            </w:r>
          </w:p>
        </w:tc>
        <w:tc>
          <w:tcPr>
            <w:tcW w:w="901" w:type="pct"/>
            <w:tcBorders>
              <w:top w:val="nil"/>
              <w:left w:val="nil"/>
              <w:bottom w:val="single" w:sz="8" w:space="0" w:color="000000"/>
              <w:right w:val="single" w:sz="8" w:space="0" w:color="000000"/>
            </w:tcBorders>
            <w:shd w:val="clear" w:color="000000" w:fill="FFFFFF"/>
            <w:vAlign w:val="center"/>
            <w:hideMark/>
          </w:tcPr>
          <w:p w14:paraId="2489EDFF" w14:textId="77777777" w:rsidR="00906D91" w:rsidRPr="0078215F" w:rsidRDefault="00906D91" w:rsidP="00540588">
            <w:pPr>
              <w:rPr>
                <w:rFonts w:ascii="Calibri" w:hAnsi="Calibri" w:cs="Calibri"/>
                <w:i/>
                <w:color w:val="auto"/>
                <w:sz w:val="18"/>
                <w:szCs w:val="18"/>
              </w:rPr>
            </w:pPr>
            <w:r w:rsidRPr="0078215F">
              <w:rPr>
                <w:rFonts w:ascii="Calibri" w:hAnsi="Calibri" w:cs="Calibri"/>
                <w:i/>
                <w:color w:val="auto"/>
                <w:sz w:val="18"/>
                <w:szCs w:val="18"/>
              </w:rPr>
              <w:t xml:space="preserve">Diaphanosoma </w:t>
            </w:r>
          </w:p>
        </w:tc>
        <w:tc>
          <w:tcPr>
            <w:tcW w:w="860" w:type="pct"/>
            <w:tcBorders>
              <w:top w:val="nil"/>
              <w:left w:val="nil"/>
              <w:bottom w:val="single" w:sz="8" w:space="0" w:color="000000"/>
              <w:right w:val="single" w:sz="8" w:space="0" w:color="000000"/>
            </w:tcBorders>
            <w:shd w:val="clear" w:color="000000" w:fill="FFFFFF"/>
            <w:vAlign w:val="center"/>
            <w:hideMark/>
          </w:tcPr>
          <w:p w14:paraId="5A7C2401" w14:textId="77777777" w:rsidR="00906D91" w:rsidRPr="0078215F" w:rsidRDefault="00906D91" w:rsidP="00540588">
            <w:pPr>
              <w:rPr>
                <w:rFonts w:ascii="Calibri" w:hAnsi="Calibri" w:cs="Calibri"/>
                <w:i/>
                <w:iCs/>
                <w:color w:val="auto"/>
                <w:sz w:val="18"/>
                <w:szCs w:val="18"/>
              </w:rPr>
            </w:pPr>
            <w:r w:rsidRPr="0078215F">
              <w:rPr>
                <w:rFonts w:ascii="Calibri" w:hAnsi="Calibri" w:cs="Calibri"/>
                <w:i/>
                <w:color w:val="auto"/>
                <w:sz w:val="18"/>
                <w:szCs w:val="18"/>
              </w:rPr>
              <w:t>brachyurum</w:t>
            </w:r>
          </w:p>
        </w:tc>
        <w:tc>
          <w:tcPr>
            <w:tcW w:w="533" w:type="pct"/>
            <w:tcBorders>
              <w:top w:val="nil"/>
              <w:left w:val="nil"/>
              <w:bottom w:val="single" w:sz="8" w:space="0" w:color="000000"/>
              <w:right w:val="single" w:sz="8" w:space="0" w:color="000000"/>
            </w:tcBorders>
            <w:shd w:val="clear" w:color="000000" w:fill="FFFFFF"/>
            <w:vAlign w:val="center"/>
            <w:hideMark/>
          </w:tcPr>
          <w:p w14:paraId="677E286E" w14:textId="77777777" w:rsidR="00906D91" w:rsidRPr="00AB0BA2" w:rsidRDefault="00906D91" w:rsidP="002075F8">
            <w:pPr>
              <w:jc w:val="center"/>
              <w:rPr>
                <w:rFonts w:ascii="Calibri" w:hAnsi="Calibri" w:cs="Calibri"/>
                <w:color w:val="auto"/>
                <w:sz w:val="18"/>
                <w:szCs w:val="18"/>
              </w:rPr>
            </w:pPr>
            <w:r w:rsidRPr="00AB0BA2">
              <w:rPr>
                <w:rFonts w:ascii="Calibri" w:hAnsi="Calibri" w:cs="Calibri"/>
                <w:color w:val="auto"/>
                <w:sz w:val="18"/>
                <w:szCs w:val="18"/>
              </w:rPr>
              <w:t>5.49*</w:t>
            </w:r>
          </w:p>
        </w:tc>
        <w:tc>
          <w:tcPr>
            <w:tcW w:w="815" w:type="pct"/>
            <w:tcBorders>
              <w:top w:val="nil"/>
              <w:left w:val="nil"/>
              <w:bottom w:val="single" w:sz="8" w:space="0" w:color="000000"/>
              <w:right w:val="single" w:sz="8" w:space="0" w:color="000000"/>
            </w:tcBorders>
            <w:shd w:val="clear" w:color="000000" w:fill="FFFFFF"/>
            <w:vAlign w:val="center"/>
            <w:hideMark/>
          </w:tcPr>
          <w:p w14:paraId="6DE1FDA4" w14:textId="77777777" w:rsidR="00906D91" w:rsidRPr="0078215F" w:rsidRDefault="00906D91" w:rsidP="00540588">
            <w:pPr>
              <w:autoSpaceDE w:val="0"/>
              <w:autoSpaceDN w:val="0"/>
              <w:adjustRightInd w:val="0"/>
              <w:rPr>
                <w:rFonts w:ascii="Calibri" w:hAnsi="Calibri" w:cs="Calibri"/>
                <w:color w:val="auto"/>
                <w:sz w:val="18"/>
                <w:szCs w:val="18"/>
              </w:rPr>
            </w:pPr>
            <w:r w:rsidRPr="0078215F">
              <w:rPr>
                <w:rFonts w:ascii="Calibri" w:hAnsi="Calibri" w:cs="Calibri"/>
                <w:color w:val="auto"/>
                <w:sz w:val="18"/>
                <w:szCs w:val="18"/>
              </w:rPr>
              <w:t>E154905</w:t>
            </w:r>
          </w:p>
        </w:tc>
        <w:tc>
          <w:tcPr>
            <w:tcW w:w="797" w:type="pct"/>
            <w:tcBorders>
              <w:top w:val="nil"/>
              <w:left w:val="nil"/>
              <w:bottom w:val="single" w:sz="8" w:space="0" w:color="000000"/>
              <w:right w:val="single" w:sz="8" w:space="0" w:color="000000"/>
            </w:tcBorders>
            <w:shd w:val="clear" w:color="000000" w:fill="FFFFFF"/>
            <w:vAlign w:val="center"/>
            <w:hideMark/>
          </w:tcPr>
          <w:p w14:paraId="11CC7C2F"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NA</w:t>
            </w:r>
          </w:p>
        </w:tc>
      </w:tr>
      <w:tr w:rsidR="00906D91" w:rsidRPr="0078215F" w14:paraId="504A0CDB"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5689BEA6" w14:textId="77777777" w:rsidR="00906D91" w:rsidRPr="0078215F" w:rsidRDefault="00906D91" w:rsidP="00540588">
            <w:pPr>
              <w:rPr>
                <w:rFonts w:ascii="Calibri" w:hAnsi="Calibri" w:cs="Calibri"/>
                <w:color w:val="auto"/>
                <w:sz w:val="18"/>
                <w:szCs w:val="18"/>
              </w:rPr>
            </w:pPr>
            <w:proofErr w:type="spellStart"/>
            <w:r w:rsidRPr="0078215F">
              <w:rPr>
                <w:rFonts w:ascii="Calibri" w:hAnsi="Calibri" w:cs="Calibri"/>
                <w:color w:val="auto"/>
                <w:sz w:val="18"/>
                <w:szCs w:val="18"/>
              </w:rPr>
              <w:t>Thamnocephalidae</w:t>
            </w:r>
            <w:proofErr w:type="spellEnd"/>
          </w:p>
        </w:tc>
        <w:tc>
          <w:tcPr>
            <w:tcW w:w="901" w:type="pct"/>
            <w:tcBorders>
              <w:top w:val="nil"/>
              <w:left w:val="nil"/>
              <w:bottom w:val="single" w:sz="8" w:space="0" w:color="000000"/>
              <w:right w:val="single" w:sz="8" w:space="0" w:color="000000"/>
            </w:tcBorders>
            <w:shd w:val="clear" w:color="000000" w:fill="FFFFFF"/>
            <w:vAlign w:val="center"/>
            <w:hideMark/>
          </w:tcPr>
          <w:p w14:paraId="7D63D3EC"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Thamnocephalus</w:t>
            </w:r>
          </w:p>
        </w:tc>
        <w:tc>
          <w:tcPr>
            <w:tcW w:w="860" w:type="pct"/>
            <w:tcBorders>
              <w:top w:val="nil"/>
              <w:left w:val="nil"/>
              <w:bottom w:val="single" w:sz="8" w:space="0" w:color="000000"/>
              <w:right w:val="single" w:sz="8" w:space="0" w:color="000000"/>
            </w:tcBorders>
            <w:shd w:val="clear" w:color="000000" w:fill="FFFFFF"/>
            <w:vAlign w:val="center"/>
            <w:hideMark/>
          </w:tcPr>
          <w:p w14:paraId="79C5FAF8"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platyurus</w:t>
            </w:r>
          </w:p>
        </w:tc>
        <w:tc>
          <w:tcPr>
            <w:tcW w:w="533" w:type="pct"/>
            <w:tcBorders>
              <w:top w:val="nil"/>
              <w:left w:val="nil"/>
              <w:bottom w:val="single" w:sz="8" w:space="0" w:color="000000"/>
              <w:right w:val="single" w:sz="8" w:space="0" w:color="000000"/>
            </w:tcBorders>
            <w:shd w:val="clear" w:color="000000" w:fill="FFFFFF"/>
            <w:vAlign w:val="center"/>
            <w:hideMark/>
          </w:tcPr>
          <w:p w14:paraId="3B39EE36" w14:textId="77777777" w:rsidR="00906D91" w:rsidRPr="00AB0BA2" w:rsidRDefault="00906D91" w:rsidP="00540588">
            <w:pPr>
              <w:jc w:val="center"/>
              <w:rPr>
                <w:rFonts w:ascii="Calibri" w:hAnsi="Calibri" w:cs="Calibri"/>
                <w:color w:val="auto"/>
                <w:sz w:val="18"/>
                <w:szCs w:val="18"/>
              </w:rPr>
            </w:pPr>
            <w:r w:rsidRPr="00AB0BA2">
              <w:rPr>
                <w:rFonts w:ascii="Calibri" w:hAnsi="Calibri" w:cs="Calibri"/>
                <w:color w:val="auto"/>
                <w:sz w:val="18"/>
                <w:szCs w:val="18"/>
              </w:rPr>
              <w:t>120</w:t>
            </w:r>
          </w:p>
        </w:tc>
        <w:tc>
          <w:tcPr>
            <w:tcW w:w="815" w:type="pct"/>
            <w:tcBorders>
              <w:top w:val="nil"/>
              <w:left w:val="nil"/>
              <w:bottom w:val="single" w:sz="8" w:space="0" w:color="000000"/>
              <w:right w:val="single" w:sz="8" w:space="0" w:color="000000"/>
            </w:tcBorders>
            <w:shd w:val="clear" w:color="000000" w:fill="FFFFFF"/>
            <w:vAlign w:val="center"/>
            <w:hideMark/>
          </w:tcPr>
          <w:p w14:paraId="387459AC"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E118556</w:t>
            </w:r>
          </w:p>
        </w:tc>
        <w:tc>
          <w:tcPr>
            <w:tcW w:w="797" w:type="pct"/>
            <w:tcBorders>
              <w:top w:val="nil"/>
              <w:left w:val="nil"/>
              <w:bottom w:val="single" w:sz="8" w:space="0" w:color="000000"/>
              <w:right w:val="single" w:sz="8" w:space="0" w:color="000000"/>
            </w:tcBorders>
            <w:shd w:val="clear" w:color="000000" w:fill="FFFFFF"/>
            <w:vAlign w:val="center"/>
            <w:hideMark/>
          </w:tcPr>
          <w:p w14:paraId="62A0DCF8"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NA</w:t>
            </w:r>
          </w:p>
        </w:tc>
      </w:tr>
      <w:tr w:rsidR="00906D91" w:rsidRPr="0078215F" w14:paraId="2D2E5968"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43DC0394" w14:textId="77777777" w:rsidR="00906D91" w:rsidRPr="0078215F" w:rsidRDefault="00906D91" w:rsidP="00540588">
            <w:pPr>
              <w:rPr>
                <w:rFonts w:ascii="Calibri" w:hAnsi="Calibri" w:cs="Calibri"/>
                <w:color w:val="auto"/>
                <w:sz w:val="18"/>
                <w:szCs w:val="18"/>
              </w:rPr>
            </w:pPr>
            <w:proofErr w:type="spellStart"/>
            <w:r w:rsidRPr="0078215F">
              <w:rPr>
                <w:rFonts w:ascii="Calibri" w:hAnsi="Calibri" w:cs="Calibri"/>
                <w:color w:val="auto"/>
                <w:sz w:val="18"/>
                <w:szCs w:val="18"/>
              </w:rPr>
              <w:t>Thamnocephalidae</w:t>
            </w:r>
            <w:proofErr w:type="spellEnd"/>
          </w:p>
        </w:tc>
        <w:tc>
          <w:tcPr>
            <w:tcW w:w="901" w:type="pct"/>
            <w:tcBorders>
              <w:top w:val="nil"/>
              <w:left w:val="nil"/>
              <w:bottom w:val="single" w:sz="8" w:space="0" w:color="000000"/>
              <w:right w:val="single" w:sz="8" w:space="0" w:color="000000"/>
            </w:tcBorders>
            <w:shd w:val="clear" w:color="000000" w:fill="FFFFFF"/>
            <w:vAlign w:val="center"/>
            <w:hideMark/>
          </w:tcPr>
          <w:p w14:paraId="6A820C52"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Thamnocephalus</w:t>
            </w:r>
          </w:p>
        </w:tc>
        <w:tc>
          <w:tcPr>
            <w:tcW w:w="860" w:type="pct"/>
            <w:tcBorders>
              <w:top w:val="nil"/>
              <w:left w:val="nil"/>
              <w:bottom w:val="single" w:sz="8" w:space="0" w:color="000000"/>
              <w:right w:val="single" w:sz="8" w:space="0" w:color="000000"/>
            </w:tcBorders>
            <w:shd w:val="clear" w:color="000000" w:fill="FFFFFF"/>
            <w:vAlign w:val="center"/>
            <w:hideMark/>
          </w:tcPr>
          <w:p w14:paraId="1A1F918A"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platyurus</w:t>
            </w:r>
          </w:p>
        </w:tc>
        <w:tc>
          <w:tcPr>
            <w:tcW w:w="533" w:type="pct"/>
            <w:tcBorders>
              <w:top w:val="nil"/>
              <w:left w:val="nil"/>
              <w:bottom w:val="single" w:sz="8" w:space="0" w:color="000000"/>
              <w:right w:val="single" w:sz="8" w:space="0" w:color="000000"/>
            </w:tcBorders>
            <w:shd w:val="clear" w:color="000000" w:fill="FFFFFF"/>
            <w:vAlign w:val="center"/>
            <w:hideMark/>
          </w:tcPr>
          <w:p w14:paraId="481F1640" w14:textId="77777777" w:rsidR="00906D91" w:rsidRPr="00AB0BA2" w:rsidRDefault="00906D91" w:rsidP="002075F8">
            <w:pPr>
              <w:jc w:val="center"/>
              <w:rPr>
                <w:rFonts w:ascii="Calibri" w:hAnsi="Calibri" w:cs="Calibri"/>
                <w:color w:val="auto"/>
                <w:sz w:val="18"/>
                <w:szCs w:val="18"/>
              </w:rPr>
            </w:pPr>
            <w:r w:rsidRPr="00AB0BA2">
              <w:rPr>
                <w:rFonts w:ascii="Calibri" w:hAnsi="Calibri" w:cs="Calibri"/>
                <w:color w:val="auto"/>
                <w:sz w:val="18"/>
                <w:szCs w:val="18"/>
              </w:rPr>
              <w:t>130*</w:t>
            </w:r>
          </w:p>
        </w:tc>
        <w:tc>
          <w:tcPr>
            <w:tcW w:w="815" w:type="pct"/>
            <w:tcBorders>
              <w:top w:val="nil"/>
              <w:left w:val="nil"/>
              <w:bottom w:val="single" w:sz="8" w:space="0" w:color="000000"/>
              <w:right w:val="single" w:sz="8" w:space="0" w:color="000000"/>
            </w:tcBorders>
            <w:shd w:val="clear" w:color="000000" w:fill="FFFFFF"/>
            <w:vAlign w:val="center"/>
            <w:hideMark/>
          </w:tcPr>
          <w:p w14:paraId="6BA57B26"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E118556</w:t>
            </w:r>
          </w:p>
        </w:tc>
        <w:tc>
          <w:tcPr>
            <w:tcW w:w="797" w:type="pct"/>
            <w:tcBorders>
              <w:top w:val="nil"/>
              <w:left w:val="nil"/>
              <w:bottom w:val="single" w:sz="8" w:space="0" w:color="000000"/>
              <w:right w:val="single" w:sz="8" w:space="0" w:color="000000"/>
            </w:tcBorders>
            <w:shd w:val="clear" w:color="000000" w:fill="FFFFFF"/>
            <w:vAlign w:val="center"/>
            <w:hideMark/>
          </w:tcPr>
          <w:p w14:paraId="46726235" w14:textId="77777777" w:rsidR="00906D91" w:rsidRPr="0078215F" w:rsidRDefault="00906D91" w:rsidP="005A4D1A">
            <w:pPr>
              <w:jc w:val="center"/>
              <w:rPr>
                <w:rFonts w:ascii="Calibri" w:hAnsi="Calibri" w:cs="Calibri"/>
                <w:sz w:val="18"/>
                <w:szCs w:val="18"/>
                <w:highlight w:val="yellow"/>
              </w:rPr>
            </w:pPr>
            <w:r w:rsidRPr="0078215F">
              <w:rPr>
                <w:rFonts w:ascii="Calibri" w:hAnsi="Calibri" w:cs="Calibri"/>
                <w:sz w:val="18"/>
                <w:szCs w:val="18"/>
              </w:rPr>
              <w:t>NA</w:t>
            </w:r>
          </w:p>
        </w:tc>
      </w:tr>
      <w:tr w:rsidR="00906D91" w:rsidRPr="0078215F" w14:paraId="41E41DC6" w14:textId="77777777" w:rsidTr="00CF2ABC">
        <w:trPr>
          <w:trHeight w:val="315"/>
        </w:trPr>
        <w:tc>
          <w:tcPr>
            <w:tcW w:w="5000" w:type="pct"/>
            <w:gridSpan w:val="6"/>
            <w:tcBorders>
              <w:top w:val="single" w:sz="8" w:space="0" w:color="000000"/>
              <w:left w:val="single" w:sz="8" w:space="0" w:color="000000"/>
              <w:bottom w:val="single" w:sz="8" w:space="0" w:color="000000"/>
              <w:right w:val="single" w:sz="8" w:space="0" w:color="000000"/>
            </w:tcBorders>
            <w:shd w:val="clear" w:color="000000" w:fill="F2F2F2" w:themeFill="background1" w:themeFillShade="F2"/>
            <w:vAlign w:val="center"/>
            <w:hideMark/>
          </w:tcPr>
          <w:p w14:paraId="6628AF90" w14:textId="77777777" w:rsidR="00906D91" w:rsidRPr="0078215F" w:rsidRDefault="00906D91" w:rsidP="003600F0">
            <w:pPr>
              <w:keepNext/>
              <w:rPr>
                <w:rFonts w:ascii="Calibri" w:hAnsi="Calibri" w:cs="Calibri"/>
                <w:b/>
                <w:color w:val="auto"/>
                <w:sz w:val="20"/>
                <w:szCs w:val="20"/>
              </w:rPr>
            </w:pPr>
            <w:r w:rsidRPr="0078215F">
              <w:rPr>
                <w:rFonts w:ascii="Calibri" w:hAnsi="Calibri" w:cs="Calibri"/>
                <w:b/>
                <w:color w:val="auto"/>
                <w:sz w:val="20"/>
                <w:szCs w:val="20"/>
              </w:rPr>
              <w:t>Estuarine/Marine Species:</w:t>
            </w:r>
          </w:p>
        </w:tc>
      </w:tr>
      <w:tr w:rsidR="00906D91" w:rsidRPr="0078215F" w14:paraId="602CA0FD"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6757156F"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Mysidae</w:t>
            </w:r>
          </w:p>
        </w:tc>
        <w:tc>
          <w:tcPr>
            <w:tcW w:w="901" w:type="pct"/>
            <w:tcBorders>
              <w:top w:val="nil"/>
              <w:left w:val="nil"/>
              <w:bottom w:val="single" w:sz="8" w:space="0" w:color="000000"/>
              <w:right w:val="single" w:sz="8" w:space="0" w:color="000000"/>
            </w:tcBorders>
            <w:shd w:val="clear" w:color="000000" w:fill="FFFFFF"/>
            <w:vAlign w:val="center"/>
            <w:hideMark/>
          </w:tcPr>
          <w:p w14:paraId="12DE41BB"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 xml:space="preserve">Americamysis </w:t>
            </w:r>
          </w:p>
        </w:tc>
        <w:tc>
          <w:tcPr>
            <w:tcW w:w="860" w:type="pct"/>
            <w:tcBorders>
              <w:top w:val="nil"/>
              <w:left w:val="nil"/>
              <w:bottom w:val="single" w:sz="8" w:space="0" w:color="000000"/>
              <w:right w:val="single" w:sz="8" w:space="0" w:color="000000"/>
            </w:tcBorders>
            <w:shd w:val="clear" w:color="000000" w:fill="FFFFFF"/>
            <w:vAlign w:val="center"/>
            <w:hideMark/>
          </w:tcPr>
          <w:p w14:paraId="738C66D1"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Bahia</w:t>
            </w:r>
          </w:p>
        </w:tc>
        <w:tc>
          <w:tcPr>
            <w:tcW w:w="533" w:type="pct"/>
            <w:tcBorders>
              <w:top w:val="nil"/>
              <w:left w:val="nil"/>
              <w:bottom w:val="single" w:sz="8" w:space="0" w:color="000000"/>
              <w:right w:val="single" w:sz="8" w:space="0" w:color="000000"/>
            </w:tcBorders>
            <w:shd w:val="clear" w:color="000000" w:fill="FFFFFF"/>
            <w:vAlign w:val="center"/>
            <w:hideMark/>
          </w:tcPr>
          <w:p w14:paraId="6C514F7E" w14:textId="77777777" w:rsidR="00906D91" w:rsidRPr="0078215F" w:rsidRDefault="00906D91" w:rsidP="002075F8">
            <w:pPr>
              <w:jc w:val="center"/>
              <w:rPr>
                <w:rFonts w:ascii="Calibri" w:hAnsi="Calibri" w:cs="Calibri"/>
                <w:color w:val="auto"/>
                <w:sz w:val="18"/>
                <w:szCs w:val="18"/>
              </w:rPr>
            </w:pPr>
            <w:r w:rsidRPr="0078215F">
              <w:rPr>
                <w:rFonts w:ascii="Calibri" w:hAnsi="Calibri" w:cs="Calibri"/>
                <w:color w:val="auto"/>
                <w:sz w:val="18"/>
                <w:szCs w:val="18"/>
              </w:rPr>
              <w:t>234*</w:t>
            </w:r>
          </w:p>
        </w:tc>
        <w:tc>
          <w:tcPr>
            <w:tcW w:w="815" w:type="pct"/>
            <w:tcBorders>
              <w:top w:val="nil"/>
              <w:left w:val="nil"/>
              <w:bottom w:val="single" w:sz="8" w:space="0" w:color="000000"/>
              <w:right w:val="single" w:sz="8" w:space="0" w:color="000000"/>
            </w:tcBorders>
            <w:shd w:val="clear" w:color="000000" w:fill="FFFFFF"/>
            <w:vAlign w:val="center"/>
            <w:hideMark/>
          </w:tcPr>
          <w:p w14:paraId="06638073" w14:textId="77777777" w:rsidR="00906D91" w:rsidRPr="0078215F" w:rsidRDefault="00906D91" w:rsidP="00540588">
            <w:pPr>
              <w:rPr>
                <w:rFonts w:ascii="Calibri" w:hAnsi="Calibri" w:cs="Calibri"/>
                <w:iCs/>
                <w:color w:val="auto"/>
                <w:sz w:val="18"/>
                <w:szCs w:val="18"/>
              </w:rPr>
            </w:pPr>
            <w:r w:rsidRPr="0078215F">
              <w:rPr>
                <w:rFonts w:ascii="Calibri" w:hAnsi="Calibri" w:cs="Calibri"/>
                <w:iCs/>
                <w:color w:val="auto"/>
                <w:sz w:val="18"/>
                <w:szCs w:val="18"/>
              </w:rPr>
              <w:t>MRID 41441201</w:t>
            </w:r>
          </w:p>
        </w:tc>
        <w:tc>
          <w:tcPr>
            <w:tcW w:w="797" w:type="pct"/>
            <w:tcBorders>
              <w:top w:val="nil"/>
              <w:left w:val="nil"/>
              <w:bottom w:val="single" w:sz="8" w:space="0" w:color="000000"/>
              <w:right w:val="single" w:sz="8" w:space="0" w:color="000000"/>
            </w:tcBorders>
            <w:shd w:val="clear" w:color="000000" w:fill="FFFFFF"/>
            <w:vAlign w:val="center"/>
            <w:hideMark/>
          </w:tcPr>
          <w:p w14:paraId="32437001" w14:textId="77777777" w:rsidR="00906D91" w:rsidRPr="0078215F" w:rsidRDefault="00052A8B" w:rsidP="00540588">
            <w:pPr>
              <w:jc w:val="center"/>
              <w:rPr>
                <w:rFonts w:ascii="Calibri" w:hAnsi="Calibri" w:cs="Calibri"/>
                <w:sz w:val="18"/>
                <w:szCs w:val="18"/>
              </w:rPr>
            </w:pPr>
            <w:r w:rsidRPr="0078215F">
              <w:rPr>
                <w:rFonts w:ascii="Calibri" w:hAnsi="Calibri" w:cs="Calibri"/>
                <w:sz w:val="18"/>
                <w:szCs w:val="18"/>
              </w:rPr>
              <w:t>Acceptable</w:t>
            </w:r>
          </w:p>
        </w:tc>
      </w:tr>
      <w:tr w:rsidR="00906D91" w:rsidRPr="0078215F" w14:paraId="708C8E47"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2B2906D1"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Ocypodidae</w:t>
            </w:r>
          </w:p>
        </w:tc>
        <w:tc>
          <w:tcPr>
            <w:tcW w:w="901" w:type="pct"/>
            <w:tcBorders>
              <w:top w:val="nil"/>
              <w:left w:val="nil"/>
              <w:bottom w:val="single" w:sz="8" w:space="0" w:color="000000"/>
              <w:right w:val="single" w:sz="8" w:space="0" w:color="000000"/>
            </w:tcBorders>
            <w:shd w:val="clear" w:color="000000" w:fill="FFFFFF"/>
            <w:vAlign w:val="center"/>
            <w:hideMark/>
          </w:tcPr>
          <w:p w14:paraId="5FF751E5" w14:textId="77777777" w:rsidR="00906D91" w:rsidRPr="0078215F" w:rsidRDefault="00906D91" w:rsidP="00540588">
            <w:pPr>
              <w:rPr>
                <w:rFonts w:ascii="Calibri" w:hAnsi="Calibri" w:cs="Calibri"/>
                <w:i/>
                <w:iCs/>
                <w:color w:val="auto"/>
                <w:sz w:val="18"/>
                <w:szCs w:val="18"/>
              </w:rPr>
            </w:pPr>
            <w:r w:rsidRPr="0078215F">
              <w:rPr>
                <w:rFonts w:ascii="Calibri" w:hAnsi="Calibri" w:cs="Calibri"/>
                <w:i/>
                <w:color w:val="auto"/>
                <w:sz w:val="18"/>
                <w:szCs w:val="18"/>
              </w:rPr>
              <w:t>Uca</w:t>
            </w:r>
          </w:p>
        </w:tc>
        <w:tc>
          <w:tcPr>
            <w:tcW w:w="860" w:type="pct"/>
            <w:tcBorders>
              <w:top w:val="nil"/>
              <w:left w:val="nil"/>
              <w:bottom w:val="single" w:sz="8" w:space="0" w:color="000000"/>
              <w:right w:val="single" w:sz="8" w:space="0" w:color="000000"/>
            </w:tcBorders>
            <w:shd w:val="clear" w:color="000000" w:fill="FFFFFF"/>
            <w:vAlign w:val="center"/>
            <w:hideMark/>
          </w:tcPr>
          <w:p w14:paraId="2E0DB375"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pugilator</w:t>
            </w:r>
          </w:p>
        </w:tc>
        <w:tc>
          <w:tcPr>
            <w:tcW w:w="533" w:type="pct"/>
            <w:tcBorders>
              <w:top w:val="nil"/>
              <w:left w:val="nil"/>
              <w:bottom w:val="single" w:sz="8" w:space="0" w:color="000000"/>
              <w:right w:val="single" w:sz="8" w:space="0" w:color="000000"/>
            </w:tcBorders>
            <w:shd w:val="clear" w:color="000000" w:fill="FFFFFF"/>
            <w:vAlign w:val="center"/>
            <w:hideMark/>
          </w:tcPr>
          <w:p w14:paraId="5EAA4D3E" w14:textId="77777777" w:rsidR="00906D91" w:rsidRPr="0078215F" w:rsidRDefault="00906D91" w:rsidP="00540588">
            <w:pPr>
              <w:jc w:val="center"/>
              <w:rPr>
                <w:rFonts w:ascii="Calibri" w:hAnsi="Calibri" w:cs="Calibri"/>
                <w:color w:val="auto"/>
                <w:sz w:val="18"/>
                <w:szCs w:val="18"/>
              </w:rPr>
            </w:pPr>
            <w:r w:rsidRPr="0078215F">
              <w:rPr>
                <w:rFonts w:ascii="Calibri" w:hAnsi="Calibri" w:cs="Calibri"/>
                <w:color w:val="auto"/>
                <w:sz w:val="18"/>
                <w:szCs w:val="18"/>
              </w:rPr>
              <w:t>2380</w:t>
            </w:r>
          </w:p>
        </w:tc>
        <w:tc>
          <w:tcPr>
            <w:tcW w:w="815" w:type="pct"/>
            <w:tcBorders>
              <w:top w:val="nil"/>
              <w:left w:val="nil"/>
              <w:bottom w:val="single" w:sz="8" w:space="0" w:color="000000"/>
              <w:right w:val="single" w:sz="8" w:space="0" w:color="000000"/>
            </w:tcBorders>
            <w:shd w:val="clear" w:color="000000" w:fill="FFFFFF"/>
            <w:vAlign w:val="center"/>
            <w:hideMark/>
          </w:tcPr>
          <w:p w14:paraId="46623723"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MRID 00009230</w:t>
            </w:r>
          </w:p>
        </w:tc>
        <w:tc>
          <w:tcPr>
            <w:tcW w:w="797" w:type="pct"/>
            <w:tcBorders>
              <w:top w:val="nil"/>
              <w:left w:val="nil"/>
              <w:bottom w:val="single" w:sz="8" w:space="0" w:color="000000"/>
              <w:right w:val="single" w:sz="8" w:space="0" w:color="000000"/>
            </w:tcBorders>
            <w:shd w:val="clear" w:color="000000" w:fill="FFFFFF"/>
            <w:vAlign w:val="center"/>
            <w:hideMark/>
          </w:tcPr>
          <w:p w14:paraId="40EA1DF8" w14:textId="77777777" w:rsidR="00906D91" w:rsidRPr="0078215F" w:rsidRDefault="00387A8C" w:rsidP="00540588">
            <w:pPr>
              <w:jc w:val="center"/>
              <w:rPr>
                <w:rFonts w:ascii="Calibri" w:hAnsi="Calibri" w:cs="Calibri"/>
                <w:sz w:val="18"/>
                <w:szCs w:val="18"/>
              </w:rPr>
            </w:pPr>
            <w:r w:rsidRPr="0078215F">
              <w:rPr>
                <w:rFonts w:ascii="Calibri" w:hAnsi="Calibri" w:cs="Calibri"/>
                <w:sz w:val="18"/>
                <w:szCs w:val="18"/>
              </w:rPr>
              <w:t>Supplemental</w:t>
            </w:r>
          </w:p>
        </w:tc>
      </w:tr>
      <w:tr w:rsidR="00906D91" w:rsidRPr="0078215F" w14:paraId="68D61084"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5B3B3C2B"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Palaemonidae</w:t>
            </w:r>
          </w:p>
        </w:tc>
        <w:tc>
          <w:tcPr>
            <w:tcW w:w="901" w:type="pct"/>
            <w:tcBorders>
              <w:top w:val="nil"/>
              <w:left w:val="nil"/>
              <w:bottom w:val="single" w:sz="8" w:space="0" w:color="000000"/>
              <w:right w:val="single" w:sz="8" w:space="0" w:color="000000"/>
            </w:tcBorders>
            <w:shd w:val="clear" w:color="000000" w:fill="FFFFFF"/>
            <w:vAlign w:val="center"/>
            <w:hideMark/>
          </w:tcPr>
          <w:p w14:paraId="0A801990"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 xml:space="preserve">Palaemonetes </w:t>
            </w:r>
          </w:p>
        </w:tc>
        <w:tc>
          <w:tcPr>
            <w:tcW w:w="860" w:type="pct"/>
            <w:tcBorders>
              <w:top w:val="nil"/>
              <w:left w:val="nil"/>
              <w:bottom w:val="single" w:sz="8" w:space="0" w:color="000000"/>
              <w:right w:val="single" w:sz="8" w:space="0" w:color="000000"/>
            </w:tcBorders>
            <w:shd w:val="clear" w:color="000000" w:fill="FFFFFF"/>
            <w:vAlign w:val="center"/>
            <w:hideMark/>
          </w:tcPr>
          <w:p w14:paraId="6F6157EA" w14:textId="77777777" w:rsidR="00906D91" w:rsidRPr="0078215F" w:rsidRDefault="00906D91" w:rsidP="00540588">
            <w:pPr>
              <w:rPr>
                <w:rFonts w:ascii="Calibri" w:hAnsi="Calibri" w:cs="Calibri"/>
                <w:i/>
                <w:iCs/>
                <w:color w:val="auto"/>
                <w:sz w:val="18"/>
                <w:szCs w:val="18"/>
              </w:rPr>
            </w:pPr>
            <w:r w:rsidRPr="0078215F">
              <w:rPr>
                <w:rFonts w:ascii="Calibri" w:hAnsi="Calibri" w:cs="Calibri"/>
                <w:i/>
                <w:iCs/>
                <w:color w:val="auto"/>
                <w:sz w:val="18"/>
                <w:szCs w:val="18"/>
              </w:rPr>
              <w:t>vulgaris</w:t>
            </w:r>
          </w:p>
        </w:tc>
        <w:tc>
          <w:tcPr>
            <w:tcW w:w="533" w:type="pct"/>
            <w:tcBorders>
              <w:top w:val="nil"/>
              <w:left w:val="nil"/>
              <w:bottom w:val="single" w:sz="8" w:space="0" w:color="000000"/>
              <w:right w:val="single" w:sz="8" w:space="0" w:color="000000"/>
            </w:tcBorders>
            <w:shd w:val="clear" w:color="000000" w:fill="FFFFFF"/>
            <w:vAlign w:val="center"/>
            <w:hideMark/>
          </w:tcPr>
          <w:p w14:paraId="0476AB77" w14:textId="77777777" w:rsidR="00906D91" w:rsidRPr="0078215F" w:rsidRDefault="00906D91" w:rsidP="002075F8">
            <w:pPr>
              <w:jc w:val="center"/>
              <w:rPr>
                <w:rFonts w:ascii="Calibri" w:hAnsi="Calibri" w:cs="Calibri"/>
                <w:color w:val="auto"/>
                <w:sz w:val="18"/>
                <w:szCs w:val="18"/>
              </w:rPr>
            </w:pPr>
            <w:r w:rsidRPr="0078215F">
              <w:rPr>
                <w:rFonts w:ascii="Calibri" w:hAnsi="Calibri" w:cs="Calibri"/>
                <w:color w:val="auto"/>
                <w:sz w:val="18"/>
                <w:szCs w:val="18"/>
              </w:rPr>
              <w:t>49*</w:t>
            </w:r>
          </w:p>
        </w:tc>
        <w:tc>
          <w:tcPr>
            <w:tcW w:w="815" w:type="pct"/>
            <w:tcBorders>
              <w:top w:val="nil"/>
              <w:left w:val="nil"/>
              <w:bottom w:val="single" w:sz="8" w:space="0" w:color="000000"/>
              <w:right w:val="single" w:sz="8" w:space="0" w:color="000000"/>
            </w:tcBorders>
            <w:shd w:val="clear" w:color="000000" w:fill="FFFFFF"/>
            <w:vAlign w:val="center"/>
            <w:hideMark/>
          </w:tcPr>
          <w:p w14:paraId="579CA6A8" w14:textId="77777777" w:rsidR="00906D91" w:rsidRPr="0078215F" w:rsidRDefault="00906D91" w:rsidP="00540588">
            <w:pPr>
              <w:rPr>
                <w:rFonts w:ascii="Calibri" w:hAnsi="Calibri" w:cs="Calibri"/>
                <w:iCs/>
                <w:color w:val="auto"/>
                <w:sz w:val="18"/>
                <w:szCs w:val="18"/>
              </w:rPr>
            </w:pPr>
            <w:r w:rsidRPr="0078215F">
              <w:rPr>
                <w:rFonts w:ascii="Calibri" w:hAnsi="Calibri" w:cs="Calibri"/>
                <w:iCs/>
                <w:color w:val="auto"/>
                <w:sz w:val="18"/>
                <w:szCs w:val="18"/>
              </w:rPr>
              <w:t>MRID 00009134</w:t>
            </w:r>
          </w:p>
        </w:tc>
        <w:tc>
          <w:tcPr>
            <w:tcW w:w="797" w:type="pct"/>
            <w:tcBorders>
              <w:top w:val="nil"/>
              <w:left w:val="nil"/>
              <w:bottom w:val="single" w:sz="8" w:space="0" w:color="000000"/>
              <w:right w:val="single" w:sz="8" w:space="0" w:color="000000"/>
            </w:tcBorders>
            <w:shd w:val="clear" w:color="000000" w:fill="FFFFFF"/>
            <w:vAlign w:val="center"/>
            <w:hideMark/>
          </w:tcPr>
          <w:p w14:paraId="2FB25E3D" w14:textId="77777777" w:rsidR="00906D91" w:rsidRPr="0078215F" w:rsidRDefault="00052A8B" w:rsidP="00540588">
            <w:pPr>
              <w:jc w:val="center"/>
              <w:rPr>
                <w:rFonts w:ascii="Calibri" w:hAnsi="Calibri" w:cs="Calibri"/>
                <w:sz w:val="18"/>
                <w:szCs w:val="18"/>
              </w:rPr>
            </w:pPr>
            <w:r w:rsidRPr="0078215F">
              <w:rPr>
                <w:rFonts w:ascii="Calibri" w:hAnsi="Calibri" w:cs="Calibri"/>
                <w:sz w:val="18"/>
                <w:szCs w:val="18"/>
              </w:rPr>
              <w:t>Acceptable</w:t>
            </w:r>
          </w:p>
        </w:tc>
      </w:tr>
      <w:tr w:rsidR="00906D91" w:rsidRPr="0078215F" w14:paraId="550B94EA"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7744874B"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Palaemonidae</w:t>
            </w:r>
          </w:p>
        </w:tc>
        <w:tc>
          <w:tcPr>
            <w:tcW w:w="901" w:type="pct"/>
            <w:tcBorders>
              <w:top w:val="nil"/>
              <w:left w:val="nil"/>
              <w:bottom w:val="single" w:sz="8" w:space="0" w:color="000000"/>
              <w:right w:val="single" w:sz="8" w:space="0" w:color="000000"/>
            </w:tcBorders>
            <w:shd w:val="clear" w:color="000000" w:fill="FFFFFF"/>
            <w:vAlign w:val="center"/>
            <w:hideMark/>
          </w:tcPr>
          <w:p w14:paraId="1B07454E" w14:textId="77777777" w:rsidR="00906D91" w:rsidRPr="0078215F" w:rsidRDefault="00906D91" w:rsidP="00540588">
            <w:pPr>
              <w:rPr>
                <w:rFonts w:ascii="Calibri" w:hAnsi="Calibri" w:cs="Calibri"/>
                <w:i/>
                <w:iCs/>
                <w:color w:val="auto"/>
                <w:sz w:val="18"/>
                <w:szCs w:val="18"/>
              </w:rPr>
            </w:pPr>
            <w:r w:rsidRPr="0078215F">
              <w:rPr>
                <w:rFonts w:ascii="Calibri" w:eastAsiaTheme="minorHAnsi" w:hAnsi="Calibri" w:cs="Calibri"/>
                <w:i/>
                <w:color w:val="auto"/>
                <w:sz w:val="18"/>
                <w:szCs w:val="18"/>
              </w:rPr>
              <w:t xml:space="preserve">Palaemonetes </w:t>
            </w:r>
          </w:p>
        </w:tc>
        <w:tc>
          <w:tcPr>
            <w:tcW w:w="860" w:type="pct"/>
            <w:tcBorders>
              <w:top w:val="nil"/>
              <w:left w:val="nil"/>
              <w:bottom w:val="single" w:sz="8" w:space="0" w:color="000000"/>
              <w:right w:val="single" w:sz="8" w:space="0" w:color="000000"/>
            </w:tcBorders>
            <w:shd w:val="clear" w:color="000000" w:fill="FFFFFF"/>
            <w:vAlign w:val="center"/>
            <w:hideMark/>
          </w:tcPr>
          <w:p w14:paraId="00FA7AF6" w14:textId="77777777" w:rsidR="00906D91" w:rsidRPr="0078215F" w:rsidRDefault="00906D91" w:rsidP="00540588">
            <w:pPr>
              <w:rPr>
                <w:rFonts w:ascii="Calibri" w:hAnsi="Calibri" w:cs="Calibri"/>
                <w:i/>
                <w:iCs/>
                <w:color w:val="auto"/>
                <w:sz w:val="18"/>
                <w:szCs w:val="18"/>
              </w:rPr>
            </w:pPr>
            <w:r w:rsidRPr="0078215F">
              <w:rPr>
                <w:rFonts w:ascii="Calibri" w:eastAsiaTheme="minorHAnsi" w:hAnsi="Calibri" w:cs="Calibri"/>
                <w:i/>
                <w:color w:val="auto"/>
                <w:sz w:val="18"/>
                <w:szCs w:val="18"/>
              </w:rPr>
              <w:t>vulgaris</w:t>
            </w:r>
          </w:p>
        </w:tc>
        <w:tc>
          <w:tcPr>
            <w:tcW w:w="533" w:type="pct"/>
            <w:tcBorders>
              <w:top w:val="nil"/>
              <w:left w:val="nil"/>
              <w:bottom w:val="single" w:sz="8" w:space="0" w:color="000000"/>
              <w:right w:val="single" w:sz="8" w:space="0" w:color="000000"/>
            </w:tcBorders>
            <w:shd w:val="clear" w:color="000000" w:fill="FFFFFF"/>
            <w:vAlign w:val="center"/>
            <w:hideMark/>
          </w:tcPr>
          <w:p w14:paraId="244BD6A2" w14:textId="77777777" w:rsidR="00906D91" w:rsidRPr="0078215F" w:rsidRDefault="00906D91" w:rsidP="00540588">
            <w:pPr>
              <w:autoSpaceDE w:val="0"/>
              <w:autoSpaceDN w:val="0"/>
              <w:adjustRightInd w:val="0"/>
              <w:jc w:val="center"/>
              <w:rPr>
                <w:rFonts w:ascii="Calibri" w:hAnsi="Calibri" w:cs="Calibri"/>
                <w:color w:val="auto"/>
                <w:sz w:val="18"/>
                <w:szCs w:val="18"/>
              </w:rPr>
            </w:pPr>
            <w:r w:rsidRPr="0078215F">
              <w:rPr>
                <w:rFonts w:ascii="Calibri" w:hAnsi="Calibri" w:cs="Calibri"/>
                <w:color w:val="auto"/>
                <w:sz w:val="18"/>
                <w:szCs w:val="18"/>
              </w:rPr>
              <w:t>130</w:t>
            </w:r>
          </w:p>
        </w:tc>
        <w:tc>
          <w:tcPr>
            <w:tcW w:w="815" w:type="pct"/>
            <w:tcBorders>
              <w:top w:val="nil"/>
              <w:left w:val="nil"/>
              <w:bottom w:val="single" w:sz="8" w:space="0" w:color="000000"/>
              <w:right w:val="single" w:sz="8" w:space="0" w:color="000000"/>
            </w:tcBorders>
            <w:shd w:val="clear" w:color="000000" w:fill="FFFFFF"/>
            <w:vAlign w:val="center"/>
            <w:hideMark/>
          </w:tcPr>
          <w:p w14:paraId="0C75BF3A"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MRID 00009230</w:t>
            </w:r>
          </w:p>
        </w:tc>
        <w:tc>
          <w:tcPr>
            <w:tcW w:w="797" w:type="pct"/>
            <w:tcBorders>
              <w:top w:val="nil"/>
              <w:left w:val="nil"/>
              <w:bottom w:val="single" w:sz="8" w:space="0" w:color="000000"/>
              <w:right w:val="single" w:sz="8" w:space="0" w:color="000000"/>
            </w:tcBorders>
            <w:shd w:val="clear" w:color="000000" w:fill="FFFFFF"/>
            <w:vAlign w:val="center"/>
            <w:hideMark/>
          </w:tcPr>
          <w:p w14:paraId="1C35BFCB" w14:textId="77777777" w:rsidR="00906D91" w:rsidRPr="0078215F" w:rsidRDefault="00387A8C" w:rsidP="00540588">
            <w:pPr>
              <w:jc w:val="center"/>
              <w:rPr>
                <w:rFonts w:ascii="Calibri" w:hAnsi="Calibri" w:cs="Calibri"/>
                <w:sz w:val="18"/>
                <w:szCs w:val="18"/>
              </w:rPr>
            </w:pPr>
            <w:r w:rsidRPr="0078215F">
              <w:rPr>
                <w:rFonts w:ascii="Calibri" w:hAnsi="Calibri" w:cs="Calibri"/>
                <w:sz w:val="18"/>
                <w:szCs w:val="18"/>
              </w:rPr>
              <w:t>Supplemental</w:t>
            </w:r>
          </w:p>
        </w:tc>
      </w:tr>
      <w:tr w:rsidR="00052A8B" w:rsidRPr="0078215F" w14:paraId="622559F1"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385CC61D" w14:textId="77777777" w:rsidR="00052A8B" w:rsidRPr="0078215F" w:rsidRDefault="00052A8B" w:rsidP="00540588">
            <w:pPr>
              <w:rPr>
                <w:rFonts w:ascii="Calibri" w:hAnsi="Calibri" w:cs="Calibri"/>
                <w:color w:val="auto"/>
                <w:sz w:val="18"/>
                <w:szCs w:val="18"/>
              </w:rPr>
            </w:pPr>
            <w:r w:rsidRPr="0078215F">
              <w:rPr>
                <w:rFonts w:ascii="Calibri" w:hAnsi="Calibri" w:cs="Calibri"/>
                <w:color w:val="auto"/>
                <w:sz w:val="18"/>
                <w:szCs w:val="18"/>
              </w:rPr>
              <w:lastRenderedPageBreak/>
              <w:t>Penaeidae</w:t>
            </w:r>
          </w:p>
        </w:tc>
        <w:tc>
          <w:tcPr>
            <w:tcW w:w="901" w:type="pct"/>
            <w:tcBorders>
              <w:top w:val="nil"/>
              <w:left w:val="nil"/>
              <w:bottom w:val="single" w:sz="8" w:space="0" w:color="000000"/>
              <w:right w:val="single" w:sz="8" w:space="0" w:color="000000"/>
            </w:tcBorders>
            <w:shd w:val="clear" w:color="000000" w:fill="FFFFFF"/>
            <w:vAlign w:val="center"/>
            <w:hideMark/>
          </w:tcPr>
          <w:p w14:paraId="5A29144F" w14:textId="77777777" w:rsidR="00052A8B" w:rsidRPr="0078215F" w:rsidRDefault="00052A8B" w:rsidP="00540588">
            <w:pPr>
              <w:rPr>
                <w:rFonts w:ascii="Calibri" w:hAnsi="Calibri" w:cs="Calibri"/>
                <w:i/>
                <w:iCs/>
                <w:color w:val="auto"/>
                <w:sz w:val="18"/>
                <w:szCs w:val="18"/>
              </w:rPr>
            </w:pPr>
            <w:r w:rsidRPr="0078215F">
              <w:rPr>
                <w:rFonts w:ascii="Calibri" w:hAnsi="Calibri" w:cs="Calibri"/>
                <w:i/>
                <w:iCs/>
                <w:color w:val="auto"/>
                <w:sz w:val="18"/>
                <w:szCs w:val="18"/>
              </w:rPr>
              <w:t xml:space="preserve">Penaeus </w:t>
            </w:r>
          </w:p>
        </w:tc>
        <w:tc>
          <w:tcPr>
            <w:tcW w:w="860" w:type="pct"/>
            <w:tcBorders>
              <w:top w:val="nil"/>
              <w:left w:val="nil"/>
              <w:bottom w:val="single" w:sz="8" w:space="0" w:color="000000"/>
              <w:right w:val="single" w:sz="8" w:space="0" w:color="000000"/>
            </w:tcBorders>
            <w:shd w:val="clear" w:color="000000" w:fill="FFFFFF"/>
            <w:vAlign w:val="center"/>
            <w:hideMark/>
          </w:tcPr>
          <w:p w14:paraId="74FD095E" w14:textId="77777777" w:rsidR="00052A8B" w:rsidRPr="0078215F" w:rsidRDefault="00052A8B" w:rsidP="00540588">
            <w:pPr>
              <w:rPr>
                <w:rFonts w:ascii="Calibri" w:hAnsi="Calibri" w:cs="Calibri"/>
                <w:i/>
                <w:iCs/>
                <w:color w:val="auto"/>
                <w:sz w:val="18"/>
                <w:szCs w:val="18"/>
              </w:rPr>
            </w:pPr>
            <w:r w:rsidRPr="0078215F">
              <w:rPr>
                <w:rFonts w:ascii="Calibri" w:hAnsi="Calibri" w:cs="Calibri"/>
                <w:i/>
                <w:iCs/>
                <w:color w:val="auto"/>
                <w:sz w:val="18"/>
                <w:szCs w:val="18"/>
              </w:rPr>
              <w:t>duorarum</w:t>
            </w:r>
          </w:p>
        </w:tc>
        <w:tc>
          <w:tcPr>
            <w:tcW w:w="533" w:type="pct"/>
            <w:tcBorders>
              <w:top w:val="nil"/>
              <w:left w:val="nil"/>
              <w:bottom w:val="single" w:sz="8" w:space="0" w:color="000000"/>
              <w:right w:val="single" w:sz="8" w:space="0" w:color="000000"/>
            </w:tcBorders>
            <w:shd w:val="clear" w:color="000000" w:fill="FFFFFF"/>
            <w:vAlign w:val="center"/>
            <w:hideMark/>
          </w:tcPr>
          <w:p w14:paraId="2A5D3FDB" w14:textId="77777777" w:rsidR="00052A8B" w:rsidRPr="0078215F" w:rsidRDefault="00052A8B" w:rsidP="002075F8">
            <w:pPr>
              <w:jc w:val="center"/>
              <w:rPr>
                <w:rFonts w:ascii="Calibri" w:hAnsi="Calibri" w:cs="Calibri"/>
                <w:color w:val="auto"/>
                <w:sz w:val="18"/>
                <w:szCs w:val="18"/>
              </w:rPr>
            </w:pPr>
            <w:r w:rsidRPr="0078215F">
              <w:rPr>
                <w:rFonts w:ascii="Calibri" w:hAnsi="Calibri" w:cs="Calibri"/>
                <w:color w:val="auto"/>
                <w:sz w:val="18"/>
                <w:szCs w:val="18"/>
              </w:rPr>
              <w:t>19*</w:t>
            </w:r>
          </w:p>
        </w:tc>
        <w:tc>
          <w:tcPr>
            <w:tcW w:w="815" w:type="pct"/>
            <w:tcBorders>
              <w:top w:val="nil"/>
              <w:left w:val="nil"/>
              <w:bottom w:val="single" w:sz="8" w:space="0" w:color="000000"/>
              <w:right w:val="single" w:sz="8" w:space="0" w:color="000000"/>
            </w:tcBorders>
            <w:shd w:val="clear" w:color="000000" w:fill="FFFFFF"/>
            <w:vAlign w:val="center"/>
            <w:hideMark/>
          </w:tcPr>
          <w:p w14:paraId="56676CD4" w14:textId="77777777" w:rsidR="00052A8B" w:rsidRPr="0078215F" w:rsidRDefault="00052A8B" w:rsidP="00540588">
            <w:pPr>
              <w:rPr>
                <w:rFonts w:ascii="Calibri" w:hAnsi="Calibri" w:cs="Calibri"/>
                <w:iCs/>
                <w:color w:val="auto"/>
                <w:sz w:val="18"/>
                <w:szCs w:val="18"/>
              </w:rPr>
            </w:pPr>
            <w:r w:rsidRPr="0078215F">
              <w:rPr>
                <w:rFonts w:ascii="Calibri" w:hAnsi="Calibri" w:cs="Calibri"/>
                <w:iCs/>
                <w:color w:val="auto"/>
                <w:sz w:val="18"/>
                <w:szCs w:val="18"/>
              </w:rPr>
              <w:t>MRID 00009134</w:t>
            </w:r>
          </w:p>
        </w:tc>
        <w:tc>
          <w:tcPr>
            <w:tcW w:w="797" w:type="pct"/>
            <w:tcBorders>
              <w:top w:val="nil"/>
              <w:left w:val="nil"/>
              <w:bottom w:val="single" w:sz="8" w:space="0" w:color="000000"/>
              <w:right w:val="single" w:sz="8" w:space="0" w:color="000000"/>
            </w:tcBorders>
            <w:shd w:val="clear" w:color="000000" w:fill="FFFFFF"/>
            <w:vAlign w:val="center"/>
            <w:hideMark/>
          </w:tcPr>
          <w:p w14:paraId="58C6EAAA" w14:textId="77777777" w:rsidR="00052A8B" w:rsidRPr="0078215F" w:rsidRDefault="00052A8B" w:rsidP="005A4D1A">
            <w:pPr>
              <w:jc w:val="center"/>
              <w:rPr>
                <w:rFonts w:ascii="Calibri" w:hAnsi="Calibri" w:cs="Calibri"/>
                <w:sz w:val="18"/>
                <w:szCs w:val="18"/>
              </w:rPr>
            </w:pPr>
            <w:r w:rsidRPr="0078215F">
              <w:rPr>
                <w:rFonts w:ascii="Calibri" w:hAnsi="Calibri" w:cs="Calibri"/>
                <w:sz w:val="18"/>
                <w:szCs w:val="18"/>
              </w:rPr>
              <w:t>Acceptable</w:t>
            </w:r>
          </w:p>
        </w:tc>
      </w:tr>
      <w:tr w:rsidR="00052A8B" w:rsidRPr="0078215F" w14:paraId="3B77977F"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4DF858C1" w14:textId="77777777" w:rsidR="00052A8B" w:rsidRPr="0078215F" w:rsidRDefault="00052A8B" w:rsidP="00540588">
            <w:pPr>
              <w:rPr>
                <w:rFonts w:ascii="Calibri" w:hAnsi="Calibri" w:cs="Calibri"/>
                <w:color w:val="auto"/>
                <w:sz w:val="18"/>
                <w:szCs w:val="18"/>
              </w:rPr>
            </w:pPr>
            <w:r w:rsidRPr="0078215F">
              <w:rPr>
                <w:rFonts w:ascii="Calibri" w:hAnsi="Calibri" w:cs="Calibri"/>
                <w:color w:val="auto"/>
                <w:sz w:val="18"/>
                <w:szCs w:val="18"/>
              </w:rPr>
              <w:t>Xanthidae</w:t>
            </w:r>
          </w:p>
        </w:tc>
        <w:tc>
          <w:tcPr>
            <w:tcW w:w="901" w:type="pct"/>
            <w:tcBorders>
              <w:top w:val="nil"/>
              <w:left w:val="nil"/>
              <w:bottom w:val="single" w:sz="8" w:space="0" w:color="000000"/>
              <w:right w:val="single" w:sz="8" w:space="0" w:color="000000"/>
            </w:tcBorders>
            <w:shd w:val="clear" w:color="000000" w:fill="FFFFFF"/>
            <w:vAlign w:val="center"/>
            <w:hideMark/>
          </w:tcPr>
          <w:p w14:paraId="4B71B4A9" w14:textId="77777777" w:rsidR="00052A8B" w:rsidRPr="0078215F" w:rsidRDefault="00052A8B" w:rsidP="00540588">
            <w:pPr>
              <w:rPr>
                <w:rFonts w:ascii="Calibri" w:hAnsi="Calibri" w:cs="Calibri"/>
                <w:i/>
                <w:iCs/>
                <w:color w:val="auto"/>
                <w:sz w:val="18"/>
                <w:szCs w:val="18"/>
              </w:rPr>
            </w:pPr>
            <w:r w:rsidRPr="0078215F">
              <w:rPr>
                <w:rFonts w:ascii="Calibri" w:hAnsi="Calibri" w:cs="Calibri"/>
                <w:i/>
                <w:iCs/>
                <w:color w:val="auto"/>
                <w:sz w:val="18"/>
                <w:szCs w:val="18"/>
              </w:rPr>
              <w:t xml:space="preserve">Neopanope </w:t>
            </w:r>
          </w:p>
        </w:tc>
        <w:tc>
          <w:tcPr>
            <w:tcW w:w="860" w:type="pct"/>
            <w:tcBorders>
              <w:top w:val="nil"/>
              <w:left w:val="nil"/>
              <w:bottom w:val="single" w:sz="8" w:space="0" w:color="000000"/>
              <w:right w:val="single" w:sz="8" w:space="0" w:color="000000"/>
            </w:tcBorders>
            <w:shd w:val="clear" w:color="000000" w:fill="FFFFFF"/>
            <w:vAlign w:val="center"/>
            <w:hideMark/>
          </w:tcPr>
          <w:p w14:paraId="642C9B59" w14:textId="77777777" w:rsidR="00052A8B" w:rsidRPr="0078215F" w:rsidRDefault="00052A8B" w:rsidP="00540588">
            <w:pPr>
              <w:rPr>
                <w:rFonts w:ascii="Calibri" w:hAnsi="Calibri" w:cs="Calibri"/>
                <w:i/>
                <w:iCs/>
                <w:color w:val="auto"/>
                <w:sz w:val="18"/>
                <w:szCs w:val="18"/>
              </w:rPr>
            </w:pPr>
            <w:r w:rsidRPr="0078215F">
              <w:rPr>
                <w:rFonts w:ascii="Calibri" w:hAnsi="Calibri" w:cs="Calibri"/>
                <w:i/>
                <w:iCs/>
                <w:color w:val="auto"/>
                <w:sz w:val="18"/>
                <w:szCs w:val="18"/>
              </w:rPr>
              <w:t>texana</w:t>
            </w:r>
          </w:p>
        </w:tc>
        <w:tc>
          <w:tcPr>
            <w:tcW w:w="533" w:type="pct"/>
            <w:tcBorders>
              <w:top w:val="nil"/>
              <w:left w:val="nil"/>
              <w:bottom w:val="single" w:sz="8" w:space="0" w:color="000000"/>
              <w:right w:val="single" w:sz="8" w:space="0" w:color="000000"/>
            </w:tcBorders>
            <w:shd w:val="clear" w:color="000000" w:fill="FFFFFF"/>
            <w:vAlign w:val="center"/>
            <w:hideMark/>
          </w:tcPr>
          <w:p w14:paraId="1E508B03" w14:textId="77777777" w:rsidR="00052A8B" w:rsidRPr="0078215F" w:rsidRDefault="00052A8B" w:rsidP="002075F8">
            <w:pPr>
              <w:jc w:val="center"/>
              <w:rPr>
                <w:rFonts w:ascii="Calibri" w:hAnsi="Calibri" w:cs="Calibri"/>
                <w:color w:val="auto"/>
                <w:sz w:val="18"/>
                <w:szCs w:val="18"/>
              </w:rPr>
            </w:pPr>
            <w:r w:rsidRPr="0078215F">
              <w:rPr>
                <w:rFonts w:ascii="Calibri" w:hAnsi="Calibri" w:cs="Calibri"/>
                <w:color w:val="auto"/>
                <w:sz w:val="18"/>
                <w:szCs w:val="18"/>
              </w:rPr>
              <w:t>410*</w:t>
            </w:r>
          </w:p>
        </w:tc>
        <w:tc>
          <w:tcPr>
            <w:tcW w:w="815" w:type="pct"/>
            <w:tcBorders>
              <w:top w:val="nil"/>
              <w:left w:val="nil"/>
              <w:bottom w:val="single" w:sz="8" w:space="0" w:color="000000"/>
              <w:right w:val="single" w:sz="8" w:space="0" w:color="000000"/>
            </w:tcBorders>
            <w:shd w:val="clear" w:color="000000" w:fill="FFFFFF"/>
            <w:vAlign w:val="center"/>
            <w:hideMark/>
          </w:tcPr>
          <w:p w14:paraId="12F1B83A" w14:textId="77777777" w:rsidR="00052A8B" w:rsidRPr="0078215F" w:rsidRDefault="00052A8B" w:rsidP="00540588">
            <w:pPr>
              <w:rPr>
                <w:rFonts w:ascii="Calibri" w:hAnsi="Calibri" w:cs="Calibri"/>
                <w:color w:val="auto"/>
                <w:sz w:val="18"/>
                <w:szCs w:val="18"/>
              </w:rPr>
            </w:pPr>
            <w:r w:rsidRPr="0078215F">
              <w:rPr>
                <w:rFonts w:ascii="Calibri" w:hAnsi="Calibri" w:cs="Calibri"/>
                <w:iCs/>
                <w:color w:val="auto"/>
                <w:sz w:val="18"/>
                <w:szCs w:val="18"/>
              </w:rPr>
              <w:t>MRID 00009134</w:t>
            </w:r>
          </w:p>
        </w:tc>
        <w:tc>
          <w:tcPr>
            <w:tcW w:w="797" w:type="pct"/>
            <w:tcBorders>
              <w:top w:val="nil"/>
              <w:left w:val="nil"/>
              <w:bottom w:val="single" w:sz="8" w:space="0" w:color="000000"/>
              <w:right w:val="single" w:sz="8" w:space="0" w:color="000000"/>
            </w:tcBorders>
            <w:shd w:val="clear" w:color="000000" w:fill="FFFFFF"/>
            <w:vAlign w:val="center"/>
            <w:hideMark/>
          </w:tcPr>
          <w:p w14:paraId="5E353D25" w14:textId="77777777" w:rsidR="00052A8B" w:rsidRPr="0078215F" w:rsidRDefault="00052A8B" w:rsidP="005A4D1A">
            <w:pPr>
              <w:jc w:val="center"/>
              <w:rPr>
                <w:rFonts w:ascii="Calibri" w:hAnsi="Calibri" w:cs="Calibri"/>
                <w:sz w:val="18"/>
                <w:szCs w:val="18"/>
              </w:rPr>
            </w:pPr>
            <w:r w:rsidRPr="0078215F">
              <w:rPr>
                <w:rFonts w:ascii="Calibri" w:hAnsi="Calibri" w:cs="Calibri"/>
                <w:sz w:val="18"/>
                <w:szCs w:val="18"/>
              </w:rPr>
              <w:t>Acceptable</w:t>
            </w:r>
          </w:p>
        </w:tc>
      </w:tr>
      <w:tr w:rsidR="00906D91" w:rsidRPr="0078215F" w14:paraId="564B4BF5" w14:textId="77777777" w:rsidTr="00CF2ABC">
        <w:trPr>
          <w:trHeight w:val="315"/>
        </w:trPr>
        <w:tc>
          <w:tcPr>
            <w:tcW w:w="5000" w:type="pct"/>
            <w:gridSpan w:val="6"/>
            <w:tcBorders>
              <w:top w:val="single" w:sz="8" w:space="0" w:color="000000"/>
              <w:left w:val="single" w:sz="8" w:space="0" w:color="000000"/>
              <w:bottom w:val="single" w:sz="8" w:space="0" w:color="000000"/>
              <w:right w:val="single" w:sz="8" w:space="0" w:color="000000"/>
            </w:tcBorders>
            <w:shd w:val="clear" w:color="000000" w:fill="F2F2F2" w:themeFill="background1" w:themeFillShade="F2"/>
            <w:vAlign w:val="center"/>
            <w:hideMark/>
          </w:tcPr>
          <w:p w14:paraId="75FBC1EB" w14:textId="25FB84B1" w:rsidR="00906D91" w:rsidRPr="0078215F" w:rsidRDefault="00906D91" w:rsidP="00540588">
            <w:pPr>
              <w:rPr>
                <w:rFonts w:ascii="Calibri" w:hAnsi="Calibri" w:cs="Calibri"/>
                <w:b/>
                <w:color w:val="auto"/>
                <w:sz w:val="20"/>
                <w:szCs w:val="20"/>
              </w:rPr>
            </w:pPr>
            <w:r w:rsidRPr="0078215F">
              <w:rPr>
                <w:rFonts w:ascii="Calibri" w:hAnsi="Calibri" w:cs="Calibri"/>
                <w:b/>
                <w:color w:val="auto"/>
                <w:sz w:val="20"/>
                <w:szCs w:val="20"/>
              </w:rPr>
              <w:t>Mollus</w:t>
            </w:r>
            <w:r w:rsidR="00D26132">
              <w:rPr>
                <w:rFonts w:ascii="Calibri" w:hAnsi="Calibri" w:cs="Calibri"/>
                <w:b/>
                <w:color w:val="auto"/>
                <w:sz w:val="20"/>
                <w:szCs w:val="20"/>
              </w:rPr>
              <w:t>k</w:t>
            </w:r>
            <w:r w:rsidRPr="0078215F">
              <w:rPr>
                <w:rFonts w:ascii="Calibri" w:hAnsi="Calibri" w:cs="Calibri"/>
                <w:b/>
                <w:color w:val="auto"/>
                <w:sz w:val="20"/>
                <w:szCs w:val="20"/>
              </w:rPr>
              <w:t>s:</w:t>
            </w:r>
          </w:p>
        </w:tc>
      </w:tr>
      <w:tr w:rsidR="00906D91" w:rsidRPr="0078215F" w14:paraId="49ACCC4F" w14:textId="77777777" w:rsidTr="00BC541B">
        <w:trPr>
          <w:trHeight w:val="315"/>
        </w:trPr>
        <w:tc>
          <w:tcPr>
            <w:tcW w:w="1094" w:type="pct"/>
            <w:tcBorders>
              <w:top w:val="nil"/>
              <w:left w:val="single" w:sz="8" w:space="0" w:color="000000"/>
              <w:bottom w:val="single" w:sz="8" w:space="0" w:color="000000"/>
              <w:right w:val="single" w:sz="8" w:space="0" w:color="000000"/>
            </w:tcBorders>
            <w:shd w:val="clear" w:color="000000" w:fill="FFFFFF"/>
            <w:vAlign w:val="center"/>
            <w:hideMark/>
          </w:tcPr>
          <w:p w14:paraId="21ADCBF3" w14:textId="77777777" w:rsidR="00906D91" w:rsidRPr="0078215F" w:rsidRDefault="00906D91" w:rsidP="00540588">
            <w:pPr>
              <w:rPr>
                <w:rFonts w:ascii="Calibri" w:hAnsi="Calibri" w:cs="Calibri"/>
                <w:color w:val="auto"/>
                <w:sz w:val="18"/>
                <w:szCs w:val="18"/>
              </w:rPr>
            </w:pPr>
            <w:r w:rsidRPr="0078215F">
              <w:rPr>
                <w:rFonts w:ascii="Calibri" w:hAnsi="Calibri" w:cs="Calibri"/>
                <w:color w:val="auto"/>
                <w:sz w:val="18"/>
                <w:szCs w:val="18"/>
              </w:rPr>
              <w:t>NA</w:t>
            </w:r>
            <w:r w:rsidRPr="0078215F">
              <w:rPr>
                <w:rFonts w:ascii="Calibri" w:hAnsi="Calibri" w:cs="Calibri"/>
                <w:color w:val="auto"/>
                <w:sz w:val="18"/>
                <w:szCs w:val="18"/>
                <w:vertAlign w:val="superscript"/>
              </w:rPr>
              <w:t>3</w:t>
            </w:r>
          </w:p>
        </w:tc>
        <w:tc>
          <w:tcPr>
            <w:tcW w:w="901" w:type="pct"/>
            <w:tcBorders>
              <w:top w:val="nil"/>
              <w:left w:val="nil"/>
              <w:bottom w:val="single" w:sz="8" w:space="0" w:color="000000"/>
              <w:right w:val="single" w:sz="8" w:space="0" w:color="000000"/>
            </w:tcBorders>
            <w:shd w:val="clear" w:color="000000" w:fill="FFFFFF"/>
            <w:vAlign w:val="center"/>
            <w:hideMark/>
          </w:tcPr>
          <w:p w14:paraId="2375E9DE" w14:textId="77777777" w:rsidR="00906D91" w:rsidRPr="0078215F" w:rsidRDefault="00906D91" w:rsidP="00540588">
            <w:pPr>
              <w:rPr>
                <w:rFonts w:ascii="Calibri" w:hAnsi="Calibri" w:cs="Calibri"/>
                <w:iCs/>
                <w:color w:val="auto"/>
                <w:sz w:val="18"/>
                <w:szCs w:val="18"/>
              </w:rPr>
            </w:pPr>
            <w:r w:rsidRPr="0078215F">
              <w:rPr>
                <w:rFonts w:ascii="Calibri" w:hAnsi="Calibri" w:cs="Calibri"/>
                <w:iCs/>
                <w:color w:val="auto"/>
                <w:sz w:val="18"/>
                <w:szCs w:val="18"/>
              </w:rPr>
              <w:t>--</w:t>
            </w:r>
          </w:p>
        </w:tc>
        <w:tc>
          <w:tcPr>
            <w:tcW w:w="860" w:type="pct"/>
            <w:tcBorders>
              <w:top w:val="nil"/>
              <w:left w:val="nil"/>
              <w:bottom w:val="single" w:sz="8" w:space="0" w:color="000000"/>
              <w:right w:val="single" w:sz="8" w:space="0" w:color="000000"/>
            </w:tcBorders>
            <w:shd w:val="clear" w:color="000000" w:fill="FFFFFF"/>
            <w:vAlign w:val="center"/>
            <w:hideMark/>
          </w:tcPr>
          <w:p w14:paraId="7D99B326" w14:textId="77777777" w:rsidR="00906D91" w:rsidRPr="0078215F" w:rsidRDefault="00906D91" w:rsidP="00540588">
            <w:pPr>
              <w:rPr>
                <w:rFonts w:ascii="Calibri" w:hAnsi="Calibri" w:cs="Calibri"/>
                <w:iCs/>
                <w:color w:val="auto"/>
                <w:sz w:val="18"/>
                <w:szCs w:val="18"/>
              </w:rPr>
            </w:pPr>
            <w:r w:rsidRPr="0078215F">
              <w:rPr>
                <w:rFonts w:ascii="Calibri" w:hAnsi="Calibri" w:cs="Calibri"/>
                <w:iCs/>
                <w:color w:val="auto"/>
                <w:sz w:val="18"/>
                <w:szCs w:val="18"/>
              </w:rPr>
              <w:t>--</w:t>
            </w:r>
          </w:p>
        </w:tc>
        <w:tc>
          <w:tcPr>
            <w:tcW w:w="533" w:type="pct"/>
            <w:tcBorders>
              <w:top w:val="nil"/>
              <w:left w:val="nil"/>
              <w:bottom w:val="single" w:sz="8" w:space="0" w:color="000000"/>
              <w:right w:val="single" w:sz="8" w:space="0" w:color="000000"/>
            </w:tcBorders>
            <w:shd w:val="clear" w:color="000000" w:fill="FFFFFF"/>
            <w:vAlign w:val="center"/>
            <w:hideMark/>
          </w:tcPr>
          <w:p w14:paraId="0C7AC047" w14:textId="77777777" w:rsidR="00906D91" w:rsidRPr="0078215F" w:rsidRDefault="00906D91" w:rsidP="002075F8">
            <w:pPr>
              <w:jc w:val="center"/>
              <w:rPr>
                <w:rFonts w:ascii="Calibri" w:hAnsi="Calibri" w:cs="Calibri"/>
                <w:iCs/>
                <w:color w:val="auto"/>
                <w:sz w:val="18"/>
                <w:szCs w:val="18"/>
              </w:rPr>
            </w:pPr>
            <w:r w:rsidRPr="0078215F">
              <w:rPr>
                <w:rFonts w:ascii="Calibri" w:hAnsi="Calibri" w:cs="Calibri"/>
                <w:color w:val="auto"/>
                <w:sz w:val="18"/>
                <w:szCs w:val="18"/>
              </w:rPr>
              <w:t>--</w:t>
            </w:r>
          </w:p>
        </w:tc>
        <w:tc>
          <w:tcPr>
            <w:tcW w:w="815" w:type="pct"/>
            <w:tcBorders>
              <w:top w:val="nil"/>
              <w:left w:val="nil"/>
              <w:bottom w:val="single" w:sz="8" w:space="0" w:color="000000"/>
              <w:right w:val="single" w:sz="8" w:space="0" w:color="000000"/>
            </w:tcBorders>
            <w:shd w:val="clear" w:color="000000" w:fill="FFFFFF"/>
            <w:vAlign w:val="center"/>
            <w:hideMark/>
          </w:tcPr>
          <w:p w14:paraId="5C2F26DA" w14:textId="77777777" w:rsidR="00906D91" w:rsidRPr="0078215F" w:rsidRDefault="00906D91" w:rsidP="00540588">
            <w:pPr>
              <w:jc w:val="center"/>
              <w:rPr>
                <w:rFonts w:ascii="Calibri" w:hAnsi="Calibri" w:cs="Calibri"/>
                <w:sz w:val="18"/>
                <w:szCs w:val="18"/>
              </w:rPr>
            </w:pPr>
            <w:r w:rsidRPr="0078215F">
              <w:rPr>
                <w:rFonts w:ascii="Calibri" w:hAnsi="Calibri" w:cs="Calibri"/>
                <w:iCs/>
                <w:color w:val="auto"/>
                <w:sz w:val="18"/>
                <w:szCs w:val="18"/>
              </w:rPr>
              <w:t>--</w:t>
            </w:r>
          </w:p>
        </w:tc>
        <w:tc>
          <w:tcPr>
            <w:tcW w:w="797" w:type="pct"/>
            <w:tcBorders>
              <w:top w:val="nil"/>
              <w:left w:val="nil"/>
              <w:bottom w:val="single" w:sz="8" w:space="0" w:color="000000"/>
              <w:right w:val="single" w:sz="8" w:space="0" w:color="000000"/>
            </w:tcBorders>
            <w:shd w:val="clear" w:color="000000" w:fill="FFFFFF"/>
            <w:vAlign w:val="center"/>
            <w:hideMark/>
          </w:tcPr>
          <w:p w14:paraId="17F268D7" w14:textId="77777777" w:rsidR="00906D91" w:rsidRPr="0078215F" w:rsidRDefault="00906D91" w:rsidP="00540588">
            <w:pPr>
              <w:jc w:val="center"/>
              <w:rPr>
                <w:rFonts w:ascii="Calibri" w:hAnsi="Calibri" w:cs="Calibri"/>
                <w:sz w:val="18"/>
                <w:szCs w:val="18"/>
              </w:rPr>
            </w:pPr>
            <w:r w:rsidRPr="0078215F">
              <w:rPr>
                <w:rFonts w:ascii="Calibri" w:hAnsi="Calibri" w:cs="Calibri"/>
                <w:sz w:val="18"/>
                <w:szCs w:val="18"/>
              </w:rPr>
              <w:t>--</w:t>
            </w:r>
          </w:p>
        </w:tc>
      </w:tr>
    </w:tbl>
    <w:p w14:paraId="0526C221" w14:textId="77777777" w:rsidR="00106C50" w:rsidRPr="004966D1" w:rsidRDefault="00106C50" w:rsidP="00106C50">
      <w:pPr>
        <w:rPr>
          <w:rFonts w:ascii="Calibri" w:eastAsia="Calibri" w:hAnsi="Calibri" w:cs="Calibri"/>
          <w:sz w:val="22"/>
          <w:szCs w:val="22"/>
        </w:rPr>
      </w:pPr>
      <w:r w:rsidRPr="004966D1">
        <w:rPr>
          <w:rFonts w:ascii="Calibri" w:eastAsia="Calibri" w:hAnsi="Calibri" w:cs="Calibri"/>
          <w:sz w:val="22"/>
          <w:szCs w:val="22"/>
        </w:rPr>
        <w:t>* Indicates study was conducted with TGAI and value used to derive SSD.</w:t>
      </w:r>
    </w:p>
    <w:p w14:paraId="3AF20DC8" w14:textId="77777777" w:rsidR="00106C50" w:rsidRPr="004966D1" w:rsidRDefault="00106C50" w:rsidP="00106C50">
      <w:pPr>
        <w:rPr>
          <w:rFonts w:ascii="Calibri" w:hAnsi="Calibri" w:cs="Calibri"/>
          <w:sz w:val="22"/>
          <w:szCs w:val="22"/>
        </w:rPr>
      </w:pPr>
      <w:r w:rsidRPr="004966D1">
        <w:rPr>
          <w:rFonts w:ascii="Calibri" w:eastAsia="Calibri" w:hAnsi="Calibri" w:cs="Calibri"/>
          <w:sz w:val="22"/>
          <w:szCs w:val="22"/>
        </w:rPr>
        <w:t xml:space="preserve"> NA = </w:t>
      </w:r>
      <w:r w:rsidRPr="004966D1">
        <w:rPr>
          <w:rFonts w:ascii="Calibri" w:hAnsi="Calibri" w:cs="Calibri"/>
          <w:sz w:val="22"/>
          <w:szCs w:val="22"/>
        </w:rPr>
        <w:t xml:space="preserve">Studies are acceptable for ECOTOX but have not been formally reviewed by EFED scientists.   </w:t>
      </w:r>
    </w:p>
    <w:p w14:paraId="7307886C" w14:textId="77777777" w:rsidR="002075F8" w:rsidRPr="004966D1" w:rsidRDefault="002075F8" w:rsidP="002075F8">
      <w:pPr>
        <w:rPr>
          <w:rFonts w:ascii="Calibri" w:hAnsi="Calibri" w:cs="Calibri"/>
          <w:sz w:val="22"/>
          <w:szCs w:val="22"/>
        </w:rPr>
      </w:pPr>
      <w:r w:rsidRPr="004966D1">
        <w:rPr>
          <w:rFonts w:ascii="Calibri" w:hAnsi="Calibri" w:cs="Calibri"/>
          <w:sz w:val="22"/>
          <w:szCs w:val="22"/>
          <w:vertAlign w:val="superscript"/>
        </w:rPr>
        <w:t xml:space="preserve">1 </w:t>
      </w:r>
      <w:r w:rsidRPr="004966D1">
        <w:rPr>
          <w:rFonts w:ascii="Calibri" w:hAnsi="Calibri" w:cs="Calibri"/>
          <w:sz w:val="22"/>
          <w:szCs w:val="22"/>
        </w:rPr>
        <w:t>Methomyl formulation H-8385 (24% active ingredient, E.C.).</w:t>
      </w:r>
    </w:p>
    <w:p w14:paraId="03097E1D" w14:textId="77777777" w:rsidR="002075F8" w:rsidRPr="004966D1" w:rsidRDefault="002075F8" w:rsidP="002075F8">
      <w:pPr>
        <w:rPr>
          <w:rFonts w:ascii="Calibri" w:hAnsi="Calibri" w:cs="Calibri"/>
          <w:sz w:val="22"/>
          <w:szCs w:val="22"/>
        </w:rPr>
      </w:pPr>
      <w:r w:rsidRPr="004966D1">
        <w:rPr>
          <w:rFonts w:ascii="Calibri" w:hAnsi="Calibri" w:cs="Calibri"/>
          <w:sz w:val="22"/>
          <w:szCs w:val="22"/>
          <w:vertAlign w:val="superscript"/>
        </w:rPr>
        <w:t xml:space="preserve">2 </w:t>
      </w:r>
      <w:r w:rsidRPr="004966D1">
        <w:rPr>
          <w:rFonts w:ascii="Calibri" w:hAnsi="Calibri" w:cs="Calibri"/>
          <w:sz w:val="22"/>
          <w:szCs w:val="22"/>
        </w:rPr>
        <w:t xml:space="preserve">RED says this is methomyl formulation H-7946 (90% </w:t>
      </w:r>
      <w:proofErr w:type="spellStart"/>
      <w:r w:rsidRPr="004966D1">
        <w:rPr>
          <w:rFonts w:ascii="Calibri" w:hAnsi="Calibri" w:cs="Calibri"/>
          <w:sz w:val="22"/>
          <w:szCs w:val="22"/>
        </w:rPr>
        <w:t>a.i.</w:t>
      </w:r>
      <w:proofErr w:type="spellEnd"/>
      <w:r w:rsidRPr="004966D1">
        <w:rPr>
          <w:rFonts w:ascii="Calibri" w:hAnsi="Calibri" w:cs="Calibri"/>
          <w:sz w:val="22"/>
          <w:szCs w:val="22"/>
        </w:rPr>
        <w:t>).</w:t>
      </w:r>
    </w:p>
    <w:p w14:paraId="1E37E126" w14:textId="77777777" w:rsidR="00DE557A" w:rsidRPr="004966D1" w:rsidRDefault="002075F8" w:rsidP="00DE557A">
      <w:pPr>
        <w:rPr>
          <w:rFonts w:ascii="Calibri" w:hAnsi="Calibri" w:cs="Calibri"/>
          <w:sz w:val="22"/>
          <w:szCs w:val="22"/>
        </w:rPr>
      </w:pPr>
      <w:r w:rsidRPr="004966D1">
        <w:rPr>
          <w:rFonts w:ascii="Calibri" w:hAnsi="Calibri" w:cs="Calibri"/>
          <w:sz w:val="22"/>
          <w:szCs w:val="22"/>
          <w:vertAlign w:val="superscript"/>
        </w:rPr>
        <w:t>3</w:t>
      </w:r>
      <w:r w:rsidRPr="004966D1">
        <w:rPr>
          <w:rFonts w:ascii="Calibri" w:hAnsi="Calibri" w:cs="Calibri"/>
          <w:sz w:val="22"/>
          <w:szCs w:val="22"/>
        </w:rPr>
        <w:t xml:space="preserve"> No definitive LC</w:t>
      </w:r>
      <w:r w:rsidRPr="004966D1">
        <w:rPr>
          <w:rFonts w:ascii="Calibri" w:hAnsi="Calibri" w:cs="Calibri"/>
          <w:sz w:val="22"/>
          <w:szCs w:val="22"/>
          <w:vertAlign w:val="subscript"/>
        </w:rPr>
        <w:t xml:space="preserve">50 </w:t>
      </w:r>
      <w:r w:rsidRPr="004966D1">
        <w:rPr>
          <w:rFonts w:ascii="Calibri" w:hAnsi="Calibri" w:cs="Calibri"/>
          <w:sz w:val="22"/>
          <w:szCs w:val="22"/>
        </w:rPr>
        <w:t>data available for mollusks; one available study (Ward and Boeri, 1991; MRID 42074601), was not used in SSD because EC</w:t>
      </w:r>
      <w:r w:rsidRPr="004966D1">
        <w:rPr>
          <w:rFonts w:ascii="Calibri" w:hAnsi="Calibri" w:cs="Calibri"/>
          <w:sz w:val="22"/>
          <w:szCs w:val="22"/>
          <w:vertAlign w:val="subscript"/>
        </w:rPr>
        <w:t>50</w:t>
      </w:r>
      <w:r w:rsidRPr="004966D1">
        <w:rPr>
          <w:rFonts w:ascii="Calibri" w:hAnsi="Calibri" w:cs="Calibri"/>
          <w:sz w:val="22"/>
          <w:szCs w:val="22"/>
        </w:rPr>
        <w:t xml:space="preserve"> is for shell deposition, rather than mortality, and objective was to compare only similar endpoints. In addition, that </w:t>
      </w:r>
      <w:r w:rsidR="00886962" w:rsidRPr="004966D1">
        <w:rPr>
          <w:rFonts w:ascii="Calibri" w:hAnsi="Calibri" w:cs="Calibri"/>
          <w:sz w:val="22"/>
          <w:szCs w:val="22"/>
        </w:rPr>
        <w:t>data point</w:t>
      </w:r>
      <w:r w:rsidRPr="004966D1">
        <w:rPr>
          <w:rFonts w:ascii="Calibri" w:hAnsi="Calibri" w:cs="Calibri"/>
          <w:sz w:val="22"/>
          <w:szCs w:val="22"/>
        </w:rPr>
        <w:t xml:space="preserve"> was non-definitive.</w:t>
      </w:r>
    </w:p>
    <w:p w14:paraId="60C534A3" w14:textId="77777777" w:rsidR="00DE557A" w:rsidRPr="004966D1" w:rsidRDefault="00DE557A" w:rsidP="00DE557A">
      <w:pPr>
        <w:rPr>
          <w:rFonts w:ascii="Calibri" w:hAnsi="Calibri" w:cs="Calibri"/>
          <w:sz w:val="22"/>
          <w:szCs w:val="22"/>
        </w:rPr>
      </w:pPr>
    </w:p>
    <w:p w14:paraId="08814D26" w14:textId="77777777" w:rsidR="008C570E" w:rsidRPr="004966D1" w:rsidRDefault="008C570E">
      <w:pPr>
        <w:rPr>
          <w:rFonts w:ascii="Calibri" w:hAnsi="Calibri" w:cs="Calibri"/>
          <w:sz w:val="22"/>
          <w:szCs w:val="22"/>
        </w:rPr>
      </w:pPr>
    </w:p>
    <w:sectPr w:rsidR="008C570E" w:rsidRPr="004966D1" w:rsidSect="008E747A">
      <w:footerReference w:type="default" r:id="rId16"/>
      <w:pgSz w:w="12240" w:h="15840"/>
      <w:pgMar w:top="1440" w:right="1440" w:bottom="1620" w:left="1440" w:header="720" w:footer="2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F43D0" w14:textId="77777777" w:rsidR="00B00F9D" w:rsidRDefault="00B00F9D" w:rsidP="00BD0B90">
      <w:pPr>
        <w:spacing w:line="240" w:lineRule="auto"/>
      </w:pPr>
      <w:r>
        <w:separator/>
      </w:r>
    </w:p>
  </w:endnote>
  <w:endnote w:type="continuationSeparator" w:id="0">
    <w:p w14:paraId="1D0B9732" w14:textId="77777777" w:rsidR="00B00F9D" w:rsidRDefault="00B00F9D" w:rsidP="00BD0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670862"/>
      <w:docPartObj>
        <w:docPartGallery w:val="Page Numbers (Bottom of Page)"/>
        <w:docPartUnique/>
      </w:docPartObj>
    </w:sdtPr>
    <w:sdtEndPr>
      <w:rPr>
        <w:noProof/>
      </w:rPr>
    </w:sdtEndPr>
    <w:sdtContent>
      <w:p w14:paraId="46FA172A" w14:textId="4EEE2FD9" w:rsidR="00B00F9D" w:rsidRDefault="00B00F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FBB1D2" w14:textId="77777777" w:rsidR="00B00F9D" w:rsidRPr="00E724E2" w:rsidRDefault="00B00F9D">
    <w:pPr>
      <w:tabs>
        <w:tab w:val="center" w:pos="4680"/>
        <w:tab w:val="right" w:pos="9360"/>
      </w:tabs>
      <w:spacing w:after="720" w:line="240" w:lineRule="auto"/>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99406" w14:textId="77777777" w:rsidR="00B00F9D" w:rsidRDefault="00B00F9D" w:rsidP="00BD0B90">
      <w:pPr>
        <w:spacing w:line="240" w:lineRule="auto"/>
      </w:pPr>
      <w:r>
        <w:separator/>
      </w:r>
    </w:p>
  </w:footnote>
  <w:footnote w:type="continuationSeparator" w:id="0">
    <w:p w14:paraId="0468BC62" w14:textId="77777777" w:rsidR="00B00F9D" w:rsidRDefault="00B00F9D" w:rsidP="00BD0B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744D"/>
    <w:multiLevelType w:val="hybridMultilevel"/>
    <w:tmpl w:val="2FE8400A"/>
    <w:lvl w:ilvl="0" w:tplc="99BAE2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A68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600C7D"/>
    <w:multiLevelType w:val="multilevel"/>
    <w:tmpl w:val="AA32EE12"/>
    <w:lvl w:ilvl="0">
      <w:start w:val="1"/>
      <w:numFmt w:val="bullet"/>
      <w:lvlText w:val="-"/>
      <w:lvlJc w:val="left"/>
      <w:pPr>
        <w:ind w:left="720" w:firstLine="360"/>
      </w:pPr>
      <w:rPr>
        <w:rFonts w:ascii="Arial" w:eastAsia="Arial" w:hAnsi="Arial" w:cs="Arial"/>
        <w:b/>
        <w:u w:val="singl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57E26"/>
    <w:multiLevelType w:val="hybridMultilevel"/>
    <w:tmpl w:val="C180F750"/>
    <w:lvl w:ilvl="0" w:tplc="F76C93F6">
      <w:start w:val="2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9710A"/>
    <w:multiLevelType w:val="hybridMultilevel"/>
    <w:tmpl w:val="6DB055B0"/>
    <w:lvl w:ilvl="0" w:tplc="21E008DE">
      <w:start w:val="1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477FE5"/>
    <w:multiLevelType w:val="hybridMultilevel"/>
    <w:tmpl w:val="3DF69678"/>
    <w:lvl w:ilvl="0" w:tplc="A444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C288A"/>
    <w:multiLevelType w:val="hybridMultilevel"/>
    <w:tmpl w:val="350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C6171"/>
    <w:multiLevelType w:val="hybridMultilevel"/>
    <w:tmpl w:val="D356452E"/>
    <w:lvl w:ilvl="0" w:tplc="C5840E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A7F12"/>
    <w:multiLevelType w:val="hybridMultilevel"/>
    <w:tmpl w:val="703637C4"/>
    <w:lvl w:ilvl="0" w:tplc="6E148DE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51844"/>
    <w:multiLevelType w:val="hybridMultilevel"/>
    <w:tmpl w:val="1D48A73E"/>
    <w:lvl w:ilvl="0" w:tplc="50A2B538">
      <w:start w:val="1"/>
      <w:numFmt w:val="decimal"/>
      <w:pStyle w:val="BEhead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E3941"/>
    <w:multiLevelType w:val="hybridMultilevel"/>
    <w:tmpl w:val="20A2704A"/>
    <w:lvl w:ilvl="0" w:tplc="3D4E228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6453F"/>
    <w:multiLevelType w:val="multilevel"/>
    <w:tmpl w:val="06AA07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8215F2D"/>
    <w:multiLevelType w:val="multilevel"/>
    <w:tmpl w:val="26609998"/>
    <w:lvl w:ilvl="0">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9434E92"/>
    <w:multiLevelType w:val="hybridMultilevel"/>
    <w:tmpl w:val="3CF023EA"/>
    <w:lvl w:ilvl="0" w:tplc="B8A888D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A6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15"/>
  </w:num>
  <w:num w:numId="4">
    <w:abstractNumId w:val="6"/>
  </w:num>
  <w:num w:numId="5">
    <w:abstractNumId w:val="17"/>
  </w:num>
  <w:num w:numId="6">
    <w:abstractNumId w:val="20"/>
  </w:num>
  <w:num w:numId="7">
    <w:abstractNumId w:val="16"/>
  </w:num>
  <w:num w:numId="8">
    <w:abstractNumId w:val="5"/>
  </w:num>
  <w:num w:numId="9">
    <w:abstractNumId w:val="9"/>
  </w:num>
  <w:num w:numId="10">
    <w:abstractNumId w:val="13"/>
  </w:num>
  <w:num w:numId="11">
    <w:abstractNumId w:val="4"/>
  </w:num>
  <w:num w:numId="12">
    <w:abstractNumId w:val="8"/>
  </w:num>
  <w:num w:numId="13">
    <w:abstractNumId w:val="19"/>
  </w:num>
  <w:num w:numId="14">
    <w:abstractNumId w:val="0"/>
  </w:num>
  <w:num w:numId="15">
    <w:abstractNumId w:val="7"/>
  </w:num>
  <w:num w:numId="16">
    <w:abstractNumId w:val="10"/>
  </w:num>
  <w:num w:numId="17">
    <w:abstractNumId w:val="18"/>
  </w:num>
  <w:num w:numId="18">
    <w:abstractNumId w:val="21"/>
  </w:num>
  <w:num w:numId="19">
    <w:abstractNumId w:val="2"/>
  </w:num>
  <w:num w:numId="20">
    <w:abstractNumId w:val="12"/>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AmMcgvtfSDKQRcevSRWbWffXYlm0cYo0G/knP5lBwrJ/T4ItVoomiTN1se2BT+5Rz4HxZhK9GbpY4AL9Sw6o8A==" w:salt="lWtm1OXNcrUMO7B9V2gAS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57A"/>
    <w:rsid w:val="00002147"/>
    <w:rsid w:val="00015B74"/>
    <w:rsid w:val="0001754B"/>
    <w:rsid w:val="000273E6"/>
    <w:rsid w:val="00032ED9"/>
    <w:rsid w:val="00034E73"/>
    <w:rsid w:val="00037A45"/>
    <w:rsid w:val="00044393"/>
    <w:rsid w:val="00052A8B"/>
    <w:rsid w:val="000573CD"/>
    <w:rsid w:val="00075E72"/>
    <w:rsid w:val="00077731"/>
    <w:rsid w:val="0008794C"/>
    <w:rsid w:val="000A6C10"/>
    <w:rsid w:val="000A7763"/>
    <w:rsid w:val="000C286D"/>
    <w:rsid w:val="000C61F6"/>
    <w:rsid w:val="000F01EF"/>
    <w:rsid w:val="001010A1"/>
    <w:rsid w:val="00101317"/>
    <w:rsid w:val="00105024"/>
    <w:rsid w:val="00106C50"/>
    <w:rsid w:val="001113C6"/>
    <w:rsid w:val="00127DFF"/>
    <w:rsid w:val="0013226B"/>
    <w:rsid w:val="00134837"/>
    <w:rsid w:val="00142D39"/>
    <w:rsid w:val="00160E5A"/>
    <w:rsid w:val="001653E2"/>
    <w:rsid w:val="001900E2"/>
    <w:rsid w:val="0019366F"/>
    <w:rsid w:val="001B1884"/>
    <w:rsid w:val="001B19E4"/>
    <w:rsid w:val="001F0B98"/>
    <w:rsid w:val="002075F8"/>
    <w:rsid w:val="002372BF"/>
    <w:rsid w:val="00241731"/>
    <w:rsid w:val="00241D18"/>
    <w:rsid w:val="00241DAA"/>
    <w:rsid w:val="002429F8"/>
    <w:rsid w:val="002506C8"/>
    <w:rsid w:val="00265855"/>
    <w:rsid w:val="002813B4"/>
    <w:rsid w:val="0029193C"/>
    <w:rsid w:val="002C4EEC"/>
    <w:rsid w:val="002C7493"/>
    <w:rsid w:val="002F1968"/>
    <w:rsid w:val="002F46D6"/>
    <w:rsid w:val="002F4D3F"/>
    <w:rsid w:val="002F5614"/>
    <w:rsid w:val="00311A8C"/>
    <w:rsid w:val="00314638"/>
    <w:rsid w:val="003268C7"/>
    <w:rsid w:val="003332D6"/>
    <w:rsid w:val="00335A04"/>
    <w:rsid w:val="0034108B"/>
    <w:rsid w:val="0034379C"/>
    <w:rsid w:val="00345AD0"/>
    <w:rsid w:val="003600F0"/>
    <w:rsid w:val="0036462F"/>
    <w:rsid w:val="00367AF0"/>
    <w:rsid w:val="00371B65"/>
    <w:rsid w:val="00387A8C"/>
    <w:rsid w:val="003C752A"/>
    <w:rsid w:val="003E7E86"/>
    <w:rsid w:val="00413C3E"/>
    <w:rsid w:val="00413D68"/>
    <w:rsid w:val="00414210"/>
    <w:rsid w:val="004201F9"/>
    <w:rsid w:val="00424C91"/>
    <w:rsid w:val="00426A80"/>
    <w:rsid w:val="00461CF5"/>
    <w:rsid w:val="00462689"/>
    <w:rsid w:val="00486F82"/>
    <w:rsid w:val="004944ED"/>
    <w:rsid w:val="004966D1"/>
    <w:rsid w:val="004A677D"/>
    <w:rsid w:val="004D3BAA"/>
    <w:rsid w:val="004D4E9E"/>
    <w:rsid w:val="004E778B"/>
    <w:rsid w:val="004F0FE8"/>
    <w:rsid w:val="004F2139"/>
    <w:rsid w:val="005147AF"/>
    <w:rsid w:val="00540588"/>
    <w:rsid w:val="00590926"/>
    <w:rsid w:val="005912EB"/>
    <w:rsid w:val="005A4D1A"/>
    <w:rsid w:val="005A6C72"/>
    <w:rsid w:val="005B175D"/>
    <w:rsid w:val="005B778F"/>
    <w:rsid w:val="005F71C4"/>
    <w:rsid w:val="00632AD7"/>
    <w:rsid w:val="006533FF"/>
    <w:rsid w:val="00655B2B"/>
    <w:rsid w:val="00692380"/>
    <w:rsid w:val="00696279"/>
    <w:rsid w:val="006D56BD"/>
    <w:rsid w:val="006D77A9"/>
    <w:rsid w:val="006E70D1"/>
    <w:rsid w:val="007066FC"/>
    <w:rsid w:val="007258D2"/>
    <w:rsid w:val="00733D04"/>
    <w:rsid w:val="00740038"/>
    <w:rsid w:val="007432EE"/>
    <w:rsid w:val="00745065"/>
    <w:rsid w:val="007649BF"/>
    <w:rsid w:val="00780BEA"/>
    <w:rsid w:val="0078215F"/>
    <w:rsid w:val="007A4937"/>
    <w:rsid w:val="007D61BA"/>
    <w:rsid w:val="007D71B9"/>
    <w:rsid w:val="007E65C8"/>
    <w:rsid w:val="007E6DE2"/>
    <w:rsid w:val="007E7410"/>
    <w:rsid w:val="007F4D9F"/>
    <w:rsid w:val="007F6507"/>
    <w:rsid w:val="00802513"/>
    <w:rsid w:val="00826174"/>
    <w:rsid w:val="008343A2"/>
    <w:rsid w:val="00841703"/>
    <w:rsid w:val="00852812"/>
    <w:rsid w:val="00854F08"/>
    <w:rsid w:val="008851EB"/>
    <w:rsid w:val="00886962"/>
    <w:rsid w:val="00891AFD"/>
    <w:rsid w:val="00897F6E"/>
    <w:rsid w:val="008A4632"/>
    <w:rsid w:val="008B4859"/>
    <w:rsid w:val="008C570E"/>
    <w:rsid w:val="008D5828"/>
    <w:rsid w:val="008D6070"/>
    <w:rsid w:val="008E36B4"/>
    <w:rsid w:val="008E5935"/>
    <w:rsid w:val="008E747A"/>
    <w:rsid w:val="008F3E80"/>
    <w:rsid w:val="009045A7"/>
    <w:rsid w:val="00906D91"/>
    <w:rsid w:val="0091260F"/>
    <w:rsid w:val="00917A02"/>
    <w:rsid w:val="00931CF0"/>
    <w:rsid w:val="0094021A"/>
    <w:rsid w:val="009553B6"/>
    <w:rsid w:val="009554E2"/>
    <w:rsid w:val="00957315"/>
    <w:rsid w:val="009835E9"/>
    <w:rsid w:val="0098541A"/>
    <w:rsid w:val="00985B35"/>
    <w:rsid w:val="009D28F5"/>
    <w:rsid w:val="009E6979"/>
    <w:rsid w:val="009E7B1E"/>
    <w:rsid w:val="009F445A"/>
    <w:rsid w:val="009F46DA"/>
    <w:rsid w:val="00A16B5F"/>
    <w:rsid w:val="00A171B5"/>
    <w:rsid w:val="00A32F0A"/>
    <w:rsid w:val="00A40CDD"/>
    <w:rsid w:val="00A43F19"/>
    <w:rsid w:val="00A471F6"/>
    <w:rsid w:val="00A77058"/>
    <w:rsid w:val="00AA22BD"/>
    <w:rsid w:val="00AA30BE"/>
    <w:rsid w:val="00AB0BA2"/>
    <w:rsid w:val="00AD16CE"/>
    <w:rsid w:val="00AE2377"/>
    <w:rsid w:val="00AE7362"/>
    <w:rsid w:val="00AF07AD"/>
    <w:rsid w:val="00AF72AF"/>
    <w:rsid w:val="00B00F9D"/>
    <w:rsid w:val="00B04D21"/>
    <w:rsid w:val="00B1309C"/>
    <w:rsid w:val="00B206BC"/>
    <w:rsid w:val="00B51EF9"/>
    <w:rsid w:val="00B76740"/>
    <w:rsid w:val="00B86998"/>
    <w:rsid w:val="00B910CE"/>
    <w:rsid w:val="00B9368C"/>
    <w:rsid w:val="00BA756E"/>
    <w:rsid w:val="00BC541B"/>
    <w:rsid w:val="00BD0B90"/>
    <w:rsid w:val="00BD13CB"/>
    <w:rsid w:val="00BD331E"/>
    <w:rsid w:val="00C10AAF"/>
    <w:rsid w:val="00C21EC0"/>
    <w:rsid w:val="00C44180"/>
    <w:rsid w:val="00C701FA"/>
    <w:rsid w:val="00C91807"/>
    <w:rsid w:val="00CB0358"/>
    <w:rsid w:val="00CB3D1B"/>
    <w:rsid w:val="00CC276B"/>
    <w:rsid w:val="00CC48A7"/>
    <w:rsid w:val="00CD38F9"/>
    <w:rsid w:val="00CF2ABC"/>
    <w:rsid w:val="00D01853"/>
    <w:rsid w:val="00D0622B"/>
    <w:rsid w:val="00D25649"/>
    <w:rsid w:val="00D26132"/>
    <w:rsid w:val="00D35A2B"/>
    <w:rsid w:val="00D4131C"/>
    <w:rsid w:val="00D80904"/>
    <w:rsid w:val="00D97F57"/>
    <w:rsid w:val="00DD296D"/>
    <w:rsid w:val="00DD6D12"/>
    <w:rsid w:val="00DE557A"/>
    <w:rsid w:val="00E4265A"/>
    <w:rsid w:val="00E45F3F"/>
    <w:rsid w:val="00E52DEA"/>
    <w:rsid w:val="00E6221F"/>
    <w:rsid w:val="00E65937"/>
    <w:rsid w:val="00E724E2"/>
    <w:rsid w:val="00E72CEE"/>
    <w:rsid w:val="00E74C4D"/>
    <w:rsid w:val="00E821AA"/>
    <w:rsid w:val="00E904DB"/>
    <w:rsid w:val="00E909B5"/>
    <w:rsid w:val="00EA5BDB"/>
    <w:rsid w:val="00EB59EF"/>
    <w:rsid w:val="00EC4603"/>
    <w:rsid w:val="00ED0DA2"/>
    <w:rsid w:val="00ED5861"/>
    <w:rsid w:val="00ED5BBF"/>
    <w:rsid w:val="00F15DAB"/>
    <w:rsid w:val="00F4170E"/>
    <w:rsid w:val="00F52A2C"/>
    <w:rsid w:val="00F625BA"/>
    <w:rsid w:val="00FC74EE"/>
    <w:rsid w:val="00FD2BD5"/>
    <w:rsid w:val="00FD7907"/>
    <w:rsid w:val="00FF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B22A91"/>
  <w15:docId w15:val="{E7643A16-EC3D-4366-AF20-6689E617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557A"/>
    <w:pPr>
      <w:spacing w:after="0"/>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DE557A"/>
    <w:pPr>
      <w:keepNext/>
      <w:keepLines/>
      <w:spacing w:before="480" w:after="120"/>
      <w:contextualSpacing/>
      <w:outlineLvl w:val="0"/>
    </w:pPr>
    <w:rPr>
      <w:b/>
      <w:sz w:val="48"/>
      <w:szCs w:val="48"/>
    </w:rPr>
  </w:style>
  <w:style w:type="paragraph" w:styleId="Heading2">
    <w:name w:val="heading 2"/>
    <w:aliases w:val="Heading 2 Char2,Heading 2 Char1 Char,Heading 2 Char1"/>
    <w:basedOn w:val="Normal"/>
    <w:next w:val="Normal"/>
    <w:link w:val="Heading2Char"/>
    <w:qFormat/>
    <w:rsid w:val="00DE557A"/>
    <w:pPr>
      <w:keepNext/>
      <w:keepLines/>
      <w:spacing w:before="360" w:after="80"/>
      <w:contextualSpacing/>
      <w:outlineLvl w:val="1"/>
    </w:pPr>
    <w:rPr>
      <w:b/>
      <w:sz w:val="36"/>
      <w:szCs w:val="36"/>
    </w:rPr>
  </w:style>
  <w:style w:type="paragraph" w:styleId="Heading3">
    <w:name w:val="heading 3"/>
    <w:aliases w:val="Char3,Heading 3 Cnormal"/>
    <w:basedOn w:val="Normal"/>
    <w:next w:val="Normal"/>
    <w:link w:val="Heading3Char"/>
    <w:qFormat/>
    <w:rsid w:val="00DE557A"/>
    <w:pPr>
      <w:keepNext/>
      <w:keepLines/>
      <w:spacing w:before="280" w:after="80"/>
      <w:contextualSpacing/>
      <w:outlineLvl w:val="2"/>
    </w:pPr>
    <w:rPr>
      <w:b/>
      <w:sz w:val="28"/>
      <w:szCs w:val="28"/>
    </w:rPr>
  </w:style>
  <w:style w:type="paragraph" w:styleId="Heading4">
    <w:name w:val="heading 4"/>
    <w:basedOn w:val="Normal"/>
    <w:next w:val="Normal"/>
    <w:link w:val="Heading4Char"/>
    <w:qFormat/>
    <w:rsid w:val="00DE557A"/>
    <w:pPr>
      <w:keepNext/>
      <w:keepLines/>
      <w:spacing w:before="240" w:after="40"/>
      <w:contextualSpacing/>
      <w:outlineLvl w:val="3"/>
    </w:pPr>
    <w:rPr>
      <w:b/>
    </w:rPr>
  </w:style>
  <w:style w:type="paragraph" w:styleId="Heading5">
    <w:name w:val="heading 5"/>
    <w:aliases w:val="Heading 5 Char1, Char2 Char1, Char2 Char1 Char,Char2 Char1,Char2 Char1 Char,Char2 + Centered Char,Heading 5 Char1 Char, Char2 Char1 Char1, Char2 Char1 Char Char,Char2 Char1 Char1,Char2 Char1 Char Char,Char2 + Centered"/>
    <w:basedOn w:val="Normal"/>
    <w:next w:val="Normal"/>
    <w:link w:val="Heading5Char"/>
    <w:qFormat/>
    <w:rsid w:val="00DE557A"/>
    <w:pPr>
      <w:keepNext/>
      <w:keepLines/>
      <w:spacing w:before="220" w:after="40"/>
      <w:contextualSpacing/>
      <w:outlineLvl w:val="4"/>
    </w:pPr>
    <w:rPr>
      <w:b/>
      <w:sz w:val="22"/>
      <w:szCs w:val="22"/>
    </w:rPr>
  </w:style>
  <w:style w:type="paragraph" w:styleId="Heading6">
    <w:name w:val="heading 6"/>
    <w:aliases w:val=" Char1 Char, Char1"/>
    <w:basedOn w:val="Normal"/>
    <w:next w:val="Normal"/>
    <w:link w:val="Heading6Char"/>
    <w:qFormat/>
    <w:rsid w:val="00DE557A"/>
    <w:pPr>
      <w:keepNext/>
      <w:keepLines/>
      <w:spacing w:before="200" w:after="40"/>
      <w:contextualSpacing/>
      <w:outlineLvl w:val="5"/>
    </w:pPr>
    <w:rPr>
      <w:b/>
      <w:sz w:val="20"/>
      <w:szCs w:val="20"/>
    </w:rPr>
  </w:style>
  <w:style w:type="paragraph" w:styleId="Heading7">
    <w:name w:val="heading 7"/>
    <w:basedOn w:val="Normal"/>
    <w:next w:val="Normal"/>
    <w:link w:val="Heading7Char"/>
    <w:qFormat/>
    <w:rsid w:val="00DE557A"/>
    <w:pPr>
      <w:keepNext/>
      <w:tabs>
        <w:tab w:val="num" w:pos="1296"/>
      </w:tabs>
      <w:spacing w:line="240" w:lineRule="auto"/>
      <w:ind w:left="1296" w:hanging="1296"/>
      <w:jc w:val="center"/>
      <w:outlineLvl w:val="6"/>
    </w:pPr>
    <w:rPr>
      <w:rFonts w:ascii="Arial" w:hAnsi="Arial"/>
      <w:b/>
      <w:bCs/>
      <w:color w:val="auto"/>
      <w:sz w:val="20"/>
    </w:rPr>
  </w:style>
  <w:style w:type="paragraph" w:styleId="Heading8">
    <w:name w:val="heading 8"/>
    <w:basedOn w:val="Normal"/>
    <w:next w:val="Normal"/>
    <w:link w:val="Heading8Char"/>
    <w:qFormat/>
    <w:rsid w:val="00DE557A"/>
    <w:pPr>
      <w:keepNext/>
      <w:tabs>
        <w:tab w:val="num" w:pos="1440"/>
      </w:tabs>
      <w:spacing w:line="240" w:lineRule="auto"/>
      <w:ind w:left="1440" w:hanging="1440"/>
      <w:outlineLvl w:val="7"/>
    </w:pPr>
    <w:rPr>
      <w:i/>
      <w:color w:val="auto"/>
    </w:rPr>
  </w:style>
  <w:style w:type="paragraph" w:styleId="Heading9">
    <w:name w:val="heading 9"/>
    <w:basedOn w:val="Normal"/>
    <w:next w:val="Normal"/>
    <w:link w:val="Heading9Char"/>
    <w:qFormat/>
    <w:rsid w:val="00DE557A"/>
    <w:pPr>
      <w:keepNext/>
      <w:tabs>
        <w:tab w:val="num" w:pos="1584"/>
      </w:tabs>
      <w:spacing w:line="240" w:lineRule="auto"/>
      <w:ind w:left="1584" w:hanging="1584"/>
      <w:jc w:val="center"/>
      <w:outlineLvl w:val="8"/>
    </w:pPr>
    <w:rPr>
      <w:rFonts w:ascii="Arial" w:hAnsi="Arial"/>
      <w:i/>
      <w:iCs/>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 Char,Char"/>
    <w:basedOn w:val="Normal"/>
    <w:next w:val="Normal"/>
    <w:link w:val="CaptionChar"/>
    <w:unhideWhenUsed/>
    <w:qFormat/>
    <w:rsid w:val="008D6070"/>
    <w:pPr>
      <w:spacing w:line="240" w:lineRule="auto"/>
    </w:pPr>
    <w:rPr>
      <w:b/>
      <w:bCs/>
      <w:color w:val="4F81BD"/>
      <w:sz w:val="18"/>
      <w:szCs w:val="18"/>
    </w:rPr>
  </w:style>
  <w:style w:type="character" w:customStyle="1" w:styleId="CaptionChar">
    <w:name w:val="Caption Char"/>
    <w:aliases w:val=" Char Char,Char Char"/>
    <w:basedOn w:val="DefaultParagraphFont"/>
    <w:link w:val="Caption"/>
    <w:rsid w:val="008D6070"/>
    <w:rPr>
      <w:rFonts w:ascii="Times New Roman" w:eastAsia="Times New Roman" w:hAnsi="Times New Roman" w:cs="Times New Roman"/>
      <w:b/>
      <w:bCs/>
      <w:color w:val="4F81BD"/>
      <w:sz w:val="18"/>
      <w:szCs w:val="18"/>
    </w:rPr>
  </w:style>
  <w:style w:type="character" w:customStyle="1" w:styleId="Heading1Char">
    <w:name w:val="Heading 1 Char"/>
    <w:basedOn w:val="DefaultParagraphFont"/>
    <w:link w:val="Heading1"/>
    <w:rsid w:val="00DE557A"/>
    <w:rPr>
      <w:rFonts w:ascii="Times New Roman" w:eastAsia="Times New Roman" w:hAnsi="Times New Roman" w:cs="Times New Roman"/>
      <w:b/>
      <w:color w:val="000000"/>
      <w:sz w:val="48"/>
      <w:szCs w:val="48"/>
    </w:rPr>
  </w:style>
  <w:style w:type="character" w:customStyle="1" w:styleId="Heading2Char">
    <w:name w:val="Heading 2 Char"/>
    <w:aliases w:val="Heading 2 Char2 Char,Heading 2 Char1 Char Char,Heading 2 Char1 Char1"/>
    <w:basedOn w:val="DefaultParagraphFont"/>
    <w:link w:val="Heading2"/>
    <w:rsid w:val="00DE557A"/>
    <w:rPr>
      <w:rFonts w:ascii="Times New Roman" w:eastAsia="Times New Roman" w:hAnsi="Times New Roman" w:cs="Times New Roman"/>
      <w:b/>
      <w:color w:val="000000"/>
      <w:sz w:val="36"/>
      <w:szCs w:val="36"/>
    </w:rPr>
  </w:style>
  <w:style w:type="character" w:customStyle="1" w:styleId="Heading3Char">
    <w:name w:val="Heading 3 Char"/>
    <w:aliases w:val="Char3 Char,Heading 3 Cnormal Char"/>
    <w:basedOn w:val="DefaultParagraphFont"/>
    <w:link w:val="Heading3"/>
    <w:rsid w:val="00DE557A"/>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DE557A"/>
    <w:rPr>
      <w:rFonts w:ascii="Times New Roman" w:eastAsia="Times New Roman" w:hAnsi="Times New Roman" w:cs="Times New Roman"/>
      <w:b/>
      <w:color w:val="000000"/>
      <w:sz w:val="24"/>
      <w:szCs w:val="24"/>
    </w:rPr>
  </w:style>
  <w:style w:type="character" w:customStyle="1" w:styleId="Heading5Char">
    <w:name w:val="Heading 5 Char"/>
    <w:aliases w:val="Heading 5 Char1 Char1, Char2 Char1 Char2, Char2 Char1 Char Char1,Char2 Char1 Char2,Char2 Char1 Char Char1,Char2 + Centered Char Char,Heading 5 Char1 Char Char, Char2 Char1 Char1 Char, Char2 Char1 Char Char Char,Char2 Char1 Char1 Char"/>
    <w:basedOn w:val="DefaultParagraphFont"/>
    <w:link w:val="Heading5"/>
    <w:rsid w:val="00DE557A"/>
    <w:rPr>
      <w:rFonts w:ascii="Times New Roman" w:eastAsia="Times New Roman" w:hAnsi="Times New Roman" w:cs="Times New Roman"/>
      <w:b/>
      <w:color w:val="000000"/>
    </w:rPr>
  </w:style>
  <w:style w:type="character" w:customStyle="1" w:styleId="Heading6Char">
    <w:name w:val="Heading 6 Char"/>
    <w:aliases w:val=" Char1 Char Char, Char1 Char1"/>
    <w:basedOn w:val="DefaultParagraphFont"/>
    <w:link w:val="Heading6"/>
    <w:rsid w:val="00DE557A"/>
    <w:rPr>
      <w:rFonts w:ascii="Times New Roman" w:eastAsia="Times New Roman" w:hAnsi="Times New Roman" w:cs="Times New Roman"/>
      <w:b/>
      <w:color w:val="000000"/>
      <w:sz w:val="20"/>
      <w:szCs w:val="20"/>
    </w:rPr>
  </w:style>
  <w:style w:type="character" w:customStyle="1" w:styleId="Heading7Char">
    <w:name w:val="Heading 7 Char"/>
    <w:basedOn w:val="DefaultParagraphFont"/>
    <w:link w:val="Heading7"/>
    <w:rsid w:val="00DE557A"/>
    <w:rPr>
      <w:rFonts w:ascii="Arial" w:eastAsia="Times New Roman" w:hAnsi="Arial" w:cs="Times New Roman"/>
      <w:b/>
      <w:bCs/>
      <w:sz w:val="20"/>
      <w:szCs w:val="24"/>
    </w:rPr>
  </w:style>
  <w:style w:type="character" w:customStyle="1" w:styleId="Heading8Char">
    <w:name w:val="Heading 8 Char"/>
    <w:basedOn w:val="DefaultParagraphFont"/>
    <w:link w:val="Heading8"/>
    <w:rsid w:val="00DE557A"/>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DE557A"/>
    <w:rPr>
      <w:rFonts w:ascii="Arial" w:eastAsia="Times New Roman" w:hAnsi="Arial" w:cs="Times New Roman"/>
      <w:i/>
      <w:iCs/>
      <w:sz w:val="20"/>
      <w:szCs w:val="24"/>
    </w:rPr>
  </w:style>
  <w:style w:type="paragraph" w:styleId="Title">
    <w:name w:val="Title"/>
    <w:basedOn w:val="Normal"/>
    <w:next w:val="Normal"/>
    <w:link w:val="TitleChar"/>
    <w:rsid w:val="00DE557A"/>
    <w:pPr>
      <w:keepNext/>
      <w:keepLines/>
      <w:spacing w:before="480" w:after="120"/>
      <w:contextualSpacing/>
    </w:pPr>
    <w:rPr>
      <w:b/>
      <w:sz w:val="72"/>
      <w:szCs w:val="72"/>
    </w:rPr>
  </w:style>
  <w:style w:type="character" w:customStyle="1" w:styleId="TitleChar">
    <w:name w:val="Title Char"/>
    <w:basedOn w:val="DefaultParagraphFont"/>
    <w:link w:val="Title"/>
    <w:rsid w:val="00DE557A"/>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DE557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DE557A"/>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DE557A"/>
    <w:pPr>
      <w:spacing w:line="240" w:lineRule="auto"/>
    </w:pPr>
    <w:rPr>
      <w:sz w:val="20"/>
      <w:szCs w:val="20"/>
    </w:rPr>
  </w:style>
  <w:style w:type="character" w:customStyle="1" w:styleId="CommentTextChar">
    <w:name w:val="Comment Text Char"/>
    <w:basedOn w:val="DefaultParagraphFont"/>
    <w:link w:val="CommentText"/>
    <w:uiPriority w:val="99"/>
    <w:rsid w:val="00DE557A"/>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DE557A"/>
    <w:rPr>
      <w:sz w:val="16"/>
      <w:szCs w:val="16"/>
    </w:rPr>
  </w:style>
  <w:style w:type="paragraph" w:styleId="BalloonText">
    <w:name w:val="Balloon Text"/>
    <w:basedOn w:val="Normal"/>
    <w:link w:val="BalloonTextChar"/>
    <w:uiPriority w:val="99"/>
    <w:semiHidden/>
    <w:unhideWhenUsed/>
    <w:rsid w:val="00DE55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57A"/>
    <w:rPr>
      <w:rFonts w:ascii="Segoe UI" w:eastAsia="Times New Roman" w:hAnsi="Segoe UI" w:cs="Segoe UI"/>
      <w:color w:val="000000"/>
      <w:sz w:val="18"/>
      <w:szCs w:val="18"/>
    </w:rPr>
  </w:style>
  <w:style w:type="table" w:customStyle="1" w:styleId="27">
    <w:name w:val="27"/>
    <w:basedOn w:val="TableNormal"/>
    <w:rsid w:val="00DE557A"/>
    <w:pPr>
      <w:spacing w:after="0" w:line="240" w:lineRule="auto"/>
      <w:contextualSpacing/>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26">
    <w:name w:val="26"/>
    <w:basedOn w:val="TableNormal"/>
    <w:rsid w:val="00DE557A"/>
    <w:pPr>
      <w:spacing w:after="0" w:line="240" w:lineRule="auto"/>
      <w:contextualSpacing/>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25">
    <w:name w:val="25"/>
    <w:basedOn w:val="TableNormal"/>
    <w:rsid w:val="00DE557A"/>
    <w:pPr>
      <w:spacing w:after="0" w:line="240" w:lineRule="auto"/>
      <w:contextualSpacing/>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24">
    <w:name w:val="24"/>
    <w:basedOn w:val="TableNormal"/>
    <w:rsid w:val="00DE557A"/>
    <w:pPr>
      <w:spacing w:after="0" w:line="240" w:lineRule="auto"/>
      <w:contextualSpacing/>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23">
    <w:name w:val="23"/>
    <w:basedOn w:val="TableNormal"/>
    <w:rsid w:val="00DE557A"/>
    <w:pPr>
      <w:spacing w:after="0" w:line="240" w:lineRule="auto"/>
      <w:contextualSpacing/>
    </w:pPr>
    <w:rPr>
      <w:rFonts w:ascii="Calibri" w:eastAsia="Calibri" w:hAnsi="Calibri" w:cs="Calibri"/>
      <w:color w:val="000000"/>
      <w:szCs w:val="24"/>
    </w:rPr>
    <w:tblPr>
      <w:tblStyleRowBandSize w:val="1"/>
      <w:tblStyleColBandSize w:val="1"/>
      <w:tblCellMar>
        <w:left w:w="115" w:type="dxa"/>
        <w:right w:w="115" w:type="dxa"/>
      </w:tblCellMar>
    </w:tblPr>
  </w:style>
  <w:style w:type="table" w:customStyle="1" w:styleId="22">
    <w:name w:val="22"/>
    <w:basedOn w:val="TableNormal"/>
    <w:rsid w:val="00DE557A"/>
    <w:pPr>
      <w:spacing w:after="0" w:line="240" w:lineRule="auto"/>
      <w:contextualSpacing/>
    </w:pPr>
    <w:rPr>
      <w:rFonts w:ascii="Calibri" w:eastAsia="Calibri" w:hAnsi="Calibri" w:cs="Calibri"/>
      <w:color w:val="000000"/>
      <w:szCs w:val="24"/>
    </w:rPr>
    <w:tblPr>
      <w:tblStyleRowBandSize w:val="1"/>
      <w:tblStyleColBandSize w:val="1"/>
      <w:tblCellMar>
        <w:left w:w="115" w:type="dxa"/>
        <w:right w:w="115" w:type="dxa"/>
      </w:tblCellMar>
    </w:tblPr>
  </w:style>
  <w:style w:type="table" w:customStyle="1" w:styleId="21">
    <w:name w:val="21"/>
    <w:basedOn w:val="TableNormal"/>
    <w:rsid w:val="00DE557A"/>
    <w:pPr>
      <w:spacing w:after="0" w:line="240" w:lineRule="auto"/>
      <w:contextualSpacing/>
    </w:pPr>
    <w:rPr>
      <w:rFonts w:ascii="Calibri" w:eastAsia="Calibri" w:hAnsi="Calibri" w:cs="Calibri"/>
      <w:color w:val="000000"/>
      <w:szCs w:val="24"/>
    </w:rPr>
    <w:tblPr>
      <w:tblStyleRowBandSize w:val="1"/>
      <w:tblStyleColBandSize w:val="1"/>
      <w:tblCellMar>
        <w:left w:w="115" w:type="dxa"/>
        <w:right w:w="115" w:type="dxa"/>
      </w:tblCellMar>
    </w:tblPr>
  </w:style>
  <w:style w:type="table" w:customStyle="1" w:styleId="20">
    <w:name w:val="20"/>
    <w:basedOn w:val="TableNormal"/>
    <w:rsid w:val="00DE557A"/>
    <w:pP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9">
    <w:name w:val="19"/>
    <w:basedOn w:val="TableNormal"/>
    <w:rsid w:val="00DE557A"/>
    <w:pP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8">
    <w:name w:val="18"/>
    <w:basedOn w:val="TableNormal"/>
    <w:rsid w:val="00DE557A"/>
    <w:pP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7">
    <w:name w:val="17"/>
    <w:basedOn w:val="TableNormal"/>
    <w:rsid w:val="00DE557A"/>
    <w:pP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6">
    <w:name w:val="16"/>
    <w:basedOn w:val="TableNormal"/>
    <w:rsid w:val="00DE557A"/>
    <w:pP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5">
    <w:name w:val="15"/>
    <w:basedOn w:val="TableNormal"/>
    <w:rsid w:val="00DE557A"/>
    <w:pP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4">
    <w:name w:val="14"/>
    <w:basedOn w:val="TableNormal"/>
    <w:rsid w:val="00DE557A"/>
    <w:pPr>
      <w:spacing w:after="0" w:line="240" w:lineRule="auto"/>
    </w:pPr>
    <w:rPr>
      <w:rFonts w:ascii="Times New Roman" w:eastAsia="Times New Roman" w:hAnsi="Times New Roman" w:cs="Times New Roman"/>
      <w:color w:val="000000"/>
      <w:sz w:val="24"/>
      <w:szCs w:val="24"/>
    </w:rPr>
    <w:tblPr>
      <w:tblStyleRowBandSize w:val="1"/>
      <w:tblStyleColBandSize w:val="1"/>
      <w:tblCellMar>
        <w:left w:w="136" w:type="dxa"/>
        <w:right w:w="136" w:type="dxa"/>
      </w:tblCellMar>
    </w:tblPr>
  </w:style>
  <w:style w:type="table" w:customStyle="1" w:styleId="13">
    <w:name w:val="13"/>
    <w:basedOn w:val="TableNormal"/>
    <w:rsid w:val="00DE557A"/>
    <w:pPr>
      <w:spacing w:after="0" w:line="240" w:lineRule="auto"/>
      <w:contextualSpacing/>
    </w:pPr>
    <w:rPr>
      <w:rFonts w:ascii="Calibri" w:eastAsia="Calibri" w:hAnsi="Calibri" w:cs="Calibri"/>
      <w:color w:val="000000"/>
      <w:szCs w:val="24"/>
    </w:rPr>
    <w:tblPr>
      <w:tblStyleRowBandSize w:val="1"/>
      <w:tblStyleColBandSize w:val="1"/>
      <w:tblCellMar>
        <w:left w:w="115" w:type="dxa"/>
        <w:right w:w="115" w:type="dxa"/>
      </w:tblCellMar>
    </w:tblPr>
  </w:style>
  <w:style w:type="table" w:customStyle="1" w:styleId="12">
    <w:name w:val="12"/>
    <w:basedOn w:val="TableNormal"/>
    <w:rsid w:val="00DE557A"/>
    <w:pPr>
      <w:spacing w:after="0" w:line="240" w:lineRule="auto"/>
      <w:contextualSpacing/>
    </w:pPr>
    <w:rPr>
      <w:rFonts w:ascii="Calibri" w:eastAsia="Calibri" w:hAnsi="Calibri" w:cs="Calibri"/>
      <w:color w:val="000000"/>
      <w:szCs w:val="24"/>
    </w:rPr>
    <w:tblPr>
      <w:tblStyleRowBandSize w:val="1"/>
      <w:tblStyleColBandSize w:val="1"/>
      <w:tblCellMar>
        <w:left w:w="115" w:type="dxa"/>
        <w:right w:w="115" w:type="dxa"/>
      </w:tblCellMar>
    </w:tblPr>
  </w:style>
  <w:style w:type="table" w:customStyle="1" w:styleId="11">
    <w:name w:val="11"/>
    <w:basedOn w:val="TableNormal"/>
    <w:rsid w:val="00DE557A"/>
    <w:pPr>
      <w:spacing w:after="0" w:line="240" w:lineRule="auto"/>
      <w:contextualSpacing/>
    </w:pPr>
    <w:rPr>
      <w:rFonts w:ascii="Calibri" w:eastAsia="Calibri" w:hAnsi="Calibri" w:cs="Calibri"/>
      <w:color w:val="000000"/>
      <w:szCs w:val="24"/>
    </w:rPr>
    <w:tblPr>
      <w:tblStyleRowBandSize w:val="1"/>
      <w:tblStyleColBandSize w:val="1"/>
      <w:tblCellMar>
        <w:left w:w="115" w:type="dxa"/>
        <w:right w:w="115" w:type="dxa"/>
      </w:tblCellMar>
    </w:tblPr>
  </w:style>
  <w:style w:type="table" w:customStyle="1" w:styleId="10">
    <w:name w:val="10"/>
    <w:basedOn w:val="TableNormal"/>
    <w:rsid w:val="00DE557A"/>
    <w:pPr>
      <w:spacing w:after="0" w:line="240" w:lineRule="auto"/>
      <w:contextualSpacing/>
    </w:pPr>
    <w:rPr>
      <w:rFonts w:ascii="Calibri" w:eastAsia="Calibri" w:hAnsi="Calibri" w:cs="Calibri"/>
      <w:color w:val="000000"/>
      <w:szCs w:val="24"/>
    </w:rPr>
    <w:tblPr>
      <w:tblStyleRowBandSize w:val="1"/>
      <w:tblStyleColBandSize w:val="1"/>
      <w:tblCellMar>
        <w:left w:w="115" w:type="dxa"/>
        <w:right w:w="115" w:type="dxa"/>
      </w:tblCellMar>
    </w:tblPr>
  </w:style>
  <w:style w:type="table" w:customStyle="1" w:styleId="9">
    <w:name w:val="9"/>
    <w:basedOn w:val="TableNormal"/>
    <w:rsid w:val="00DE557A"/>
    <w:pPr>
      <w:spacing w:after="0" w:line="240" w:lineRule="auto"/>
      <w:contextualSpacing/>
    </w:pPr>
    <w:rPr>
      <w:rFonts w:ascii="Calibri" w:eastAsia="Calibri" w:hAnsi="Calibri" w:cs="Calibri"/>
      <w:color w:val="000000"/>
      <w:szCs w:val="24"/>
    </w:rPr>
    <w:tblPr>
      <w:tblStyleRowBandSize w:val="1"/>
      <w:tblStyleColBandSize w:val="1"/>
      <w:tblCellMar>
        <w:left w:w="115" w:type="dxa"/>
        <w:right w:w="115" w:type="dxa"/>
      </w:tblCellMar>
    </w:tblPr>
  </w:style>
  <w:style w:type="table" w:customStyle="1" w:styleId="8">
    <w:name w:val="8"/>
    <w:basedOn w:val="TableNormal"/>
    <w:rsid w:val="00DE557A"/>
    <w:pP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7">
    <w:name w:val="7"/>
    <w:basedOn w:val="TableNormal"/>
    <w:rsid w:val="00DE557A"/>
    <w:pP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6">
    <w:name w:val="6"/>
    <w:basedOn w:val="TableNormal"/>
    <w:rsid w:val="00DE557A"/>
    <w:pP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5">
    <w:name w:val="5"/>
    <w:basedOn w:val="TableNormal"/>
    <w:rsid w:val="00DE557A"/>
    <w:pPr>
      <w:spacing w:after="0" w:line="240" w:lineRule="auto"/>
      <w:contextualSpacing/>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4">
    <w:name w:val="4"/>
    <w:basedOn w:val="TableNormal"/>
    <w:rsid w:val="00DE557A"/>
    <w:pPr>
      <w:spacing w:after="0" w:line="240" w:lineRule="auto"/>
      <w:contextualSpacing/>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3">
    <w:name w:val="3"/>
    <w:basedOn w:val="TableNormal"/>
    <w:rsid w:val="00DE557A"/>
    <w:pPr>
      <w:spacing w:after="0" w:line="240" w:lineRule="auto"/>
      <w:contextualSpacing/>
    </w:pPr>
    <w:rPr>
      <w:rFonts w:ascii="Calibri" w:eastAsia="Calibri" w:hAnsi="Calibri" w:cs="Calibri"/>
      <w:color w:val="000000"/>
      <w:szCs w:val="24"/>
    </w:rPr>
    <w:tblPr>
      <w:tblStyleRowBandSize w:val="1"/>
      <w:tblStyleColBandSize w:val="1"/>
      <w:tblCellMar>
        <w:left w:w="115" w:type="dxa"/>
        <w:right w:w="115" w:type="dxa"/>
      </w:tblCellMar>
    </w:tblPr>
  </w:style>
  <w:style w:type="table" w:customStyle="1" w:styleId="2">
    <w:name w:val="2"/>
    <w:basedOn w:val="TableNormal"/>
    <w:rsid w:val="00DE557A"/>
    <w:pPr>
      <w:spacing w:after="0" w:line="240" w:lineRule="auto"/>
      <w:contextualSpacing/>
    </w:pPr>
    <w:rPr>
      <w:rFonts w:ascii="Calibri" w:eastAsia="Calibri" w:hAnsi="Calibri" w:cs="Calibri"/>
      <w:color w:val="000000"/>
      <w:szCs w:val="24"/>
    </w:rPr>
    <w:tblPr>
      <w:tblStyleRowBandSize w:val="1"/>
      <w:tblStyleColBandSize w:val="1"/>
      <w:tblCellMar>
        <w:left w:w="115" w:type="dxa"/>
        <w:right w:w="115" w:type="dxa"/>
      </w:tblCellMar>
    </w:tblPr>
  </w:style>
  <w:style w:type="table" w:customStyle="1" w:styleId="1">
    <w:name w:val="1"/>
    <w:basedOn w:val="TableNormal"/>
    <w:rsid w:val="00DE557A"/>
    <w:pPr>
      <w:spacing w:after="0" w:line="240" w:lineRule="auto"/>
      <w:contextualSpacing/>
    </w:pPr>
    <w:rPr>
      <w:rFonts w:ascii="Calibri" w:eastAsia="Calibri" w:hAnsi="Calibri" w:cs="Calibri"/>
      <w:color w:val="000000"/>
      <w:szCs w:val="24"/>
    </w:rPr>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DE557A"/>
    <w:rPr>
      <w:b/>
      <w:bCs/>
      <w:szCs w:val="24"/>
    </w:rPr>
  </w:style>
  <w:style w:type="character" w:customStyle="1" w:styleId="CommentSubjectChar">
    <w:name w:val="Comment Subject Char"/>
    <w:basedOn w:val="CommentTextChar"/>
    <w:link w:val="CommentSubject"/>
    <w:uiPriority w:val="99"/>
    <w:semiHidden/>
    <w:rsid w:val="00DE557A"/>
    <w:rPr>
      <w:rFonts w:ascii="Times New Roman" w:eastAsia="Times New Roman" w:hAnsi="Times New Roman" w:cs="Times New Roman"/>
      <w:b/>
      <w:bCs/>
      <w:color w:val="000000"/>
      <w:sz w:val="20"/>
      <w:szCs w:val="24"/>
    </w:rPr>
  </w:style>
  <w:style w:type="table" w:styleId="TableGrid">
    <w:name w:val="Table Grid"/>
    <w:basedOn w:val="TableNormal"/>
    <w:uiPriority w:val="39"/>
    <w:rsid w:val="00DE557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E557A"/>
  </w:style>
  <w:style w:type="paragraph" w:styleId="Header">
    <w:name w:val="header"/>
    <w:basedOn w:val="Normal"/>
    <w:link w:val="HeaderChar"/>
    <w:uiPriority w:val="99"/>
    <w:unhideWhenUsed/>
    <w:rsid w:val="00DE557A"/>
    <w:pPr>
      <w:tabs>
        <w:tab w:val="center" w:pos="4680"/>
        <w:tab w:val="right" w:pos="9360"/>
      </w:tabs>
      <w:spacing w:line="240" w:lineRule="auto"/>
    </w:pPr>
    <w:rPr>
      <w:rFonts w:eastAsiaTheme="minorHAnsi" w:cstheme="minorBidi"/>
      <w:color w:val="auto"/>
      <w:szCs w:val="22"/>
    </w:rPr>
  </w:style>
  <w:style w:type="character" w:customStyle="1" w:styleId="HeaderChar">
    <w:name w:val="Header Char"/>
    <w:basedOn w:val="DefaultParagraphFont"/>
    <w:link w:val="Header"/>
    <w:uiPriority w:val="99"/>
    <w:rsid w:val="00DE557A"/>
    <w:rPr>
      <w:rFonts w:ascii="Times New Roman" w:hAnsi="Times New Roman"/>
      <w:sz w:val="24"/>
    </w:rPr>
  </w:style>
  <w:style w:type="paragraph" w:styleId="Footer">
    <w:name w:val="footer"/>
    <w:basedOn w:val="Normal"/>
    <w:link w:val="FooterChar"/>
    <w:uiPriority w:val="99"/>
    <w:unhideWhenUsed/>
    <w:rsid w:val="00DE557A"/>
    <w:pPr>
      <w:tabs>
        <w:tab w:val="center" w:pos="4680"/>
        <w:tab w:val="right" w:pos="9360"/>
      </w:tabs>
      <w:spacing w:line="240" w:lineRule="auto"/>
    </w:pPr>
    <w:rPr>
      <w:rFonts w:eastAsiaTheme="minorHAnsi" w:cstheme="minorBidi"/>
      <w:color w:val="auto"/>
      <w:szCs w:val="22"/>
    </w:rPr>
  </w:style>
  <w:style w:type="character" w:customStyle="1" w:styleId="FooterChar">
    <w:name w:val="Footer Char"/>
    <w:basedOn w:val="DefaultParagraphFont"/>
    <w:link w:val="Footer"/>
    <w:uiPriority w:val="99"/>
    <w:rsid w:val="00DE557A"/>
    <w:rPr>
      <w:rFonts w:ascii="Times New Roman" w:hAnsi="Times New Roman"/>
      <w:sz w:val="24"/>
    </w:rPr>
  </w:style>
  <w:style w:type="paragraph" w:styleId="ListParagraph">
    <w:name w:val="List Paragraph"/>
    <w:basedOn w:val="Normal"/>
    <w:uiPriority w:val="34"/>
    <w:qFormat/>
    <w:rsid w:val="00DE557A"/>
    <w:pPr>
      <w:ind w:left="720"/>
      <w:contextualSpacing/>
    </w:pPr>
    <w:rPr>
      <w:rFonts w:eastAsiaTheme="minorHAnsi"/>
      <w:color w:val="auto"/>
    </w:rPr>
  </w:style>
  <w:style w:type="paragraph" w:styleId="TOCHeading">
    <w:name w:val="TOC Heading"/>
    <w:basedOn w:val="Heading1"/>
    <w:next w:val="Normal"/>
    <w:uiPriority w:val="39"/>
    <w:unhideWhenUsed/>
    <w:qFormat/>
    <w:rsid w:val="00DE557A"/>
    <w:p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DE557A"/>
    <w:pPr>
      <w:spacing w:after="100" w:line="240" w:lineRule="auto"/>
    </w:pPr>
    <w:rPr>
      <w:rFonts w:eastAsiaTheme="minorHAnsi" w:cstheme="minorBidi"/>
      <w:color w:val="auto"/>
      <w:szCs w:val="22"/>
    </w:rPr>
  </w:style>
  <w:style w:type="paragraph" w:styleId="TOC2">
    <w:name w:val="toc 2"/>
    <w:basedOn w:val="Normal"/>
    <w:next w:val="Normal"/>
    <w:autoRedefine/>
    <w:uiPriority w:val="39"/>
    <w:unhideWhenUsed/>
    <w:rsid w:val="00DE557A"/>
    <w:pPr>
      <w:spacing w:after="100" w:line="240" w:lineRule="auto"/>
      <w:ind w:left="240"/>
    </w:pPr>
    <w:rPr>
      <w:rFonts w:eastAsiaTheme="minorHAnsi" w:cstheme="minorBidi"/>
      <w:color w:val="auto"/>
      <w:szCs w:val="22"/>
    </w:rPr>
  </w:style>
  <w:style w:type="character" w:styleId="Hyperlink">
    <w:name w:val="Hyperlink"/>
    <w:basedOn w:val="DefaultParagraphFont"/>
    <w:uiPriority w:val="99"/>
    <w:unhideWhenUsed/>
    <w:rsid w:val="00DE557A"/>
    <w:rPr>
      <w:color w:val="0000FF" w:themeColor="hyperlink"/>
      <w:u w:val="single"/>
    </w:rPr>
  </w:style>
  <w:style w:type="paragraph" w:styleId="Revision">
    <w:name w:val="Revision"/>
    <w:hidden/>
    <w:uiPriority w:val="99"/>
    <w:semiHidden/>
    <w:rsid w:val="00DE557A"/>
    <w:pPr>
      <w:spacing w:after="0" w:line="240" w:lineRule="auto"/>
    </w:pPr>
    <w:rPr>
      <w:rFonts w:ascii="Times New Roman" w:hAnsi="Times New Roman"/>
      <w:sz w:val="24"/>
    </w:rPr>
  </w:style>
  <w:style w:type="character" w:styleId="FootnoteReference">
    <w:name w:val="footnote reference"/>
    <w:basedOn w:val="DefaultParagraphFont"/>
    <w:uiPriority w:val="99"/>
    <w:unhideWhenUsed/>
    <w:rsid w:val="00DE557A"/>
    <w:rPr>
      <w:vertAlign w:val="superscript"/>
    </w:rPr>
  </w:style>
  <w:style w:type="paragraph" w:styleId="TOC3">
    <w:name w:val="toc 3"/>
    <w:basedOn w:val="Normal"/>
    <w:next w:val="Normal"/>
    <w:autoRedefine/>
    <w:uiPriority w:val="39"/>
    <w:unhideWhenUsed/>
    <w:rsid w:val="00DE557A"/>
    <w:pPr>
      <w:spacing w:after="100" w:line="240" w:lineRule="auto"/>
      <w:ind w:left="480"/>
    </w:pPr>
    <w:rPr>
      <w:rFonts w:eastAsiaTheme="minorHAnsi" w:cstheme="minorBidi"/>
      <w:color w:val="auto"/>
      <w:szCs w:val="22"/>
    </w:rPr>
  </w:style>
  <w:style w:type="paragraph" w:customStyle="1" w:styleId="Default">
    <w:name w:val="Default"/>
    <w:rsid w:val="00DE557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E557A"/>
    <w:pPr>
      <w:spacing w:before="100" w:beforeAutospacing="1" w:after="100" w:afterAutospacing="1" w:line="240" w:lineRule="auto"/>
    </w:pPr>
    <w:rPr>
      <w:color w:val="auto"/>
    </w:rPr>
  </w:style>
  <w:style w:type="paragraph" w:styleId="FootnoteText">
    <w:name w:val="footnote text"/>
    <w:basedOn w:val="Normal"/>
    <w:link w:val="FootnoteTextChar"/>
    <w:uiPriority w:val="99"/>
    <w:unhideWhenUsed/>
    <w:rsid w:val="00DE557A"/>
    <w:pPr>
      <w:spacing w:line="240" w:lineRule="auto"/>
    </w:pPr>
    <w:rPr>
      <w:rFonts w:eastAsiaTheme="minorHAnsi" w:cstheme="minorBidi"/>
      <w:color w:val="auto"/>
      <w:sz w:val="20"/>
    </w:rPr>
  </w:style>
  <w:style w:type="character" w:customStyle="1" w:styleId="FootnoteTextChar">
    <w:name w:val="Footnote Text Char"/>
    <w:basedOn w:val="DefaultParagraphFont"/>
    <w:link w:val="FootnoteText"/>
    <w:uiPriority w:val="99"/>
    <w:rsid w:val="00DE557A"/>
    <w:rPr>
      <w:rFonts w:ascii="Times New Roman" w:hAnsi="Times New Roman"/>
      <w:sz w:val="20"/>
      <w:szCs w:val="24"/>
    </w:rPr>
  </w:style>
  <w:style w:type="character" w:styleId="FollowedHyperlink">
    <w:name w:val="FollowedHyperlink"/>
    <w:basedOn w:val="DefaultParagraphFont"/>
    <w:uiPriority w:val="99"/>
    <w:semiHidden/>
    <w:unhideWhenUsed/>
    <w:rsid w:val="00DE557A"/>
    <w:rPr>
      <w:color w:val="800080"/>
      <w:u w:val="single"/>
    </w:rPr>
  </w:style>
  <w:style w:type="paragraph" w:customStyle="1" w:styleId="xl63">
    <w:name w:val="xl63"/>
    <w:basedOn w:val="Normal"/>
    <w:rsid w:val="00DE557A"/>
    <w:pPr>
      <w:shd w:val="clear" w:color="000000" w:fill="F2F2F2"/>
      <w:spacing w:before="100" w:beforeAutospacing="1" w:after="100" w:afterAutospacing="1" w:line="240" w:lineRule="auto"/>
    </w:pPr>
    <w:rPr>
      <w:color w:val="auto"/>
      <w:sz w:val="20"/>
    </w:rPr>
  </w:style>
  <w:style w:type="paragraph" w:customStyle="1" w:styleId="xl64">
    <w:name w:val="xl64"/>
    <w:basedOn w:val="Normal"/>
    <w:rsid w:val="00DE557A"/>
    <w:pPr>
      <w:shd w:val="clear" w:color="000000" w:fill="F2F2F2"/>
      <w:spacing w:before="100" w:beforeAutospacing="1" w:after="100" w:afterAutospacing="1" w:line="240" w:lineRule="auto"/>
    </w:pPr>
    <w:rPr>
      <w:color w:val="auto"/>
      <w:sz w:val="20"/>
    </w:rPr>
  </w:style>
  <w:style w:type="paragraph" w:customStyle="1" w:styleId="xl65">
    <w:name w:val="xl65"/>
    <w:basedOn w:val="Normal"/>
    <w:rsid w:val="00DE557A"/>
    <w:pPr>
      <w:shd w:val="clear" w:color="000000" w:fill="F2F2F2"/>
      <w:spacing w:before="100" w:beforeAutospacing="1" w:after="100" w:afterAutospacing="1" w:line="240" w:lineRule="auto"/>
      <w:jc w:val="center"/>
    </w:pPr>
    <w:rPr>
      <w:color w:val="auto"/>
      <w:sz w:val="20"/>
    </w:rPr>
  </w:style>
  <w:style w:type="paragraph" w:customStyle="1" w:styleId="xl66">
    <w:name w:val="xl66"/>
    <w:basedOn w:val="Normal"/>
    <w:rsid w:val="00DE557A"/>
    <w:pPr>
      <w:shd w:val="clear" w:color="000000" w:fill="F2F2F2"/>
      <w:spacing w:before="100" w:beforeAutospacing="1" w:after="100" w:afterAutospacing="1" w:line="240" w:lineRule="auto"/>
      <w:jc w:val="center"/>
    </w:pPr>
    <w:rPr>
      <w:color w:val="auto"/>
      <w:sz w:val="20"/>
    </w:rPr>
  </w:style>
  <w:style w:type="paragraph" w:customStyle="1" w:styleId="xl67">
    <w:name w:val="xl67"/>
    <w:basedOn w:val="Normal"/>
    <w:rsid w:val="00DE557A"/>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pPr>
    <w:rPr>
      <w:b/>
      <w:bCs/>
      <w:color w:val="auto"/>
      <w:sz w:val="20"/>
    </w:rPr>
  </w:style>
  <w:style w:type="paragraph" w:customStyle="1" w:styleId="xl68">
    <w:name w:val="xl68"/>
    <w:basedOn w:val="Normal"/>
    <w:rsid w:val="00DE55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color w:val="auto"/>
      <w:sz w:val="20"/>
    </w:rPr>
  </w:style>
  <w:style w:type="paragraph" w:customStyle="1" w:styleId="xl69">
    <w:name w:val="xl69"/>
    <w:basedOn w:val="Normal"/>
    <w:rsid w:val="00DE55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color w:val="auto"/>
      <w:sz w:val="20"/>
    </w:rPr>
  </w:style>
  <w:style w:type="paragraph" w:customStyle="1" w:styleId="xl70">
    <w:name w:val="xl70"/>
    <w:basedOn w:val="Normal"/>
    <w:rsid w:val="00DE55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color w:val="auto"/>
      <w:sz w:val="20"/>
    </w:rPr>
  </w:style>
  <w:style w:type="paragraph" w:customStyle="1" w:styleId="xl71">
    <w:name w:val="xl71"/>
    <w:basedOn w:val="Normal"/>
    <w:rsid w:val="00DE55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color w:val="auto"/>
      <w:sz w:val="20"/>
    </w:rPr>
  </w:style>
  <w:style w:type="paragraph" w:customStyle="1" w:styleId="xl72">
    <w:name w:val="xl72"/>
    <w:basedOn w:val="Normal"/>
    <w:rsid w:val="00DE557A"/>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pPr>
    <w:rPr>
      <w:color w:val="auto"/>
      <w:sz w:val="20"/>
    </w:rPr>
  </w:style>
  <w:style w:type="paragraph" w:customStyle="1" w:styleId="xl73">
    <w:name w:val="xl73"/>
    <w:basedOn w:val="Normal"/>
    <w:rsid w:val="00DE55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color w:val="auto"/>
      <w:sz w:val="20"/>
    </w:rPr>
  </w:style>
  <w:style w:type="paragraph" w:customStyle="1" w:styleId="xl74">
    <w:name w:val="xl74"/>
    <w:basedOn w:val="Normal"/>
    <w:rsid w:val="00DE55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color w:val="auto"/>
      <w:sz w:val="20"/>
    </w:rPr>
  </w:style>
  <w:style w:type="paragraph" w:customStyle="1" w:styleId="xl75">
    <w:name w:val="xl75"/>
    <w:basedOn w:val="Normal"/>
    <w:rsid w:val="00DE55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color w:val="auto"/>
      <w:sz w:val="20"/>
    </w:rPr>
  </w:style>
  <w:style w:type="paragraph" w:customStyle="1" w:styleId="xl76">
    <w:name w:val="xl76"/>
    <w:basedOn w:val="Normal"/>
    <w:rsid w:val="00DE557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pPr>
    <w:rPr>
      <w:b/>
      <w:bCs/>
      <w:color w:val="auto"/>
      <w:sz w:val="20"/>
    </w:rPr>
  </w:style>
  <w:style w:type="paragraph" w:customStyle="1" w:styleId="xl77">
    <w:name w:val="xl77"/>
    <w:basedOn w:val="Normal"/>
    <w:rsid w:val="00DE557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b/>
      <w:bCs/>
      <w:color w:val="auto"/>
      <w:sz w:val="20"/>
    </w:rPr>
  </w:style>
  <w:style w:type="paragraph" w:customStyle="1" w:styleId="xl78">
    <w:name w:val="xl78"/>
    <w:basedOn w:val="Normal"/>
    <w:rsid w:val="00DE557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b/>
      <w:bCs/>
      <w:color w:val="auto"/>
      <w:sz w:val="20"/>
    </w:rPr>
  </w:style>
  <w:style w:type="paragraph" w:customStyle="1" w:styleId="xl79">
    <w:name w:val="xl79"/>
    <w:basedOn w:val="Normal"/>
    <w:rsid w:val="00DE557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b/>
      <w:bCs/>
      <w:color w:val="auto"/>
      <w:sz w:val="20"/>
    </w:rPr>
  </w:style>
  <w:style w:type="paragraph" w:customStyle="1" w:styleId="xl80">
    <w:name w:val="xl80"/>
    <w:basedOn w:val="Normal"/>
    <w:rsid w:val="00DE557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b/>
      <w:bCs/>
      <w:color w:val="auto"/>
      <w:sz w:val="20"/>
    </w:rPr>
  </w:style>
  <w:style w:type="paragraph" w:customStyle="1" w:styleId="xl81">
    <w:name w:val="xl81"/>
    <w:basedOn w:val="Normal"/>
    <w:rsid w:val="00DE557A"/>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pPr>
    <w:rPr>
      <w:i/>
      <w:iCs/>
      <w:color w:val="auto"/>
      <w:sz w:val="20"/>
    </w:rPr>
  </w:style>
  <w:style w:type="character" w:customStyle="1" w:styleId="footnoteref">
    <w:name w:val="footnote ref"/>
    <w:rsid w:val="00DE557A"/>
  </w:style>
  <w:style w:type="character" w:styleId="Strong">
    <w:name w:val="Strong"/>
    <w:basedOn w:val="DefaultParagraphFont"/>
    <w:uiPriority w:val="22"/>
    <w:qFormat/>
    <w:rsid w:val="00DE557A"/>
    <w:rPr>
      <w:b/>
      <w:bCs/>
    </w:rPr>
  </w:style>
  <w:style w:type="numbering" w:customStyle="1" w:styleId="NoList2">
    <w:name w:val="No List2"/>
    <w:next w:val="NoList"/>
    <w:uiPriority w:val="99"/>
    <w:semiHidden/>
    <w:unhideWhenUsed/>
    <w:rsid w:val="00DE557A"/>
  </w:style>
  <w:style w:type="numbering" w:customStyle="1" w:styleId="NoList3">
    <w:name w:val="No List3"/>
    <w:next w:val="NoList"/>
    <w:uiPriority w:val="99"/>
    <w:semiHidden/>
    <w:unhideWhenUsed/>
    <w:rsid w:val="00DE557A"/>
  </w:style>
  <w:style w:type="table" w:customStyle="1" w:styleId="TableGrid1">
    <w:name w:val="Table Grid1"/>
    <w:basedOn w:val="TableNormal"/>
    <w:next w:val="TableGrid"/>
    <w:uiPriority w:val="39"/>
    <w:rsid w:val="00DE557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E557A"/>
  </w:style>
  <w:style w:type="table" w:customStyle="1" w:styleId="TableGrid2">
    <w:name w:val="Table Grid2"/>
    <w:basedOn w:val="TableNormal"/>
    <w:next w:val="TableGrid"/>
    <w:uiPriority w:val="39"/>
    <w:rsid w:val="00DE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E557A"/>
  </w:style>
  <w:style w:type="numbering" w:customStyle="1" w:styleId="NoList11">
    <w:name w:val="No List11"/>
    <w:next w:val="NoList"/>
    <w:uiPriority w:val="99"/>
    <w:semiHidden/>
    <w:unhideWhenUsed/>
    <w:rsid w:val="00DE557A"/>
  </w:style>
  <w:style w:type="numbering" w:customStyle="1" w:styleId="NoList6">
    <w:name w:val="No List6"/>
    <w:next w:val="NoList"/>
    <w:uiPriority w:val="99"/>
    <w:semiHidden/>
    <w:unhideWhenUsed/>
    <w:rsid w:val="00DE557A"/>
  </w:style>
  <w:style w:type="paragraph" w:customStyle="1" w:styleId="TableParagraph">
    <w:name w:val="Table Paragraph"/>
    <w:basedOn w:val="Normal"/>
    <w:uiPriority w:val="1"/>
    <w:qFormat/>
    <w:rsid w:val="00DE557A"/>
    <w:pPr>
      <w:autoSpaceDE w:val="0"/>
      <w:autoSpaceDN w:val="0"/>
      <w:adjustRightInd w:val="0"/>
      <w:spacing w:line="240" w:lineRule="auto"/>
    </w:pPr>
  </w:style>
  <w:style w:type="paragraph" w:styleId="BodyText">
    <w:name w:val="Body Text"/>
    <w:basedOn w:val="Normal"/>
    <w:link w:val="BodyTextChar"/>
    <w:uiPriority w:val="1"/>
    <w:qFormat/>
    <w:rsid w:val="00DE557A"/>
    <w:pPr>
      <w:autoSpaceDE w:val="0"/>
      <w:autoSpaceDN w:val="0"/>
      <w:adjustRightInd w:val="0"/>
      <w:spacing w:line="240" w:lineRule="auto"/>
      <w:ind w:left="117" w:firstLine="14"/>
    </w:pPr>
    <w:rPr>
      <w:rFonts w:ascii="Arial" w:hAnsi="Arial" w:cs="Arial"/>
      <w:sz w:val="14"/>
      <w:szCs w:val="14"/>
    </w:rPr>
  </w:style>
  <w:style w:type="character" w:customStyle="1" w:styleId="BodyTextChar">
    <w:name w:val="Body Text Char"/>
    <w:basedOn w:val="DefaultParagraphFont"/>
    <w:link w:val="BodyText"/>
    <w:uiPriority w:val="1"/>
    <w:rsid w:val="00DE557A"/>
    <w:rPr>
      <w:rFonts w:ascii="Arial" w:eastAsia="Times New Roman" w:hAnsi="Arial" w:cs="Arial"/>
      <w:color w:val="000000"/>
      <w:sz w:val="14"/>
      <w:szCs w:val="14"/>
    </w:rPr>
  </w:style>
  <w:style w:type="character" w:styleId="Emphasis">
    <w:name w:val="Emphasis"/>
    <w:basedOn w:val="DefaultParagraphFont"/>
    <w:uiPriority w:val="20"/>
    <w:qFormat/>
    <w:rsid w:val="00DE557A"/>
    <w:rPr>
      <w:i/>
      <w:iCs/>
      <w:sz w:val="24"/>
      <w:szCs w:val="24"/>
      <w:bdr w:val="none" w:sz="0" w:space="0" w:color="auto" w:frame="1"/>
      <w:vertAlign w:val="baseline"/>
    </w:rPr>
  </w:style>
  <w:style w:type="numbering" w:customStyle="1" w:styleId="NoList7">
    <w:name w:val="No List7"/>
    <w:next w:val="NoList"/>
    <w:uiPriority w:val="99"/>
    <w:semiHidden/>
    <w:unhideWhenUsed/>
    <w:rsid w:val="00DE557A"/>
  </w:style>
  <w:style w:type="numbering" w:customStyle="1" w:styleId="NoList8">
    <w:name w:val="No List8"/>
    <w:next w:val="NoList"/>
    <w:uiPriority w:val="99"/>
    <w:semiHidden/>
    <w:unhideWhenUsed/>
    <w:rsid w:val="00DE557A"/>
  </w:style>
  <w:style w:type="numbering" w:customStyle="1" w:styleId="NoList12">
    <w:name w:val="No List12"/>
    <w:next w:val="NoList"/>
    <w:uiPriority w:val="99"/>
    <w:semiHidden/>
    <w:unhideWhenUsed/>
    <w:rsid w:val="00DE557A"/>
  </w:style>
  <w:style w:type="character" w:customStyle="1" w:styleId="tgc">
    <w:name w:val="_tgc"/>
    <w:basedOn w:val="DefaultParagraphFont"/>
    <w:rsid w:val="00DE557A"/>
  </w:style>
  <w:style w:type="paragraph" w:customStyle="1" w:styleId="font5">
    <w:name w:val="font5"/>
    <w:basedOn w:val="Normal"/>
    <w:rsid w:val="00DE557A"/>
    <w:pPr>
      <w:spacing w:before="100" w:beforeAutospacing="1" w:after="100" w:afterAutospacing="1" w:line="240" w:lineRule="auto"/>
    </w:pPr>
    <w:rPr>
      <w:rFonts w:ascii="Calibri" w:hAnsi="Calibri"/>
      <w:b/>
      <w:bCs/>
      <w:sz w:val="20"/>
      <w:szCs w:val="20"/>
    </w:rPr>
  </w:style>
  <w:style w:type="paragraph" w:customStyle="1" w:styleId="font6">
    <w:name w:val="font6"/>
    <w:basedOn w:val="Normal"/>
    <w:rsid w:val="00DE557A"/>
    <w:pPr>
      <w:spacing w:before="100" w:beforeAutospacing="1" w:after="100" w:afterAutospacing="1" w:line="240" w:lineRule="auto"/>
    </w:pPr>
    <w:rPr>
      <w:rFonts w:ascii="Calibri" w:hAnsi="Calibri"/>
      <w:sz w:val="20"/>
      <w:szCs w:val="20"/>
    </w:rPr>
  </w:style>
  <w:style w:type="paragraph" w:customStyle="1" w:styleId="font7">
    <w:name w:val="font7"/>
    <w:basedOn w:val="Normal"/>
    <w:rsid w:val="00DE557A"/>
    <w:pPr>
      <w:spacing w:before="100" w:beforeAutospacing="1" w:after="100" w:afterAutospacing="1" w:line="240" w:lineRule="auto"/>
    </w:pPr>
    <w:rPr>
      <w:rFonts w:ascii="Calibri" w:hAnsi="Calibri"/>
      <w:b/>
      <w:bCs/>
      <w:sz w:val="20"/>
      <w:szCs w:val="20"/>
    </w:rPr>
  </w:style>
  <w:style w:type="paragraph" w:customStyle="1" w:styleId="font8">
    <w:name w:val="font8"/>
    <w:basedOn w:val="Normal"/>
    <w:rsid w:val="00DE557A"/>
    <w:pPr>
      <w:spacing w:before="100" w:beforeAutospacing="1" w:after="100" w:afterAutospacing="1" w:line="240" w:lineRule="auto"/>
    </w:pPr>
    <w:rPr>
      <w:rFonts w:ascii="Calibri" w:hAnsi="Calibri"/>
      <w:b/>
      <w:bCs/>
      <w:sz w:val="20"/>
      <w:szCs w:val="20"/>
    </w:rPr>
  </w:style>
  <w:style w:type="paragraph" w:customStyle="1" w:styleId="BEheader">
    <w:name w:val="BE_header"/>
    <w:basedOn w:val="Normal"/>
    <w:link w:val="BEheaderChar"/>
    <w:qFormat/>
    <w:rsid w:val="002C7493"/>
    <w:pPr>
      <w:numPr>
        <w:numId w:val="22"/>
      </w:numPr>
    </w:pPr>
    <w:rPr>
      <w:rFonts w:ascii="Calibri" w:hAnsi="Calibri" w:cs="Calibri"/>
      <w:color w:val="4472C4"/>
      <w:szCs w:val="22"/>
    </w:rPr>
  </w:style>
  <w:style w:type="character" w:customStyle="1" w:styleId="BEheaderChar">
    <w:name w:val="BE_header Char"/>
    <w:basedOn w:val="DefaultParagraphFont"/>
    <w:link w:val="BEheader"/>
    <w:rsid w:val="002C7493"/>
    <w:rPr>
      <w:rFonts w:ascii="Calibri" w:eastAsia="Times New Roman" w:hAnsi="Calibri" w:cs="Calibri"/>
      <w:color w:val="4472C4"/>
      <w:sz w:val="24"/>
    </w:rPr>
  </w:style>
  <w:style w:type="character" w:styleId="UnresolvedMention">
    <w:name w:val="Unresolved Mention"/>
    <w:basedOn w:val="DefaultParagraphFont"/>
    <w:uiPriority w:val="99"/>
    <w:unhideWhenUsed/>
    <w:rsid w:val="00B00F9D"/>
    <w:rPr>
      <w:color w:val="605E5C"/>
      <w:shd w:val="clear" w:color="auto" w:fill="E1DFDD"/>
    </w:rPr>
  </w:style>
  <w:style w:type="character" w:styleId="Mention">
    <w:name w:val="Mention"/>
    <w:basedOn w:val="DefaultParagraphFont"/>
    <w:uiPriority w:val="99"/>
    <w:unhideWhenUsed/>
    <w:rsid w:val="00B00F9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546">
      <w:bodyDiv w:val="1"/>
      <w:marLeft w:val="0"/>
      <w:marRight w:val="0"/>
      <w:marTop w:val="0"/>
      <w:marBottom w:val="0"/>
      <w:divBdr>
        <w:top w:val="none" w:sz="0" w:space="0" w:color="auto"/>
        <w:left w:val="none" w:sz="0" w:space="0" w:color="auto"/>
        <w:bottom w:val="none" w:sz="0" w:space="0" w:color="auto"/>
        <w:right w:val="none" w:sz="0" w:space="0" w:color="auto"/>
      </w:divBdr>
    </w:div>
    <w:div w:id="32777995">
      <w:bodyDiv w:val="1"/>
      <w:marLeft w:val="0"/>
      <w:marRight w:val="0"/>
      <w:marTop w:val="0"/>
      <w:marBottom w:val="0"/>
      <w:divBdr>
        <w:top w:val="none" w:sz="0" w:space="0" w:color="auto"/>
        <w:left w:val="none" w:sz="0" w:space="0" w:color="auto"/>
        <w:bottom w:val="none" w:sz="0" w:space="0" w:color="auto"/>
        <w:right w:val="none" w:sz="0" w:space="0" w:color="auto"/>
      </w:divBdr>
    </w:div>
    <w:div w:id="49765085">
      <w:bodyDiv w:val="1"/>
      <w:marLeft w:val="0"/>
      <w:marRight w:val="0"/>
      <w:marTop w:val="0"/>
      <w:marBottom w:val="0"/>
      <w:divBdr>
        <w:top w:val="none" w:sz="0" w:space="0" w:color="auto"/>
        <w:left w:val="none" w:sz="0" w:space="0" w:color="auto"/>
        <w:bottom w:val="none" w:sz="0" w:space="0" w:color="auto"/>
        <w:right w:val="none" w:sz="0" w:space="0" w:color="auto"/>
      </w:divBdr>
    </w:div>
    <w:div w:id="54475062">
      <w:bodyDiv w:val="1"/>
      <w:marLeft w:val="0"/>
      <w:marRight w:val="0"/>
      <w:marTop w:val="0"/>
      <w:marBottom w:val="0"/>
      <w:divBdr>
        <w:top w:val="none" w:sz="0" w:space="0" w:color="auto"/>
        <w:left w:val="none" w:sz="0" w:space="0" w:color="auto"/>
        <w:bottom w:val="none" w:sz="0" w:space="0" w:color="auto"/>
        <w:right w:val="none" w:sz="0" w:space="0" w:color="auto"/>
      </w:divBdr>
    </w:div>
    <w:div w:id="54594345">
      <w:bodyDiv w:val="1"/>
      <w:marLeft w:val="0"/>
      <w:marRight w:val="0"/>
      <w:marTop w:val="0"/>
      <w:marBottom w:val="0"/>
      <w:divBdr>
        <w:top w:val="none" w:sz="0" w:space="0" w:color="auto"/>
        <w:left w:val="none" w:sz="0" w:space="0" w:color="auto"/>
        <w:bottom w:val="none" w:sz="0" w:space="0" w:color="auto"/>
        <w:right w:val="none" w:sz="0" w:space="0" w:color="auto"/>
      </w:divBdr>
    </w:div>
    <w:div w:id="78912752">
      <w:bodyDiv w:val="1"/>
      <w:marLeft w:val="0"/>
      <w:marRight w:val="0"/>
      <w:marTop w:val="0"/>
      <w:marBottom w:val="0"/>
      <w:divBdr>
        <w:top w:val="none" w:sz="0" w:space="0" w:color="auto"/>
        <w:left w:val="none" w:sz="0" w:space="0" w:color="auto"/>
        <w:bottom w:val="none" w:sz="0" w:space="0" w:color="auto"/>
        <w:right w:val="none" w:sz="0" w:space="0" w:color="auto"/>
      </w:divBdr>
    </w:div>
    <w:div w:id="109475156">
      <w:bodyDiv w:val="1"/>
      <w:marLeft w:val="0"/>
      <w:marRight w:val="0"/>
      <w:marTop w:val="0"/>
      <w:marBottom w:val="0"/>
      <w:divBdr>
        <w:top w:val="none" w:sz="0" w:space="0" w:color="auto"/>
        <w:left w:val="none" w:sz="0" w:space="0" w:color="auto"/>
        <w:bottom w:val="none" w:sz="0" w:space="0" w:color="auto"/>
        <w:right w:val="none" w:sz="0" w:space="0" w:color="auto"/>
      </w:divBdr>
    </w:div>
    <w:div w:id="129370429">
      <w:bodyDiv w:val="1"/>
      <w:marLeft w:val="0"/>
      <w:marRight w:val="0"/>
      <w:marTop w:val="0"/>
      <w:marBottom w:val="0"/>
      <w:divBdr>
        <w:top w:val="none" w:sz="0" w:space="0" w:color="auto"/>
        <w:left w:val="none" w:sz="0" w:space="0" w:color="auto"/>
        <w:bottom w:val="none" w:sz="0" w:space="0" w:color="auto"/>
        <w:right w:val="none" w:sz="0" w:space="0" w:color="auto"/>
      </w:divBdr>
    </w:div>
    <w:div w:id="143664335">
      <w:bodyDiv w:val="1"/>
      <w:marLeft w:val="0"/>
      <w:marRight w:val="0"/>
      <w:marTop w:val="0"/>
      <w:marBottom w:val="0"/>
      <w:divBdr>
        <w:top w:val="none" w:sz="0" w:space="0" w:color="auto"/>
        <w:left w:val="none" w:sz="0" w:space="0" w:color="auto"/>
        <w:bottom w:val="none" w:sz="0" w:space="0" w:color="auto"/>
        <w:right w:val="none" w:sz="0" w:space="0" w:color="auto"/>
      </w:divBdr>
    </w:div>
    <w:div w:id="146633420">
      <w:bodyDiv w:val="1"/>
      <w:marLeft w:val="0"/>
      <w:marRight w:val="0"/>
      <w:marTop w:val="0"/>
      <w:marBottom w:val="0"/>
      <w:divBdr>
        <w:top w:val="none" w:sz="0" w:space="0" w:color="auto"/>
        <w:left w:val="none" w:sz="0" w:space="0" w:color="auto"/>
        <w:bottom w:val="none" w:sz="0" w:space="0" w:color="auto"/>
        <w:right w:val="none" w:sz="0" w:space="0" w:color="auto"/>
      </w:divBdr>
    </w:div>
    <w:div w:id="186406152">
      <w:bodyDiv w:val="1"/>
      <w:marLeft w:val="0"/>
      <w:marRight w:val="0"/>
      <w:marTop w:val="0"/>
      <w:marBottom w:val="0"/>
      <w:divBdr>
        <w:top w:val="none" w:sz="0" w:space="0" w:color="auto"/>
        <w:left w:val="none" w:sz="0" w:space="0" w:color="auto"/>
        <w:bottom w:val="none" w:sz="0" w:space="0" w:color="auto"/>
        <w:right w:val="none" w:sz="0" w:space="0" w:color="auto"/>
      </w:divBdr>
    </w:div>
    <w:div w:id="261842047">
      <w:bodyDiv w:val="1"/>
      <w:marLeft w:val="0"/>
      <w:marRight w:val="0"/>
      <w:marTop w:val="0"/>
      <w:marBottom w:val="0"/>
      <w:divBdr>
        <w:top w:val="none" w:sz="0" w:space="0" w:color="auto"/>
        <w:left w:val="none" w:sz="0" w:space="0" w:color="auto"/>
        <w:bottom w:val="none" w:sz="0" w:space="0" w:color="auto"/>
        <w:right w:val="none" w:sz="0" w:space="0" w:color="auto"/>
      </w:divBdr>
    </w:div>
    <w:div w:id="286663125">
      <w:bodyDiv w:val="1"/>
      <w:marLeft w:val="0"/>
      <w:marRight w:val="0"/>
      <w:marTop w:val="0"/>
      <w:marBottom w:val="0"/>
      <w:divBdr>
        <w:top w:val="none" w:sz="0" w:space="0" w:color="auto"/>
        <w:left w:val="none" w:sz="0" w:space="0" w:color="auto"/>
        <w:bottom w:val="none" w:sz="0" w:space="0" w:color="auto"/>
        <w:right w:val="none" w:sz="0" w:space="0" w:color="auto"/>
      </w:divBdr>
    </w:div>
    <w:div w:id="291862189">
      <w:bodyDiv w:val="1"/>
      <w:marLeft w:val="0"/>
      <w:marRight w:val="0"/>
      <w:marTop w:val="0"/>
      <w:marBottom w:val="0"/>
      <w:divBdr>
        <w:top w:val="none" w:sz="0" w:space="0" w:color="auto"/>
        <w:left w:val="none" w:sz="0" w:space="0" w:color="auto"/>
        <w:bottom w:val="none" w:sz="0" w:space="0" w:color="auto"/>
        <w:right w:val="none" w:sz="0" w:space="0" w:color="auto"/>
      </w:divBdr>
    </w:div>
    <w:div w:id="292836170">
      <w:bodyDiv w:val="1"/>
      <w:marLeft w:val="0"/>
      <w:marRight w:val="0"/>
      <w:marTop w:val="0"/>
      <w:marBottom w:val="0"/>
      <w:divBdr>
        <w:top w:val="none" w:sz="0" w:space="0" w:color="auto"/>
        <w:left w:val="none" w:sz="0" w:space="0" w:color="auto"/>
        <w:bottom w:val="none" w:sz="0" w:space="0" w:color="auto"/>
        <w:right w:val="none" w:sz="0" w:space="0" w:color="auto"/>
      </w:divBdr>
    </w:div>
    <w:div w:id="301925662">
      <w:bodyDiv w:val="1"/>
      <w:marLeft w:val="0"/>
      <w:marRight w:val="0"/>
      <w:marTop w:val="0"/>
      <w:marBottom w:val="0"/>
      <w:divBdr>
        <w:top w:val="none" w:sz="0" w:space="0" w:color="auto"/>
        <w:left w:val="none" w:sz="0" w:space="0" w:color="auto"/>
        <w:bottom w:val="none" w:sz="0" w:space="0" w:color="auto"/>
        <w:right w:val="none" w:sz="0" w:space="0" w:color="auto"/>
      </w:divBdr>
    </w:div>
    <w:div w:id="325133303">
      <w:bodyDiv w:val="1"/>
      <w:marLeft w:val="0"/>
      <w:marRight w:val="0"/>
      <w:marTop w:val="0"/>
      <w:marBottom w:val="0"/>
      <w:divBdr>
        <w:top w:val="none" w:sz="0" w:space="0" w:color="auto"/>
        <w:left w:val="none" w:sz="0" w:space="0" w:color="auto"/>
        <w:bottom w:val="none" w:sz="0" w:space="0" w:color="auto"/>
        <w:right w:val="none" w:sz="0" w:space="0" w:color="auto"/>
      </w:divBdr>
    </w:div>
    <w:div w:id="331756709">
      <w:bodyDiv w:val="1"/>
      <w:marLeft w:val="0"/>
      <w:marRight w:val="0"/>
      <w:marTop w:val="0"/>
      <w:marBottom w:val="0"/>
      <w:divBdr>
        <w:top w:val="none" w:sz="0" w:space="0" w:color="auto"/>
        <w:left w:val="none" w:sz="0" w:space="0" w:color="auto"/>
        <w:bottom w:val="none" w:sz="0" w:space="0" w:color="auto"/>
        <w:right w:val="none" w:sz="0" w:space="0" w:color="auto"/>
      </w:divBdr>
    </w:div>
    <w:div w:id="340862716">
      <w:bodyDiv w:val="1"/>
      <w:marLeft w:val="0"/>
      <w:marRight w:val="0"/>
      <w:marTop w:val="0"/>
      <w:marBottom w:val="0"/>
      <w:divBdr>
        <w:top w:val="none" w:sz="0" w:space="0" w:color="auto"/>
        <w:left w:val="none" w:sz="0" w:space="0" w:color="auto"/>
        <w:bottom w:val="none" w:sz="0" w:space="0" w:color="auto"/>
        <w:right w:val="none" w:sz="0" w:space="0" w:color="auto"/>
      </w:divBdr>
    </w:div>
    <w:div w:id="355813292">
      <w:bodyDiv w:val="1"/>
      <w:marLeft w:val="0"/>
      <w:marRight w:val="0"/>
      <w:marTop w:val="0"/>
      <w:marBottom w:val="0"/>
      <w:divBdr>
        <w:top w:val="none" w:sz="0" w:space="0" w:color="auto"/>
        <w:left w:val="none" w:sz="0" w:space="0" w:color="auto"/>
        <w:bottom w:val="none" w:sz="0" w:space="0" w:color="auto"/>
        <w:right w:val="none" w:sz="0" w:space="0" w:color="auto"/>
      </w:divBdr>
    </w:div>
    <w:div w:id="367876872">
      <w:bodyDiv w:val="1"/>
      <w:marLeft w:val="0"/>
      <w:marRight w:val="0"/>
      <w:marTop w:val="0"/>
      <w:marBottom w:val="0"/>
      <w:divBdr>
        <w:top w:val="none" w:sz="0" w:space="0" w:color="auto"/>
        <w:left w:val="none" w:sz="0" w:space="0" w:color="auto"/>
        <w:bottom w:val="none" w:sz="0" w:space="0" w:color="auto"/>
        <w:right w:val="none" w:sz="0" w:space="0" w:color="auto"/>
      </w:divBdr>
    </w:div>
    <w:div w:id="370039497">
      <w:bodyDiv w:val="1"/>
      <w:marLeft w:val="0"/>
      <w:marRight w:val="0"/>
      <w:marTop w:val="0"/>
      <w:marBottom w:val="0"/>
      <w:divBdr>
        <w:top w:val="none" w:sz="0" w:space="0" w:color="auto"/>
        <w:left w:val="none" w:sz="0" w:space="0" w:color="auto"/>
        <w:bottom w:val="none" w:sz="0" w:space="0" w:color="auto"/>
        <w:right w:val="none" w:sz="0" w:space="0" w:color="auto"/>
      </w:divBdr>
    </w:div>
    <w:div w:id="379551644">
      <w:bodyDiv w:val="1"/>
      <w:marLeft w:val="0"/>
      <w:marRight w:val="0"/>
      <w:marTop w:val="0"/>
      <w:marBottom w:val="0"/>
      <w:divBdr>
        <w:top w:val="none" w:sz="0" w:space="0" w:color="auto"/>
        <w:left w:val="none" w:sz="0" w:space="0" w:color="auto"/>
        <w:bottom w:val="none" w:sz="0" w:space="0" w:color="auto"/>
        <w:right w:val="none" w:sz="0" w:space="0" w:color="auto"/>
      </w:divBdr>
    </w:div>
    <w:div w:id="382751600">
      <w:bodyDiv w:val="1"/>
      <w:marLeft w:val="0"/>
      <w:marRight w:val="0"/>
      <w:marTop w:val="0"/>
      <w:marBottom w:val="0"/>
      <w:divBdr>
        <w:top w:val="none" w:sz="0" w:space="0" w:color="auto"/>
        <w:left w:val="none" w:sz="0" w:space="0" w:color="auto"/>
        <w:bottom w:val="none" w:sz="0" w:space="0" w:color="auto"/>
        <w:right w:val="none" w:sz="0" w:space="0" w:color="auto"/>
      </w:divBdr>
    </w:div>
    <w:div w:id="387001364">
      <w:bodyDiv w:val="1"/>
      <w:marLeft w:val="0"/>
      <w:marRight w:val="0"/>
      <w:marTop w:val="0"/>
      <w:marBottom w:val="0"/>
      <w:divBdr>
        <w:top w:val="none" w:sz="0" w:space="0" w:color="auto"/>
        <w:left w:val="none" w:sz="0" w:space="0" w:color="auto"/>
        <w:bottom w:val="none" w:sz="0" w:space="0" w:color="auto"/>
        <w:right w:val="none" w:sz="0" w:space="0" w:color="auto"/>
      </w:divBdr>
    </w:div>
    <w:div w:id="401611451">
      <w:bodyDiv w:val="1"/>
      <w:marLeft w:val="0"/>
      <w:marRight w:val="0"/>
      <w:marTop w:val="0"/>
      <w:marBottom w:val="0"/>
      <w:divBdr>
        <w:top w:val="none" w:sz="0" w:space="0" w:color="auto"/>
        <w:left w:val="none" w:sz="0" w:space="0" w:color="auto"/>
        <w:bottom w:val="none" w:sz="0" w:space="0" w:color="auto"/>
        <w:right w:val="none" w:sz="0" w:space="0" w:color="auto"/>
      </w:divBdr>
    </w:div>
    <w:div w:id="409011775">
      <w:bodyDiv w:val="1"/>
      <w:marLeft w:val="0"/>
      <w:marRight w:val="0"/>
      <w:marTop w:val="0"/>
      <w:marBottom w:val="0"/>
      <w:divBdr>
        <w:top w:val="none" w:sz="0" w:space="0" w:color="auto"/>
        <w:left w:val="none" w:sz="0" w:space="0" w:color="auto"/>
        <w:bottom w:val="none" w:sz="0" w:space="0" w:color="auto"/>
        <w:right w:val="none" w:sz="0" w:space="0" w:color="auto"/>
      </w:divBdr>
    </w:div>
    <w:div w:id="497425309">
      <w:bodyDiv w:val="1"/>
      <w:marLeft w:val="0"/>
      <w:marRight w:val="0"/>
      <w:marTop w:val="0"/>
      <w:marBottom w:val="0"/>
      <w:divBdr>
        <w:top w:val="none" w:sz="0" w:space="0" w:color="auto"/>
        <w:left w:val="none" w:sz="0" w:space="0" w:color="auto"/>
        <w:bottom w:val="none" w:sz="0" w:space="0" w:color="auto"/>
        <w:right w:val="none" w:sz="0" w:space="0" w:color="auto"/>
      </w:divBdr>
    </w:div>
    <w:div w:id="499079463">
      <w:bodyDiv w:val="1"/>
      <w:marLeft w:val="0"/>
      <w:marRight w:val="0"/>
      <w:marTop w:val="0"/>
      <w:marBottom w:val="0"/>
      <w:divBdr>
        <w:top w:val="none" w:sz="0" w:space="0" w:color="auto"/>
        <w:left w:val="none" w:sz="0" w:space="0" w:color="auto"/>
        <w:bottom w:val="none" w:sz="0" w:space="0" w:color="auto"/>
        <w:right w:val="none" w:sz="0" w:space="0" w:color="auto"/>
      </w:divBdr>
    </w:div>
    <w:div w:id="531967124">
      <w:bodyDiv w:val="1"/>
      <w:marLeft w:val="0"/>
      <w:marRight w:val="0"/>
      <w:marTop w:val="0"/>
      <w:marBottom w:val="0"/>
      <w:divBdr>
        <w:top w:val="none" w:sz="0" w:space="0" w:color="auto"/>
        <w:left w:val="none" w:sz="0" w:space="0" w:color="auto"/>
        <w:bottom w:val="none" w:sz="0" w:space="0" w:color="auto"/>
        <w:right w:val="none" w:sz="0" w:space="0" w:color="auto"/>
      </w:divBdr>
    </w:div>
    <w:div w:id="535234483">
      <w:bodyDiv w:val="1"/>
      <w:marLeft w:val="0"/>
      <w:marRight w:val="0"/>
      <w:marTop w:val="0"/>
      <w:marBottom w:val="0"/>
      <w:divBdr>
        <w:top w:val="none" w:sz="0" w:space="0" w:color="auto"/>
        <w:left w:val="none" w:sz="0" w:space="0" w:color="auto"/>
        <w:bottom w:val="none" w:sz="0" w:space="0" w:color="auto"/>
        <w:right w:val="none" w:sz="0" w:space="0" w:color="auto"/>
      </w:divBdr>
    </w:div>
    <w:div w:id="570039331">
      <w:bodyDiv w:val="1"/>
      <w:marLeft w:val="0"/>
      <w:marRight w:val="0"/>
      <w:marTop w:val="0"/>
      <w:marBottom w:val="0"/>
      <w:divBdr>
        <w:top w:val="none" w:sz="0" w:space="0" w:color="auto"/>
        <w:left w:val="none" w:sz="0" w:space="0" w:color="auto"/>
        <w:bottom w:val="none" w:sz="0" w:space="0" w:color="auto"/>
        <w:right w:val="none" w:sz="0" w:space="0" w:color="auto"/>
      </w:divBdr>
    </w:div>
    <w:div w:id="581108096">
      <w:bodyDiv w:val="1"/>
      <w:marLeft w:val="0"/>
      <w:marRight w:val="0"/>
      <w:marTop w:val="0"/>
      <w:marBottom w:val="0"/>
      <w:divBdr>
        <w:top w:val="none" w:sz="0" w:space="0" w:color="auto"/>
        <w:left w:val="none" w:sz="0" w:space="0" w:color="auto"/>
        <w:bottom w:val="none" w:sz="0" w:space="0" w:color="auto"/>
        <w:right w:val="none" w:sz="0" w:space="0" w:color="auto"/>
      </w:divBdr>
    </w:div>
    <w:div w:id="609164871">
      <w:bodyDiv w:val="1"/>
      <w:marLeft w:val="0"/>
      <w:marRight w:val="0"/>
      <w:marTop w:val="0"/>
      <w:marBottom w:val="0"/>
      <w:divBdr>
        <w:top w:val="none" w:sz="0" w:space="0" w:color="auto"/>
        <w:left w:val="none" w:sz="0" w:space="0" w:color="auto"/>
        <w:bottom w:val="none" w:sz="0" w:space="0" w:color="auto"/>
        <w:right w:val="none" w:sz="0" w:space="0" w:color="auto"/>
      </w:divBdr>
    </w:div>
    <w:div w:id="616329198">
      <w:bodyDiv w:val="1"/>
      <w:marLeft w:val="0"/>
      <w:marRight w:val="0"/>
      <w:marTop w:val="0"/>
      <w:marBottom w:val="0"/>
      <w:divBdr>
        <w:top w:val="none" w:sz="0" w:space="0" w:color="auto"/>
        <w:left w:val="none" w:sz="0" w:space="0" w:color="auto"/>
        <w:bottom w:val="none" w:sz="0" w:space="0" w:color="auto"/>
        <w:right w:val="none" w:sz="0" w:space="0" w:color="auto"/>
      </w:divBdr>
    </w:div>
    <w:div w:id="643583836">
      <w:bodyDiv w:val="1"/>
      <w:marLeft w:val="0"/>
      <w:marRight w:val="0"/>
      <w:marTop w:val="0"/>
      <w:marBottom w:val="0"/>
      <w:divBdr>
        <w:top w:val="none" w:sz="0" w:space="0" w:color="auto"/>
        <w:left w:val="none" w:sz="0" w:space="0" w:color="auto"/>
        <w:bottom w:val="none" w:sz="0" w:space="0" w:color="auto"/>
        <w:right w:val="none" w:sz="0" w:space="0" w:color="auto"/>
      </w:divBdr>
    </w:div>
    <w:div w:id="649866972">
      <w:bodyDiv w:val="1"/>
      <w:marLeft w:val="0"/>
      <w:marRight w:val="0"/>
      <w:marTop w:val="0"/>
      <w:marBottom w:val="0"/>
      <w:divBdr>
        <w:top w:val="none" w:sz="0" w:space="0" w:color="auto"/>
        <w:left w:val="none" w:sz="0" w:space="0" w:color="auto"/>
        <w:bottom w:val="none" w:sz="0" w:space="0" w:color="auto"/>
        <w:right w:val="none" w:sz="0" w:space="0" w:color="auto"/>
      </w:divBdr>
    </w:div>
    <w:div w:id="660885506">
      <w:bodyDiv w:val="1"/>
      <w:marLeft w:val="0"/>
      <w:marRight w:val="0"/>
      <w:marTop w:val="0"/>
      <w:marBottom w:val="0"/>
      <w:divBdr>
        <w:top w:val="none" w:sz="0" w:space="0" w:color="auto"/>
        <w:left w:val="none" w:sz="0" w:space="0" w:color="auto"/>
        <w:bottom w:val="none" w:sz="0" w:space="0" w:color="auto"/>
        <w:right w:val="none" w:sz="0" w:space="0" w:color="auto"/>
      </w:divBdr>
    </w:div>
    <w:div w:id="676463675">
      <w:bodyDiv w:val="1"/>
      <w:marLeft w:val="0"/>
      <w:marRight w:val="0"/>
      <w:marTop w:val="0"/>
      <w:marBottom w:val="0"/>
      <w:divBdr>
        <w:top w:val="none" w:sz="0" w:space="0" w:color="auto"/>
        <w:left w:val="none" w:sz="0" w:space="0" w:color="auto"/>
        <w:bottom w:val="none" w:sz="0" w:space="0" w:color="auto"/>
        <w:right w:val="none" w:sz="0" w:space="0" w:color="auto"/>
      </w:divBdr>
    </w:div>
    <w:div w:id="677655732">
      <w:bodyDiv w:val="1"/>
      <w:marLeft w:val="0"/>
      <w:marRight w:val="0"/>
      <w:marTop w:val="0"/>
      <w:marBottom w:val="0"/>
      <w:divBdr>
        <w:top w:val="none" w:sz="0" w:space="0" w:color="auto"/>
        <w:left w:val="none" w:sz="0" w:space="0" w:color="auto"/>
        <w:bottom w:val="none" w:sz="0" w:space="0" w:color="auto"/>
        <w:right w:val="none" w:sz="0" w:space="0" w:color="auto"/>
      </w:divBdr>
    </w:div>
    <w:div w:id="700517069">
      <w:bodyDiv w:val="1"/>
      <w:marLeft w:val="0"/>
      <w:marRight w:val="0"/>
      <w:marTop w:val="0"/>
      <w:marBottom w:val="0"/>
      <w:divBdr>
        <w:top w:val="none" w:sz="0" w:space="0" w:color="auto"/>
        <w:left w:val="none" w:sz="0" w:space="0" w:color="auto"/>
        <w:bottom w:val="none" w:sz="0" w:space="0" w:color="auto"/>
        <w:right w:val="none" w:sz="0" w:space="0" w:color="auto"/>
      </w:divBdr>
    </w:div>
    <w:div w:id="717751444">
      <w:bodyDiv w:val="1"/>
      <w:marLeft w:val="0"/>
      <w:marRight w:val="0"/>
      <w:marTop w:val="0"/>
      <w:marBottom w:val="0"/>
      <w:divBdr>
        <w:top w:val="none" w:sz="0" w:space="0" w:color="auto"/>
        <w:left w:val="none" w:sz="0" w:space="0" w:color="auto"/>
        <w:bottom w:val="none" w:sz="0" w:space="0" w:color="auto"/>
        <w:right w:val="none" w:sz="0" w:space="0" w:color="auto"/>
      </w:divBdr>
    </w:div>
    <w:div w:id="740830266">
      <w:bodyDiv w:val="1"/>
      <w:marLeft w:val="0"/>
      <w:marRight w:val="0"/>
      <w:marTop w:val="0"/>
      <w:marBottom w:val="0"/>
      <w:divBdr>
        <w:top w:val="none" w:sz="0" w:space="0" w:color="auto"/>
        <w:left w:val="none" w:sz="0" w:space="0" w:color="auto"/>
        <w:bottom w:val="none" w:sz="0" w:space="0" w:color="auto"/>
        <w:right w:val="none" w:sz="0" w:space="0" w:color="auto"/>
      </w:divBdr>
    </w:div>
    <w:div w:id="759910934">
      <w:bodyDiv w:val="1"/>
      <w:marLeft w:val="0"/>
      <w:marRight w:val="0"/>
      <w:marTop w:val="0"/>
      <w:marBottom w:val="0"/>
      <w:divBdr>
        <w:top w:val="none" w:sz="0" w:space="0" w:color="auto"/>
        <w:left w:val="none" w:sz="0" w:space="0" w:color="auto"/>
        <w:bottom w:val="none" w:sz="0" w:space="0" w:color="auto"/>
        <w:right w:val="none" w:sz="0" w:space="0" w:color="auto"/>
      </w:divBdr>
    </w:div>
    <w:div w:id="799111803">
      <w:bodyDiv w:val="1"/>
      <w:marLeft w:val="0"/>
      <w:marRight w:val="0"/>
      <w:marTop w:val="0"/>
      <w:marBottom w:val="0"/>
      <w:divBdr>
        <w:top w:val="none" w:sz="0" w:space="0" w:color="auto"/>
        <w:left w:val="none" w:sz="0" w:space="0" w:color="auto"/>
        <w:bottom w:val="none" w:sz="0" w:space="0" w:color="auto"/>
        <w:right w:val="none" w:sz="0" w:space="0" w:color="auto"/>
      </w:divBdr>
    </w:div>
    <w:div w:id="802499142">
      <w:bodyDiv w:val="1"/>
      <w:marLeft w:val="0"/>
      <w:marRight w:val="0"/>
      <w:marTop w:val="0"/>
      <w:marBottom w:val="0"/>
      <w:divBdr>
        <w:top w:val="none" w:sz="0" w:space="0" w:color="auto"/>
        <w:left w:val="none" w:sz="0" w:space="0" w:color="auto"/>
        <w:bottom w:val="none" w:sz="0" w:space="0" w:color="auto"/>
        <w:right w:val="none" w:sz="0" w:space="0" w:color="auto"/>
      </w:divBdr>
    </w:div>
    <w:div w:id="804589711">
      <w:bodyDiv w:val="1"/>
      <w:marLeft w:val="0"/>
      <w:marRight w:val="0"/>
      <w:marTop w:val="0"/>
      <w:marBottom w:val="0"/>
      <w:divBdr>
        <w:top w:val="none" w:sz="0" w:space="0" w:color="auto"/>
        <w:left w:val="none" w:sz="0" w:space="0" w:color="auto"/>
        <w:bottom w:val="none" w:sz="0" w:space="0" w:color="auto"/>
        <w:right w:val="none" w:sz="0" w:space="0" w:color="auto"/>
      </w:divBdr>
    </w:div>
    <w:div w:id="840048624">
      <w:bodyDiv w:val="1"/>
      <w:marLeft w:val="0"/>
      <w:marRight w:val="0"/>
      <w:marTop w:val="0"/>
      <w:marBottom w:val="0"/>
      <w:divBdr>
        <w:top w:val="none" w:sz="0" w:space="0" w:color="auto"/>
        <w:left w:val="none" w:sz="0" w:space="0" w:color="auto"/>
        <w:bottom w:val="none" w:sz="0" w:space="0" w:color="auto"/>
        <w:right w:val="none" w:sz="0" w:space="0" w:color="auto"/>
      </w:divBdr>
    </w:div>
    <w:div w:id="847406921">
      <w:bodyDiv w:val="1"/>
      <w:marLeft w:val="0"/>
      <w:marRight w:val="0"/>
      <w:marTop w:val="0"/>
      <w:marBottom w:val="0"/>
      <w:divBdr>
        <w:top w:val="none" w:sz="0" w:space="0" w:color="auto"/>
        <w:left w:val="none" w:sz="0" w:space="0" w:color="auto"/>
        <w:bottom w:val="none" w:sz="0" w:space="0" w:color="auto"/>
        <w:right w:val="none" w:sz="0" w:space="0" w:color="auto"/>
      </w:divBdr>
    </w:div>
    <w:div w:id="848562521">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61283572">
      <w:bodyDiv w:val="1"/>
      <w:marLeft w:val="0"/>
      <w:marRight w:val="0"/>
      <w:marTop w:val="0"/>
      <w:marBottom w:val="0"/>
      <w:divBdr>
        <w:top w:val="none" w:sz="0" w:space="0" w:color="auto"/>
        <w:left w:val="none" w:sz="0" w:space="0" w:color="auto"/>
        <w:bottom w:val="none" w:sz="0" w:space="0" w:color="auto"/>
        <w:right w:val="none" w:sz="0" w:space="0" w:color="auto"/>
      </w:divBdr>
    </w:div>
    <w:div w:id="872229319">
      <w:bodyDiv w:val="1"/>
      <w:marLeft w:val="0"/>
      <w:marRight w:val="0"/>
      <w:marTop w:val="0"/>
      <w:marBottom w:val="0"/>
      <w:divBdr>
        <w:top w:val="none" w:sz="0" w:space="0" w:color="auto"/>
        <w:left w:val="none" w:sz="0" w:space="0" w:color="auto"/>
        <w:bottom w:val="none" w:sz="0" w:space="0" w:color="auto"/>
        <w:right w:val="none" w:sz="0" w:space="0" w:color="auto"/>
      </w:divBdr>
    </w:div>
    <w:div w:id="882786923">
      <w:bodyDiv w:val="1"/>
      <w:marLeft w:val="0"/>
      <w:marRight w:val="0"/>
      <w:marTop w:val="0"/>
      <w:marBottom w:val="0"/>
      <w:divBdr>
        <w:top w:val="none" w:sz="0" w:space="0" w:color="auto"/>
        <w:left w:val="none" w:sz="0" w:space="0" w:color="auto"/>
        <w:bottom w:val="none" w:sz="0" w:space="0" w:color="auto"/>
        <w:right w:val="none" w:sz="0" w:space="0" w:color="auto"/>
      </w:divBdr>
    </w:div>
    <w:div w:id="883565053">
      <w:bodyDiv w:val="1"/>
      <w:marLeft w:val="0"/>
      <w:marRight w:val="0"/>
      <w:marTop w:val="0"/>
      <w:marBottom w:val="0"/>
      <w:divBdr>
        <w:top w:val="none" w:sz="0" w:space="0" w:color="auto"/>
        <w:left w:val="none" w:sz="0" w:space="0" w:color="auto"/>
        <w:bottom w:val="none" w:sz="0" w:space="0" w:color="auto"/>
        <w:right w:val="none" w:sz="0" w:space="0" w:color="auto"/>
      </w:divBdr>
    </w:div>
    <w:div w:id="899099670">
      <w:bodyDiv w:val="1"/>
      <w:marLeft w:val="0"/>
      <w:marRight w:val="0"/>
      <w:marTop w:val="0"/>
      <w:marBottom w:val="0"/>
      <w:divBdr>
        <w:top w:val="none" w:sz="0" w:space="0" w:color="auto"/>
        <w:left w:val="none" w:sz="0" w:space="0" w:color="auto"/>
        <w:bottom w:val="none" w:sz="0" w:space="0" w:color="auto"/>
        <w:right w:val="none" w:sz="0" w:space="0" w:color="auto"/>
      </w:divBdr>
    </w:div>
    <w:div w:id="905190943">
      <w:bodyDiv w:val="1"/>
      <w:marLeft w:val="0"/>
      <w:marRight w:val="0"/>
      <w:marTop w:val="0"/>
      <w:marBottom w:val="0"/>
      <w:divBdr>
        <w:top w:val="none" w:sz="0" w:space="0" w:color="auto"/>
        <w:left w:val="none" w:sz="0" w:space="0" w:color="auto"/>
        <w:bottom w:val="none" w:sz="0" w:space="0" w:color="auto"/>
        <w:right w:val="none" w:sz="0" w:space="0" w:color="auto"/>
      </w:divBdr>
    </w:div>
    <w:div w:id="926575106">
      <w:bodyDiv w:val="1"/>
      <w:marLeft w:val="0"/>
      <w:marRight w:val="0"/>
      <w:marTop w:val="0"/>
      <w:marBottom w:val="0"/>
      <w:divBdr>
        <w:top w:val="none" w:sz="0" w:space="0" w:color="auto"/>
        <w:left w:val="none" w:sz="0" w:space="0" w:color="auto"/>
        <w:bottom w:val="none" w:sz="0" w:space="0" w:color="auto"/>
        <w:right w:val="none" w:sz="0" w:space="0" w:color="auto"/>
      </w:divBdr>
    </w:div>
    <w:div w:id="933392912">
      <w:bodyDiv w:val="1"/>
      <w:marLeft w:val="0"/>
      <w:marRight w:val="0"/>
      <w:marTop w:val="0"/>
      <w:marBottom w:val="0"/>
      <w:divBdr>
        <w:top w:val="none" w:sz="0" w:space="0" w:color="auto"/>
        <w:left w:val="none" w:sz="0" w:space="0" w:color="auto"/>
        <w:bottom w:val="none" w:sz="0" w:space="0" w:color="auto"/>
        <w:right w:val="none" w:sz="0" w:space="0" w:color="auto"/>
      </w:divBdr>
    </w:div>
    <w:div w:id="954410995">
      <w:bodyDiv w:val="1"/>
      <w:marLeft w:val="0"/>
      <w:marRight w:val="0"/>
      <w:marTop w:val="0"/>
      <w:marBottom w:val="0"/>
      <w:divBdr>
        <w:top w:val="none" w:sz="0" w:space="0" w:color="auto"/>
        <w:left w:val="none" w:sz="0" w:space="0" w:color="auto"/>
        <w:bottom w:val="none" w:sz="0" w:space="0" w:color="auto"/>
        <w:right w:val="none" w:sz="0" w:space="0" w:color="auto"/>
      </w:divBdr>
    </w:div>
    <w:div w:id="963661256">
      <w:bodyDiv w:val="1"/>
      <w:marLeft w:val="0"/>
      <w:marRight w:val="0"/>
      <w:marTop w:val="0"/>
      <w:marBottom w:val="0"/>
      <w:divBdr>
        <w:top w:val="none" w:sz="0" w:space="0" w:color="auto"/>
        <w:left w:val="none" w:sz="0" w:space="0" w:color="auto"/>
        <w:bottom w:val="none" w:sz="0" w:space="0" w:color="auto"/>
        <w:right w:val="none" w:sz="0" w:space="0" w:color="auto"/>
      </w:divBdr>
    </w:div>
    <w:div w:id="993142358">
      <w:bodyDiv w:val="1"/>
      <w:marLeft w:val="0"/>
      <w:marRight w:val="0"/>
      <w:marTop w:val="0"/>
      <w:marBottom w:val="0"/>
      <w:divBdr>
        <w:top w:val="none" w:sz="0" w:space="0" w:color="auto"/>
        <w:left w:val="none" w:sz="0" w:space="0" w:color="auto"/>
        <w:bottom w:val="none" w:sz="0" w:space="0" w:color="auto"/>
        <w:right w:val="none" w:sz="0" w:space="0" w:color="auto"/>
      </w:divBdr>
    </w:div>
    <w:div w:id="1005747518">
      <w:bodyDiv w:val="1"/>
      <w:marLeft w:val="0"/>
      <w:marRight w:val="0"/>
      <w:marTop w:val="0"/>
      <w:marBottom w:val="0"/>
      <w:divBdr>
        <w:top w:val="none" w:sz="0" w:space="0" w:color="auto"/>
        <w:left w:val="none" w:sz="0" w:space="0" w:color="auto"/>
        <w:bottom w:val="none" w:sz="0" w:space="0" w:color="auto"/>
        <w:right w:val="none" w:sz="0" w:space="0" w:color="auto"/>
      </w:divBdr>
    </w:div>
    <w:div w:id="1028260273">
      <w:bodyDiv w:val="1"/>
      <w:marLeft w:val="0"/>
      <w:marRight w:val="0"/>
      <w:marTop w:val="0"/>
      <w:marBottom w:val="0"/>
      <w:divBdr>
        <w:top w:val="none" w:sz="0" w:space="0" w:color="auto"/>
        <w:left w:val="none" w:sz="0" w:space="0" w:color="auto"/>
        <w:bottom w:val="none" w:sz="0" w:space="0" w:color="auto"/>
        <w:right w:val="none" w:sz="0" w:space="0" w:color="auto"/>
      </w:divBdr>
    </w:div>
    <w:div w:id="1062602990">
      <w:bodyDiv w:val="1"/>
      <w:marLeft w:val="0"/>
      <w:marRight w:val="0"/>
      <w:marTop w:val="0"/>
      <w:marBottom w:val="0"/>
      <w:divBdr>
        <w:top w:val="none" w:sz="0" w:space="0" w:color="auto"/>
        <w:left w:val="none" w:sz="0" w:space="0" w:color="auto"/>
        <w:bottom w:val="none" w:sz="0" w:space="0" w:color="auto"/>
        <w:right w:val="none" w:sz="0" w:space="0" w:color="auto"/>
      </w:divBdr>
    </w:div>
    <w:div w:id="1088886233">
      <w:bodyDiv w:val="1"/>
      <w:marLeft w:val="0"/>
      <w:marRight w:val="0"/>
      <w:marTop w:val="0"/>
      <w:marBottom w:val="0"/>
      <w:divBdr>
        <w:top w:val="none" w:sz="0" w:space="0" w:color="auto"/>
        <w:left w:val="none" w:sz="0" w:space="0" w:color="auto"/>
        <w:bottom w:val="none" w:sz="0" w:space="0" w:color="auto"/>
        <w:right w:val="none" w:sz="0" w:space="0" w:color="auto"/>
      </w:divBdr>
    </w:div>
    <w:div w:id="1093862973">
      <w:bodyDiv w:val="1"/>
      <w:marLeft w:val="0"/>
      <w:marRight w:val="0"/>
      <w:marTop w:val="0"/>
      <w:marBottom w:val="0"/>
      <w:divBdr>
        <w:top w:val="none" w:sz="0" w:space="0" w:color="auto"/>
        <w:left w:val="none" w:sz="0" w:space="0" w:color="auto"/>
        <w:bottom w:val="none" w:sz="0" w:space="0" w:color="auto"/>
        <w:right w:val="none" w:sz="0" w:space="0" w:color="auto"/>
      </w:divBdr>
    </w:div>
    <w:div w:id="1118992243">
      <w:bodyDiv w:val="1"/>
      <w:marLeft w:val="0"/>
      <w:marRight w:val="0"/>
      <w:marTop w:val="0"/>
      <w:marBottom w:val="0"/>
      <w:divBdr>
        <w:top w:val="none" w:sz="0" w:space="0" w:color="auto"/>
        <w:left w:val="none" w:sz="0" w:space="0" w:color="auto"/>
        <w:bottom w:val="none" w:sz="0" w:space="0" w:color="auto"/>
        <w:right w:val="none" w:sz="0" w:space="0" w:color="auto"/>
      </w:divBdr>
    </w:div>
    <w:div w:id="1126661792">
      <w:bodyDiv w:val="1"/>
      <w:marLeft w:val="0"/>
      <w:marRight w:val="0"/>
      <w:marTop w:val="0"/>
      <w:marBottom w:val="0"/>
      <w:divBdr>
        <w:top w:val="none" w:sz="0" w:space="0" w:color="auto"/>
        <w:left w:val="none" w:sz="0" w:space="0" w:color="auto"/>
        <w:bottom w:val="none" w:sz="0" w:space="0" w:color="auto"/>
        <w:right w:val="none" w:sz="0" w:space="0" w:color="auto"/>
      </w:divBdr>
    </w:div>
    <w:div w:id="1160005986">
      <w:bodyDiv w:val="1"/>
      <w:marLeft w:val="0"/>
      <w:marRight w:val="0"/>
      <w:marTop w:val="0"/>
      <w:marBottom w:val="0"/>
      <w:divBdr>
        <w:top w:val="none" w:sz="0" w:space="0" w:color="auto"/>
        <w:left w:val="none" w:sz="0" w:space="0" w:color="auto"/>
        <w:bottom w:val="none" w:sz="0" w:space="0" w:color="auto"/>
        <w:right w:val="none" w:sz="0" w:space="0" w:color="auto"/>
      </w:divBdr>
    </w:div>
    <w:div w:id="1186290397">
      <w:bodyDiv w:val="1"/>
      <w:marLeft w:val="0"/>
      <w:marRight w:val="0"/>
      <w:marTop w:val="0"/>
      <w:marBottom w:val="0"/>
      <w:divBdr>
        <w:top w:val="none" w:sz="0" w:space="0" w:color="auto"/>
        <w:left w:val="none" w:sz="0" w:space="0" w:color="auto"/>
        <w:bottom w:val="none" w:sz="0" w:space="0" w:color="auto"/>
        <w:right w:val="none" w:sz="0" w:space="0" w:color="auto"/>
      </w:divBdr>
    </w:div>
    <w:div w:id="1233202156">
      <w:bodyDiv w:val="1"/>
      <w:marLeft w:val="0"/>
      <w:marRight w:val="0"/>
      <w:marTop w:val="0"/>
      <w:marBottom w:val="0"/>
      <w:divBdr>
        <w:top w:val="none" w:sz="0" w:space="0" w:color="auto"/>
        <w:left w:val="none" w:sz="0" w:space="0" w:color="auto"/>
        <w:bottom w:val="none" w:sz="0" w:space="0" w:color="auto"/>
        <w:right w:val="none" w:sz="0" w:space="0" w:color="auto"/>
      </w:divBdr>
    </w:div>
    <w:div w:id="1235579180">
      <w:bodyDiv w:val="1"/>
      <w:marLeft w:val="0"/>
      <w:marRight w:val="0"/>
      <w:marTop w:val="0"/>
      <w:marBottom w:val="0"/>
      <w:divBdr>
        <w:top w:val="none" w:sz="0" w:space="0" w:color="auto"/>
        <w:left w:val="none" w:sz="0" w:space="0" w:color="auto"/>
        <w:bottom w:val="none" w:sz="0" w:space="0" w:color="auto"/>
        <w:right w:val="none" w:sz="0" w:space="0" w:color="auto"/>
      </w:divBdr>
    </w:div>
    <w:div w:id="1237938146">
      <w:bodyDiv w:val="1"/>
      <w:marLeft w:val="0"/>
      <w:marRight w:val="0"/>
      <w:marTop w:val="0"/>
      <w:marBottom w:val="0"/>
      <w:divBdr>
        <w:top w:val="none" w:sz="0" w:space="0" w:color="auto"/>
        <w:left w:val="none" w:sz="0" w:space="0" w:color="auto"/>
        <w:bottom w:val="none" w:sz="0" w:space="0" w:color="auto"/>
        <w:right w:val="none" w:sz="0" w:space="0" w:color="auto"/>
      </w:divBdr>
    </w:div>
    <w:div w:id="1261832756">
      <w:bodyDiv w:val="1"/>
      <w:marLeft w:val="0"/>
      <w:marRight w:val="0"/>
      <w:marTop w:val="0"/>
      <w:marBottom w:val="0"/>
      <w:divBdr>
        <w:top w:val="none" w:sz="0" w:space="0" w:color="auto"/>
        <w:left w:val="none" w:sz="0" w:space="0" w:color="auto"/>
        <w:bottom w:val="none" w:sz="0" w:space="0" w:color="auto"/>
        <w:right w:val="none" w:sz="0" w:space="0" w:color="auto"/>
      </w:divBdr>
    </w:div>
    <w:div w:id="1263956853">
      <w:bodyDiv w:val="1"/>
      <w:marLeft w:val="0"/>
      <w:marRight w:val="0"/>
      <w:marTop w:val="0"/>
      <w:marBottom w:val="0"/>
      <w:divBdr>
        <w:top w:val="none" w:sz="0" w:space="0" w:color="auto"/>
        <w:left w:val="none" w:sz="0" w:space="0" w:color="auto"/>
        <w:bottom w:val="none" w:sz="0" w:space="0" w:color="auto"/>
        <w:right w:val="none" w:sz="0" w:space="0" w:color="auto"/>
      </w:divBdr>
    </w:div>
    <w:div w:id="1265768959">
      <w:bodyDiv w:val="1"/>
      <w:marLeft w:val="0"/>
      <w:marRight w:val="0"/>
      <w:marTop w:val="0"/>
      <w:marBottom w:val="0"/>
      <w:divBdr>
        <w:top w:val="none" w:sz="0" w:space="0" w:color="auto"/>
        <w:left w:val="none" w:sz="0" w:space="0" w:color="auto"/>
        <w:bottom w:val="none" w:sz="0" w:space="0" w:color="auto"/>
        <w:right w:val="none" w:sz="0" w:space="0" w:color="auto"/>
      </w:divBdr>
    </w:div>
    <w:div w:id="1327438369">
      <w:bodyDiv w:val="1"/>
      <w:marLeft w:val="0"/>
      <w:marRight w:val="0"/>
      <w:marTop w:val="0"/>
      <w:marBottom w:val="0"/>
      <w:divBdr>
        <w:top w:val="none" w:sz="0" w:space="0" w:color="auto"/>
        <w:left w:val="none" w:sz="0" w:space="0" w:color="auto"/>
        <w:bottom w:val="none" w:sz="0" w:space="0" w:color="auto"/>
        <w:right w:val="none" w:sz="0" w:space="0" w:color="auto"/>
      </w:divBdr>
    </w:div>
    <w:div w:id="1327588932">
      <w:bodyDiv w:val="1"/>
      <w:marLeft w:val="0"/>
      <w:marRight w:val="0"/>
      <w:marTop w:val="0"/>
      <w:marBottom w:val="0"/>
      <w:divBdr>
        <w:top w:val="none" w:sz="0" w:space="0" w:color="auto"/>
        <w:left w:val="none" w:sz="0" w:space="0" w:color="auto"/>
        <w:bottom w:val="none" w:sz="0" w:space="0" w:color="auto"/>
        <w:right w:val="none" w:sz="0" w:space="0" w:color="auto"/>
      </w:divBdr>
    </w:div>
    <w:div w:id="1363364583">
      <w:bodyDiv w:val="1"/>
      <w:marLeft w:val="0"/>
      <w:marRight w:val="0"/>
      <w:marTop w:val="0"/>
      <w:marBottom w:val="0"/>
      <w:divBdr>
        <w:top w:val="none" w:sz="0" w:space="0" w:color="auto"/>
        <w:left w:val="none" w:sz="0" w:space="0" w:color="auto"/>
        <w:bottom w:val="none" w:sz="0" w:space="0" w:color="auto"/>
        <w:right w:val="none" w:sz="0" w:space="0" w:color="auto"/>
      </w:divBdr>
    </w:div>
    <w:div w:id="1387023247">
      <w:bodyDiv w:val="1"/>
      <w:marLeft w:val="0"/>
      <w:marRight w:val="0"/>
      <w:marTop w:val="0"/>
      <w:marBottom w:val="0"/>
      <w:divBdr>
        <w:top w:val="none" w:sz="0" w:space="0" w:color="auto"/>
        <w:left w:val="none" w:sz="0" w:space="0" w:color="auto"/>
        <w:bottom w:val="none" w:sz="0" w:space="0" w:color="auto"/>
        <w:right w:val="none" w:sz="0" w:space="0" w:color="auto"/>
      </w:divBdr>
    </w:div>
    <w:div w:id="1420524839">
      <w:bodyDiv w:val="1"/>
      <w:marLeft w:val="0"/>
      <w:marRight w:val="0"/>
      <w:marTop w:val="0"/>
      <w:marBottom w:val="0"/>
      <w:divBdr>
        <w:top w:val="none" w:sz="0" w:space="0" w:color="auto"/>
        <w:left w:val="none" w:sz="0" w:space="0" w:color="auto"/>
        <w:bottom w:val="none" w:sz="0" w:space="0" w:color="auto"/>
        <w:right w:val="none" w:sz="0" w:space="0" w:color="auto"/>
      </w:divBdr>
    </w:div>
    <w:div w:id="1432968819">
      <w:bodyDiv w:val="1"/>
      <w:marLeft w:val="0"/>
      <w:marRight w:val="0"/>
      <w:marTop w:val="0"/>
      <w:marBottom w:val="0"/>
      <w:divBdr>
        <w:top w:val="none" w:sz="0" w:space="0" w:color="auto"/>
        <w:left w:val="none" w:sz="0" w:space="0" w:color="auto"/>
        <w:bottom w:val="none" w:sz="0" w:space="0" w:color="auto"/>
        <w:right w:val="none" w:sz="0" w:space="0" w:color="auto"/>
      </w:divBdr>
    </w:div>
    <w:div w:id="1436288274">
      <w:bodyDiv w:val="1"/>
      <w:marLeft w:val="0"/>
      <w:marRight w:val="0"/>
      <w:marTop w:val="0"/>
      <w:marBottom w:val="0"/>
      <w:divBdr>
        <w:top w:val="none" w:sz="0" w:space="0" w:color="auto"/>
        <w:left w:val="none" w:sz="0" w:space="0" w:color="auto"/>
        <w:bottom w:val="none" w:sz="0" w:space="0" w:color="auto"/>
        <w:right w:val="none" w:sz="0" w:space="0" w:color="auto"/>
      </w:divBdr>
    </w:div>
    <w:div w:id="1459494413">
      <w:bodyDiv w:val="1"/>
      <w:marLeft w:val="0"/>
      <w:marRight w:val="0"/>
      <w:marTop w:val="0"/>
      <w:marBottom w:val="0"/>
      <w:divBdr>
        <w:top w:val="none" w:sz="0" w:space="0" w:color="auto"/>
        <w:left w:val="none" w:sz="0" w:space="0" w:color="auto"/>
        <w:bottom w:val="none" w:sz="0" w:space="0" w:color="auto"/>
        <w:right w:val="none" w:sz="0" w:space="0" w:color="auto"/>
      </w:divBdr>
    </w:div>
    <w:div w:id="1465809517">
      <w:bodyDiv w:val="1"/>
      <w:marLeft w:val="0"/>
      <w:marRight w:val="0"/>
      <w:marTop w:val="0"/>
      <w:marBottom w:val="0"/>
      <w:divBdr>
        <w:top w:val="none" w:sz="0" w:space="0" w:color="auto"/>
        <w:left w:val="none" w:sz="0" w:space="0" w:color="auto"/>
        <w:bottom w:val="none" w:sz="0" w:space="0" w:color="auto"/>
        <w:right w:val="none" w:sz="0" w:space="0" w:color="auto"/>
      </w:divBdr>
    </w:div>
    <w:div w:id="1485854423">
      <w:bodyDiv w:val="1"/>
      <w:marLeft w:val="0"/>
      <w:marRight w:val="0"/>
      <w:marTop w:val="0"/>
      <w:marBottom w:val="0"/>
      <w:divBdr>
        <w:top w:val="none" w:sz="0" w:space="0" w:color="auto"/>
        <w:left w:val="none" w:sz="0" w:space="0" w:color="auto"/>
        <w:bottom w:val="none" w:sz="0" w:space="0" w:color="auto"/>
        <w:right w:val="none" w:sz="0" w:space="0" w:color="auto"/>
      </w:divBdr>
    </w:div>
    <w:div w:id="1498425139">
      <w:bodyDiv w:val="1"/>
      <w:marLeft w:val="0"/>
      <w:marRight w:val="0"/>
      <w:marTop w:val="0"/>
      <w:marBottom w:val="0"/>
      <w:divBdr>
        <w:top w:val="none" w:sz="0" w:space="0" w:color="auto"/>
        <w:left w:val="none" w:sz="0" w:space="0" w:color="auto"/>
        <w:bottom w:val="none" w:sz="0" w:space="0" w:color="auto"/>
        <w:right w:val="none" w:sz="0" w:space="0" w:color="auto"/>
      </w:divBdr>
    </w:div>
    <w:div w:id="1502503450">
      <w:bodyDiv w:val="1"/>
      <w:marLeft w:val="0"/>
      <w:marRight w:val="0"/>
      <w:marTop w:val="0"/>
      <w:marBottom w:val="0"/>
      <w:divBdr>
        <w:top w:val="none" w:sz="0" w:space="0" w:color="auto"/>
        <w:left w:val="none" w:sz="0" w:space="0" w:color="auto"/>
        <w:bottom w:val="none" w:sz="0" w:space="0" w:color="auto"/>
        <w:right w:val="none" w:sz="0" w:space="0" w:color="auto"/>
      </w:divBdr>
    </w:div>
    <w:div w:id="1515727411">
      <w:bodyDiv w:val="1"/>
      <w:marLeft w:val="0"/>
      <w:marRight w:val="0"/>
      <w:marTop w:val="0"/>
      <w:marBottom w:val="0"/>
      <w:divBdr>
        <w:top w:val="none" w:sz="0" w:space="0" w:color="auto"/>
        <w:left w:val="none" w:sz="0" w:space="0" w:color="auto"/>
        <w:bottom w:val="none" w:sz="0" w:space="0" w:color="auto"/>
        <w:right w:val="none" w:sz="0" w:space="0" w:color="auto"/>
      </w:divBdr>
    </w:div>
    <w:div w:id="1526823759">
      <w:bodyDiv w:val="1"/>
      <w:marLeft w:val="0"/>
      <w:marRight w:val="0"/>
      <w:marTop w:val="0"/>
      <w:marBottom w:val="0"/>
      <w:divBdr>
        <w:top w:val="none" w:sz="0" w:space="0" w:color="auto"/>
        <w:left w:val="none" w:sz="0" w:space="0" w:color="auto"/>
        <w:bottom w:val="none" w:sz="0" w:space="0" w:color="auto"/>
        <w:right w:val="none" w:sz="0" w:space="0" w:color="auto"/>
      </w:divBdr>
    </w:div>
    <w:div w:id="1536771948">
      <w:bodyDiv w:val="1"/>
      <w:marLeft w:val="0"/>
      <w:marRight w:val="0"/>
      <w:marTop w:val="0"/>
      <w:marBottom w:val="0"/>
      <w:divBdr>
        <w:top w:val="none" w:sz="0" w:space="0" w:color="auto"/>
        <w:left w:val="none" w:sz="0" w:space="0" w:color="auto"/>
        <w:bottom w:val="none" w:sz="0" w:space="0" w:color="auto"/>
        <w:right w:val="none" w:sz="0" w:space="0" w:color="auto"/>
      </w:divBdr>
    </w:div>
    <w:div w:id="1546987578">
      <w:bodyDiv w:val="1"/>
      <w:marLeft w:val="0"/>
      <w:marRight w:val="0"/>
      <w:marTop w:val="0"/>
      <w:marBottom w:val="0"/>
      <w:divBdr>
        <w:top w:val="none" w:sz="0" w:space="0" w:color="auto"/>
        <w:left w:val="none" w:sz="0" w:space="0" w:color="auto"/>
        <w:bottom w:val="none" w:sz="0" w:space="0" w:color="auto"/>
        <w:right w:val="none" w:sz="0" w:space="0" w:color="auto"/>
      </w:divBdr>
    </w:div>
    <w:div w:id="1554077938">
      <w:bodyDiv w:val="1"/>
      <w:marLeft w:val="0"/>
      <w:marRight w:val="0"/>
      <w:marTop w:val="0"/>
      <w:marBottom w:val="0"/>
      <w:divBdr>
        <w:top w:val="none" w:sz="0" w:space="0" w:color="auto"/>
        <w:left w:val="none" w:sz="0" w:space="0" w:color="auto"/>
        <w:bottom w:val="none" w:sz="0" w:space="0" w:color="auto"/>
        <w:right w:val="none" w:sz="0" w:space="0" w:color="auto"/>
      </w:divBdr>
    </w:div>
    <w:div w:id="1584879138">
      <w:bodyDiv w:val="1"/>
      <w:marLeft w:val="0"/>
      <w:marRight w:val="0"/>
      <w:marTop w:val="0"/>
      <w:marBottom w:val="0"/>
      <w:divBdr>
        <w:top w:val="none" w:sz="0" w:space="0" w:color="auto"/>
        <w:left w:val="none" w:sz="0" w:space="0" w:color="auto"/>
        <w:bottom w:val="none" w:sz="0" w:space="0" w:color="auto"/>
        <w:right w:val="none" w:sz="0" w:space="0" w:color="auto"/>
      </w:divBdr>
    </w:div>
    <w:div w:id="1593539880">
      <w:bodyDiv w:val="1"/>
      <w:marLeft w:val="0"/>
      <w:marRight w:val="0"/>
      <w:marTop w:val="0"/>
      <w:marBottom w:val="0"/>
      <w:divBdr>
        <w:top w:val="none" w:sz="0" w:space="0" w:color="auto"/>
        <w:left w:val="none" w:sz="0" w:space="0" w:color="auto"/>
        <w:bottom w:val="none" w:sz="0" w:space="0" w:color="auto"/>
        <w:right w:val="none" w:sz="0" w:space="0" w:color="auto"/>
      </w:divBdr>
    </w:div>
    <w:div w:id="1638684652">
      <w:bodyDiv w:val="1"/>
      <w:marLeft w:val="0"/>
      <w:marRight w:val="0"/>
      <w:marTop w:val="0"/>
      <w:marBottom w:val="0"/>
      <w:divBdr>
        <w:top w:val="none" w:sz="0" w:space="0" w:color="auto"/>
        <w:left w:val="none" w:sz="0" w:space="0" w:color="auto"/>
        <w:bottom w:val="none" w:sz="0" w:space="0" w:color="auto"/>
        <w:right w:val="none" w:sz="0" w:space="0" w:color="auto"/>
      </w:divBdr>
    </w:div>
    <w:div w:id="1646740543">
      <w:bodyDiv w:val="1"/>
      <w:marLeft w:val="0"/>
      <w:marRight w:val="0"/>
      <w:marTop w:val="0"/>
      <w:marBottom w:val="0"/>
      <w:divBdr>
        <w:top w:val="none" w:sz="0" w:space="0" w:color="auto"/>
        <w:left w:val="none" w:sz="0" w:space="0" w:color="auto"/>
        <w:bottom w:val="none" w:sz="0" w:space="0" w:color="auto"/>
        <w:right w:val="none" w:sz="0" w:space="0" w:color="auto"/>
      </w:divBdr>
    </w:div>
    <w:div w:id="1650479047">
      <w:bodyDiv w:val="1"/>
      <w:marLeft w:val="0"/>
      <w:marRight w:val="0"/>
      <w:marTop w:val="0"/>
      <w:marBottom w:val="0"/>
      <w:divBdr>
        <w:top w:val="none" w:sz="0" w:space="0" w:color="auto"/>
        <w:left w:val="none" w:sz="0" w:space="0" w:color="auto"/>
        <w:bottom w:val="none" w:sz="0" w:space="0" w:color="auto"/>
        <w:right w:val="none" w:sz="0" w:space="0" w:color="auto"/>
      </w:divBdr>
    </w:div>
    <w:div w:id="1665357114">
      <w:bodyDiv w:val="1"/>
      <w:marLeft w:val="0"/>
      <w:marRight w:val="0"/>
      <w:marTop w:val="0"/>
      <w:marBottom w:val="0"/>
      <w:divBdr>
        <w:top w:val="none" w:sz="0" w:space="0" w:color="auto"/>
        <w:left w:val="none" w:sz="0" w:space="0" w:color="auto"/>
        <w:bottom w:val="none" w:sz="0" w:space="0" w:color="auto"/>
        <w:right w:val="none" w:sz="0" w:space="0" w:color="auto"/>
      </w:divBdr>
    </w:div>
    <w:div w:id="1677263697">
      <w:bodyDiv w:val="1"/>
      <w:marLeft w:val="0"/>
      <w:marRight w:val="0"/>
      <w:marTop w:val="0"/>
      <w:marBottom w:val="0"/>
      <w:divBdr>
        <w:top w:val="none" w:sz="0" w:space="0" w:color="auto"/>
        <w:left w:val="none" w:sz="0" w:space="0" w:color="auto"/>
        <w:bottom w:val="none" w:sz="0" w:space="0" w:color="auto"/>
        <w:right w:val="none" w:sz="0" w:space="0" w:color="auto"/>
      </w:divBdr>
    </w:div>
    <w:div w:id="1703363144">
      <w:bodyDiv w:val="1"/>
      <w:marLeft w:val="0"/>
      <w:marRight w:val="0"/>
      <w:marTop w:val="0"/>
      <w:marBottom w:val="0"/>
      <w:divBdr>
        <w:top w:val="none" w:sz="0" w:space="0" w:color="auto"/>
        <w:left w:val="none" w:sz="0" w:space="0" w:color="auto"/>
        <w:bottom w:val="none" w:sz="0" w:space="0" w:color="auto"/>
        <w:right w:val="none" w:sz="0" w:space="0" w:color="auto"/>
      </w:divBdr>
    </w:div>
    <w:div w:id="1709137581">
      <w:bodyDiv w:val="1"/>
      <w:marLeft w:val="0"/>
      <w:marRight w:val="0"/>
      <w:marTop w:val="0"/>
      <w:marBottom w:val="0"/>
      <w:divBdr>
        <w:top w:val="none" w:sz="0" w:space="0" w:color="auto"/>
        <w:left w:val="none" w:sz="0" w:space="0" w:color="auto"/>
        <w:bottom w:val="none" w:sz="0" w:space="0" w:color="auto"/>
        <w:right w:val="none" w:sz="0" w:space="0" w:color="auto"/>
      </w:divBdr>
    </w:div>
    <w:div w:id="1735277268">
      <w:bodyDiv w:val="1"/>
      <w:marLeft w:val="0"/>
      <w:marRight w:val="0"/>
      <w:marTop w:val="0"/>
      <w:marBottom w:val="0"/>
      <w:divBdr>
        <w:top w:val="none" w:sz="0" w:space="0" w:color="auto"/>
        <w:left w:val="none" w:sz="0" w:space="0" w:color="auto"/>
        <w:bottom w:val="none" w:sz="0" w:space="0" w:color="auto"/>
        <w:right w:val="none" w:sz="0" w:space="0" w:color="auto"/>
      </w:divBdr>
    </w:div>
    <w:div w:id="1778869635">
      <w:bodyDiv w:val="1"/>
      <w:marLeft w:val="0"/>
      <w:marRight w:val="0"/>
      <w:marTop w:val="0"/>
      <w:marBottom w:val="0"/>
      <w:divBdr>
        <w:top w:val="none" w:sz="0" w:space="0" w:color="auto"/>
        <w:left w:val="none" w:sz="0" w:space="0" w:color="auto"/>
        <w:bottom w:val="none" w:sz="0" w:space="0" w:color="auto"/>
        <w:right w:val="none" w:sz="0" w:space="0" w:color="auto"/>
      </w:divBdr>
    </w:div>
    <w:div w:id="1779565355">
      <w:bodyDiv w:val="1"/>
      <w:marLeft w:val="0"/>
      <w:marRight w:val="0"/>
      <w:marTop w:val="0"/>
      <w:marBottom w:val="0"/>
      <w:divBdr>
        <w:top w:val="none" w:sz="0" w:space="0" w:color="auto"/>
        <w:left w:val="none" w:sz="0" w:space="0" w:color="auto"/>
        <w:bottom w:val="none" w:sz="0" w:space="0" w:color="auto"/>
        <w:right w:val="none" w:sz="0" w:space="0" w:color="auto"/>
      </w:divBdr>
    </w:div>
    <w:div w:id="1818298619">
      <w:bodyDiv w:val="1"/>
      <w:marLeft w:val="0"/>
      <w:marRight w:val="0"/>
      <w:marTop w:val="0"/>
      <w:marBottom w:val="0"/>
      <w:divBdr>
        <w:top w:val="none" w:sz="0" w:space="0" w:color="auto"/>
        <w:left w:val="none" w:sz="0" w:space="0" w:color="auto"/>
        <w:bottom w:val="none" w:sz="0" w:space="0" w:color="auto"/>
        <w:right w:val="none" w:sz="0" w:space="0" w:color="auto"/>
      </w:divBdr>
    </w:div>
    <w:div w:id="1829321374">
      <w:bodyDiv w:val="1"/>
      <w:marLeft w:val="0"/>
      <w:marRight w:val="0"/>
      <w:marTop w:val="0"/>
      <w:marBottom w:val="0"/>
      <w:divBdr>
        <w:top w:val="none" w:sz="0" w:space="0" w:color="auto"/>
        <w:left w:val="none" w:sz="0" w:space="0" w:color="auto"/>
        <w:bottom w:val="none" w:sz="0" w:space="0" w:color="auto"/>
        <w:right w:val="none" w:sz="0" w:space="0" w:color="auto"/>
      </w:divBdr>
    </w:div>
    <w:div w:id="1835221710">
      <w:bodyDiv w:val="1"/>
      <w:marLeft w:val="0"/>
      <w:marRight w:val="0"/>
      <w:marTop w:val="0"/>
      <w:marBottom w:val="0"/>
      <w:divBdr>
        <w:top w:val="none" w:sz="0" w:space="0" w:color="auto"/>
        <w:left w:val="none" w:sz="0" w:space="0" w:color="auto"/>
        <w:bottom w:val="none" w:sz="0" w:space="0" w:color="auto"/>
        <w:right w:val="none" w:sz="0" w:space="0" w:color="auto"/>
      </w:divBdr>
    </w:div>
    <w:div w:id="1864124955">
      <w:bodyDiv w:val="1"/>
      <w:marLeft w:val="0"/>
      <w:marRight w:val="0"/>
      <w:marTop w:val="0"/>
      <w:marBottom w:val="0"/>
      <w:divBdr>
        <w:top w:val="none" w:sz="0" w:space="0" w:color="auto"/>
        <w:left w:val="none" w:sz="0" w:space="0" w:color="auto"/>
        <w:bottom w:val="none" w:sz="0" w:space="0" w:color="auto"/>
        <w:right w:val="none" w:sz="0" w:space="0" w:color="auto"/>
      </w:divBdr>
    </w:div>
    <w:div w:id="1891570415">
      <w:bodyDiv w:val="1"/>
      <w:marLeft w:val="0"/>
      <w:marRight w:val="0"/>
      <w:marTop w:val="0"/>
      <w:marBottom w:val="0"/>
      <w:divBdr>
        <w:top w:val="none" w:sz="0" w:space="0" w:color="auto"/>
        <w:left w:val="none" w:sz="0" w:space="0" w:color="auto"/>
        <w:bottom w:val="none" w:sz="0" w:space="0" w:color="auto"/>
        <w:right w:val="none" w:sz="0" w:space="0" w:color="auto"/>
      </w:divBdr>
    </w:div>
    <w:div w:id="1893347819">
      <w:bodyDiv w:val="1"/>
      <w:marLeft w:val="0"/>
      <w:marRight w:val="0"/>
      <w:marTop w:val="0"/>
      <w:marBottom w:val="0"/>
      <w:divBdr>
        <w:top w:val="none" w:sz="0" w:space="0" w:color="auto"/>
        <w:left w:val="none" w:sz="0" w:space="0" w:color="auto"/>
        <w:bottom w:val="none" w:sz="0" w:space="0" w:color="auto"/>
        <w:right w:val="none" w:sz="0" w:space="0" w:color="auto"/>
      </w:divBdr>
    </w:div>
    <w:div w:id="1896356932">
      <w:bodyDiv w:val="1"/>
      <w:marLeft w:val="0"/>
      <w:marRight w:val="0"/>
      <w:marTop w:val="0"/>
      <w:marBottom w:val="0"/>
      <w:divBdr>
        <w:top w:val="none" w:sz="0" w:space="0" w:color="auto"/>
        <w:left w:val="none" w:sz="0" w:space="0" w:color="auto"/>
        <w:bottom w:val="none" w:sz="0" w:space="0" w:color="auto"/>
        <w:right w:val="none" w:sz="0" w:space="0" w:color="auto"/>
      </w:divBdr>
    </w:div>
    <w:div w:id="1897426097">
      <w:bodyDiv w:val="1"/>
      <w:marLeft w:val="0"/>
      <w:marRight w:val="0"/>
      <w:marTop w:val="0"/>
      <w:marBottom w:val="0"/>
      <w:divBdr>
        <w:top w:val="none" w:sz="0" w:space="0" w:color="auto"/>
        <w:left w:val="none" w:sz="0" w:space="0" w:color="auto"/>
        <w:bottom w:val="none" w:sz="0" w:space="0" w:color="auto"/>
        <w:right w:val="none" w:sz="0" w:space="0" w:color="auto"/>
      </w:divBdr>
    </w:div>
    <w:div w:id="1912033547">
      <w:bodyDiv w:val="1"/>
      <w:marLeft w:val="0"/>
      <w:marRight w:val="0"/>
      <w:marTop w:val="0"/>
      <w:marBottom w:val="0"/>
      <w:divBdr>
        <w:top w:val="none" w:sz="0" w:space="0" w:color="auto"/>
        <w:left w:val="none" w:sz="0" w:space="0" w:color="auto"/>
        <w:bottom w:val="none" w:sz="0" w:space="0" w:color="auto"/>
        <w:right w:val="none" w:sz="0" w:space="0" w:color="auto"/>
      </w:divBdr>
    </w:div>
    <w:div w:id="1932396459">
      <w:bodyDiv w:val="1"/>
      <w:marLeft w:val="0"/>
      <w:marRight w:val="0"/>
      <w:marTop w:val="0"/>
      <w:marBottom w:val="0"/>
      <w:divBdr>
        <w:top w:val="none" w:sz="0" w:space="0" w:color="auto"/>
        <w:left w:val="none" w:sz="0" w:space="0" w:color="auto"/>
        <w:bottom w:val="none" w:sz="0" w:space="0" w:color="auto"/>
        <w:right w:val="none" w:sz="0" w:space="0" w:color="auto"/>
      </w:divBdr>
    </w:div>
    <w:div w:id="1945728358">
      <w:bodyDiv w:val="1"/>
      <w:marLeft w:val="0"/>
      <w:marRight w:val="0"/>
      <w:marTop w:val="0"/>
      <w:marBottom w:val="0"/>
      <w:divBdr>
        <w:top w:val="none" w:sz="0" w:space="0" w:color="auto"/>
        <w:left w:val="none" w:sz="0" w:space="0" w:color="auto"/>
        <w:bottom w:val="none" w:sz="0" w:space="0" w:color="auto"/>
        <w:right w:val="none" w:sz="0" w:space="0" w:color="auto"/>
      </w:divBdr>
    </w:div>
    <w:div w:id="1963610625">
      <w:bodyDiv w:val="1"/>
      <w:marLeft w:val="0"/>
      <w:marRight w:val="0"/>
      <w:marTop w:val="0"/>
      <w:marBottom w:val="0"/>
      <w:divBdr>
        <w:top w:val="none" w:sz="0" w:space="0" w:color="auto"/>
        <w:left w:val="none" w:sz="0" w:space="0" w:color="auto"/>
        <w:bottom w:val="none" w:sz="0" w:space="0" w:color="auto"/>
        <w:right w:val="none" w:sz="0" w:space="0" w:color="auto"/>
      </w:divBdr>
    </w:div>
    <w:div w:id="2004166758">
      <w:bodyDiv w:val="1"/>
      <w:marLeft w:val="0"/>
      <w:marRight w:val="0"/>
      <w:marTop w:val="0"/>
      <w:marBottom w:val="0"/>
      <w:divBdr>
        <w:top w:val="none" w:sz="0" w:space="0" w:color="auto"/>
        <w:left w:val="none" w:sz="0" w:space="0" w:color="auto"/>
        <w:bottom w:val="none" w:sz="0" w:space="0" w:color="auto"/>
        <w:right w:val="none" w:sz="0" w:space="0" w:color="auto"/>
      </w:divBdr>
    </w:div>
    <w:div w:id="2041583378">
      <w:bodyDiv w:val="1"/>
      <w:marLeft w:val="0"/>
      <w:marRight w:val="0"/>
      <w:marTop w:val="0"/>
      <w:marBottom w:val="0"/>
      <w:divBdr>
        <w:top w:val="none" w:sz="0" w:space="0" w:color="auto"/>
        <w:left w:val="none" w:sz="0" w:space="0" w:color="auto"/>
        <w:bottom w:val="none" w:sz="0" w:space="0" w:color="auto"/>
        <w:right w:val="none" w:sz="0" w:space="0" w:color="auto"/>
      </w:divBdr>
    </w:div>
    <w:div w:id="2046130238">
      <w:bodyDiv w:val="1"/>
      <w:marLeft w:val="0"/>
      <w:marRight w:val="0"/>
      <w:marTop w:val="0"/>
      <w:marBottom w:val="0"/>
      <w:divBdr>
        <w:top w:val="none" w:sz="0" w:space="0" w:color="auto"/>
        <w:left w:val="none" w:sz="0" w:space="0" w:color="auto"/>
        <w:bottom w:val="none" w:sz="0" w:space="0" w:color="auto"/>
        <w:right w:val="none" w:sz="0" w:space="0" w:color="auto"/>
      </w:divBdr>
    </w:div>
    <w:div w:id="2082561261">
      <w:bodyDiv w:val="1"/>
      <w:marLeft w:val="0"/>
      <w:marRight w:val="0"/>
      <w:marTop w:val="0"/>
      <w:marBottom w:val="0"/>
      <w:divBdr>
        <w:top w:val="none" w:sz="0" w:space="0" w:color="auto"/>
        <w:left w:val="none" w:sz="0" w:space="0" w:color="auto"/>
        <w:bottom w:val="none" w:sz="0" w:space="0" w:color="auto"/>
        <w:right w:val="none" w:sz="0" w:space="0" w:color="auto"/>
      </w:divBdr>
    </w:div>
    <w:div w:id="2099980692">
      <w:bodyDiv w:val="1"/>
      <w:marLeft w:val="0"/>
      <w:marRight w:val="0"/>
      <w:marTop w:val="0"/>
      <w:marBottom w:val="0"/>
      <w:divBdr>
        <w:top w:val="none" w:sz="0" w:space="0" w:color="auto"/>
        <w:left w:val="none" w:sz="0" w:space="0" w:color="auto"/>
        <w:bottom w:val="none" w:sz="0" w:space="0" w:color="auto"/>
        <w:right w:val="none" w:sz="0" w:space="0" w:color="auto"/>
      </w:divBdr>
    </w:div>
    <w:div w:id="2101757470">
      <w:bodyDiv w:val="1"/>
      <w:marLeft w:val="0"/>
      <w:marRight w:val="0"/>
      <w:marTop w:val="0"/>
      <w:marBottom w:val="0"/>
      <w:divBdr>
        <w:top w:val="none" w:sz="0" w:space="0" w:color="auto"/>
        <w:left w:val="none" w:sz="0" w:space="0" w:color="auto"/>
        <w:bottom w:val="none" w:sz="0" w:space="0" w:color="auto"/>
        <w:right w:val="none" w:sz="0" w:space="0" w:color="auto"/>
      </w:divBdr>
    </w:div>
    <w:div w:id="2102985453">
      <w:bodyDiv w:val="1"/>
      <w:marLeft w:val="0"/>
      <w:marRight w:val="0"/>
      <w:marTop w:val="0"/>
      <w:marBottom w:val="0"/>
      <w:divBdr>
        <w:top w:val="none" w:sz="0" w:space="0" w:color="auto"/>
        <w:left w:val="none" w:sz="0" w:space="0" w:color="auto"/>
        <w:bottom w:val="none" w:sz="0" w:space="0" w:color="auto"/>
        <w:right w:val="none" w:sz="0" w:space="0" w:color="auto"/>
      </w:divBdr>
    </w:div>
    <w:div w:id="2120299163">
      <w:bodyDiv w:val="1"/>
      <w:marLeft w:val="0"/>
      <w:marRight w:val="0"/>
      <w:marTop w:val="0"/>
      <w:marBottom w:val="0"/>
      <w:divBdr>
        <w:top w:val="none" w:sz="0" w:space="0" w:color="auto"/>
        <w:left w:val="none" w:sz="0" w:space="0" w:color="auto"/>
        <w:bottom w:val="none" w:sz="0" w:space="0" w:color="auto"/>
        <w:right w:val="none" w:sz="0" w:space="0" w:color="auto"/>
      </w:divBdr>
    </w:div>
    <w:div w:id="2120832988">
      <w:bodyDiv w:val="1"/>
      <w:marLeft w:val="0"/>
      <w:marRight w:val="0"/>
      <w:marTop w:val="0"/>
      <w:marBottom w:val="0"/>
      <w:divBdr>
        <w:top w:val="none" w:sz="0" w:space="0" w:color="auto"/>
        <w:left w:val="none" w:sz="0" w:space="0" w:color="auto"/>
        <w:bottom w:val="none" w:sz="0" w:space="0" w:color="auto"/>
        <w:right w:val="none" w:sz="0" w:space="0" w:color="auto"/>
      </w:divBdr>
    </w:div>
    <w:div w:id="2128504653">
      <w:bodyDiv w:val="1"/>
      <w:marLeft w:val="0"/>
      <w:marRight w:val="0"/>
      <w:marTop w:val="0"/>
      <w:marBottom w:val="0"/>
      <w:divBdr>
        <w:top w:val="none" w:sz="0" w:space="0" w:color="auto"/>
        <w:left w:val="none" w:sz="0" w:space="0" w:color="auto"/>
        <w:bottom w:val="none" w:sz="0" w:space="0" w:color="auto"/>
        <w:right w:val="none" w:sz="0" w:space="0" w:color="auto"/>
      </w:divBdr>
    </w:div>
    <w:div w:id="2142069041">
      <w:bodyDiv w:val="1"/>
      <w:marLeft w:val="0"/>
      <w:marRight w:val="0"/>
      <w:marTop w:val="0"/>
      <w:marBottom w:val="0"/>
      <w:divBdr>
        <w:top w:val="none" w:sz="0" w:space="0" w:color="auto"/>
        <w:left w:val="none" w:sz="0" w:space="0" w:color="auto"/>
        <w:bottom w:val="none" w:sz="0" w:space="0" w:color="auto"/>
        <w:right w:val="none" w:sz="0" w:space="0" w:color="auto"/>
      </w:divBdr>
    </w:div>
    <w:div w:id="21465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FOWLER3\Documents\Projects\ESA\Methomyl\SSD\Methomyl_AquaticInvertebrate_SSD_12-28-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0715223097112861E-2"/>
          <c:y val="6.9444444444444448E-2"/>
          <c:w val="0.92745034995625542"/>
          <c:h val="0.8416746864975212"/>
        </c:manualLayout>
      </c:layout>
      <c:scatterChart>
        <c:scatterStyle val="smoothMarker"/>
        <c:varyColors val="0"/>
        <c:ser>
          <c:idx val="0"/>
          <c:order val="0"/>
          <c:tx>
            <c:v>All Invertebrates</c:v>
          </c:tx>
          <c:spPr>
            <a:ln w="19050" cap="rnd">
              <a:solidFill>
                <a:schemeClr val="tx1"/>
              </a:solidFill>
              <a:round/>
            </a:ln>
            <a:effectLst/>
          </c:spPr>
          <c:marker>
            <c:symbol val="none"/>
          </c:marker>
          <c:xVal>
            <c:numRef>
              <c:f>'Sheet2 (2)'!$C$2:$C$100</c:f>
              <c:numCache>
                <c:formatCode>General</c:formatCode>
                <c:ptCount val="99"/>
                <c:pt idx="0">
                  <c:v>0.21940113035756009</c:v>
                </c:pt>
                <c:pt idx="1">
                  <c:v>0.3623127953265104</c:v>
                </c:pt>
                <c:pt idx="2">
                  <c:v>0.45818443557026273</c:v>
                </c:pt>
                <c:pt idx="3">
                  <c:v>0.53317446074239072</c:v>
                </c:pt>
                <c:pt idx="4">
                  <c:v>0.5961130549156376</c:v>
                </c:pt>
                <c:pt idx="5">
                  <c:v>0.65112288112208716</c:v>
                </c:pt>
                <c:pt idx="6">
                  <c:v>0.70049603666832561</c:v>
                </c:pt>
                <c:pt idx="7">
                  <c:v>0.74562902246701268</c:v>
                </c:pt>
                <c:pt idx="8">
                  <c:v>0.78746755919932154</c:v>
                </c:pt>
                <c:pt idx="9">
                  <c:v>0.82666426513932556</c:v>
                </c:pt>
                <c:pt idx="10">
                  <c:v>0.86370344463985238</c:v>
                </c:pt>
                <c:pt idx="11">
                  <c:v>0.89893898608379486</c:v>
                </c:pt>
                <c:pt idx="12">
                  <c:v>0.93265130206236413</c:v>
                </c:pt>
                <c:pt idx="13">
                  <c:v>0.96506522736451528</c:v>
                </c:pt>
                <c:pt idx="14">
                  <c:v>0.99636279570832298</c:v>
                </c:pt>
                <c:pt idx="15">
                  <c:v>1.0266844037511131</c:v>
                </c:pt>
                <c:pt idx="16">
                  <c:v>1.0561575269746759</c:v>
                </c:pt>
                <c:pt idx="17">
                  <c:v>1.0848835710487179</c:v>
                </c:pt>
                <c:pt idx="18">
                  <c:v>1.112950021329862</c:v>
                </c:pt>
                <c:pt idx="19">
                  <c:v>1.1404357593596766</c:v>
                </c:pt>
                <c:pt idx="20">
                  <c:v>1.1674059572322921</c:v>
                </c:pt>
                <c:pt idx="21">
                  <c:v>1.1939200759394348</c:v>
                </c:pt>
                <c:pt idx="22">
                  <c:v>1.2200243605514782</c:v>
                </c:pt>
                <c:pt idx="23">
                  <c:v>1.2457692205794204</c:v>
                </c:pt>
                <c:pt idx="24">
                  <c:v>1.2711954905024518</c:v>
                </c:pt>
                <c:pt idx="25">
                  <c:v>1.2963382496659048</c:v>
                </c:pt>
                <c:pt idx="26">
                  <c:v>1.321233776565254</c:v>
                </c:pt>
                <c:pt idx="27">
                  <c:v>1.3459125879178178</c:v>
                </c:pt>
                <c:pt idx="28">
                  <c:v>1.3704039008655935</c:v>
                </c:pt>
                <c:pt idx="29">
                  <c:v>1.3947317804695296</c:v>
                </c:pt>
                <c:pt idx="30">
                  <c:v>1.4189224515904568</c:v>
                </c:pt>
                <c:pt idx="31">
                  <c:v>1.4429999836118024</c:v>
                </c:pt>
                <c:pt idx="32">
                  <c:v>1.4669847010353083</c:v>
                </c:pt>
                <c:pt idx="33">
                  <c:v>1.4908991341086886</c:v>
                </c:pt>
                <c:pt idx="34">
                  <c:v>1.5147615269849499</c:v>
                </c:pt>
                <c:pt idx="35">
                  <c:v>1.5385925829846936</c:v>
                </c:pt>
                <c:pt idx="36">
                  <c:v>1.5624082643690684</c:v>
                </c:pt>
                <c:pt idx="37">
                  <c:v>1.5862282445222409</c:v>
                </c:pt>
                <c:pt idx="38">
                  <c:v>1.610068992686789</c:v>
                </c:pt>
                <c:pt idx="39">
                  <c:v>1.6339479347041586</c:v>
                </c:pt>
                <c:pt idx="40">
                  <c:v>1.6578815661550181</c:v>
                </c:pt>
                <c:pt idx="41">
                  <c:v>1.681885866983907</c:v>
                </c:pt>
                <c:pt idx="42">
                  <c:v>1.705977400485017</c:v>
                </c:pt>
                <c:pt idx="43">
                  <c:v>1.7301731906885724</c:v>
                </c:pt>
                <c:pt idx="44">
                  <c:v>1.7544889998734587</c:v>
                </c:pt>
                <c:pt idx="45">
                  <c:v>1.7789416704422905</c:v>
                </c:pt>
                <c:pt idx="46">
                  <c:v>1.803547925597222</c:v>
                </c:pt>
                <c:pt idx="47">
                  <c:v>1.8283240583718352</c:v>
                </c:pt>
                <c:pt idx="48">
                  <c:v>1.8532886627268241</c:v>
                </c:pt>
                <c:pt idx="49">
                  <c:v>1.8784585999074879</c:v>
                </c:pt>
                <c:pt idx="50">
                  <c:v>1.9038525896029661</c:v>
                </c:pt>
                <c:pt idx="51">
                  <c:v>1.9294889181256685</c:v>
                </c:pt>
                <c:pt idx="52">
                  <c:v>1.9553875361005117</c:v>
                </c:pt>
                <c:pt idx="53">
                  <c:v>1.9815690085986908</c:v>
                </c:pt>
                <c:pt idx="54">
                  <c:v>2.0080544062056713</c:v>
                </c:pt>
                <c:pt idx="55">
                  <c:v>2.0348653892491253</c:v>
                </c:pt>
                <c:pt idx="56">
                  <c:v>2.0620258818111563</c:v>
                </c:pt>
                <c:pt idx="57">
                  <c:v>2.0895603637373865</c:v>
                </c:pt>
                <c:pt idx="58">
                  <c:v>2.1174943530099219</c:v>
                </c:pt>
                <c:pt idx="59">
                  <c:v>2.1458552751493856</c:v>
                </c:pt>
                <c:pt idx="60">
                  <c:v>2.1746728557861394</c:v>
                </c:pt>
                <c:pt idx="61">
                  <c:v>2.2039777279176165</c:v>
                </c:pt>
                <c:pt idx="62">
                  <c:v>2.2338037562201989</c:v>
                </c:pt>
                <c:pt idx="63">
                  <c:v>2.2641859844072889</c:v>
                </c:pt>
                <c:pt idx="64">
                  <c:v>2.2951631832425803</c:v>
                </c:pt>
                <c:pt idx="65">
                  <c:v>2.3267764871982615</c:v>
                </c:pt>
                <c:pt idx="66">
                  <c:v>2.3590712865488768</c:v>
                </c:pt>
                <c:pt idx="67">
                  <c:v>2.3920957339621629</c:v>
                </c:pt>
                <c:pt idx="68">
                  <c:v>2.4259033117388369</c:v>
                </c:pt>
                <c:pt idx="69">
                  <c:v>2.4605519224669337</c:v>
                </c:pt>
                <c:pt idx="70">
                  <c:v>2.4961052279690037</c:v>
                </c:pt>
                <c:pt idx="71">
                  <c:v>2.5326332436098462</c:v>
                </c:pt>
                <c:pt idx="72">
                  <c:v>2.5702137086306704</c:v>
                </c:pt>
                <c:pt idx="73">
                  <c:v>2.608932325990005</c:v>
                </c:pt>
                <c:pt idx="74">
                  <c:v>2.6488853358494406</c:v>
                </c:pt>
                <c:pt idx="75">
                  <c:v>2.6901799487910325</c:v>
                </c:pt>
                <c:pt idx="76">
                  <c:v>2.7329370118351468</c:v>
                </c:pt>
                <c:pt idx="77">
                  <c:v>2.7772934684364809</c:v>
                </c:pt>
                <c:pt idx="78">
                  <c:v>2.8234048408453285</c:v>
                </c:pt>
                <c:pt idx="79">
                  <c:v>2.8714492841123098</c:v>
                </c:pt>
                <c:pt idx="80">
                  <c:v>2.921632172275701</c:v>
                </c:pt>
                <c:pt idx="81">
                  <c:v>2.9741920025240516</c:v>
                </c:pt>
                <c:pt idx="82">
                  <c:v>3.0294243640580163</c:v>
                </c:pt>
                <c:pt idx="83">
                  <c:v>3.0876039736878078</c:v>
                </c:pt>
                <c:pt idx="84">
                  <c:v>3.1491883105360081</c:v>
                </c:pt>
                <c:pt idx="85">
                  <c:v>3.2146319453931387</c:v>
                </c:pt>
                <c:pt idx="86">
                  <c:v>3.2844984108280451</c:v>
                </c:pt>
                <c:pt idx="87">
                  <c:v>3.3595129605946257</c:v>
                </c:pt>
                <c:pt idx="88">
                  <c:v>3.4405942618398311</c:v>
                </c:pt>
                <c:pt idx="89">
                  <c:v>3.5288910016189945</c:v>
                </c:pt>
                <c:pt idx="90">
                  <c:v>3.6259603218029635</c:v>
                </c:pt>
                <c:pt idx="91">
                  <c:v>3.7338710625983049</c:v>
                </c:pt>
                <c:pt idx="92">
                  <c:v>3.855525212731306</c:v>
                </c:pt>
                <c:pt idx="93">
                  <c:v>3.9952094651430388</c:v>
                </c:pt>
                <c:pt idx="94">
                  <c:v>4.1595371163970212</c:v>
                </c:pt>
                <c:pt idx="95">
                  <c:v>4.3595888696150338</c:v>
                </c:pt>
                <c:pt idx="96">
                  <c:v>4.616128780157716</c:v>
                </c:pt>
                <c:pt idx="97">
                  <c:v>4.975831451240829</c:v>
                </c:pt>
                <c:pt idx="98">
                  <c:v>5.5875313746175497</c:v>
                </c:pt>
              </c:numCache>
            </c:numRef>
          </c:xVal>
          <c:yVal>
            <c:numRef>
              <c:f>'Sheet2 (2)'!$A$2:$A$100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yVal>
          <c:smooth val="1"/>
          <c:extLst>
            <c:ext xmlns:c16="http://schemas.microsoft.com/office/drawing/2014/chart" uri="{C3380CC4-5D6E-409C-BE32-E72D297353CC}">
              <c16:uniqueId val="{00000000-E5CA-4FC9-8D7B-B489A99A94C9}"/>
            </c:ext>
          </c:extLst>
        </c:ser>
        <c:ser>
          <c:idx val="1"/>
          <c:order val="1"/>
          <c:tx>
            <c:v>FW Invertebrates</c:v>
          </c:tx>
          <c:spPr>
            <a:ln w="19050" cap="rnd">
              <a:solidFill>
                <a:schemeClr val="accent1"/>
              </a:solidFill>
              <a:prstDash val="sysDash"/>
              <a:round/>
            </a:ln>
            <a:effectLst/>
          </c:spPr>
          <c:marker>
            <c:symbol val="none"/>
          </c:marker>
          <c:xVal>
            <c:numRef>
              <c:f>'Sheet2 (2)'!$L$2:$L$100</c:f>
              <c:numCache>
                <c:formatCode>General</c:formatCode>
                <c:ptCount val="99"/>
                <c:pt idx="0">
                  <c:v>-0.34055921812968226</c:v>
                </c:pt>
                <c:pt idx="1">
                  <c:v>-0.16253782851400536</c:v>
                </c:pt>
                <c:pt idx="2">
                  <c:v>-4.2823869595153802E-2</c:v>
                </c:pt>
                <c:pt idx="3">
                  <c:v>4.9799277918986522E-2</c:v>
                </c:pt>
                <c:pt idx="4">
                  <c:v>0.12293637301630427</c:v>
                </c:pt>
                <c:pt idx="5">
                  <c:v>0.19245593851197529</c:v>
                </c:pt>
                <c:pt idx="6">
                  <c:v>0.24995618195868058</c:v>
                </c:pt>
                <c:pt idx="7">
                  <c:v>0.30334727792458205</c:v>
                </c:pt>
                <c:pt idx="8">
                  <c:v>0.35164172619352163</c:v>
                </c:pt>
                <c:pt idx="9">
                  <c:v>0.39550112430562601</c:v>
                </c:pt>
                <c:pt idx="10">
                  <c:v>0.43806745045349388</c:v>
                </c:pt>
                <c:pt idx="11">
                  <c:v>0.47935933280697157</c:v>
                </c:pt>
                <c:pt idx="12">
                  <c:v>0.51875076319480018</c:v>
                </c:pt>
                <c:pt idx="13">
                  <c:v>0.55521540512607315</c:v>
                </c:pt>
                <c:pt idx="14">
                  <c:v>0.58780073237803698</c:v>
                </c:pt>
                <c:pt idx="15">
                  <c:v>0.62062527190924632</c:v>
                </c:pt>
                <c:pt idx="16">
                  <c:v>0.65297117201758892</c:v>
                </c:pt>
                <c:pt idx="17">
                  <c:v>0.68261433031673346</c:v>
                </c:pt>
                <c:pt idx="18">
                  <c:v>0.71170602241893555</c:v>
                </c:pt>
                <c:pt idx="19">
                  <c:v>0.73973052856471755</c:v>
                </c:pt>
                <c:pt idx="20">
                  <c:v>0.76758623533522952</c:v>
                </c:pt>
                <c:pt idx="21">
                  <c:v>0.79558111990801361</c:v>
                </c:pt>
                <c:pt idx="22">
                  <c:v>0.82313500793968353</c:v>
                </c:pt>
                <c:pt idx="23">
                  <c:v>0.84991669409429083</c:v>
                </c:pt>
                <c:pt idx="24">
                  <c:v>0.8744412275333634</c:v>
                </c:pt>
                <c:pt idx="25">
                  <c:v>0.89965638030563566</c:v>
                </c:pt>
                <c:pt idx="26">
                  <c:v>0.92507992432729258</c:v>
                </c:pt>
                <c:pt idx="27">
                  <c:v>0.9496485544730392</c:v>
                </c:pt>
                <c:pt idx="28">
                  <c:v>0.97386183750755251</c:v>
                </c:pt>
                <c:pt idx="29">
                  <c:v>0.99859931545396186</c:v>
                </c:pt>
                <c:pt idx="30">
                  <c:v>1.0216027160282422</c:v>
                </c:pt>
                <c:pt idx="31">
                  <c:v>1.0448022959179841</c:v>
                </c:pt>
                <c:pt idx="32">
                  <c:v>1.0684827137617543</c:v>
                </c:pt>
                <c:pt idx="33">
                  <c:v>1.0916036550012598</c:v>
                </c:pt>
                <c:pt idx="34">
                  <c:v>1.1136058077616071</c:v>
                </c:pt>
                <c:pt idx="35">
                  <c:v>1.134550019780443</c:v>
                </c:pt>
                <c:pt idx="36">
                  <c:v>1.1576290010998027</c:v>
                </c:pt>
                <c:pt idx="37">
                  <c:v>1.1796264650130535</c:v>
                </c:pt>
                <c:pt idx="38">
                  <c:v>1.2015445955187267</c:v>
                </c:pt>
                <c:pt idx="39">
                  <c:v>1.223111577361536</c:v>
                </c:pt>
                <c:pt idx="40">
                  <c:v>1.2438463246462137</c:v>
                </c:pt>
                <c:pt idx="41">
                  <c:v>1.2657538511316879</c:v>
                </c:pt>
                <c:pt idx="42">
                  <c:v>1.2862543208287909</c:v>
                </c:pt>
                <c:pt idx="43">
                  <c:v>1.3087948379456571</c:v>
                </c:pt>
                <c:pt idx="44">
                  <c:v>1.3308701515028272</c:v>
                </c:pt>
                <c:pt idx="45">
                  <c:v>1.3525163140034657</c:v>
                </c:pt>
                <c:pt idx="46">
                  <c:v>1.372197405813985</c:v>
                </c:pt>
                <c:pt idx="47">
                  <c:v>1.3952879427612563</c:v>
                </c:pt>
                <c:pt idx="48">
                  <c:v>1.4155859390893368</c:v>
                </c:pt>
                <c:pt idx="49">
                  <c:v>1.4361149197499883</c:v>
                </c:pt>
                <c:pt idx="50">
                  <c:v>1.4586272747704028</c:v>
                </c:pt>
                <c:pt idx="51">
                  <c:v>1.4805128457254599</c:v>
                </c:pt>
                <c:pt idx="52">
                  <c:v>1.502603260323683</c:v>
                </c:pt>
                <c:pt idx="53">
                  <c:v>1.5238751757424958</c:v>
                </c:pt>
                <c:pt idx="54">
                  <c:v>1.5451190051873667</c:v>
                </c:pt>
                <c:pt idx="55">
                  <c:v>1.5669439718565537</c:v>
                </c:pt>
                <c:pt idx="56">
                  <c:v>1.5906334393104615</c:v>
                </c:pt>
                <c:pt idx="57">
                  <c:v>1.6126005669610803</c:v>
                </c:pt>
                <c:pt idx="58">
                  <c:v>1.6368247701603782</c:v>
                </c:pt>
                <c:pt idx="59">
                  <c:v>1.6591971661570784</c:v>
                </c:pt>
                <c:pt idx="60">
                  <c:v>1.6835387199470249</c:v>
                </c:pt>
                <c:pt idx="61">
                  <c:v>1.7063968490006214</c:v>
                </c:pt>
                <c:pt idx="62">
                  <c:v>1.730174807429036</c:v>
                </c:pt>
                <c:pt idx="63">
                  <c:v>1.7545906472391131</c:v>
                </c:pt>
                <c:pt idx="64">
                  <c:v>1.7783632790895099</c:v>
                </c:pt>
                <c:pt idx="65">
                  <c:v>1.8031360561125938</c:v>
                </c:pt>
                <c:pt idx="66">
                  <c:v>1.8285967452686824</c:v>
                </c:pt>
                <c:pt idx="67">
                  <c:v>1.8547261627004963</c:v>
                </c:pt>
                <c:pt idx="68">
                  <c:v>1.8806295495753425</c:v>
                </c:pt>
                <c:pt idx="69">
                  <c:v>1.9056512712997435</c:v>
                </c:pt>
                <c:pt idx="70">
                  <c:v>1.9325716728397988</c:v>
                </c:pt>
                <c:pt idx="71">
                  <c:v>1.9593357537442735</c:v>
                </c:pt>
                <c:pt idx="72">
                  <c:v>1.9875652752501576</c:v>
                </c:pt>
                <c:pt idx="73">
                  <c:v>2.0183417664073451</c:v>
                </c:pt>
                <c:pt idx="74">
                  <c:v>2.0480205123203983</c:v>
                </c:pt>
                <c:pt idx="75">
                  <c:v>2.0809783969761444</c:v>
                </c:pt>
                <c:pt idx="76">
                  <c:v>2.1109353250149834</c:v>
                </c:pt>
                <c:pt idx="77">
                  <c:v>2.147853097116569</c:v>
                </c:pt>
                <c:pt idx="78">
                  <c:v>2.1794989372979097</c:v>
                </c:pt>
                <c:pt idx="79">
                  <c:v>2.2159815850339326</c:v>
                </c:pt>
                <c:pt idx="80">
                  <c:v>2.2542647386631343</c:v>
                </c:pt>
                <c:pt idx="81">
                  <c:v>2.2936347598721794</c:v>
                </c:pt>
                <c:pt idx="82">
                  <c:v>2.335821833373851</c:v>
                </c:pt>
                <c:pt idx="83">
                  <c:v>2.3798142237135327</c:v>
                </c:pt>
                <c:pt idx="84">
                  <c:v>2.4249759956317347</c:v>
                </c:pt>
                <c:pt idx="85">
                  <c:v>2.4735825773168103</c:v>
                </c:pt>
                <c:pt idx="86">
                  <c:v>2.5264417639641956</c:v>
                </c:pt>
                <c:pt idx="87">
                  <c:v>2.5826389331336927</c:v>
                </c:pt>
                <c:pt idx="88">
                  <c:v>2.6418557847606459</c:v>
                </c:pt>
                <c:pt idx="89">
                  <c:v>2.7040790154396852</c:v>
                </c:pt>
                <c:pt idx="90">
                  <c:v>2.7743893592936164</c:v>
                </c:pt>
                <c:pt idx="91">
                  <c:v>2.8486201174341339</c:v>
                </c:pt>
                <c:pt idx="92">
                  <c:v>2.9369486234030635</c:v>
                </c:pt>
                <c:pt idx="93">
                  <c:v>3.0377849417536376</c:v>
                </c:pt>
                <c:pt idx="94">
                  <c:v>3.1540281496031972</c:v>
                </c:pt>
                <c:pt idx="95">
                  <c:v>3.2980667065465079</c:v>
                </c:pt>
                <c:pt idx="96">
                  <c:v>3.4818437714183781</c:v>
                </c:pt>
                <c:pt idx="97">
                  <c:v>3.740638970811629</c:v>
                </c:pt>
                <c:pt idx="98">
                  <c:v>4.1571846822016107</c:v>
                </c:pt>
              </c:numCache>
            </c:numRef>
          </c:xVal>
          <c:yVal>
            <c:numRef>
              <c:f>'Sheet2 (2)'!$A$2:$A$100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yVal>
          <c:smooth val="1"/>
          <c:extLst>
            <c:ext xmlns:c16="http://schemas.microsoft.com/office/drawing/2014/chart" uri="{C3380CC4-5D6E-409C-BE32-E72D297353CC}">
              <c16:uniqueId val="{00000001-E5CA-4FC9-8D7B-B489A99A94C9}"/>
            </c:ext>
          </c:extLst>
        </c:ser>
        <c:ser>
          <c:idx val="2"/>
          <c:order val="2"/>
          <c:spPr>
            <a:ln w="19050" cap="rnd">
              <a:solidFill>
                <a:schemeClr val="accent1"/>
              </a:solidFill>
              <a:prstDash val="sysDash"/>
              <a:round/>
            </a:ln>
            <a:effectLst/>
          </c:spPr>
          <c:marker>
            <c:symbol val="none"/>
          </c:marker>
          <c:xVal>
            <c:numRef>
              <c:f>'Sheet2 (2)'!$N$2:$N$100</c:f>
              <c:numCache>
                <c:formatCode>General</c:formatCode>
                <c:ptCount val="99"/>
                <c:pt idx="0">
                  <c:v>0.73591013896938129</c:v>
                </c:pt>
                <c:pt idx="1">
                  <c:v>0.85677117012414306</c:v>
                </c:pt>
                <c:pt idx="2">
                  <c:v>0.9377735790750471</c:v>
                </c:pt>
                <c:pt idx="3">
                  <c:v>1.0008893923718742</c:v>
                </c:pt>
                <c:pt idx="4">
                  <c:v>1.0540305409574209</c:v>
                </c:pt>
                <c:pt idx="5">
                  <c:v>1.1009492187300312</c:v>
                </c:pt>
                <c:pt idx="6">
                  <c:v>1.1430772841736192</c:v>
                </c:pt>
                <c:pt idx="7">
                  <c:v>1.1848531966700688</c:v>
                </c:pt>
                <c:pt idx="8">
                  <c:v>1.2224433258647667</c:v>
                </c:pt>
                <c:pt idx="9">
                  <c:v>1.2579688073288653</c:v>
                </c:pt>
                <c:pt idx="10">
                  <c:v>1.2905799209093187</c:v>
                </c:pt>
                <c:pt idx="11">
                  <c:v>1.3236150640312807</c:v>
                </c:pt>
                <c:pt idx="12">
                  <c:v>1.3549147860586732</c:v>
                </c:pt>
                <c:pt idx="13">
                  <c:v>1.3851789178017357</c:v>
                </c:pt>
                <c:pt idx="14">
                  <c:v>1.4138343381841467</c:v>
                </c:pt>
                <c:pt idx="15">
                  <c:v>1.4436227941570046</c:v>
                </c:pt>
                <c:pt idx="16">
                  <c:v>1.4761009126653302</c:v>
                </c:pt>
                <c:pt idx="17">
                  <c:v>1.5036231955260859</c:v>
                </c:pt>
                <c:pt idx="18">
                  <c:v>1.5303777352539816</c:v>
                </c:pt>
                <c:pt idx="19">
                  <c:v>1.5571906892319385</c:v>
                </c:pt>
                <c:pt idx="20">
                  <c:v>1.587249492456978</c:v>
                </c:pt>
                <c:pt idx="21">
                  <c:v>1.6120258283574576</c:v>
                </c:pt>
                <c:pt idx="22">
                  <c:v>1.637459708119001</c:v>
                </c:pt>
                <c:pt idx="23">
                  <c:v>1.6635162403161707</c:v>
                </c:pt>
                <c:pt idx="24">
                  <c:v>1.6900790706518263</c:v>
                </c:pt>
                <c:pt idx="25">
                  <c:v>1.7153397025747379</c:v>
                </c:pt>
                <c:pt idx="26">
                  <c:v>1.7413446632790559</c:v>
                </c:pt>
                <c:pt idx="27">
                  <c:v>1.7666016944009884</c:v>
                </c:pt>
                <c:pt idx="28">
                  <c:v>1.7940912144341867</c:v>
                </c:pt>
                <c:pt idx="29">
                  <c:v>1.8198616439017856</c:v>
                </c:pt>
                <c:pt idx="30">
                  <c:v>1.8463606203116585</c:v>
                </c:pt>
                <c:pt idx="31">
                  <c:v>1.873293275867854</c:v>
                </c:pt>
                <c:pt idx="32">
                  <c:v>1.8981100439881911</c:v>
                </c:pt>
                <c:pt idx="33">
                  <c:v>1.9232310621577178</c:v>
                </c:pt>
                <c:pt idx="34">
                  <c:v>1.951402123795881</c:v>
                </c:pt>
                <c:pt idx="35">
                  <c:v>1.9767684793699505</c:v>
                </c:pt>
                <c:pt idx="36">
                  <c:v>2.0046776930414159</c:v>
                </c:pt>
                <c:pt idx="37">
                  <c:v>2.0325913647874123</c:v>
                </c:pt>
                <c:pt idx="38">
                  <c:v>2.0582392072844393</c:v>
                </c:pt>
                <c:pt idx="39">
                  <c:v>2.0851738704419298</c:v>
                </c:pt>
                <c:pt idx="40">
                  <c:v>2.1126405210813117</c:v>
                </c:pt>
                <c:pt idx="41">
                  <c:v>2.141232728718018</c:v>
                </c:pt>
                <c:pt idx="42">
                  <c:v>2.1685384360921138</c:v>
                </c:pt>
                <c:pt idx="43">
                  <c:v>2.1960597862621767</c:v>
                </c:pt>
                <c:pt idx="44">
                  <c:v>2.224927814026803</c:v>
                </c:pt>
                <c:pt idx="45">
                  <c:v>2.2560077702182473</c:v>
                </c:pt>
                <c:pt idx="46">
                  <c:v>2.2839659593463746</c:v>
                </c:pt>
                <c:pt idx="47">
                  <c:v>2.3143581593529765</c:v>
                </c:pt>
                <c:pt idx="48">
                  <c:v>2.3424661080990687</c:v>
                </c:pt>
                <c:pt idx="49">
                  <c:v>2.3741072428739303</c:v>
                </c:pt>
                <c:pt idx="50">
                  <c:v>2.4048008868198489</c:v>
                </c:pt>
                <c:pt idx="51">
                  <c:v>2.4374978376942513</c:v>
                </c:pt>
                <c:pt idx="52">
                  <c:v>2.4670453038250395</c:v>
                </c:pt>
                <c:pt idx="53">
                  <c:v>2.4995732715580075</c:v>
                </c:pt>
                <c:pt idx="54">
                  <c:v>2.5347518631757953</c:v>
                </c:pt>
                <c:pt idx="55">
                  <c:v>2.5697117318754348</c:v>
                </c:pt>
                <c:pt idx="56">
                  <c:v>2.6027051991363379</c:v>
                </c:pt>
                <c:pt idx="57">
                  <c:v>2.634083808601789</c:v>
                </c:pt>
                <c:pt idx="58">
                  <c:v>2.6679580284221243</c:v>
                </c:pt>
                <c:pt idx="59">
                  <c:v>2.7027234141047338</c:v>
                </c:pt>
                <c:pt idx="60">
                  <c:v>2.7412668174201142</c:v>
                </c:pt>
                <c:pt idx="61">
                  <c:v>2.7776309435714364</c:v>
                </c:pt>
                <c:pt idx="62">
                  <c:v>2.8153836005354695</c:v>
                </c:pt>
                <c:pt idx="63">
                  <c:v>2.8523421808696692</c:v>
                </c:pt>
                <c:pt idx="64">
                  <c:v>2.8912997292848055</c:v>
                </c:pt>
                <c:pt idx="65">
                  <c:v>2.9305890234487486</c:v>
                </c:pt>
                <c:pt idx="66">
                  <c:v>2.9700839415442175</c:v>
                </c:pt>
                <c:pt idx="67">
                  <c:v>3.0131322760460035</c:v>
                </c:pt>
                <c:pt idx="68">
                  <c:v>3.0557604646877348</c:v>
                </c:pt>
                <c:pt idx="69">
                  <c:v>3.0979857299847837</c:v>
                </c:pt>
                <c:pt idx="70">
                  <c:v>3.1442004601838791</c:v>
                </c:pt>
                <c:pt idx="71">
                  <c:v>3.1895745255372496</c:v>
                </c:pt>
                <c:pt idx="72">
                  <c:v>3.2378703414767376</c:v>
                </c:pt>
                <c:pt idx="73">
                  <c:v>3.2902127469195288</c:v>
                </c:pt>
                <c:pt idx="74">
                  <c:v>3.3454521513758242</c:v>
                </c:pt>
                <c:pt idx="75">
                  <c:v>3.4011419551937299</c:v>
                </c:pt>
                <c:pt idx="76">
                  <c:v>3.4582902743917283</c:v>
                </c:pt>
                <c:pt idx="77">
                  <c:v>3.5190400386483445</c:v>
                </c:pt>
                <c:pt idx="78">
                  <c:v>3.5820633629117089</c:v>
                </c:pt>
                <c:pt idx="79">
                  <c:v>3.6487404619266384</c:v>
                </c:pt>
                <c:pt idx="80">
                  <c:v>3.7160785034834061</c:v>
                </c:pt>
                <c:pt idx="81">
                  <c:v>3.7858990283843834</c:v>
                </c:pt>
                <c:pt idx="82">
                  <c:v>3.8622268181623176</c:v>
                </c:pt>
                <c:pt idx="83">
                  <c:v>3.9433362020496503</c:v>
                </c:pt>
                <c:pt idx="84">
                  <c:v>4.026819159241227</c:v>
                </c:pt>
                <c:pt idx="85">
                  <c:v>4.1120685042681968</c:v>
                </c:pt>
                <c:pt idx="86">
                  <c:v>4.2088174387745978</c:v>
                </c:pt>
                <c:pt idx="87">
                  <c:v>4.3148359230045736</c:v>
                </c:pt>
                <c:pt idx="88">
                  <c:v>4.4284101919973349</c:v>
                </c:pt>
                <c:pt idx="89">
                  <c:v>4.5456039684814167</c:v>
                </c:pt>
                <c:pt idx="90">
                  <c:v>4.6762270639907442</c:v>
                </c:pt>
                <c:pt idx="91">
                  <c:v>4.8251923537995509</c:v>
                </c:pt>
                <c:pt idx="92">
                  <c:v>4.9948052945206367</c:v>
                </c:pt>
                <c:pt idx="93">
                  <c:v>5.1850602825213929</c:v>
                </c:pt>
                <c:pt idx="94">
                  <c:v>5.4087655506247332</c:v>
                </c:pt>
                <c:pt idx="95">
                  <c:v>5.6929350025311374</c:v>
                </c:pt>
                <c:pt idx="96">
                  <c:v>6.0498380006225831</c:v>
                </c:pt>
                <c:pt idx="97">
                  <c:v>6.5508640372607738</c:v>
                </c:pt>
                <c:pt idx="98">
                  <c:v>7.4028801336021068</c:v>
                </c:pt>
              </c:numCache>
            </c:numRef>
          </c:xVal>
          <c:yVal>
            <c:numRef>
              <c:f>'Sheet2 (2)'!$A$2:$A$100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yVal>
          <c:smooth val="1"/>
          <c:extLst>
            <c:ext xmlns:c16="http://schemas.microsoft.com/office/drawing/2014/chart" uri="{C3380CC4-5D6E-409C-BE32-E72D297353CC}">
              <c16:uniqueId val="{00000002-E5CA-4FC9-8D7B-B489A99A94C9}"/>
            </c:ext>
          </c:extLst>
        </c:ser>
        <c:ser>
          <c:idx val="3"/>
          <c:order val="3"/>
          <c:spPr>
            <a:ln w="19050" cap="rnd">
              <a:solidFill>
                <a:schemeClr val="tx1"/>
              </a:solidFill>
              <a:prstDash val="sysDash"/>
              <a:round/>
            </a:ln>
            <a:effectLst/>
          </c:spPr>
          <c:marker>
            <c:symbol val="none"/>
          </c:marker>
          <c:xVal>
            <c:numRef>
              <c:f>'Sheet2 (2)'!$E$2:$E$100</c:f>
              <c:numCache>
                <c:formatCode>General</c:formatCode>
                <c:ptCount val="99"/>
                <c:pt idx="0">
                  <c:v>-0.17237229523256661</c:v>
                </c:pt>
                <c:pt idx="1">
                  <c:v>-7.6674409525356747E-3</c:v>
                </c:pt>
                <c:pt idx="2">
                  <c:v>0.10030160401385385</c:v>
                </c:pt>
                <c:pt idx="3">
                  <c:v>0.18474819762794081</c:v>
                </c:pt>
                <c:pt idx="4">
                  <c:v>0.2564050183341659</c:v>
                </c:pt>
                <c:pt idx="5">
                  <c:v>0.31814684510279451</c:v>
                </c:pt>
                <c:pt idx="6">
                  <c:v>0.37372095067684979</c:v>
                </c:pt>
                <c:pt idx="7">
                  <c:v>0.42283596877952262</c:v>
                </c:pt>
                <c:pt idx="8">
                  <c:v>0.46697136432284281</c:v>
                </c:pt>
                <c:pt idx="9">
                  <c:v>0.5078828456706791</c:v>
                </c:pt>
                <c:pt idx="10">
                  <c:v>0.54875782857370425</c:v>
                </c:pt>
                <c:pt idx="11">
                  <c:v>0.5853704771220779</c:v>
                </c:pt>
                <c:pt idx="12">
                  <c:v>0.62309415752184361</c:v>
                </c:pt>
                <c:pt idx="13">
                  <c:v>0.65728537518178198</c:v>
                </c:pt>
                <c:pt idx="14">
                  <c:v>0.68977931194145314</c:v>
                </c:pt>
                <c:pt idx="15">
                  <c:v>0.72090317081345745</c:v>
                </c:pt>
                <c:pt idx="16">
                  <c:v>0.75015340884854165</c:v>
                </c:pt>
                <c:pt idx="17">
                  <c:v>0.78086433698334168</c:v>
                </c:pt>
                <c:pt idx="18">
                  <c:v>0.81130013381458133</c:v>
                </c:pt>
                <c:pt idx="19">
                  <c:v>0.83961629568029372</c:v>
                </c:pt>
                <c:pt idx="20">
                  <c:v>0.86542380094089</c:v>
                </c:pt>
                <c:pt idx="21">
                  <c:v>0.89109680718850948</c:v>
                </c:pt>
                <c:pt idx="22">
                  <c:v>0.91613271506840854</c:v>
                </c:pt>
                <c:pt idx="23">
                  <c:v>0.94197827180818661</c:v>
                </c:pt>
                <c:pt idx="24">
                  <c:v>0.96659222625592212</c:v>
                </c:pt>
                <c:pt idx="25">
                  <c:v>0.99356407502878374</c:v>
                </c:pt>
                <c:pt idx="26">
                  <c:v>1.016255924926273</c:v>
                </c:pt>
                <c:pt idx="27">
                  <c:v>1.0407130750436737</c:v>
                </c:pt>
                <c:pt idx="28">
                  <c:v>1.0634872303396565</c:v>
                </c:pt>
                <c:pt idx="29">
                  <c:v>1.085065700361338</c:v>
                </c:pt>
                <c:pt idx="30">
                  <c:v>1.1081149372685599</c:v>
                </c:pt>
                <c:pt idx="31">
                  <c:v>1.1317918344136879</c:v>
                </c:pt>
                <c:pt idx="32">
                  <c:v>1.1538240072900121</c:v>
                </c:pt>
                <c:pt idx="33">
                  <c:v>1.1757118094910477</c:v>
                </c:pt>
                <c:pt idx="34">
                  <c:v>1.1968005009032459</c:v>
                </c:pt>
                <c:pt idx="35">
                  <c:v>1.2172180219525919</c:v>
                </c:pt>
                <c:pt idx="36">
                  <c:v>1.2376869713809855</c:v>
                </c:pt>
                <c:pt idx="37">
                  <c:v>1.2586827687386661</c:v>
                </c:pt>
                <c:pt idx="38">
                  <c:v>1.2795460364237623</c:v>
                </c:pt>
                <c:pt idx="39">
                  <c:v>1.3005150515382375</c:v>
                </c:pt>
                <c:pt idx="40">
                  <c:v>1.3213166793414197</c:v>
                </c:pt>
                <c:pt idx="41">
                  <c:v>1.3421659764127616</c:v>
                </c:pt>
                <c:pt idx="42">
                  <c:v>1.3634370988560796</c:v>
                </c:pt>
                <c:pt idx="43">
                  <c:v>1.3838045982151632</c:v>
                </c:pt>
                <c:pt idx="44">
                  <c:v>1.4034465487758765</c:v>
                </c:pt>
                <c:pt idx="45">
                  <c:v>1.423943462249103</c:v>
                </c:pt>
                <c:pt idx="46">
                  <c:v>1.4441338327814022</c:v>
                </c:pt>
                <c:pt idx="47">
                  <c:v>1.4654542364550558</c:v>
                </c:pt>
                <c:pt idx="48">
                  <c:v>1.4865806493487379</c:v>
                </c:pt>
                <c:pt idx="49">
                  <c:v>1.5068796358203635</c:v>
                </c:pt>
                <c:pt idx="50">
                  <c:v>1.5274778067379788</c:v>
                </c:pt>
                <c:pt idx="51">
                  <c:v>1.5482739185288987</c:v>
                </c:pt>
                <c:pt idx="52">
                  <c:v>1.5701797084995717</c:v>
                </c:pt>
                <c:pt idx="53">
                  <c:v>1.592019005432957</c:v>
                </c:pt>
                <c:pt idx="54">
                  <c:v>1.613707603086449</c:v>
                </c:pt>
                <c:pt idx="55">
                  <c:v>1.6356325074067324</c:v>
                </c:pt>
                <c:pt idx="56">
                  <c:v>1.6569343481982772</c:v>
                </c:pt>
                <c:pt idx="57">
                  <c:v>1.678696794626954</c:v>
                </c:pt>
                <c:pt idx="58">
                  <c:v>1.6984876697158409</c:v>
                </c:pt>
                <c:pt idx="59">
                  <c:v>1.7206768393851624</c:v>
                </c:pt>
                <c:pt idx="60">
                  <c:v>1.7426261668567473</c:v>
                </c:pt>
                <c:pt idx="61">
                  <c:v>1.766795660636679</c:v>
                </c:pt>
                <c:pt idx="62">
                  <c:v>1.7896004523740561</c:v>
                </c:pt>
                <c:pt idx="63">
                  <c:v>1.813673708213658</c:v>
                </c:pt>
                <c:pt idx="64">
                  <c:v>1.8370110994873643</c:v>
                </c:pt>
                <c:pt idx="65">
                  <c:v>1.8616891044480095</c:v>
                </c:pt>
                <c:pt idx="66">
                  <c:v>1.8870059326441673</c:v>
                </c:pt>
                <c:pt idx="67">
                  <c:v>1.9131072845794324</c:v>
                </c:pt>
                <c:pt idx="68">
                  <c:v>1.9382209198662279</c:v>
                </c:pt>
                <c:pt idx="69">
                  <c:v>1.9636627136324387</c:v>
                </c:pt>
                <c:pt idx="70">
                  <c:v>1.9896055305975644</c:v>
                </c:pt>
                <c:pt idx="71">
                  <c:v>2.0149223062657287</c:v>
                </c:pt>
                <c:pt idx="72">
                  <c:v>2.0427223523836573</c:v>
                </c:pt>
                <c:pt idx="73">
                  <c:v>2.0713914929044459</c:v>
                </c:pt>
                <c:pt idx="74">
                  <c:v>2.1014435802473197</c:v>
                </c:pt>
                <c:pt idx="75">
                  <c:v>2.1324674990369061</c:v>
                </c:pt>
                <c:pt idx="76">
                  <c:v>2.1639350182354056</c:v>
                </c:pt>
                <c:pt idx="77">
                  <c:v>2.1977807426680402</c:v>
                </c:pt>
                <c:pt idx="78">
                  <c:v>2.2303735519727033</c:v>
                </c:pt>
                <c:pt idx="79">
                  <c:v>2.2658843104165798</c:v>
                </c:pt>
                <c:pt idx="80">
                  <c:v>2.3035891212627391</c:v>
                </c:pt>
                <c:pt idx="81">
                  <c:v>2.3427212543249998</c:v>
                </c:pt>
                <c:pt idx="82">
                  <c:v>2.383295876092796</c:v>
                </c:pt>
                <c:pt idx="83">
                  <c:v>2.4270792137702606</c:v>
                </c:pt>
                <c:pt idx="84">
                  <c:v>2.4711131147522569</c:v>
                </c:pt>
                <c:pt idx="85">
                  <c:v>2.5189505153354173</c:v>
                </c:pt>
                <c:pt idx="86">
                  <c:v>2.5682193302431657</c:v>
                </c:pt>
                <c:pt idx="87">
                  <c:v>2.6240560181873542</c:v>
                </c:pt>
                <c:pt idx="88">
                  <c:v>2.6825418997737365</c:v>
                </c:pt>
                <c:pt idx="89">
                  <c:v>2.7453146027615083</c:v>
                </c:pt>
                <c:pt idx="90">
                  <c:v>2.8140625148781946</c:v>
                </c:pt>
                <c:pt idx="91">
                  <c:v>2.8905189336222956</c:v>
                </c:pt>
                <c:pt idx="92">
                  <c:v>2.9756071912967661</c:v>
                </c:pt>
                <c:pt idx="93">
                  <c:v>3.0737916428080134</c:v>
                </c:pt>
                <c:pt idx="94">
                  <c:v>3.1906397978446841</c:v>
                </c:pt>
                <c:pt idx="95">
                  <c:v>3.3301498694326521</c:v>
                </c:pt>
                <c:pt idx="96">
                  <c:v>3.51181654130309</c:v>
                </c:pt>
                <c:pt idx="97">
                  <c:v>3.7633680867441783</c:v>
                </c:pt>
                <c:pt idx="98">
                  <c:v>4.1813289870897341</c:v>
                </c:pt>
              </c:numCache>
            </c:numRef>
          </c:xVal>
          <c:yVal>
            <c:numRef>
              <c:f>'Sheet2 (2)'!$A$2:$A$100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yVal>
          <c:smooth val="1"/>
          <c:extLst>
            <c:ext xmlns:c16="http://schemas.microsoft.com/office/drawing/2014/chart" uri="{C3380CC4-5D6E-409C-BE32-E72D297353CC}">
              <c16:uniqueId val="{00000003-E5CA-4FC9-8D7B-B489A99A94C9}"/>
            </c:ext>
          </c:extLst>
        </c:ser>
        <c:ser>
          <c:idx val="4"/>
          <c:order val="4"/>
          <c:spPr>
            <a:ln w="19050" cap="rnd">
              <a:solidFill>
                <a:schemeClr val="tx1"/>
              </a:solidFill>
              <a:prstDash val="sysDash"/>
              <a:round/>
            </a:ln>
            <a:effectLst/>
          </c:spPr>
          <c:marker>
            <c:symbol val="none"/>
          </c:marker>
          <c:xVal>
            <c:numRef>
              <c:f>'Sheet2 (2)'!$G$2:$G$100</c:f>
              <c:numCache>
                <c:formatCode>General</c:formatCode>
                <c:ptCount val="99"/>
                <c:pt idx="0">
                  <c:v>0.74435557961772592</c:v>
                </c:pt>
                <c:pt idx="1">
                  <c:v>0.85485236241783402</c:v>
                </c:pt>
                <c:pt idx="2">
                  <c:v>0.93439238964110116</c:v>
                </c:pt>
                <c:pt idx="3">
                  <c:v>0.99736016864741928</c:v>
                </c:pt>
                <c:pt idx="4">
                  <c:v>1.0459758857632826</c:v>
                </c:pt>
                <c:pt idx="5">
                  <c:v>1.0916845400123143</c:v>
                </c:pt>
                <c:pt idx="6">
                  <c:v>1.1316411162161304</c:v>
                </c:pt>
                <c:pt idx="7">
                  <c:v>1.1690569327448519</c:v>
                </c:pt>
                <c:pt idx="8">
                  <c:v>1.2070443170685814</c:v>
                </c:pt>
                <c:pt idx="9">
                  <c:v>1.2390791470817213</c:v>
                </c:pt>
                <c:pt idx="10">
                  <c:v>1.2727325053972027</c:v>
                </c:pt>
                <c:pt idx="11">
                  <c:v>1.3044194320839357</c:v>
                </c:pt>
                <c:pt idx="12">
                  <c:v>1.336229516779083</c:v>
                </c:pt>
                <c:pt idx="13">
                  <c:v>1.3666787887153673</c:v>
                </c:pt>
                <c:pt idx="14">
                  <c:v>1.3970392169627168</c:v>
                </c:pt>
                <c:pt idx="15">
                  <c:v>1.424700370659441</c:v>
                </c:pt>
                <c:pt idx="16">
                  <c:v>1.4518984475699264</c:v>
                </c:pt>
                <c:pt idx="17">
                  <c:v>1.4796890150902096</c:v>
                </c:pt>
                <c:pt idx="18">
                  <c:v>1.5054877823038122</c:v>
                </c:pt>
                <c:pt idx="19">
                  <c:v>1.5329517407236395</c:v>
                </c:pt>
                <c:pt idx="20">
                  <c:v>1.558044624465883</c:v>
                </c:pt>
                <c:pt idx="21">
                  <c:v>1.5814603893505115</c:v>
                </c:pt>
                <c:pt idx="22">
                  <c:v>1.6064007144337031</c:v>
                </c:pt>
                <c:pt idx="23">
                  <c:v>1.6316953434040582</c:v>
                </c:pt>
                <c:pt idx="24">
                  <c:v>1.6569687939162068</c:v>
                </c:pt>
                <c:pt idx="25">
                  <c:v>1.6826774604135797</c:v>
                </c:pt>
                <c:pt idx="26">
                  <c:v>1.7090281477162026</c:v>
                </c:pt>
                <c:pt idx="27">
                  <c:v>1.7348917975031204</c:v>
                </c:pt>
                <c:pt idx="28">
                  <c:v>1.7591267166668398</c:v>
                </c:pt>
                <c:pt idx="29">
                  <c:v>1.7841171025144786</c:v>
                </c:pt>
                <c:pt idx="30">
                  <c:v>1.8103420862166253</c:v>
                </c:pt>
                <c:pt idx="31">
                  <c:v>1.8355707277218607</c:v>
                </c:pt>
                <c:pt idx="32">
                  <c:v>1.8601780369379934</c:v>
                </c:pt>
                <c:pt idx="33">
                  <c:v>1.8847987612849646</c:v>
                </c:pt>
                <c:pt idx="34">
                  <c:v>1.9092676518371641</c:v>
                </c:pt>
                <c:pt idx="35">
                  <c:v>1.9365750621390565</c:v>
                </c:pt>
                <c:pt idx="36">
                  <c:v>1.9601319623042657</c:v>
                </c:pt>
                <c:pt idx="37">
                  <c:v>1.9859247061502061</c:v>
                </c:pt>
                <c:pt idx="38">
                  <c:v>2.010837402667693</c:v>
                </c:pt>
                <c:pt idx="39">
                  <c:v>2.0371786004441099</c:v>
                </c:pt>
                <c:pt idx="40">
                  <c:v>2.062028893755278</c:v>
                </c:pt>
                <c:pt idx="41">
                  <c:v>2.0887259738794302</c:v>
                </c:pt>
                <c:pt idx="42">
                  <c:v>2.1152902470322945</c:v>
                </c:pt>
                <c:pt idx="43">
                  <c:v>2.1421531681761854</c:v>
                </c:pt>
                <c:pt idx="44">
                  <c:v>2.1686586198958469</c:v>
                </c:pt>
                <c:pt idx="45">
                  <c:v>2.1945010214640499</c:v>
                </c:pt>
                <c:pt idx="46">
                  <c:v>2.2238918951239404</c:v>
                </c:pt>
                <c:pt idx="47">
                  <c:v>2.2519283830556005</c:v>
                </c:pt>
                <c:pt idx="48">
                  <c:v>2.2817519731558051</c:v>
                </c:pt>
                <c:pt idx="49">
                  <c:v>2.3092173915684993</c:v>
                </c:pt>
                <c:pt idx="50">
                  <c:v>2.3371154835144909</c:v>
                </c:pt>
                <c:pt idx="51">
                  <c:v>2.3673467876983878</c:v>
                </c:pt>
                <c:pt idx="52">
                  <c:v>2.3964021449128854</c:v>
                </c:pt>
                <c:pt idx="53">
                  <c:v>2.4262515829986184</c:v>
                </c:pt>
                <c:pt idx="54">
                  <c:v>2.4570104668870818</c:v>
                </c:pt>
                <c:pt idx="55">
                  <c:v>2.4884919135590016</c:v>
                </c:pt>
                <c:pt idx="56">
                  <c:v>2.5198220894299381</c:v>
                </c:pt>
                <c:pt idx="57">
                  <c:v>2.5520608742248916</c:v>
                </c:pt>
                <c:pt idx="58">
                  <c:v>2.5838804099421138</c:v>
                </c:pt>
                <c:pt idx="59">
                  <c:v>2.6157202248886411</c:v>
                </c:pt>
                <c:pt idx="60">
                  <c:v>2.6503651337687582</c:v>
                </c:pt>
                <c:pt idx="61">
                  <c:v>2.6852454639982346</c:v>
                </c:pt>
                <c:pt idx="62">
                  <c:v>2.7194187172433626</c:v>
                </c:pt>
                <c:pt idx="63">
                  <c:v>2.7550673081015233</c:v>
                </c:pt>
                <c:pt idx="64">
                  <c:v>2.7925230787258619</c:v>
                </c:pt>
                <c:pt idx="65">
                  <c:v>2.8301752828242424</c:v>
                </c:pt>
                <c:pt idx="66">
                  <c:v>2.8692766727521151</c:v>
                </c:pt>
                <c:pt idx="67">
                  <c:v>2.9085239963996656</c:v>
                </c:pt>
                <c:pt idx="68">
                  <c:v>2.9478359686960993</c:v>
                </c:pt>
                <c:pt idx="69">
                  <c:v>2.9900469623376367</c:v>
                </c:pt>
                <c:pt idx="70">
                  <c:v>3.0333433231352238</c:v>
                </c:pt>
                <c:pt idx="71">
                  <c:v>3.0786018003553912</c:v>
                </c:pt>
                <c:pt idx="72">
                  <c:v>3.125188384168597</c:v>
                </c:pt>
                <c:pt idx="73">
                  <c:v>3.1704377450461831</c:v>
                </c:pt>
                <c:pt idx="74">
                  <c:v>3.2198725633235399</c:v>
                </c:pt>
                <c:pt idx="75">
                  <c:v>3.271237354470836</c:v>
                </c:pt>
                <c:pt idx="76">
                  <c:v>3.323169566062373</c:v>
                </c:pt>
                <c:pt idx="77">
                  <c:v>3.3788337937400694</c:v>
                </c:pt>
                <c:pt idx="78">
                  <c:v>3.4367031900832181</c:v>
                </c:pt>
                <c:pt idx="79">
                  <c:v>3.4969987977400918</c:v>
                </c:pt>
                <c:pt idx="80">
                  <c:v>3.5599784033160713</c:v>
                </c:pt>
                <c:pt idx="81">
                  <c:v>3.6249727039365642</c:v>
                </c:pt>
                <c:pt idx="82">
                  <c:v>3.6951751105143433</c:v>
                </c:pt>
                <c:pt idx="83">
                  <c:v>3.7678902047862217</c:v>
                </c:pt>
                <c:pt idx="84">
                  <c:v>3.8441974969884125</c:v>
                </c:pt>
                <c:pt idx="85">
                  <c:v>3.92565753282432</c:v>
                </c:pt>
                <c:pt idx="86">
                  <c:v>4.012330955580147</c:v>
                </c:pt>
                <c:pt idx="87">
                  <c:v>4.1080235093460882</c:v>
                </c:pt>
                <c:pt idx="88">
                  <c:v>4.2103185198262318</c:v>
                </c:pt>
                <c:pt idx="89">
                  <c:v>4.3221158789739587</c:v>
                </c:pt>
                <c:pt idx="90">
                  <c:v>4.4452927694259721</c:v>
                </c:pt>
                <c:pt idx="91">
                  <c:v>4.5827222628249187</c:v>
                </c:pt>
                <c:pt idx="92">
                  <c:v>4.7336706368718566</c:v>
                </c:pt>
                <c:pt idx="93">
                  <c:v>4.9095881187808796</c:v>
                </c:pt>
                <c:pt idx="94">
                  <c:v>5.1182978013327762</c:v>
                </c:pt>
                <c:pt idx="95">
                  <c:v>5.3739413115180614</c:v>
                </c:pt>
                <c:pt idx="96">
                  <c:v>5.7009199454202868</c:v>
                </c:pt>
                <c:pt idx="97">
                  <c:v>6.1617571952617274</c:v>
                </c:pt>
                <c:pt idx="98">
                  <c:v>6.9430738677125268</c:v>
                </c:pt>
              </c:numCache>
            </c:numRef>
          </c:xVal>
          <c:yVal>
            <c:numRef>
              <c:f>'Sheet2 (2)'!$A$2:$A$100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yVal>
          <c:smooth val="1"/>
          <c:extLst>
            <c:ext xmlns:c16="http://schemas.microsoft.com/office/drawing/2014/chart" uri="{C3380CC4-5D6E-409C-BE32-E72D297353CC}">
              <c16:uniqueId val="{00000004-E5CA-4FC9-8D7B-B489A99A94C9}"/>
            </c:ext>
          </c:extLst>
        </c:ser>
        <c:ser>
          <c:idx val="5"/>
          <c:order val="5"/>
          <c:spPr>
            <a:ln w="19050" cap="rnd">
              <a:solidFill>
                <a:schemeClr val="accent1"/>
              </a:solidFill>
              <a:prstDash val="solid"/>
              <a:round/>
            </a:ln>
            <a:effectLst/>
          </c:spPr>
          <c:marker>
            <c:symbol val="none"/>
          </c:marker>
          <c:xVal>
            <c:numRef>
              <c:f>'Sheet2 (2)'!$J$2:$J$100</c:f>
              <c:numCache>
                <c:formatCode>General</c:formatCode>
                <c:ptCount val="99"/>
                <c:pt idx="0">
                  <c:v>0.11816548524312376</c:v>
                </c:pt>
                <c:pt idx="1">
                  <c:v>0.26951294421791633</c:v>
                </c:pt>
                <c:pt idx="2">
                  <c:v>0.37103089946632622</c:v>
                </c:pt>
                <c:pt idx="3">
                  <c:v>0.45044926886266429</c:v>
                </c:pt>
                <c:pt idx="4">
                  <c:v>0.51710348503720871</c:v>
                </c:pt>
                <c:pt idx="5">
                  <c:v>0.57536106615520644</c:v>
                </c:pt>
                <c:pt idx="6">
                  <c:v>0.6276423240242669</c:v>
                </c:pt>
                <c:pt idx="7">
                  <c:v>0.67544837244314015</c:v>
                </c:pt>
                <c:pt idx="8">
                  <c:v>0.71975377261235784</c:v>
                </c:pt>
                <c:pt idx="9">
                  <c:v>0.76126612497428792</c:v>
                </c:pt>
                <c:pt idx="10">
                  <c:v>0.80048337597731833</c:v>
                </c:pt>
                <c:pt idx="11">
                  <c:v>0.83780300749434378</c:v>
                </c:pt>
                <c:pt idx="12">
                  <c:v>0.87350660512972689</c:v>
                </c:pt>
                <c:pt idx="13">
                  <c:v>0.90783577293449347</c:v>
                </c:pt>
                <c:pt idx="14">
                  <c:v>0.94097941915504424</c:v>
                </c:pt>
                <c:pt idx="15">
                  <c:v>0.97309089079428868</c:v>
                </c:pt>
                <c:pt idx="16">
                  <c:v>1.0043041736605824</c:v>
                </c:pt>
                <c:pt idx="17">
                  <c:v>1.0347246885073678</c:v>
                </c:pt>
                <c:pt idx="18">
                  <c:v>1.0644505013264725</c:v>
                </c:pt>
                <c:pt idx="19">
                  <c:v>1.0935582563057553</c:v>
                </c:pt>
                <c:pt idx="20">
                  <c:v>1.1221175363132632</c:v>
                </c:pt>
                <c:pt idx="21">
                  <c:v>1.1501944092802507</c:v>
                </c:pt>
                <c:pt idx="22">
                  <c:v>1.1778422740890184</c:v>
                </c:pt>
                <c:pt idx="23">
                  <c:v>1.2051068804312028</c:v>
                </c:pt>
                <c:pt idx="24">
                  <c:v>1.2320324830029092</c:v>
                </c:pt>
                <c:pt idx="25">
                  <c:v>1.258661223325604</c:v>
                </c:pt>
                <c:pt idx="26">
                  <c:v>1.2850259296643629</c:v>
                </c:pt>
                <c:pt idx="27">
                  <c:v>1.3111602728791292</c:v>
                </c:pt>
                <c:pt idx="28">
                  <c:v>1.3370976979469902</c:v>
                </c:pt>
                <c:pt idx="29">
                  <c:v>1.3628611862784556</c:v>
                </c:pt>
                <c:pt idx="30">
                  <c:v>1.3884795339686142</c:v>
                </c:pt>
                <c:pt idx="31">
                  <c:v>1.4139783428023478</c:v>
                </c:pt>
                <c:pt idx="32">
                  <c:v>1.439380068826063</c:v>
                </c:pt>
                <c:pt idx="33">
                  <c:v>1.4647055976657246</c:v>
                </c:pt>
                <c:pt idx="34">
                  <c:v>1.4899767503293806</c:v>
                </c:pt>
                <c:pt idx="35">
                  <c:v>1.5152139564997458</c:v>
                </c:pt>
                <c:pt idx="36">
                  <c:v>1.5404358451378668</c:v>
                </c:pt>
                <c:pt idx="37">
                  <c:v>1.5656613152415437</c:v>
                </c:pt>
                <c:pt idx="38">
                  <c:v>1.5909097924284521</c:v>
                </c:pt>
                <c:pt idx="39">
                  <c:v>1.6161981490535526</c:v>
                </c:pt>
                <c:pt idx="40">
                  <c:v>1.641543512752317</c:v>
                </c:pt>
                <c:pt idx="41">
                  <c:v>1.6669651484591068</c:v>
                </c:pt>
                <c:pt idx="42">
                  <c:v>1.6924794194121549</c:v>
                </c:pt>
                <c:pt idx="43">
                  <c:v>1.7181029181771685</c:v>
                </c:pt>
                <c:pt idx="44">
                  <c:v>1.7438537715479734</c:v>
                </c:pt>
                <c:pt idx="45">
                  <c:v>1.7697501570064458</c:v>
                </c:pt>
                <c:pt idx="46">
                  <c:v>1.7958084397152989</c:v>
                </c:pt>
                <c:pt idx="47">
                  <c:v>1.8220477160267388</c:v>
                </c:pt>
                <c:pt idx="48">
                  <c:v>1.8484853218376791</c:v>
                </c:pt>
                <c:pt idx="49">
                  <c:v>1.8751411662255351</c:v>
                </c:pt>
                <c:pt idx="50">
                  <c:v>1.9020339112773097</c:v>
                </c:pt>
                <c:pt idx="51">
                  <c:v>1.9291833209284448</c:v>
                </c:pt>
                <c:pt idx="52">
                  <c:v>1.9566111466864435</c:v>
                </c:pt>
                <c:pt idx="53">
                  <c:v>1.9843378025958185</c:v>
                </c:pt>
                <c:pt idx="54">
                  <c:v>2.0123862519985867</c:v>
                </c:pt>
                <c:pt idx="55">
                  <c:v>2.0407802931925323</c:v>
                </c:pt>
                <c:pt idx="56">
                  <c:v>2.0695437835968149</c:v>
                </c:pt>
                <c:pt idx="57">
                  <c:v>2.0987032425760712</c:v>
                </c:pt>
                <c:pt idx="58">
                  <c:v>2.1282861564676807</c:v>
                </c:pt>
                <c:pt idx="59">
                  <c:v>2.158321171835178</c:v>
                </c:pt>
                <c:pt idx="60">
                  <c:v>2.1888396481020873</c:v>
                </c:pt>
                <c:pt idx="61">
                  <c:v>2.2198746574393127</c:v>
                </c:pt>
                <c:pt idx="62">
                  <c:v>2.2514608168934189</c:v>
                </c:pt>
                <c:pt idx="63">
                  <c:v>2.2836365464694532</c:v>
                </c:pt>
                <c:pt idx="64">
                  <c:v>2.3164421483082114</c:v>
                </c:pt>
                <c:pt idx="65">
                  <c:v>2.3499215931849591</c:v>
                </c:pt>
                <c:pt idx="66">
                  <c:v>2.3841224937831611</c:v>
                </c:pt>
                <c:pt idx="67">
                  <c:v>2.419096382836083</c:v>
                </c:pt>
                <c:pt idx="68">
                  <c:v>2.4548995624296066</c:v>
                </c:pt>
                <c:pt idx="69">
                  <c:v>2.4915933491604485</c:v>
                </c:pt>
                <c:pt idx="70">
                  <c:v>2.529245123695941</c:v>
                </c:pt>
                <c:pt idx="71">
                  <c:v>2.5679293242792109</c:v>
                </c:pt>
                <c:pt idx="72">
                  <c:v>2.6077279531770081</c:v>
                </c:pt>
                <c:pt idx="73">
                  <c:v>2.6487320760881516</c:v>
                </c:pt>
                <c:pt idx="74">
                  <c:v>2.6910432796035781</c:v>
                </c:pt>
                <c:pt idx="75">
                  <c:v>2.7347753548455445</c:v>
                </c:pt>
                <c:pt idx="76">
                  <c:v>2.7800562248532552</c:v>
                </c:pt>
                <c:pt idx="77">
                  <c:v>2.8270308827263295</c:v>
                </c:pt>
                <c:pt idx="78">
                  <c:v>2.8758640237111144</c:v>
                </c:pt>
                <c:pt idx="79">
                  <c:v>2.9267443946122178</c:v>
                </c:pt>
                <c:pt idx="80">
                  <c:v>2.9798893941186511</c:v>
                </c:pt>
                <c:pt idx="81">
                  <c:v>3.0355498030100572</c:v>
                </c:pt>
                <c:pt idx="82">
                  <c:v>3.0940166811204226</c:v>
                </c:pt>
                <c:pt idx="83">
                  <c:v>3.1556699817198113</c:v>
                </c:pt>
                <c:pt idx="84">
                  <c:v>3.2208661333121236</c:v>
                </c:pt>
                <c:pt idx="85">
                  <c:v>3.2901682198797704</c:v>
                </c:pt>
                <c:pt idx="86">
                  <c:v>3.3641756327706194</c:v>
                </c:pt>
                <c:pt idx="87">
                  <c:v>3.4436227941570046</c:v>
                </c:pt>
                <c:pt idx="88">
                  <c:v>3.5294816863783809</c:v>
                </c:pt>
                <c:pt idx="89">
                  <c:v>3.6230010511902826</c:v>
                </c:pt>
                <c:pt idx="90">
                  <c:v>3.7257891635772453</c:v>
                </c:pt>
                <c:pt idx="91">
                  <c:v>3.840068437233279</c:v>
                </c:pt>
                <c:pt idx="92">
                  <c:v>3.968907695597085</c:v>
                </c:pt>
                <c:pt idx="93">
                  <c:v>4.116840102412664</c:v>
                </c:pt>
                <c:pt idx="94">
                  <c:v>4.290857876502888</c:v>
                </c:pt>
                <c:pt idx="95">
                  <c:v>4.5027138235713364</c:v>
                </c:pt>
                <c:pt idx="96">
                  <c:v>4.774407465921632</c:v>
                </c:pt>
                <c:pt idx="97">
                  <c:v>5.1553360374650614</c:v>
                </c:pt>
                <c:pt idx="98">
                  <c:v>5.8031428896383934</c:v>
                </c:pt>
              </c:numCache>
            </c:numRef>
          </c:xVal>
          <c:yVal>
            <c:numRef>
              <c:f>'Sheet2 (2)'!$A$2:$A$100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yVal>
          <c:smooth val="1"/>
          <c:extLst>
            <c:ext xmlns:c16="http://schemas.microsoft.com/office/drawing/2014/chart" uri="{C3380CC4-5D6E-409C-BE32-E72D297353CC}">
              <c16:uniqueId val="{00000005-E5CA-4FC9-8D7B-B489A99A94C9}"/>
            </c:ext>
          </c:extLst>
        </c:ser>
        <c:dLbls>
          <c:showLegendKey val="0"/>
          <c:showVal val="0"/>
          <c:showCatName val="0"/>
          <c:showSerName val="0"/>
          <c:showPercent val="0"/>
          <c:showBubbleSize val="0"/>
        </c:dLbls>
        <c:axId val="592466008"/>
        <c:axId val="599002000"/>
      </c:scatterChart>
      <c:valAx>
        <c:axId val="592466008"/>
        <c:scaling>
          <c:orientation val="minMax"/>
          <c:max val="6.5"/>
          <c:min val="0"/>
        </c:scaling>
        <c:delete val="0"/>
        <c:axPos val="b"/>
        <c:majorGridlines>
          <c:spPr>
            <a:ln w="9525" cap="flat" cmpd="sng" algn="ctr">
              <a:noFill/>
              <a:round/>
            </a:ln>
            <a:effectLst/>
          </c:spPr>
        </c:majorGridlines>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99002000"/>
        <c:crosses val="autoZero"/>
        <c:crossBetween val="midCat"/>
        <c:majorUnit val="0.5"/>
      </c:valAx>
      <c:valAx>
        <c:axId val="599002000"/>
        <c:scaling>
          <c:orientation val="minMax"/>
          <c:max val="100"/>
        </c:scaling>
        <c:delete val="0"/>
        <c:axPos val="l"/>
        <c:majorGridlines>
          <c:spPr>
            <a:ln w="9525" cap="flat" cmpd="sng" algn="ctr">
              <a:noFill/>
              <a:round/>
            </a:ln>
            <a:effectLst/>
          </c:spPr>
        </c:majorGridlines>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92466008"/>
        <c:crosses val="autoZero"/>
        <c:crossBetween val="midCat"/>
      </c:valAx>
      <c:spPr>
        <a:solidFill>
          <a:schemeClr val="bg1"/>
        </a:solidFill>
        <a:ln>
          <a:noFill/>
        </a:ln>
        <a:effectLst/>
      </c:spPr>
    </c:plotArea>
    <c:legend>
      <c:legendPos val="r"/>
      <c:layout>
        <c:manualLayout>
          <c:xMode val="edge"/>
          <c:yMode val="edge"/>
          <c:x val="5.5056991115547176E-2"/>
          <c:y val="8.6458443097234369E-2"/>
          <c:w val="0.23380330979754291"/>
          <c:h val="8.63005118980419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2018-03-15T19:13:03+00:00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Garber, Kristina</DisplayName>
        <AccountId>815</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C9114-0D09-48BE-96A4-76C3AC694427}">
  <ds:schemaRefs>
    <ds:schemaRef ds:uri="Microsoft.SharePoint.Taxonomy.ContentTypeSync"/>
  </ds:schemaRefs>
</ds:datastoreItem>
</file>

<file path=customXml/itemProps2.xml><?xml version="1.0" encoding="utf-8"?>
<ds:datastoreItem xmlns:ds="http://schemas.openxmlformats.org/officeDocument/2006/customXml" ds:itemID="{B30D51A2-6485-43E9-848B-4EC639397937}">
  <ds:schemaRefs>
    <ds:schemaRef ds:uri="http://schemas.openxmlformats.org/officeDocument/2006/bibliography"/>
  </ds:schemaRefs>
</ds:datastoreItem>
</file>

<file path=customXml/itemProps3.xml><?xml version="1.0" encoding="utf-8"?>
<ds:datastoreItem xmlns:ds="http://schemas.openxmlformats.org/officeDocument/2006/customXml" ds:itemID="{92295707-0D5D-435E-89DA-AE6F16DEC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46B39-2E54-491B-A9A6-312D1734597D}">
  <ds:schemaRefs>
    <ds:schemaRef ds:uri="http://purl.org/dc/terms/"/>
    <ds:schemaRef ds:uri="4ffa91fb-a0ff-4ac5-b2db-65c790d184a4"/>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purl.org/dc/elements/1.1/"/>
    <ds:schemaRef ds:uri="http://schemas.openxmlformats.org/package/2006/metadata/core-properties"/>
    <ds:schemaRef ds:uri="1b69afd8-9bdb-481b-b26a-06cbd17fa30c"/>
    <ds:schemaRef ds:uri="a5d1ca4e-0a3f-4119-b619-e20b93ebd1aa"/>
    <ds:schemaRef ds:uri="http://schemas.microsoft.com/sharepoint/v3/field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EFA7C112-E561-497A-A5E4-7EB7C34FAF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2321</Words>
  <Characters>13230</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Jerrett</dc:creator>
  <cp:lastModifiedBy>Fowler, Jerrett</cp:lastModifiedBy>
  <cp:revision>12</cp:revision>
  <dcterms:created xsi:type="dcterms:W3CDTF">2021-01-27T21:38:00Z</dcterms:created>
  <dcterms:modified xsi:type="dcterms:W3CDTF">2021-03-02T20:09:00Z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ies>
</file>