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CF92" w14:textId="7C8D3B38" w:rsidR="00004C66" w:rsidRPr="009818CF" w:rsidRDefault="00645FE2" w:rsidP="00004C66">
      <w:pPr>
        <w:keepNext/>
        <w:widowControl/>
        <w:autoSpaceDE/>
        <w:autoSpaceDN/>
        <w:adjustRightInd/>
        <w:spacing w:before="240" w:after="60"/>
        <w:rPr>
          <w:rFonts w:asciiTheme="minorHAnsi" w:hAnsiTheme="minorHAnsi"/>
          <w:b/>
          <w:bCs/>
          <w:sz w:val="22"/>
          <w:szCs w:val="22"/>
        </w:rPr>
      </w:pPr>
      <w:bookmarkStart w:id="0" w:name="_GoBack"/>
      <w:bookmarkEnd w:id="0"/>
      <w:r>
        <w:rPr>
          <w:rFonts w:asciiTheme="minorHAnsi" w:hAnsiTheme="minorHAnsi"/>
          <w:b/>
          <w:bCs/>
          <w:sz w:val="22"/>
          <w:szCs w:val="22"/>
        </w:rPr>
        <w:t>APPENDIX</w:t>
      </w:r>
      <w:r w:rsidR="00004C66" w:rsidRPr="009818CF">
        <w:rPr>
          <w:rFonts w:asciiTheme="minorHAnsi" w:hAnsiTheme="minorHAnsi"/>
          <w:b/>
          <w:bCs/>
          <w:sz w:val="22"/>
          <w:szCs w:val="22"/>
        </w:rPr>
        <w:t xml:space="preserve"> </w:t>
      </w:r>
      <w:r>
        <w:rPr>
          <w:rFonts w:asciiTheme="minorHAnsi" w:hAnsiTheme="minorHAnsi"/>
          <w:b/>
          <w:bCs/>
          <w:sz w:val="22"/>
          <w:szCs w:val="22"/>
        </w:rPr>
        <w:t>1-10:</w:t>
      </w:r>
      <w:r w:rsidR="00004C66" w:rsidRPr="009818CF">
        <w:rPr>
          <w:rFonts w:asciiTheme="minorHAnsi" w:hAnsiTheme="minorHAnsi"/>
          <w:b/>
          <w:bCs/>
          <w:sz w:val="22"/>
          <w:szCs w:val="22"/>
        </w:rPr>
        <w:t xml:space="preserve">  Summary of Diazinon Monitoring Data</w:t>
      </w:r>
    </w:p>
    <w:p w14:paraId="3FE1374B" w14:textId="77777777" w:rsidR="008A7B94" w:rsidRPr="009818CF" w:rsidRDefault="008A7B94" w:rsidP="00004C66">
      <w:pPr>
        <w:keepNext/>
        <w:widowControl/>
        <w:autoSpaceDE/>
        <w:autoSpaceDN/>
        <w:adjustRightInd/>
        <w:rPr>
          <w:rFonts w:asciiTheme="minorHAnsi" w:hAnsiTheme="minorHAnsi"/>
          <w:sz w:val="22"/>
          <w:szCs w:val="22"/>
        </w:rPr>
      </w:pPr>
    </w:p>
    <w:p w14:paraId="10296439" w14:textId="77777777" w:rsidR="00004C66" w:rsidRPr="009818CF" w:rsidRDefault="00004C66" w:rsidP="00004C66">
      <w:pPr>
        <w:keepNext/>
        <w:widowControl/>
        <w:autoSpaceDE/>
        <w:autoSpaceDN/>
        <w:adjustRightInd/>
        <w:rPr>
          <w:rFonts w:asciiTheme="minorHAnsi" w:hAnsiTheme="minorHAnsi"/>
          <w:sz w:val="22"/>
          <w:szCs w:val="22"/>
        </w:rPr>
      </w:pPr>
      <w:r w:rsidRPr="009818CF">
        <w:rPr>
          <w:rFonts w:asciiTheme="minorHAnsi" w:hAnsiTheme="minorHAnsi"/>
          <w:sz w:val="22"/>
          <w:szCs w:val="22"/>
        </w:rPr>
        <w:t>There are a large number of studies and data available on diazinon residues in air, surface water, drinking water, ground water, tissue (fish, mussel, clam, and crab), rain, and snow.  Most of the available monitoring studies include samples collected at sites that were not chosen based on proximity (spatial or temporal) to pesticide usage and are thus referred to in this document as ‘non-targeted’ monitoring studies.  Generally, ‘targeted’ monitoring would refer to data collected in a sampling program designed to correspond, both spatially and temporally, with a high likelihood of detection of a particular pesticide. Typically, sampling frequencies employed in monitoring studies are insufficient to ensure high probability that peak concentrations are captured. The limited amount of targeted data (which is discussed in the Environmental Fate Characterization in the section on dissipation studies), coupled with the fact that available data are not temporally or spatially correlated with known pesticide application times and/or areas, limit the utility of these data as indications of reasonably upper end exposure concentrations for risk assessment purposes.  Therefore, in this assessment model-generated values are used for estimating acute and chronic exposure concentrations and monitoring data are used for characterization purposes.  A lack of detections or low detected concentrations should not be interpreted as a reason to dismiss potential risk.</w:t>
      </w:r>
    </w:p>
    <w:p w14:paraId="1EF6A511" w14:textId="77777777" w:rsidR="00004C66" w:rsidRPr="009818CF" w:rsidRDefault="00004C66" w:rsidP="00004C66">
      <w:pPr>
        <w:keepNext/>
        <w:widowControl/>
        <w:autoSpaceDE/>
        <w:autoSpaceDN/>
        <w:adjustRightInd/>
        <w:rPr>
          <w:rFonts w:asciiTheme="minorHAnsi" w:hAnsiTheme="minorHAnsi"/>
          <w:sz w:val="22"/>
          <w:szCs w:val="22"/>
        </w:rPr>
      </w:pPr>
    </w:p>
    <w:p w14:paraId="77274627" w14:textId="77777777" w:rsidR="00004C66" w:rsidRPr="0075689C" w:rsidRDefault="00004C66" w:rsidP="0075689C">
      <w:pPr>
        <w:pStyle w:val="Heading1"/>
      </w:pPr>
      <w:bookmarkStart w:id="1" w:name="_Toc413007455"/>
      <w:r w:rsidRPr="0075689C">
        <w:t>Clean Water Act Programs</w:t>
      </w:r>
      <w:bookmarkEnd w:id="1"/>
    </w:p>
    <w:p w14:paraId="38BB4339" w14:textId="77777777" w:rsidR="00004C66" w:rsidRPr="009818CF" w:rsidRDefault="00004C66" w:rsidP="00004C66">
      <w:pPr>
        <w:widowControl/>
        <w:autoSpaceDE/>
        <w:autoSpaceDN/>
        <w:adjustRightInd/>
        <w:rPr>
          <w:rFonts w:asciiTheme="minorHAnsi" w:hAnsiTheme="minorHAnsi"/>
          <w:sz w:val="22"/>
          <w:szCs w:val="22"/>
        </w:rPr>
      </w:pPr>
    </w:p>
    <w:p w14:paraId="030EC1B2" w14:textId="7FFCBB94" w:rsidR="00004C66" w:rsidRPr="009818CF" w:rsidRDefault="00004C66" w:rsidP="00004C66">
      <w:pPr>
        <w:widowControl/>
        <w:autoSpaceDE/>
        <w:autoSpaceDN/>
        <w:adjustRightInd/>
        <w:rPr>
          <w:rFonts w:asciiTheme="minorHAnsi" w:hAnsiTheme="minorHAnsi"/>
          <w:sz w:val="22"/>
          <w:szCs w:val="22"/>
        </w:rPr>
      </w:pPr>
      <w:r w:rsidRPr="009818CF">
        <w:rPr>
          <w:rFonts w:asciiTheme="minorHAnsi" w:hAnsiTheme="minorHAnsi"/>
          <w:sz w:val="22"/>
          <w:szCs w:val="22"/>
        </w:rPr>
        <w:t>Diazinon is identified as a cause of impairment for 59 water bodies listed as impaired under section 303(d) of the Clean Water Act in California, Kansas, Oklahoma, and Washington (</w:t>
      </w:r>
      <w:r w:rsidR="00645FE2" w:rsidRPr="00645FE2">
        <w:rPr>
          <w:rFonts w:asciiTheme="minorHAnsi" w:hAnsiTheme="minorHAnsi"/>
          <w:b/>
          <w:sz w:val="22"/>
          <w:szCs w:val="22"/>
        </w:rPr>
        <w:t>Table B 1-10.3</w:t>
      </w:r>
      <w:r w:rsidRPr="009818CF">
        <w:rPr>
          <w:rFonts w:asciiTheme="minorHAnsi" w:hAnsiTheme="minorHAnsi"/>
          <w:sz w:val="22"/>
          <w:szCs w:val="22"/>
        </w:rPr>
        <w:t>).</w:t>
      </w:r>
      <w:r w:rsidRPr="009818CF">
        <w:rPr>
          <w:rFonts w:asciiTheme="minorHAnsi" w:hAnsiTheme="minorHAnsi"/>
          <w:sz w:val="22"/>
          <w:szCs w:val="22"/>
          <w:vertAlign w:val="superscript"/>
        </w:rPr>
        <w:footnoteReference w:id="2"/>
      </w:r>
      <w:r w:rsidRPr="009818CF">
        <w:rPr>
          <w:rFonts w:asciiTheme="minorHAnsi" w:hAnsiTheme="minorHAnsi"/>
          <w:sz w:val="22"/>
          <w:szCs w:val="22"/>
        </w:rPr>
        <w:t xml:space="preserve">  Impaired waters include rivers, creeks, drains, sloughs, channels, lakes, harbors, and drainage ditches.  There are 107 Total Maximum Daily Loads (TMDL) listed for diazinon, and all of them are in California</w:t>
      </w:r>
      <w:r w:rsidRPr="009818CF">
        <w:rPr>
          <w:rFonts w:asciiTheme="minorHAnsi" w:hAnsiTheme="minorHAnsi"/>
          <w:sz w:val="22"/>
          <w:szCs w:val="22"/>
          <w:vertAlign w:val="superscript"/>
        </w:rPr>
        <w:footnoteReference w:id="3"/>
      </w:r>
      <w:r w:rsidRPr="009818CF">
        <w:rPr>
          <w:rFonts w:asciiTheme="minorHAnsi" w:hAnsiTheme="minorHAnsi"/>
          <w:sz w:val="22"/>
          <w:szCs w:val="22"/>
        </w:rPr>
        <w:t>.  Section 304(a) ambient water quality criteria</w:t>
      </w:r>
      <w:r w:rsidRPr="009818CF">
        <w:rPr>
          <w:rFonts w:asciiTheme="minorHAnsi" w:hAnsiTheme="minorHAnsi"/>
          <w:sz w:val="22"/>
          <w:szCs w:val="22"/>
          <w:vertAlign w:val="superscript"/>
        </w:rPr>
        <w:footnoteReference w:id="4"/>
      </w:r>
      <w:r w:rsidRPr="009818CF">
        <w:rPr>
          <w:rFonts w:asciiTheme="minorHAnsi" w:hAnsiTheme="minorHAnsi"/>
          <w:sz w:val="22"/>
          <w:szCs w:val="22"/>
        </w:rPr>
        <w:t>, Aquatic life benchmarks, and Health Advisory levels</w:t>
      </w:r>
      <w:r w:rsidRPr="009818CF">
        <w:rPr>
          <w:rFonts w:asciiTheme="minorHAnsi" w:hAnsiTheme="minorHAnsi"/>
          <w:sz w:val="22"/>
          <w:szCs w:val="22"/>
          <w:vertAlign w:val="superscript"/>
        </w:rPr>
        <w:footnoteReference w:id="5"/>
      </w:r>
      <w:r w:rsidRPr="009818CF">
        <w:rPr>
          <w:rFonts w:asciiTheme="minorHAnsi" w:hAnsiTheme="minorHAnsi"/>
          <w:sz w:val="22"/>
          <w:szCs w:val="22"/>
        </w:rPr>
        <w:t>, have been established for diazinon (</w:t>
      </w:r>
      <w:r w:rsidR="00645FE2">
        <w:rPr>
          <w:rFonts w:asciiTheme="minorHAnsi" w:hAnsiTheme="minorHAnsi"/>
          <w:b/>
          <w:sz w:val="22"/>
          <w:szCs w:val="22"/>
        </w:rPr>
        <w:t>Table B 1-10.1</w:t>
      </w:r>
      <w:r w:rsidRPr="009818CF">
        <w:rPr>
          <w:rFonts w:asciiTheme="minorHAnsi" w:hAnsiTheme="minorHAnsi"/>
          <w:sz w:val="22"/>
          <w:szCs w:val="22"/>
        </w:rPr>
        <w:t>).  Monitoring data, impaired waters, and TMDLs for diazinon, demonstrate that the use of diazinon may result in transport of diazinon to surface water at levels that may cause risk to human health or the environment.</w:t>
      </w:r>
    </w:p>
    <w:p w14:paraId="682970ED" w14:textId="77777777" w:rsidR="00004C66" w:rsidRPr="009818CF" w:rsidRDefault="00004C66" w:rsidP="00004C66">
      <w:pPr>
        <w:widowControl/>
        <w:autoSpaceDE/>
        <w:autoSpaceDN/>
        <w:adjustRightInd/>
        <w:rPr>
          <w:rFonts w:asciiTheme="minorHAnsi" w:hAnsiTheme="minorHAnsi"/>
          <w:sz w:val="22"/>
          <w:szCs w:val="22"/>
        </w:rPr>
      </w:pPr>
    </w:p>
    <w:p w14:paraId="18DE14D6" w14:textId="29C24546" w:rsidR="00004C66" w:rsidRPr="009818CF" w:rsidRDefault="00004C66" w:rsidP="00004C66">
      <w:pPr>
        <w:keepNext/>
        <w:widowControl/>
        <w:autoSpaceDE/>
        <w:autoSpaceDN/>
        <w:adjustRightInd/>
        <w:spacing w:before="240" w:after="60"/>
        <w:rPr>
          <w:rFonts w:asciiTheme="minorHAnsi" w:hAnsiTheme="minorHAnsi"/>
          <w:b/>
          <w:bCs/>
          <w:sz w:val="22"/>
          <w:szCs w:val="22"/>
        </w:rPr>
      </w:pPr>
      <w:bookmarkStart w:id="2" w:name="_Ref418974483"/>
      <w:r w:rsidRPr="009818CF">
        <w:rPr>
          <w:rFonts w:asciiTheme="minorHAnsi" w:hAnsiTheme="minorHAnsi"/>
          <w:b/>
          <w:bCs/>
          <w:sz w:val="22"/>
          <w:szCs w:val="22"/>
        </w:rPr>
        <w:lastRenderedPageBreak/>
        <w:t>Table</w:t>
      </w:r>
      <w:bookmarkEnd w:id="2"/>
      <w:r w:rsidR="00645FE2">
        <w:rPr>
          <w:rFonts w:asciiTheme="minorHAnsi" w:hAnsiTheme="minorHAnsi"/>
          <w:b/>
          <w:bCs/>
          <w:sz w:val="22"/>
          <w:szCs w:val="22"/>
        </w:rPr>
        <w:t xml:space="preserve"> B 1-10.1.  Office of Water health advisories for d</w:t>
      </w:r>
      <w:r w:rsidRPr="009818CF">
        <w:rPr>
          <w:rFonts w:asciiTheme="minorHAnsi" w:hAnsiTheme="minorHAnsi"/>
          <w:b/>
          <w:bCs/>
          <w:sz w:val="22"/>
          <w:szCs w:val="22"/>
        </w:rPr>
        <w:t>iazinon</w:t>
      </w:r>
      <w:r w:rsidRPr="009818CF">
        <w:rPr>
          <w:rFonts w:asciiTheme="minorHAnsi" w:hAnsiTheme="minorHAnsi"/>
          <w:b/>
          <w:bCs/>
          <w:sz w:val="22"/>
          <w:szCs w:val="22"/>
          <w:vertAlign w:val="superscript"/>
        </w:rPr>
        <w:t>1</w:t>
      </w:r>
    </w:p>
    <w:tbl>
      <w:tblPr>
        <w:tblStyle w:val="TableGrid"/>
        <w:tblW w:w="0" w:type="auto"/>
        <w:tblLook w:val="04A0" w:firstRow="1" w:lastRow="0" w:firstColumn="1" w:lastColumn="0" w:noHBand="0" w:noVBand="1"/>
      </w:tblPr>
      <w:tblGrid>
        <w:gridCol w:w="1092"/>
        <w:gridCol w:w="1092"/>
        <w:gridCol w:w="1304"/>
        <w:gridCol w:w="1016"/>
        <w:gridCol w:w="1161"/>
        <w:gridCol w:w="2070"/>
      </w:tblGrid>
      <w:tr w:rsidR="00004C66" w:rsidRPr="009818CF" w14:paraId="0748348E" w14:textId="77777777" w:rsidTr="00AE1D93">
        <w:tc>
          <w:tcPr>
            <w:tcW w:w="7735" w:type="dxa"/>
            <w:gridSpan w:val="6"/>
            <w:shd w:val="clear" w:color="auto" w:fill="D9D9D9" w:themeFill="background1" w:themeFillShade="D9"/>
            <w:vAlign w:val="center"/>
          </w:tcPr>
          <w:p w14:paraId="1AD20CF8"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Health Advisories</w:t>
            </w:r>
          </w:p>
        </w:tc>
      </w:tr>
      <w:tr w:rsidR="00004C66" w:rsidRPr="009818CF" w14:paraId="55ED6E04" w14:textId="77777777" w:rsidTr="00AE1D93">
        <w:tc>
          <w:tcPr>
            <w:tcW w:w="2184" w:type="dxa"/>
            <w:gridSpan w:val="2"/>
            <w:shd w:val="clear" w:color="auto" w:fill="D9D9D9" w:themeFill="background1" w:themeFillShade="D9"/>
            <w:vAlign w:val="center"/>
          </w:tcPr>
          <w:p w14:paraId="7814D05F"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10-kg Child</w:t>
            </w:r>
          </w:p>
        </w:tc>
        <w:tc>
          <w:tcPr>
            <w:tcW w:w="5551" w:type="dxa"/>
            <w:gridSpan w:val="4"/>
            <w:shd w:val="clear" w:color="auto" w:fill="D9D9D9" w:themeFill="background1" w:themeFillShade="D9"/>
            <w:vAlign w:val="center"/>
          </w:tcPr>
          <w:p w14:paraId="518AD3D5"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70-kg Adult</w:t>
            </w:r>
          </w:p>
        </w:tc>
      </w:tr>
      <w:tr w:rsidR="00004C66" w:rsidRPr="009818CF" w14:paraId="6ECE2E1A" w14:textId="77777777" w:rsidTr="00AE1D93">
        <w:trPr>
          <w:trHeight w:val="769"/>
        </w:trPr>
        <w:tc>
          <w:tcPr>
            <w:tcW w:w="1092" w:type="dxa"/>
            <w:shd w:val="clear" w:color="auto" w:fill="D9D9D9" w:themeFill="background1" w:themeFillShade="D9"/>
            <w:vAlign w:val="center"/>
          </w:tcPr>
          <w:p w14:paraId="10A26EEA"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1-day (µg/L)</w:t>
            </w:r>
          </w:p>
        </w:tc>
        <w:tc>
          <w:tcPr>
            <w:tcW w:w="1092" w:type="dxa"/>
            <w:shd w:val="clear" w:color="auto" w:fill="D9D9D9" w:themeFill="background1" w:themeFillShade="D9"/>
            <w:vAlign w:val="center"/>
          </w:tcPr>
          <w:p w14:paraId="4285CA38"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10-day</w:t>
            </w:r>
          </w:p>
          <w:p w14:paraId="21AB9D90"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(µg/L)</w:t>
            </w:r>
          </w:p>
        </w:tc>
        <w:tc>
          <w:tcPr>
            <w:tcW w:w="1304" w:type="dxa"/>
            <w:shd w:val="clear" w:color="auto" w:fill="D9D9D9" w:themeFill="background1" w:themeFillShade="D9"/>
            <w:vAlign w:val="center"/>
          </w:tcPr>
          <w:p w14:paraId="4FC86146"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RfD</w:t>
            </w:r>
          </w:p>
          <w:p w14:paraId="55488A9A"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(mg/kg/day)</w:t>
            </w:r>
          </w:p>
        </w:tc>
        <w:tc>
          <w:tcPr>
            <w:tcW w:w="1016" w:type="dxa"/>
            <w:shd w:val="clear" w:color="auto" w:fill="D9D9D9" w:themeFill="background1" w:themeFillShade="D9"/>
            <w:vAlign w:val="center"/>
          </w:tcPr>
          <w:p w14:paraId="5AFA1D6C"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DWEL</w:t>
            </w:r>
            <w:r w:rsidRPr="00AE1D93">
              <w:rPr>
                <w:rFonts w:asciiTheme="minorHAnsi" w:hAnsiTheme="minorHAnsi"/>
                <w:b/>
                <w:sz w:val="20"/>
                <w:szCs w:val="20"/>
                <w:vertAlign w:val="superscript"/>
              </w:rPr>
              <w:t>1</w:t>
            </w:r>
          </w:p>
          <w:p w14:paraId="48478C27"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(µg/L)</w:t>
            </w:r>
          </w:p>
        </w:tc>
        <w:tc>
          <w:tcPr>
            <w:tcW w:w="1161" w:type="dxa"/>
            <w:shd w:val="clear" w:color="auto" w:fill="D9D9D9" w:themeFill="background1" w:themeFillShade="D9"/>
            <w:vAlign w:val="center"/>
          </w:tcPr>
          <w:p w14:paraId="7BD89ECA"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Life-time (µg/L)</w:t>
            </w:r>
          </w:p>
        </w:tc>
        <w:tc>
          <w:tcPr>
            <w:tcW w:w="2070" w:type="dxa"/>
            <w:shd w:val="clear" w:color="auto" w:fill="D9D9D9" w:themeFill="background1" w:themeFillShade="D9"/>
            <w:vAlign w:val="center"/>
          </w:tcPr>
          <w:p w14:paraId="4050976E"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mg/L at 10</w:t>
            </w:r>
            <w:r w:rsidRPr="00AE1D93">
              <w:rPr>
                <w:rFonts w:asciiTheme="minorHAnsi" w:hAnsiTheme="minorHAnsi"/>
                <w:b/>
                <w:sz w:val="20"/>
                <w:szCs w:val="20"/>
                <w:vertAlign w:val="superscript"/>
              </w:rPr>
              <w:t>-4</w:t>
            </w:r>
            <w:r w:rsidRPr="00AE1D93">
              <w:rPr>
                <w:rFonts w:asciiTheme="minorHAnsi" w:hAnsiTheme="minorHAnsi"/>
                <w:b/>
                <w:sz w:val="20"/>
                <w:szCs w:val="20"/>
              </w:rPr>
              <w:t xml:space="preserve"> Cancer Risk</w:t>
            </w:r>
          </w:p>
        </w:tc>
      </w:tr>
      <w:tr w:rsidR="00004C66" w:rsidRPr="009818CF" w14:paraId="48353744" w14:textId="77777777" w:rsidTr="00B84C71">
        <w:tc>
          <w:tcPr>
            <w:tcW w:w="1092" w:type="dxa"/>
            <w:vAlign w:val="center"/>
          </w:tcPr>
          <w:p w14:paraId="76CB7EC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20</w:t>
            </w:r>
          </w:p>
        </w:tc>
        <w:tc>
          <w:tcPr>
            <w:tcW w:w="1092" w:type="dxa"/>
            <w:vAlign w:val="center"/>
          </w:tcPr>
          <w:p w14:paraId="77CC52E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20</w:t>
            </w:r>
          </w:p>
        </w:tc>
        <w:tc>
          <w:tcPr>
            <w:tcW w:w="1304" w:type="dxa"/>
            <w:vAlign w:val="center"/>
          </w:tcPr>
          <w:p w14:paraId="7495D01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0.0002</w:t>
            </w:r>
          </w:p>
        </w:tc>
        <w:tc>
          <w:tcPr>
            <w:tcW w:w="1016" w:type="dxa"/>
            <w:vAlign w:val="center"/>
          </w:tcPr>
          <w:p w14:paraId="325E0B81"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7</w:t>
            </w:r>
          </w:p>
        </w:tc>
        <w:tc>
          <w:tcPr>
            <w:tcW w:w="1161" w:type="dxa"/>
            <w:vAlign w:val="center"/>
          </w:tcPr>
          <w:p w14:paraId="5CEC306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w:t>
            </w:r>
          </w:p>
        </w:tc>
        <w:tc>
          <w:tcPr>
            <w:tcW w:w="2070" w:type="dxa"/>
            <w:vAlign w:val="center"/>
          </w:tcPr>
          <w:p w14:paraId="6C099F68"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NA</w:t>
            </w:r>
          </w:p>
        </w:tc>
      </w:tr>
    </w:tbl>
    <w:p w14:paraId="3C96077E" w14:textId="77777777" w:rsidR="00004C66" w:rsidRPr="009818CF" w:rsidRDefault="00004C66" w:rsidP="00004C66">
      <w:pPr>
        <w:widowControl/>
        <w:autoSpaceDE/>
        <w:autoSpaceDN/>
        <w:adjustRightInd/>
        <w:rPr>
          <w:rFonts w:asciiTheme="minorHAnsi" w:hAnsiTheme="minorHAnsi"/>
          <w:sz w:val="20"/>
          <w:szCs w:val="20"/>
        </w:rPr>
      </w:pPr>
      <w:r w:rsidRPr="009818CF">
        <w:rPr>
          <w:rFonts w:asciiTheme="minorHAnsi" w:hAnsiTheme="minorHAnsi"/>
          <w:sz w:val="20"/>
          <w:szCs w:val="20"/>
        </w:rPr>
        <w:t>DWEL=Drinking Water Equivalent Level</w:t>
      </w:r>
    </w:p>
    <w:p w14:paraId="62AA33CE" w14:textId="77777777" w:rsidR="00004C66" w:rsidRPr="009818CF" w:rsidRDefault="00004C66" w:rsidP="00004C66">
      <w:pPr>
        <w:widowControl/>
        <w:autoSpaceDE/>
        <w:autoSpaceDN/>
        <w:adjustRightInd/>
        <w:rPr>
          <w:rFonts w:asciiTheme="minorHAnsi" w:hAnsiTheme="minorHAnsi"/>
          <w:sz w:val="20"/>
          <w:szCs w:val="20"/>
        </w:rPr>
      </w:pPr>
      <w:r w:rsidRPr="009818CF">
        <w:rPr>
          <w:rFonts w:asciiTheme="minorHAnsi" w:hAnsiTheme="minorHAnsi"/>
          <w:sz w:val="20"/>
          <w:szCs w:val="20"/>
        </w:rPr>
        <w:t>RfD=Reference Dose</w:t>
      </w:r>
      <w:r w:rsidRPr="009818CF">
        <w:rPr>
          <w:rFonts w:asciiTheme="minorHAnsi" w:hAnsiTheme="minorHAnsi"/>
          <w:sz w:val="20"/>
          <w:szCs w:val="20"/>
        </w:rPr>
        <w:br/>
      </w:r>
      <w:r w:rsidRPr="009818CF">
        <w:rPr>
          <w:rFonts w:asciiTheme="minorHAnsi" w:hAnsiTheme="minorHAnsi"/>
          <w:sz w:val="20"/>
          <w:szCs w:val="20"/>
          <w:vertAlign w:val="superscript"/>
        </w:rPr>
        <w:t>1</w:t>
      </w:r>
      <w:r w:rsidRPr="009818CF">
        <w:rPr>
          <w:rFonts w:asciiTheme="minorHAnsi" w:hAnsiTheme="minorHAnsi"/>
          <w:sz w:val="20"/>
          <w:szCs w:val="20"/>
        </w:rPr>
        <w:t xml:space="preserve"> The 2012 Edition of the Drinking Water Standards and Health Advisories are available at </w:t>
      </w:r>
      <w:hyperlink r:id="rId12" w:history="1">
        <w:r w:rsidRPr="009818CF">
          <w:rPr>
            <w:rFonts w:asciiTheme="minorHAnsi" w:hAnsiTheme="minorHAnsi"/>
            <w:color w:val="0000FF"/>
            <w:sz w:val="20"/>
            <w:szCs w:val="20"/>
            <w:u w:val="single"/>
          </w:rPr>
          <w:t>http://water.epa.gov/action/advisories/drinking/upload/dwstandards2012.pdf</w:t>
        </w:r>
      </w:hyperlink>
      <w:r w:rsidRPr="009818CF">
        <w:rPr>
          <w:rFonts w:asciiTheme="minorHAnsi" w:hAnsiTheme="minorHAnsi"/>
          <w:sz w:val="20"/>
          <w:szCs w:val="20"/>
        </w:rPr>
        <w:t xml:space="preserve">  (accessed 2/28/2015)</w:t>
      </w:r>
    </w:p>
    <w:p w14:paraId="3692472B" w14:textId="77777777" w:rsidR="00004C66" w:rsidRPr="00004C66" w:rsidRDefault="00004C66" w:rsidP="00004C66">
      <w:pPr>
        <w:widowControl/>
        <w:autoSpaceDE/>
        <w:autoSpaceDN/>
        <w:adjustRightInd/>
        <w:rPr>
          <w:sz w:val="22"/>
          <w:szCs w:val="22"/>
        </w:rPr>
      </w:pPr>
    </w:p>
    <w:p w14:paraId="24C11497" w14:textId="188328E1" w:rsidR="00004C66" w:rsidRPr="009818CF" w:rsidRDefault="00004C66" w:rsidP="00004C66">
      <w:pPr>
        <w:keepNext/>
        <w:widowControl/>
        <w:autoSpaceDE/>
        <w:autoSpaceDN/>
        <w:adjustRightInd/>
        <w:spacing w:before="240" w:after="60"/>
        <w:rPr>
          <w:rFonts w:asciiTheme="minorHAnsi" w:hAnsiTheme="minorHAnsi"/>
          <w:b/>
          <w:bCs/>
          <w:sz w:val="22"/>
          <w:szCs w:val="22"/>
        </w:rPr>
      </w:pPr>
      <w:r w:rsidRPr="009818CF">
        <w:rPr>
          <w:rFonts w:asciiTheme="minorHAnsi" w:hAnsiTheme="minorHAnsi"/>
          <w:b/>
          <w:bCs/>
          <w:sz w:val="22"/>
          <w:szCs w:val="22"/>
        </w:rPr>
        <w:t xml:space="preserve">Table </w:t>
      </w:r>
      <w:r w:rsidR="00645FE2">
        <w:rPr>
          <w:rFonts w:asciiTheme="minorHAnsi" w:hAnsiTheme="minorHAnsi"/>
          <w:b/>
          <w:bCs/>
          <w:sz w:val="22"/>
          <w:szCs w:val="22"/>
        </w:rPr>
        <w:t>B 1-10.2.  OPP aquatic life b</w:t>
      </w:r>
      <w:r w:rsidRPr="009818CF">
        <w:rPr>
          <w:rFonts w:asciiTheme="minorHAnsi" w:hAnsiTheme="minorHAnsi"/>
          <w:b/>
          <w:bCs/>
          <w:sz w:val="22"/>
          <w:szCs w:val="22"/>
        </w:rPr>
        <w:t>enchmarks and</w:t>
      </w:r>
      <w:r w:rsidR="00645FE2">
        <w:rPr>
          <w:rFonts w:asciiTheme="minorHAnsi" w:hAnsiTheme="minorHAnsi"/>
          <w:b/>
          <w:bCs/>
          <w:sz w:val="22"/>
          <w:szCs w:val="22"/>
        </w:rPr>
        <w:t xml:space="preserve"> Office of Water aquatic life criteria for d</w:t>
      </w:r>
      <w:r w:rsidRPr="009818CF">
        <w:rPr>
          <w:rFonts w:asciiTheme="minorHAnsi" w:hAnsiTheme="minorHAnsi"/>
          <w:b/>
          <w:bCs/>
          <w:sz w:val="22"/>
          <w:szCs w:val="22"/>
        </w:rPr>
        <w:t>iazinon</w:t>
      </w:r>
    </w:p>
    <w:tbl>
      <w:tblPr>
        <w:tblStyle w:val="TableGrid"/>
        <w:tblW w:w="0" w:type="auto"/>
        <w:tblLook w:val="04A0" w:firstRow="1" w:lastRow="0" w:firstColumn="1" w:lastColumn="0" w:noHBand="0" w:noVBand="1"/>
      </w:tblPr>
      <w:tblGrid>
        <w:gridCol w:w="852"/>
        <w:gridCol w:w="1035"/>
        <w:gridCol w:w="1176"/>
        <w:gridCol w:w="1035"/>
        <w:gridCol w:w="1328"/>
        <w:gridCol w:w="998"/>
        <w:gridCol w:w="1463"/>
        <w:gridCol w:w="1463"/>
      </w:tblGrid>
      <w:tr w:rsidR="00004C66" w:rsidRPr="009818CF" w14:paraId="460C16CF" w14:textId="77777777" w:rsidTr="00AE1D93">
        <w:tc>
          <w:tcPr>
            <w:tcW w:w="6424" w:type="dxa"/>
            <w:gridSpan w:val="6"/>
            <w:shd w:val="clear" w:color="auto" w:fill="D9D9D9" w:themeFill="background1" w:themeFillShade="D9"/>
            <w:vAlign w:val="center"/>
          </w:tcPr>
          <w:p w14:paraId="1E3FA1C6" w14:textId="77777777" w:rsidR="00004C66" w:rsidRPr="00AE1D93" w:rsidRDefault="00004C66" w:rsidP="00004C66">
            <w:pPr>
              <w:widowControl/>
              <w:autoSpaceDE/>
              <w:autoSpaceDN/>
              <w:adjustRightInd/>
              <w:jc w:val="center"/>
              <w:rPr>
                <w:rFonts w:asciiTheme="minorHAnsi" w:hAnsiTheme="minorHAnsi"/>
                <w:b/>
                <w:sz w:val="20"/>
                <w:szCs w:val="20"/>
              </w:rPr>
            </w:pPr>
            <w:r w:rsidRPr="00AE1D93">
              <w:rPr>
                <w:rFonts w:asciiTheme="minorHAnsi" w:hAnsiTheme="minorHAnsi"/>
                <w:b/>
                <w:sz w:val="20"/>
                <w:szCs w:val="20"/>
              </w:rPr>
              <w:t>OPP Aquatic Life Benchmarks</w:t>
            </w:r>
          </w:p>
        </w:tc>
        <w:tc>
          <w:tcPr>
            <w:tcW w:w="2926" w:type="dxa"/>
            <w:gridSpan w:val="2"/>
            <w:vMerge w:val="restart"/>
            <w:shd w:val="clear" w:color="auto" w:fill="D9D9D9" w:themeFill="background1" w:themeFillShade="D9"/>
            <w:vAlign w:val="center"/>
          </w:tcPr>
          <w:p w14:paraId="0A2DF642" w14:textId="77777777" w:rsidR="00004C66" w:rsidRPr="00AE1D93" w:rsidRDefault="00004C66" w:rsidP="00004C66">
            <w:pPr>
              <w:widowControl/>
              <w:autoSpaceDE/>
              <w:autoSpaceDN/>
              <w:adjustRightInd/>
              <w:jc w:val="center"/>
              <w:rPr>
                <w:rFonts w:asciiTheme="minorHAnsi" w:hAnsiTheme="minorHAnsi"/>
                <w:b/>
                <w:sz w:val="20"/>
                <w:szCs w:val="20"/>
              </w:rPr>
            </w:pPr>
            <w:r w:rsidRPr="00AE1D93">
              <w:rPr>
                <w:rFonts w:asciiTheme="minorHAnsi" w:hAnsiTheme="minorHAnsi"/>
                <w:b/>
                <w:sz w:val="20"/>
                <w:szCs w:val="20"/>
              </w:rPr>
              <w:t xml:space="preserve">Office of Water </w:t>
            </w:r>
          </w:p>
          <w:p w14:paraId="204D06D7" w14:textId="77777777" w:rsidR="00004C66" w:rsidRPr="00AE1D93" w:rsidRDefault="00004C66" w:rsidP="00004C66">
            <w:pPr>
              <w:widowControl/>
              <w:autoSpaceDE/>
              <w:autoSpaceDN/>
              <w:adjustRightInd/>
              <w:jc w:val="center"/>
              <w:rPr>
                <w:rFonts w:asciiTheme="minorHAnsi" w:hAnsiTheme="minorHAnsi"/>
                <w:b/>
                <w:sz w:val="20"/>
                <w:szCs w:val="20"/>
              </w:rPr>
            </w:pPr>
            <w:r w:rsidRPr="00AE1D93">
              <w:rPr>
                <w:rFonts w:asciiTheme="minorHAnsi" w:hAnsiTheme="minorHAnsi"/>
                <w:b/>
                <w:sz w:val="20"/>
                <w:szCs w:val="20"/>
              </w:rPr>
              <w:t>Aquatic Life Criteria</w:t>
            </w:r>
          </w:p>
        </w:tc>
      </w:tr>
      <w:tr w:rsidR="00004C66" w:rsidRPr="009818CF" w14:paraId="1433D216" w14:textId="77777777" w:rsidTr="00AE1D93">
        <w:tc>
          <w:tcPr>
            <w:tcW w:w="1887" w:type="dxa"/>
            <w:gridSpan w:val="2"/>
            <w:shd w:val="clear" w:color="auto" w:fill="D9D9D9" w:themeFill="background1" w:themeFillShade="D9"/>
            <w:vAlign w:val="center"/>
          </w:tcPr>
          <w:p w14:paraId="58D3DF96" w14:textId="77777777" w:rsidR="00004C66" w:rsidRPr="00AE1D93" w:rsidRDefault="00004C66" w:rsidP="00004C66">
            <w:pPr>
              <w:widowControl/>
              <w:autoSpaceDE/>
              <w:autoSpaceDN/>
              <w:adjustRightInd/>
              <w:jc w:val="center"/>
              <w:rPr>
                <w:rFonts w:asciiTheme="minorHAnsi" w:hAnsiTheme="minorHAnsi"/>
                <w:b/>
                <w:sz w:val="20"/>
                <w:szCs w:val="20"/>
              </w:rPr>
            </w:pPr>
            <w:r w:rsidRPr="00AE1D93">
              <w:rPr>
                <w:rFonts w:asciiTheme="minorHAnsi" w:hAnsiTheme="minorHAnsi"/>
                <w:b/>
                <w:sz w:val="20"/>
                <w:szCs w:val="20"/>
              </w:rPr>
              <w:t>Fish</w:t>
            </w:r>
          </w:p>
        </w:tc>
        <w:tc>
          <w:tcPr>
            <w:tcW w:w="2211" w:type="dxa"/>
            <w:gridSpan w:val="2"/>
            <w:shd w:val="clear" w:color="auto" w:fill="D9D9D9" w:themeFill="background1" w:themeFillShade="D9"/>
            <w:vAlign w:val="center"/>
          </w:tcPr>
          <w:p w14:paraId="533555E8" w14:textId="77777777" w:rsidR="00004C66" w:rsidRPr="00AE1D93" w:rsidRDefault="00004C66" w:rsidP="00004C66">
            <w:pPr>
              <w:widowControl/>
              <w:autoSpaceDE/>
              <w:autoSpaceDN/>
              <w:adjustRightInd/>
              <w:jc w:val="center"/>
              <w:rPr>
                <w:rFonts w:asciiTheme="minorHAnsi" w:hAnsiTheme="minorHAnsi"/>
                <w:b/>
                <w:sz w:val="20"/>
                <w:szCs w:val="20"/>
              </w:rPr>
            </w:pPr>
            <w:r w:rsidRPr="00AE1D93">
              <w:rPr>
                <w:rFonts w:asciiTheme="minorHAnsi" w:hAnsiTheme="minorHAnsi"/>
                <w:b/>
                <w:sz w:val="20"/>
                <w:szCs w:val="20"/>
              </w:rPr>
              <w:t>Invertebrates</w:t>
            </w:r>
          </w:p>
        </w:tc>
        <w:tc>
          <w:tcPr>
            <w:tcW w:w="1328" w:type="dxa"/>
            <w:shd w:val="clear" w:color="auto" w:fill="D9D9D9" w:themeFill="background1" w:themeFillShade="D9"/>
            <w:vAlign w:val="center"/>
          </w:tcPr>
          <w:p w14:paraId="402D8C02" w14:textId="77777777" w:rsidR="00004C66" w:rsidRPr="00AE1D93" w:rsidRDefault="00004C66" w:rsidP="00004C66">
            <w:pPr>
              <w:widowControl/>
              <w:autoSpaceDE/>
              <w:autoSpaceDN/>
              <w:adjustRightInd/>
              <w:jc w:val="center"/>
              <w:rPr>
                <w:rFonts w:asciiTheme="minorHAnsi" w:hAnsiTheme="minorHAnsi"/>
                <w:b/>
                <w:sz w:val="20"/>
                <w:szCs w:val="20"/>
              </w:rPr>
            </w:pPr>
            <w:r w:rsidRPr="00AE1D93">
              <w:rPr>
                <w:rFonts w:asciiTheme="minorHAnsi" w:hAnsiTheme="minorHAnsi"/>
                <w:b/>
                <w:sz w:val="20"/>
                <w:szCs w:val="20"/>
              </w:rPr>
              <w:t>Nonvascular Plants</w:t>
            </w:r>
          </w:p>
        </w:tc>
        <w:tc>
          <w:tcPr>
            <w:tcW w:w="998" w:type="dxa"/>
            <w:shd w:val="clear" w:color="auto" w:fill="D9D9D9" w:themeFill="background1" w:themeFillShade="D9"/>
            <w:vAlign w:val="center"/>
          </w:tcPr>
          <w:p w14:paraId="2E6103B1" w14:textId="77777777" w:rsidR="00004C66" w:rsidRPr="00AE1D93" w:rsidRDefault="00004C66" w:rsidP="00004C66">
            <w:pPr>
              <w:widowControl/>
              <w:autoSpaceDE/>
              <w:autoSpaceDN/>
              <w:adjustRightInd/>
              <w:jc w:val="center"/>
              <w:rPr>
                <w:rFonts w:asciiTheme="minorHAnsi" w:hAnsiTheme="minorHAnsi"/>
                <w:b/>
                <w:sz w:val="20"/>
                <w:szCs w:val="20"/>
              </w:rPr>
            </w:pPr>
            <w:r w:rsidRPr="00AE1D93">
              <w:rPr>
                <w:rFonts w:asciiTheme="minorHAnsi" w:hAnsiTheme="minorHAnsi"/>
                <w:b/>
                <w:sz w:val="20"/>
                <w:szCs w:val="20"/>
              </w:rPr>
              <w:t>Vascular Plants</w:t>
            </w:r>
          </w:p>
        </w:tc>
        <w:tc>
          <w:tcPr>
            <w:tcW w:w="2926" w:type="dxa"/>
            <w:gridSpan w:val="2"/>
            <w:vMerge/>
            <w:shd w:val="clear" w:color="auto" w:fill="D9D9D9" w:themeFill="background1" w:themeFillShade="D9"/>
            <w:vAlign w:val="center"/>
          </w:tcPr>
          <w:p w14:paraId="5AD76468" w14:textId="77777777" w:rsidR="00004C66" w:rsidRPr="00AE1D93" w:rsidRDefault="00004C66" w:rsidP="00004C66">
            <w:pPr>
              <w:widowControl/>
              <w:autoSpaceDE/>
              <w:autoSpaceDN/>
              <w:adjustRightInd/>
              <w:jc w:val="center"/>
              <w:rPr>
                <w:rFonts w:asciiTheme="minorHAnsi" w:hAnsiTheme="minorHAnsi"/>
                <w:b/>
                <w:sz w:val="20"/>
                <w:szCs w:val="20"/>
              </w:rPr>
            </w:pPr>
          </w:p>
        </w:tc>
      </w:tr>
      <w:tr w:rsidR="00004C66" w:rsidRPr="009818CF" w14:paraId="2C452EB8" w14:textId="77777777" w:rsidTr="00B84C71">
        <w:trPr>
          <w:trHeight w:val="413"/>
        </w:trPr>
        <w:tc>
          <w:tcPr>
            <w:tcW w:w="852" w:type="dxa"/>
            <w:vAlign w:val="center"/>
          </w:tcPr>
          <w:p w14:paraId="230F437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Acute</w:t>
            </w:r>
            <w:r w:rsidRPr="009818CF">
              <w:rPr>
                <w:rFonts w:asciiTheme="minorHAnsi" w:hAnsiTheme="minorHAnsi"/>
                <w:sz w:val="20"/>
                <w:szCs w:val="20"/>
                <w:vertAlign w:val="superscript"/>
              </w:rPr>
              <w:t>1</w:t>
            </w:r>
          </w:p>
        </w:tc>
        <w:tc>
          <w:tcPr>
            <w:tcW w:w="1035" w:type="dxa"/>
            <w:vAlign w:val="center"/>
          </w:tcPr>
          <w:p w14:paraId="1B9C5C9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Chronic</w:t>
            </w:r>
            <w:r w:rsidRPr="009818CF">
              <w:rPr>
                <w:rFonts w:asciiTheme="minorHAnsi" w:hAnsiTheme="minorHAnsi"/>
                <w:sz w:val="20"/>
                <w:szCs w:val="20"/>
                <w:vertAlign w:val="superscript"/>
              </w:rPr>
              <w:t>2</w:t>
            </w:r>
          </w:p>
        </w:tc>
        <w:tc>
          <w:tcPr>
            <w:tcW w:w="1176" w:type="dxa"/>
            <w:vAlign w:val="center"/>
          </w:tcPr>
          <w:p w14:paraId="5899BCD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Acute</w:t>
            </w:r>
            <w:r w:rsidRPr="009818CF">
              <w:rPr>
                <w:rFonts w:asciiTheme="minorHAnsi" w:hAnsiTheme="minorHAnsi"/>
                <w:sz w:val="20"/>
                <w:szCs w:val="20"/>
                <w:vertAlign w:val="superscript"/>
              </w:rPr>
              <w:t>3</w:t>
            </w:r>
          </w:p>
        </w:tc>
        <w:tc>
          <w:tcPr>
            <w:tcW w:w="1035" w:type="dxa"/>
            <w:vAlign w:val="center"/>
          </w:tcPr>
          <w:p w14:paraId="1CEE5AB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Chronic</w:t>
            </w:r>
            <w:r w:rsidRPr="009818CF">
              <w:rPr>
                <w:rFonts w:asciiTheme="minorHAnsi" w:hAnsiTheme="minorHAnsi"/>
                <w:sz w:val="20"/>
                <w:szCs w:val="20"/>
                <w:vertAlign w:val="superscript"/>
              </w:rPr>
              <w:t>4</w:t>
            </w:r>
          </w:p>
        </w:tc>
        <w:tc>
          <w:tcPr>
            <w:tcW w:w="1328" w:type="dxa"/>
            <w:vAlign w:val="center"/>
          </w:tcPr>
          <w:p w14:paraId="7F1B442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Acute</w:t>
            </w:r>
            <w:r w:rsidRPr="009818CF">
              <w:rPr>
                <w:rFonts w:asciiTheme="minorHAnsi" w:hAnsiTheme="minorHAnsi"/>
                <w:sz w:val="20"/>
                <w:szCs w:val="20"/>
                <w:vertAlign w:val="superscript"/>
              </w:rPr>
              <w:t>5</w:t>
            </w:r>
          </w:p>
        </w:tc>
        <w:tc>
          <w:tcPr>
            <w:tcW w:w="998" w:type="dxa"/>
            <w:vAlign w:val="center"/>
          </w:tcPr>
          <w:p w14:paraId="5412309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Acute</w:t>
            </w:r>
            <w:r w:rsidRPr="009818CF">
              <w:rPr>
                <w:rFonts w:asciiTheme="minorHAnsi" w:hAnsiTheme="minorHAnsi"/>
                <w:sz w:val="20"/>
                <w:szCs w:val="20"/>
                <w:vertAlign w:val="superscript"/>
              </w:rPr>
              <w:t>6</w:t>
            </w:r>
          </w:p>
        </w:tc>
        <w:tc>
          <w:tcPr>
            <w:tcW w:w="1463" w:type="dxa"/>
            <w:vAlign w:val="center"/>
          </w:tcPr>
          <w:p w14:paraId="58DEA8C2"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Maximum</w:t>
            </w:r>
          </w:p>
          <w:p w14:paraId="70FCF224"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Concentration</w:t>
            </w:r>
          </w:p>
        </w:tc>
        <w:tc>
          <w:tcPr>
            <w:tcW w:w="1463" w:type="dxa"/>
            <w:vAlign w:val="center"/>
          </w:tcPr>
          <w:p w14:paraId="32E23CD9"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Continuous Concentration</w:t>
            </w:r>
          </w:p>
        </w:tc>
      </w:tr>
      <w:tr w:rsidR="00004C66" w:rsidRPr="009818CF" w14:paraId="0B102C7E" w14:textId="77777777" w:rsidTr="00B84C71">
        <w:tc>
          <w:tcPr>
            <w:tcW w:w="852" w:type="dxa"/>
            <w:vAlign w:val="center"/>
          </w:tcPr>
          <w:p w14:paraId="751E132B"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45</w:t>
            </w:r>
          </w:p>
        </w:tc>
        <w:tc>
          <w:tcPr>
            <w:tcW w:w="1035" w:type="dxa"/>
            <w:vAlign w:val="center"/>
          </w:tcPr>
          <w:p w14:paraId="1DD2600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&lt;0.55</w:t>
            </w:r>
          </w:p>
        </w:tc>
        <w:tc>
          <w:tcPr>
            <w:tcW w:w="1176" w:type="dxa"/>
            <w:vAlign w:val="center"/>
          </w:tcPr>
          <w:p w14:paraId="2ABA5BF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0.105</w:t>
            </w:r>
          </w:p>
        </w:tc>
        <w:tc>
          <w:tcPr>
            <w:tcW w:w="1035" w:type="dxa"/>
            <w:vAlign w:val="center"/>
          </w:tcPr>
          <w:p w14:paraId="4A67A6E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0.17</w:t>
            </w:r>
          </w:p>
        </w:tc>
        <w:tc>
          <w:tcPr>
            <w:tcW w:w="1328" w:type="dxa"/>
            <w:vAlign w:val="center"/>
          </w:tcPr>
          <w:p w14:paraId="057B4D1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3700</w:t>
            </w:r>
          </w:p>
        </w:tc>
        <w:tc>
          <w:tcPr>
            <w:tcW w:w="998" w:type="dxa"/>
            <w:vAlign w:val="center"/>
          </w:tcPr>
          <w:p w14:paraId="6648CB9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Not available</w:t>
            </w:r>
          </w:p>
        </w:tc>
        <w:tc>
          <w:tcPr>
            <w:tcW w:w="1463" w:type="dxa"/>
            <w:vAlign w:val="center"/>
          </w:tcPr>
          <w:p w14:paraId="11B712B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0.17</w:t>
            </w:r>
          </w:p>
        </w:tc>
        <w:tc>
          <w:tcPr>
            <w:tcW w:w="1463" w:type="dxa"/>
            <w:vAlign w:val="center"/>
          </w:tcPr>
          <w:p w14:paraId="3756769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0.17</w:t>
            </w:r>
          </w:p>
        </w:tc>
      </w:tr>
    </w:tbl>
    <w:p w14:paraId="068782A4" w14:textId="77777777" w:rsidR="00004C66" w:rsidRPr="009818CF" w:rsidRDefault="00004C66" w:rsidP="00004C66">
      <w:pPr>
        <w:widowControl/>
        <w:numPr>
          <w:ilvl w:val="0"/>
          <w:numId w:val="37"/>
        </w:numPr>
        <w:shd w:val="clear" w:color="auto" w:fill="FFFFFF"/>
        <w:autoSpaceDE/>
        <w:autoSpaceDN/>
        <w:adjustRightInd/>
        <w:rPr>
          <w:rFonts w:asciiTheme="minorHAnsi" w:hAnsiTheme="minorHAnsi"/>
          <w:color w:val="000000"/>
          <w:sz w:val="20"/>
          <w:szCs w:val="20"/>
        </w:rPr>
      </w:pPr>
      <w:r w:rsidRPr="009818CF">
        <w:rPr>
          <w:rFonts w:asciiTheme="minorHAnsi" w:hAnsiTheme="minorHAnsi"/>
          <w:color w:val="000000"/>
          <w:sz w:val="20"/>
          <w:szCs w:val="20"/>
        </w:rPr>
        <w:t>Benchmark = Toxicity value x LOC. For acute fish, toxicity value is generally the lowest 96-hour LC50 in a standardized test (usually with rainbow trout, fathead minnow, or bluegill), and the LOC is 0.5.</w:t>
      </w:r>
    </w:p>
    <w:p w14:paraId="17AB8F25" w14:textId="77777777" w:rsidR="00004C66" w:rsidRPr="009818CF" w:rsidRDefault="00004C66" w:rsidP="00004C66">
      <w:pPr>
        <w:widowControl/>
        <w:numPr>
          <w:ilvl w:val="0"/>
          <w:numId w:val="37"/>
        </w:numPr>
        <w:shd w:val="clear" w:color="auto" w:fill="FFFFFF"/>
        <w:autoSpaceDE/>
        <w:autoSpaceDN/>
        <w:adjustRightInd/>
        <w:rPr>
          <w:rFonts w:asciiTheme="minorHAnsi" w:hAnsiTheme="minorHAnsi"/>
          <w:color w:val="000000"/>
          <w:sz w:val="20"/>
          <w:szCs w:val="20"/>
        </w:rPr>
      </w:pPr>
      <w:r w:rsidRPr="009818CF">
        <w:rPr>
          <w:rFonts w:asciiTheme="minorHAnsi" w:hAnsiTheme="minorHAnsi"/>
          <w:color w:val="000000"/>
          <w:sz w:val="20"/>
          <w:szCs w:val="20"/>
        </w:rPr>
        <w:t>Benchmark = Toxicity value x LOC. For chronic fish, toxicity value is usually the lowest NOEAC from a life-cycle or early life stage test (usually with rainbow trout or fathead minnow), and the LOC is 1.</w:t>
      </w:r>
    </w:p>
    <w:p w14:paraId="2B9F2F72" w14:textId="77777777" w:rsidR="00004C66" w:rsidRPr="009818CF" w:rsidRDefault="00004C66" w:rsidP="00004C66">
      <w:pPr>
        <w:widowControl/>
        <w:numPr>
          <w:ilvl w:val="0"/>
          <w:numId w:val="37"/>
        </w:numPr>
        <w:shd w:val="clear" w:color="auto" w:fill="FFFFFF"/>
        <w:autoSpaceDE/>
        <w:autoSpaceDN/>
        <w:adjustRightInd/>
        <w:rPr>
          <w:rFonts w:asciiTheme="minorHAnsi" w:hAnsiTheme="minorHAnsi"/>
          <w:color w:val="000000"/>
          <w:sz w:val="20"/>
          <w:szCs w:val="20"/>
        </w:rPr>
      </w:pPr>
      <w:r w:rsidRPr="009818CF">
        <w:rPr>
          <w:rFonts w:asciiTheme="minorHAnsi" w:hAnsiTheme="minorHAnsi"/>
          <w:color w:val="000000"/>
          <w:sz w:val="20"/>
          <w:szCs w:val="20"/>
        </w:rPr>
        <w:t>Benchmark = Toxicity value x LOC. For acute invertebrate, toxicity value is usually the lowest 48- or 96-hour EC</w:t>
      </w:r>
      <w:r w:rsidRPr="009818CF">
        <w:rPr>
          <w:rFonts w:asciiTheme="minorHAnsi" w:hAnsiTheme="minorHAnsi"/>
          <w:color w:val="000000"/>
          <w:sz w:val="20"/>
          <w:szCs w:val="20"/>
          <w:vertAlign w:val="subscript"/>
        </w:rPr>
        <w:t>50</w:t>
      </w:r>
      <w:r w:rsidRPr="009818CF">
        <w:rPr>
          <w:rFonts w:asciiTheme="minorHAnsi" w:hAnsiTheme="minorHAnsi"/>
          <w:color w:val="000000"/>
          <w:sz w:val="20"/>
          <w:szCs w:val="20"/>
        </w:rPr>
        <w:t> or LC</w:t>
      </w:r>
      <w:r w:rsidRPr="009818CF">
        <w:rPr>
          <w:rFonts w:asciiTheme="minorHAnsi" w:hAnsiTheme="minorHAnsi"/>
          <w:color w:val="000000"/>
          <w:sz w:val="20"/>
          <w:szCs w:val="20"/>
          <w:vertAlign w:val="subscript"/>
        </w:rPr>
        <w:t>50</w:t>
      </w:r>
      <w:r w:rsidRPr="009818CF">
        <w:rPr>
          <w:rFonts w:asciiTheme="minorHAnsi" w:hAnsiTheme="minorHAnsi"/>
          <w:color w:val="000000"/>
          <w:sz w:val="20"/>
          <w:szCs w:val="20"/>
        </w:rPr>
        <w:t> in a standardized test (usually with midge, scud, or daphnid), and the LOC is 0.5.</w:t>
      </w:r>
    </w:p>
    <w:p w14:paraId="14EBFA50" w14:textId="77777777" w:rsidR="00004C66" w:rsidRPr="009818CF" w:rsidRDefault="00004C66" w:rsidP="00004C66">
      <w:pPr>
        <w:widowControl/>
        <w:numPr>
          <w:ilvl w:val="0"/>
          <w:numId w:val="37"/>
        </w:numPr>
        <w:shd w:val="clear" w:color="auto" w:fill="FFFFFF"/>
        <w:autoSpaceDE/>
        <w:autoSpaceDN/>
        <w:adjustRightInd/>
        <w:rPr>
          <w:rFonts w:asciiTheme="minorHAnsi" w:hAnsiTheme="minorHAnsi"/>
          <w:color w:val="000000"/>
          <w:sz w:val="20"/>
          <w:szCs w:val="20"/>
        </w:rPr>
      </w:pPr>
      <w:r w:rsidRPr="009818CF">
        <w:rPr>
          <w:rFonts w:asciiTheme="minorHAnsi" w:hAnsiTheme="minorHAnsi"/>
          <w:color w:val="000000"/>
          <w:sz w:val="20"/>
          <w:szCs w:val="20"/>
        </w:rPr>
        <w:t>Benchmark = Toxicity value x LOC. For chronic invertebrates, toxicity value is usually the lowest NOAEC from a life-cycle test with invertebrates (usually with midge, scud, or daphnids), and the LOC is 1.</w:t>
      </w:r>
    </w:p>
    <w:p w14:paraId="3BEE96FF" w14:textId="77777777" w:rsidR="00004C66" w:rsidRPr="009818CF" w:rsidRDefault="00004C66" w:rsidP="00004C66">
      <w:pPr>
        <w:widowControl/>
        <w:numPr>
          <w:ilvl w:val="0"/>
          <w:numId w:val="37"/>
        </w:numPr>
        <w:shd w:val="clear" w:color="auto" w:fill="FFFFFF"/>
        <w:autoSpaceDE/>
        <w:autoSpaceDN/>
        <w:adjustRightInd/>
        <w:rPr>
          <w:rFonts w:asciiTheme="minorHAnsi" w:hAnsiTheme="minorHAnsi"/>
          <w:color w:val="000000"/>
          <w:sz w:val="20"/>
          <w:szCs w:val="20"/>
        </w:rPr>
      </w:pPr>
      <w:r w:rsidRPr="009818CF">
        <w:rPr>
          <w:rFonts w:asciiTheme="minorHAnsi" w:hAnsiTheme="minorHAnsi"/>
          <w:color w:val="000000"/>
          <w:sz w:val="20"/>
          <w:szCs w:val="20"/>
        </w:rPr>
        <w:t>Benchmark = Toxicity value x LOC. For acute nonvascular plants, toxicity value is usually a short-term (less than 10 days) EC</w:t>
      </w:r>
      <w:r w:rsidRPr="009818CF">
        <w:rPr>
          <w:rFonts w:asciiTheme="minorHAnsi" w:hAnsiTheme="minorHAnsi"/>
          <w:color w:val="000000"/>
          <w:sz w:val="20"/>
          <w:szCs w:val="20"/>
          <w:vertAlign w:val="subscript"/>
        </w:rPr>
        <w:t>50</w:t>
      </w:r>
      <w:r w:rsidRPr="009818CF">
        <w:rPr>
          <w:rFonts w:asciiTheme="minorHAnsi" w:hAnsiTheme="minorHAnsi"/>
          <w:color w:val="000000"/>
          <w:sz w:val="20"/>
          <w:szCs w:val="20"/>
        </w:rPr>
        <w:t> (usually with green algae or diatoms), and the LOC is 1.</w:t>
      </w:r>
    </w:p>
    <w:p w14:paraId="4B237680" w14:textId="77777777" w:rsidR="00004C66" w:rsidRPr="009818CF" w:rsidRDefault="00004C66" w:rsidP="00004C66">
      <w:pPr>
        <w:widowControl/>
        <w:numPr>
          <w:ilvl w:val="0"/>
          <w:numId w:val="37"/>
        </w:numPr>
        <w:shd w:val="clear" w:color="auto" w:fill="FFFFFF"/>
        <w:autoSpaceDE/>
        <w:autoSpaceDN/>
        <w:adjustRightInd/>
        <w:rPr>
          <w:rFonts w:asciiTheme="minorHAnsi" w:hAnsiTheme="minorHAnsi"/>
          <w:color w:val="000000"/>
          <w:sz w:val="20"/>
          <w:szCs w:val="20"/>
        </w:rPr>
      </w:pPr>
      <w:r w:rsidRPr="009818CF">
        <w:rPr>
          <w:rFonts w:asciiTheme="minorHAnsi" w:hAnsiTheme="minorHAnsi"/>
          <w:color w:val="000000"/>
          <w:sz w:val="20"/>
          <w:szCs w:val="20"/>
        </w:rPr>
        <w:t>Benchmark = Toxicity value x LOC. For acute vascular plants, toxicity value is usually a short-term (less than 10 days) EC50 (usually with duckweed) and the LOC is 1.</w:t>
      </w:r>
    </w:p>
    <w:p w14:paraId="2A85D961" w14:textId="77777777" w:rsidR="00004C66" w:rsidRPr="00004C66" w:rsidRDefault="00004C66" w:rsidP="00004C66">
      <w:pPr>
        <w:widowControl/>
        <w:autoSpaceDE/>
        <w:autoSpaceDN/>
        <w:adjustRightInd/>
        <w:rPr>
          <w:sz w:val="22"/>
          <w:szCs w:val="22"/>
        </w:rPr>
      </w:pPr>
    </w:p>
    <w:p w14:paraId="6BF11FA6" w14:textId="39B559FB" w:rsidR="00004C66" w:rsidRPr="009818CF" w:rsidRDefault="00004C66" w:rsidP="00004C66">
      <w:pPr>
        <w:keepNext/>
        <w:widowControl/>
        <w:autoSpaceDE/>
        <w:autoSpaceDN/>
        <w:adjustRightInd/>
        <w:spacing w:before="240" w:after="60"/>
        <w:rPr>
          <w:rFonts w:asciiTheme="minorHAnsi" w:hAnsiTheme="minorHAnsi"/>
          <w:b/>
          <w:bCs/>
          <w:sz w:val="22"/>
          <w:szCs w:val="22"/>
        </w:rPr>
      </w:pPr>
      <w:r w:rsidRPr="009818CF">
        <w:rPr>
          <w:rFonts w:asciiTheme="minorHAnsi" w:hAnsiTheme="minorHAnsi"/>
          <w:b/>
          <w:bCs/>
          <w:sz w:val="22"/>
          <w:szCs w:val="22"/>
        </w:rPr>
        <w:t xml:space="preserve">Table </w:t>
      </w:r>
      <w:r w:rsidR="00645FE2">
        <w:rPr>
          <w:rFonts w:asciiTheme="minorHAnsi" w:hAnsiTheme="minorHAnsi"/>
          <w:b/>
          <w:bCs/>
          <w:sz w:val="22"/>
          <w:szCs w:val="22"/>
        </w:rPr>
        <w:t>B 1-10.3</w:t>
      </w:r>
      <w:r w:rsidRPr="009818CF">
        <w:rPr>
          <w:rFonts w:asciiTheme="minorHAnsi" w:hAnsiTheme="minorHAnsi"/>
          <w:b/>
          <w:bCs/>
          <w:sz w:val="22"/>
          <w:szCs w:val="22"/>
        </w:rPr>
        <w:t>. Summar</w:t>
      </w:r>
      <w:r w:rsidR="00645FE2">
        <w:rPr>
          <w:rFonts w:asciiTheme="minorHAnsi" w:hAnsiTheme="minorHAnsi"/>
          <w:b/>
          <w:bCs/>
          <w:sz w:val="22"/>
          <w:szCs w:val="22"/>
        </w:rPr>
        <w:t>y of waters listed as impaired due to d</w:t>
      </w:r>
      <w:r w:rsidRPr="009818CF">
        <w:rPr>
          <w:rFonts w:asciiTheme="minorHAnsi" w:hAnsiTheme="minorHAnsi"/>
          <w:b/>
          <w:bCs/>
          <w:sz w:val="22"/>
          <w:szCs w:val="22"/>
        </w:rPr>
        <w:t>iazinon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060"/>
        <w:gridCol w:w="2560"/>
      </w:tblGrid>
      <w:tr w:rsidR="00004C66" w:rsidRPr="009818CF" w14:paraId="4980E0E2" w14:textId="77777777" w:rsidTr="00AE1D93">
        <w:trPr>
          <w:trHeight w:val="300"/>
          <w:tblHeader/>
        </w:trPr>
        <w:tc>
          <w:tcPr>
            <w:tcW w:w="960" w:type="dxa"/>
            <w:shd w:val="clear" w:color="auto" w:fill="D9D9D9" w:themeFill="background1" w:themeFillShade="D9"/>
            <w:noWrap/>
            <w:vAlign w:val="bottom"/>
            <w:hideMark/>
          </w:tcPr>
          <w:p w14:paraId="1C58131A" w14:textId="77777777" w:rsidR="00004C66" w:rsidRPr="009818CF" w:rsidRDefault="00004C66" w:rsidP="00AE1D93">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State</w:t>
            </w:r>
          </w:p>
        </w:tc>
        <w:tc>
          <w:tcPr>
            <w:tcW w:w="6060" w:type="dxa"/>
            <w:shd w:val="clear" w:color="auto" w:fill="D9D9D9" w:themeFill="background1" w:themeFillShade="D9"/>
            <w:noWrap/>
            <w:vAlign w:val="bottom"/>
            <w:hideMark/>
          </w:tcPr>
          <w:p w14:paraId="79E18038" w14:textId="77777777" w:rsidR="00004C66" w:rsidRPr="009818CF" w:rsidRDefault="00004C66" w:rsidP="00AE1D93">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Waterbody</w:t>
            </w:r>
          </w:p>
        </w:tc>
        <w:tc>
          <w:tcPr>
            <w:tcW w:w="2560" w:type="dxa"/>
            <w:shd w:val="clear" w:color="auto" w:fill="D9D9D9" w:themeFill="background1" w:themeFillShade="D9"/>
            <w:noWrap/>
            <w:vAlign w:val="bottom"/>
            <w:hideMark/>
          </w:tcPr>
          <w:p w14:paraId="5B00D1E3" w14:textId="77777777" w:rsidR="00004C66" w:rsidRPr="009818CF" w:rsidRDefault="00004C66" w:rsidP="00AE1D93">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River basin</w:t>
            </w:r>
          </w:p>
        </w:tc>
      </w:tr>
      <w:tr w:rsidR="00004C66" w:rsidRPr="009818CF" w14:paraId="49FBD585" w14:textId="77777777" w:rsidTr="00B84C71">
        <w:trPr>
          <w:trHeight w:val="70"/>
        </w:trPr>
        <w:tc>
          <w:tcPr>
            <w:tcW w:w="960" w:type="dxa"/>
            <w:vMerge w:val="restart"/>
            <w:shd w:val="clear" w:color="000000" w:fill="FFFFFF"/>
            <w:vAlign w:val="center"/>
            <w:hideMark/>
          </w:tcPr>
          <w:p w14:paraId="70401BC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CA</w:t>
            </w:r>
          </w:p>
        </w:tc>
        <w:tc>
          <w:tcPr>
            <w:tcW w:w="6060" w:type="dxa"/>
            <w:shd w:val="clear" w:color="000000" w:fill="FFFFFF"/>
            <w:vAlign w:val="center"/>
            <w:hideMark/>
          </w:tcPr>
          <w:p w14:paraId="6675E3A0" w14:textId="77777777" w:rsidR="00004C66" w:rsidRPr="009818CF" w:rsidRDefault="00C3441A" w:rsidP="00004C66">
            <w:pPr>
              <w:widowControl/>
              <w:autoSpaceDE/>
              <w:autoSpaceDN/>
              <w:adjustRightInd/>
              <w:rPr>
                <w:rFonts w:asciiTheme="minorHAnsi" w:hAnsiTheme="minorHAnsi"/>
                <w:color w:val="000000"/>
                <w:sz w:val="20"/>
                <w:szCs w:val="20"/>
              </w:rPr>
            </w:pPr>
            <w:hyperlink r:id="rId13" w:history="1">
              <w:r w:rsidR="00004C66" w:rsidRPr="009818CF">
                <w:rPr>
                  <w:rFonts w:asciiTheme="minorHAnsi" w:hAnsiTheme="minorHAnsi"/>
                  <w:color w:val="000000"/>
                  <w:sz w:val="20"/>
                  <w:szCs w:val="20"/>
                </w:rPr>
                <w:t>ALAMO RIVER</w:t>
              </w:r>
            </w:hyperlink>
          </w:p>
        </w:tc>
        <w:tc>
          <w:tcPr>
            <w:tcW w:w="2560" w:type="dxa"/>
            <w:shd w:val="clear" w:color="000000" w:fill="FFFFFF"/>
            <w:vAlign w:val="center"/>
            <w:hideMark/>
          </w:tcPr>
          <w:p w14:paraId="53AA5E9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COLORADO RIVER BASIN</w:t>
            </w:r>
          </w:p>
        </w:tc>
      </w:tr>
      <w:tr w:rsidR="00004C66" w:rsidRPr="009818CF" w14:paraId="249B3929" w14:textId="77777777" w:rsidTr="00B84C71">
        <w:trPr>
          <w:trHeight w:val="70"/>
        </w:trPr>
        <w:tc>
          <w:tcPr>
            <w:tcW w:w="960" w:type="dxa"/>
            <w:vMerge/>
            <w:shd w:val="clear" w:color="000000" w:fill="FFFFFF"/>
            <w:vAlign w:val="center"/>
          </w:tcPr>
          <w:p w14:paraId="5D3B2329"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0C0BF8D" w14:textId="77777777" w:rsidR="00004C66" w:rsidRPr="009818CF" w:rsidRDefault="00C3441A" w:rsidP="00004C66">
            <w:pPr>
              <w:widowControl/>
              <w:autoSpaceDE/>
              <w:autoSpaceDN/>
              <w:adjustRightInd/>
              <w:rPr>
                <w:rFonts w:asciiTheme="minorHAnsi" w:hAnsiTheme="minorHAnsi"/>
                <w:color w:val="000000"/>
                <w:sz w:val="20"/>
                <w:szCs w:val="20"/>
              </w:rPr>
            </w:pPr>
            <w:hyperlink r:id="rId14" w:history="1">
              <w:r w:rsidR="00004C66" w:rsidRPr="009818CF">
                <w:rPr>
                  <w:rFonts w:asciiTheme="minorHAnsi" w:hAnsiTheme="minorHAnsi"/>
                  <w:color w:val="000000"/>
                  <w:sz w:val="20"/>
                  <w:szCs w:val="20"/>
                </w:rPr>
                <w:t>ARROYO PAREDON</w:t>
              </w:r>
            </w:hyperlink>
          </w:p>
        </w:tc>
        <w:tc>
          <w:tcPr>
            <w:tcW w:w="2560" w:type="dxa"/>
            <w:shd w:val="clear" w:color="000000" w:fill="FFFFFF"/>
            <w:vAlign w:val="center"/>
            <w:hideMark/>
          </w:tcPr>
          <w:p w14:paraId="3D814E07"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489D9B94" w14:textId="77777777" w:rsidTr="00B84C71">
        <w:trPr>
          <w:trHeight w:val="70"/>
        </w:trPr>
        <w:tc>
          <w:tcPr>
            <w:tcW w:w="960" w:type="dxa"/>
            <w:vMerge/>
            <w:shd w:val="clear" w:color="000000" w:fill="FFFFFF"/>
            <w:vAlign w:val="center"/>
          </w:tcPr>
          <w:p w14:paraId="71ECB2D5"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20958686" w14:textId="77777777" w:rsidR="00004C66" w:rsidRPr="009818CF" w:rsidRDefault="00C3441A" w:rsidP="00004C66">
            <w:pPr>
              <w:widowControl/>
              <w:autoSpaceDE/>
              <w:autoSpaceDN/>
              <w:adjustRightInd/>
              <w:rPr>
                <w:rFonts w:asciiTheme="minorHAnsi" w:hAnsiTheme="minorHAnsi"/>
                <w:color w:val="000000"/>
                <w:sz w:val="20"/>
                <w:szCs w:val="20"/>
              </w:rPr>
            </w:pPr>
            <w:hyperlink r:id="rId15" w:history="1">
              <w:r w:rsidR="00004C66" w:rsidRPr="009818CF">
                <w:rPr>
                  <w:rFonts w:asciiTheme="minorHAnsi" w:hAnsiTheme="minorHAnsi"/>
                  <w:color w:val="000000"/>
                  <w:sz w:val="20"/>
                  <w:szCs w:val="20"/>
                </w:rPr>
                <w:t>ARROYO TRABUCO CREEK</w:t>
              </w:r>
            </w:hyperlink>
          </w:p>
        </w:tc>
        <w:tc>
          <w:tcPr>
            <w:tcW w:w="2560" w:type="dxa"/>
            <w:shd w:val="clear" w:color="000000" w:fill="FFFFFF"/>
            <w:vAlign w:val="center"/>
            <w:hideMark/>
          </w:tcPr>
          <w:p w14:paraId="235680F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43E25A90" w14:textId="77777777" w:rsidTr="00B84C71">
        <w:trPr>
          <w:trHeight w:val="98"/>
        </w:trPr>
        <w:tc>
          <w:tcPr>
            <w:tcW w:w="960" w:type="dxa"/>
            <w:vMerge/>
            <w:shd w:val="clear" w:color="000000" w:fill="FFFFFF"/>
            <w:vAlign w:val="center"/>
          </w:tcPr>
          <w:p w14:paraId="61666A89"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3111E795" w14:textId="77777777" w:rsidR="00004C66" w:rsidRPr="009818CF" w:rsidRDefault="00C3441A" w:rsidP="00004C66">
            <w:pPr>
              <w:widowControl/>
              <w:autoSpaceDE/>
              <w:autoSpaceDN/>
              <w:adjustRightInd/>
              <w:rPr>
                <w:rFonts w:asciiTheme="minorHAnsi" w:hAnsiTheme="minorHAnsi"/>
                <w:color w:val="000000"/>
                <w:sz w:val="20"/>
                <w:szCs w:val="20"/>
              </w:rPr>
            </w:pPr>
            <w:hyperlink r:id="rId16" w:history="1">
              <w:r w:rsidR="00004C66" w:rsidRPr="009818CF">
                <w:rPr>
                  <w:rFonts w:asciiTheme="minorHAnsi" w:hAnsiTheme="minorHAnsi"/>
                  <w:color w:val="000000"/>
                  <w:sz w:val="20"/>
                  <w:szCs w:val="20"/>
                </w:rPr>
                <w:t>BEAR CREEK (SAN JOAQUIN AND CALAVERAS COUNTIES; PARTLY IN DELTA WATERWAYS, EASTERN PORTION)</w:t>
              </w:r>
            </w:hyperlink>
          </w:p>
        </w:tc>
        <w:tc>
          <w:tcPr>
            <w:tcW w:w="2560" w:type="dxa"/>
            <w:shd w:val="clear" w:color="000000" w:fill="FFFFFF"/>
            <w:vAlign w:val="center"/>
            <w:hideMark/>
          </w:tcPr>
          <w:p w14:paraId="16EE027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0AD8CAAB" w14:textId="77777777" w:rsidTr="00B84C71">
        <w:trPr>
          <w:trHeight w:val="70"/>
        </w:trPr>
        <w:tc>
          <w:tcPr>
            <w:tcW w:w="960" w:type="dxa"/>
            <w:vMerge/>
            <w:shd w:val="clear" w:color="000000" w:fill="FFFFFF"/>
            <w:vAlign w:val="center"/>
          </w:tcPr>
          <w:p w14:paraId="5DB92864"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234F7B9E" w14:textId="77777777" w:rsidR="00004C66" w:rsidRPr="009818CF" w:rsidRDefault="00C3441A" w:rsidP="00004C66">
            <w:pPr>
              <w:widowControl/>
              <w:autoSpaceDE/>
              <w:autoSpaceDN/>
              <w:adjustRightInd/>
              <w:rPr>
                <w:rFonts w:asciiTheme="minorHAnsi" w:hAnsiTheme="minorHAnsi"/>
                <w:color w:val="000000"/>
                <w:sz w:val="20"/>
                <w:szCs w:val="20"/>
              </w:rPr>
            </w:pPr>
            <w:hyperlink r:id="rId17" w:history="1">
              <w:r w:rsidR="00004C66" w:rsidRPr="009818CF">
                <w:rPr>
                  <w:rFonts w:asciiTheme="minorHAnsi" w:hAnsiTheme="minorHAnsi"/>
                  <w:color w:val="000000"/>
                  <w:sz w:val="20"/>
                  <w:szCs w:val="20"/>
                </w:rPr>
                <w:t>BEAR RIVER, LOWER (BELOW CAMP FAR WEST RESERVOIR)</w:t>
              </w:r>
            </w:hyperlink>
          </w:p>
        </w:tc>
        <w:tc>
          <w:tcPr>
            <w:tcW w:w="2560" w:type="dxa"/>
            <w:shd w:val="clear" w:color="000000" w:fill="FFFFFF"/>
            <w:vAlign w:val="center"/>
            <w:hideMark/>
          </w:tcPr>
          <w:p w14:paraId="3B46167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3E482739" w14:textId="77777777" w:rsidTr="00B84C71">
        <w:trPr>
          <w:trHeight w:val="70"/>
        </w:trPr>
        <w:tc>
          <w:tcPr>
            <w:tcW w:w="960" w:type="dxa"/>
            <w:vMerge/>
            <w:shd w:val="clear" w:color="000000" w:fill="FFFFFF"/>
            <w:vAlign w:val="center"/>
          </w:tcPr>
          <w:p w14:paraId="39E3CA21"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72CE1CD1" w14:textId="77777777" w:rsidR="00004C66" w:rsidRPr="009818CF" w:rsidRDefault="00C3441A" w:rsidP="00004C66">
            <w:pPr>
              <w:widowControl/>
              <w:autoSpaceDE/>
              <w:autoSpaceDN/>
              <w:adjustRightInd/>
              <w:rPr>
                <w:rFonts w:asciiTheme="minorHAnsi" w:hAnsiTheme="minorHAnsi"/>
                <w:color w:val="000000"/>
                <w:sz w:val="20"/>
                <w:szCs w:val="20"/>
              </w:rPr>
            </w:pPr>
            <w:hyperlink r:id="rId18" w:history="1">
              <w:r w:rsidR="00004C66" w:rsidRPr="009818CF">
                <w:rPr>
                  <w:rFonts w:asciiTheme="minorHAnsi" w:hAnsiTheme="minorHAnsi"/>
                  <w:color w:val="000000"/>
                  <w:sz w:val="20"/>
                  <w:szCs w:val="20"/>
                </w:rPr>
                <w:t>BLANCO DRAIN</w:t>
              </w:r>
            </w:hyperlink>
          </w:p>
        </w:tc>
        <w:tc>
          <w:tcPr>
            <w:tcW w:w="2560" w:type="dxa"/>
            <w:shd w:val="clear" w:color="000000" w:fill="FFFFFF"/>
            <w:vAlign w:val="center"/>
            <w:hideMark/>
          </w:tcPr>
          <w:p w14:paraId="68346D0B"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09931621" w14:textId="77777777" w:rsidTr="00B84C71">
        <w:trPr>
          <w:trHeight w:val="70"/>
        </w:trPr>
        <w:tc>
          <w:tcPr>
            <w:tcW w:w="960" w:type="dxa"/>
            <w:vMerge/>
            <w:shd w:val="clear" w:color="000000" w:fill="FFFFFF"/>
            <w:vAlign w:val="center"/>
          </w:tcPr>
          <w:p w14:paraId="71158295"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13F75E7" w14:textId="77777777" w:rsidR="00004C66" w:rsidRPr="009818CF" w:rsidRDefault="00C3441A" w:rsidP="00004C66">
            <w:pPr>
              <w:widowControl/>
              <w:autoSpaceDE/>
              <w:autoSpaceDN/>
              <w:adjustRightInd/>
              <w:rPr>
                <w:rFonts w:asciiTheme="minorHAnsi" w:hAnsiTheme="minorHAnsi"/>
                <w:color w:val="000000"/>
                <w:sz w:val="20"/>
                <w:szCs w:val="20"/>
              </w:rPr>
            </w:pPr>
            <w:hyperlink r:id="rId19" w:history="1">
              <w:r w:rsidR="00004C66" w:rsidRPr="009818CF">
                <w:rPr>
                  <w:rFonts w:asciiTheme="minorHAnsi" w:hAnsiTheme="minorHAnsi"/>
                  <w:color w:val="000000"/>
                  <w:sz w:val="20"/>
                  <w:szCs w:val="20"/>
                </w:rPr>
                <w:t>BUTTE SLOUGH</w:t>
              </w:r>
            </w:hyperlink>
          </w:p>
        </w:tc>
        <w:tc>
          <w:tcPr>
            <w:tcW w:w="2560" w:type="dxa"/>
            <w:shd w:val="clear" w:color="000000" w:fill="FFFFFF"/>
            <w:vAlign w:val="center"/>
            <w:hideMark/>
          </w:tcPr>
          <w:p w14:paraId="5A9B0EC9"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08CF8F1A" w14:textId="77777777" w:rsidTr="00B84C71">
        <w:trPr>
          <w:trHeight w:val="70"/>
        </w:trPr>
        <w:tc>
          <w:tcPr>
            <w:tcW w:w="960" w:type="dxa"/>
            <w:vMerge/>
            <w:shd w:val="clear" w:color="000000" w:fill="FFFFFF"/>
            <w:vAlign w:val="center"/>
          </w:tcPr>
          <w:p w14:paraId="6AC4B30C"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1715C301" w14:textId="77777777" w:rsidR="00004C66" w:rsidRPr="009818CF" w:rsidRDefault="00C3441A" w:rsidP="00004C66">
            <w:pPr>
              <w:widowControl/>
              <w:autoSpaceDE/>
              <w:autoSpaceDN/>
              <w:adjustRightInd/>
              <w:rPr>
                <w:rFonts w:asciiTheme="minorHAnsi" w:hAnsiTheme="minorHAnsi"/>
                <w:color w:val="000000"/>
                <w:sz w:val="20"/>
                <w:szCs w:val="20"/>
              </w:rPr>
            </w:pPr>
            <w:hyperlink r:id="rId20" w:history="1">
              <w:r w:rsidR="00004C66" w:rsidRPr="009818CF">
                <w:rPr>
                  <w:rFonts w:asciiTheme="minorHAnsi" w:hAnsiTheme="minorHAnsi"/>
                  <w:color w:val="000000"/>
                  <w:sz w:val="20"/>
                  <w:szCs w:val="20"/>
                </w:rPr>
                <w:t>CHUALAR CREEK</w:t>
              </w:r>
            </w:hyperlink>
          </w:p>
        </w:tc>
        <w:tc>
          <w:tcPr>
            <w:tcW w:w="2560" w:type="dxa"/>
            <w:shd w:val="clear" w:color="000000" w:fill="FFFFFF"/>
            <w:vAlign w:val="center"/>
            <w:hideMark/>
          </w:tcPr>
          <w:p w14:paraId="38E6C99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11BFCF2D" w14:textId="77777777" w:rsidTr="00B84C71">
        <w:trPr>
          <w:trHeight w:val="70"/>
        </w:trPr>
        <w:tc>
          <w:tcPr>
            <w:tcW w:w="960" w:type="dxa"/>
            <w:vMerge/>
            <w:shd w:val="clear" w:color="000000" w:fill="FFFFFF"/>
            <w:vAlign w:val="center"/>
          </w:tcPr>
          <w:p w14:paraId="1DB1A09B"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26B0AB6" w14:textId="77777777" w:rsidR="00004C66" w:rsidRPr="009818CF" w:rsidRDefault="00C3441A" w:rsidP="00004C66">
            <w:pPr>
              <w:widowControl/>
              <w:autoSpaceDE/>
              <w:autoSpaceDN/>
              <w:adjustRightInd/>
              <w:rPr>
                <w:rFonts w:asciiTheme="minorHAnsi" w:hAnsiTheme="minorHAnsi"/>
                <w:color w:val="000000"/>
                <w:sz w:val="20"/>
                <w:szCs w:val="20"/>
              </w:rPr>
            </w:pPr>
            <w:hyperlink r:id="rId21" w:history="1">
              <w:r w:rsidR="00004C66" w:rsidRPr="009818CF">
                <w:rPr>
                  <w:rFonts w:asciiTheme="minorHAnsi" w:hAnsiTheme="minorHAnsi"/>
                  <w:color w:val="000000"/>
                  <w:sz w:val="20"/>
                  <w:szCs w:val="20"/>
                </w:rPr>
                <w:t>COLUSA BASIN DRAIN</w:t>
              </w:r>
            </w:hyperlink>
          </w:p>
        </w:tc>
        <w:tc>
          <w:tcPr>
            <w:tcW w:w="2560" w:type="dxa"/>
            <w:shd w:val="clear" w:color="000000" w:fill="FFFFFF"/>
            <w:vAlign w:val="center"/>
            <w:hideMark/>
          </w:tcPr>
          <w:p w14:paraId="1F86CEFF"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4294EA8B" w14:textId="77777777" w:rsidTr="00B84C71">
        <w:trPr>
          <w:trHeight w:val="70"/>
        </w:trPr>
        <w:tc>
          <w:tcPr>
            <w:tcW w:w="960" w:type="dxa"/>
            <w:vMerge/>
            <w:shd w:val="clear" w:color="000000" w:fill="FFFFFF"/>
            <w:vAlign w:val="center"/>
          </w:tcPr>
          <w:p w14:paraId="067BB037"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5223F0AA" w14:textId="77777777" w:rsidR="00004C66" w:rsidRPr="009818CF" w:rsidRDefault="00C3441A" w:rsidP="00004C66">
            <w:pPr>
              <w:widowControl/>
              <w:autoSpaceDE/>
              <w:autoSpaceDN/>
              <w:adjustRightInd/>
              <w:rPr>
                <w:rFonts w:asciiTheme="minorHAnsi" w:hAnsiTheme="minorHAnsi"/>
                <w:color w:val="000000"/>
                <w:sz w:val="20"/>
                <w:szCs w:val="20"/>
              </w:rPr>
            </w:pPr>
            <w:hyperlink r:id="rId22" w:history="1">
              <w:r w:rsidR="00004C66" w:rsidRPr="009818CF">
                <w:rPr>
                  <w:rFonts w:asciiTheme="minorHAnsi" w:hAnsiTheme="minorHAnsi"/>
                  <w:color w:val="000000"/>
                  <w:sz w:val="20"/>
                  <w:szCs w:val="20"/>
                </w:rPr>
                <w:t>COYOTE CREEK</w:t>
              </w:r>
            </w:hyperlink>
          </w:p>
        </w:tc>
        <w:tc>
          <w:tcPr>
            <w:tcW w:w="2560" w:type="dxa"/>
            <w:shd w:val="clear" w:color="000000" w:fill="FFFFFF"/>
            <w:vAlign w:val="center"/>
            <w:hideMark/>
          </w:tcPr>
          <w:p w14:paraId="47D49CEC"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LOS ANGELES</w:t>
            </w:r>
          </w:p>
        </w:tc>
      </w:tr>
      <w:tr w:rsidR="00004C66" w:rsidRPr="009818CF" w14:paraId="4FC07C07" w14:textId="77777777" w:rsidTr="00B84C71">
        <w:trPr>
          <w:trHeight w:val="70"/>
        </w:trPr>
        <w:tc>
          <w:tcPr>
            <w:tcW w:w="960" w:type="dxa"/>
            <w:vMerge/>
            <w:shd w:val="clear" w:color="000000" w:fill="FFFFFF"/>
            <w:vAlign w:val="center"/>
          </w:tcPr>
          <w:p w14:paraId="65F6A40B"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2003A20" w14:textId="77777777" w:rsidR="00004C66" w:rsidRPr="009818CF" w:rsidRDefault="00C3441A" w:rsidP="00004C66">
            <w:pPr>
              <w:widowControl/>
              <w:autoSpaceDE/>
              <w:autoSpaceDN/>
              <w:adjustRightInd/>
              <w:rPr>
                <w:rFonts w:asciiTheme="minorHAnsi" w:hAnsiTheme="minorHAnsi"/>
                <w:color w:val="000000"/>
                <w:sz w:val="20"/>
                <w:szCs w:val="20"/>
              </w:rPr>
            </w:pPr>
            <w:hyperlink r:id="rId23" w:history="1">
              <w:r w:rsidR="00004C66" w:rsidRPr="009818CF">
                <w:rPr>
                  <w:rFonts w:asciiTheme="minorHAnsi" w:hAnsiTheme="minorHAnsi"/>
                  <w:color w:val="000000"/>
                  <w:sz w:val="20"/>
                  <w:szCs w:val="20"/>
                </w:rPr>
                <w:t>DEL PUERTO CREEK</w:t>
              </w:r>
            </w:hyperlink>
          </w:p>
        </w:tc>
        <w:tc>
          <w:tcPr>
            <w:tcW w:w="2560" w:type="dxa"/>
            <w:shd w:val="clear" w:color="000000" w:fill="FFFFFF"/>
            <w:vAlign w:val="center"/>
            <w:hideMark/>
          </w:tcPr>
          <w:p w14:paraId="1DC2A855"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328C6713" w14:textId="77777777" w:rsidTr="00B84C71">
        <w:trPr>
          <w:trHeight w:val="600"/>
        </w:trPr>
        <w:tc>
          <w:tcPr>
            <w:tcW w:w="960" w:type="dxa"/>
            <w:vMerge/>
            <w:shd w:val="clear" w:color="000000" w:fill="FFFFFF"/>
            <w:vAlign w:val="center"/>
          </w:tcPr>
          <w:p w14:paraId="2662E665"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3B2D7FF7" w14:textId="77777777" w:rsidR="00004C66" w:rsidRPr="009818CF" w:rsidRDefault="00C3441A" w:rsidP="00004C66">
            <w:pPr>
              <w:widowControl/>
              <w:autoSpaceDE/>
              <w:autoSpaceDN/>
              <w:adjustRightInd/>
              <w:rPr>
                <w:rFonts w:asciiTheme="minorHAnsi" w:hAnsiTheme="minorHAnsi"/>
                <w:color w:val="000000"/>
                <w:sz w:val="20"/>
                <w:szCs w:val="20"/>
              </w:rPr>
            </w:pPr>
            <w:hyperlink r:id="rId24" w:history="1">
              <w:r w:rsidR="00004C66" w:rsidRPr="009818CF">
                <w:rPr>
                  <w:rFonts w:asciiTheme="minorHAnsi" w:hAnsiTheme="minorHAnsi"/>
                  <w:color w:val="000000"/>
                  <w:sz w:val="20"/>
                  <w:szCs w:val="20"/>
                </w:rPr>
                <w:t>DOMINGUEZ CHANNEL (LINED PORTION ABOVE VERMONT AVE)</w:t>
              </w:r>
            </w:hyperlink>
          </w:p>
        </w:tc>
        <w:tc>
          <w:tcPr>
            <w:tcW w:w="2560" w:type="dxa"/>
            <w:shd w:val="clear" w:color="000000" w:fill="FFFFFF"/>
            <w:vAlign w:val="center"/>
            <w:hideMark/>
          </w:tcPr>
          <w:p w14:paraId="5B930750"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LOS ANGELES</w:t>
            </w:r>
          </w:p>
        </w:tc>
      </w:tr>
      <w:tr w:rsidR="00004C66" w:rsidRPr="009818CF" w14:paraId="020E39D4" w14:textId="77777777" w:rsidTr="00B84C71">
        <w:trPr>
          <w:trHeight w:val="80"/>
        </w:trPr>
        <w:tc>
          <w:tcPr>
            <w:tcW w:w="960" w:type="dxa"/>
            <w:vMerge/>
            <w:shd w:val="clear" w:color="000000" w:fill="FFFFFF"/>
            <w:vAlign w:val="center"/>
          </w:tcPr>
          <w:p w14:paraId="4F5B03AA"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71A880B3" w14:textId="77777777" w:rsidR="00004C66" w:rsidRPr="009818CF" w:rsidRDefault="00C3441A" w:rsidP="00004C66">
            <w:pPr>
              <w:widowControl/>
              <w:autoSpaceDE/>
              <w:autoSpaceDN/>
              <w:adjustRightInd/>
              <w:rPr>
                <w:rFonts w:asciiTheme="minorHAnsi" w:hAnsiTheme="minorHAnsi"/>
                <w:color w:val="000000"/>
                <w:sz w:val="20"/>
                <w:szCs w:val="20"/>
              </w:rPr>
            </w:pPr>
            <w:hyperlink r:id="rId25" w:history="1">
              <w:r w:rsidR="00004C66" w:rsidRPr="009818CF">
                <w:rPr>
                  <w:rFonts w:asciiTheme="minorHAnsi" w:hAnsiTheme="minorHAnsi"/>
                  <w:color w:val="000000"/>
                  <w:sz w:val="20"/>
                  <w:szCs w:val="20"/>
                </w:rPr>
                <w:t>DRY CREEK (TRIBUTARY TO TUOLUMNE RIVER AT MODESTO, E STANISLAUS COUNTY)</w:t>
              </w:r>
            </w:hyperlink>
          </w:p>
        </w:tc>
        <w:tc>
          <w:tcPr>
            <w:tcW w:w="2560" w:type="dxa"/>
            <w:shd w:val="clear" w:color="000000" w:fill="FFFFFF"/>
            <w:vAlign w:val="center"/>
            <w:hideMark/>
          </w:tcPr>
          <w:p w14:paraId="685E3B1A"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485B7E6B" w14:textId="77777777" w:rsidTr="00B84C71">
        <w:trPr>
          <w:trHeight w:val="70"/>
        </w:trPr>
        <w:tc>
          <w:tcPr>
            <w:tcW w:w="960" w:type="dxa"/>
            <w:vMerge/>
            <w:shd w:val="clear" w:color="000000" w:fill="FFFFFF"/>
            <w:vAlign w:val="center"/>
          </w:tcPr>
          <w:p w14:paraId="76CD2446"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36F57C5B" w14:textId="77777777" w:rsidR="00004C66" w:rsidRPr="009818CF" w:rsidRDefault="00C3441A" w:rsidP="00004C66">
            <w:pPr>
              <w:widowControl/>
              <w:autoSpaceDE/>
              <w:autoSpaceDN/>
              <w:adjustRightInd/>
              <w:rPr>
                <w:rFonts w:asciiTheme="minorHAnsi" w:hAnsiTheme="minorHAnsi"/>
                <w:color w:val="000000"/>
                <w:sz w:val="20"/>
                <w:szCs w:val="20"/>
              </w:rPr>
            </w:pPr>
            <w:hyperlink r:id="rId26" w:history="1">
              <w:r w:rsidR="00004C66" w:rsidRPr="009818CF">
                <w:rPr>
                  <w:rFonts w:asciiTheme="minorHAnsi" w:hAnsiTheme="minorHAnsi"/>
                  <w:color w:val="000000"/>
                  <w:sz w:val="20"/>
                  <w:szCs w:val="20"/>
                </w:rPr>
                <w:t>ESPINOSA LAKE</w:t>
              </w:r>
            </w:hyperlink>
          </w:p>
        </w:tc>
        <w:tc>
          <w:tcPr>
            <w:tcW w:w="2560" w:type="dxa"/>
            <w:shd w:val="clear" w:color="000000" w:fill="FFFFFF"/>
            <w:vAlign w:val="center"/>
            <w:hideMark/>
          </w:tcPr>
          <w:p w14:paraId="02B0814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575CCDC8" w14:textId="77777777" w:rsidTr="00B84C71">
        <w:trPr>
          <w:trHeight w:val="70"/>
        </w:trPr>
        <w:tc>
          <w:tcPr>
            <w:tcW w:w="960" w:type="dxa"/>
            <w:vMerge/>
            <w:shd w:val="clear" w:color="000000" w:fill="FFFFFF"/>
            <w:vAlign w:val="center"/>
          </w:tcPr>
          <w:p w14:paraId="790DA69C"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1BBDBA6A" w14:textId="77777777" w:rsidR="00004C66" w:rsidRPr="009818CF" w:rsidRDefault="00C3441A" w:rsidP="00004C66">
            <w:pPr>
              <w:widowControl/>
              <w:autoSpaceDE/>
              <w:autoSpaceDN/>
              <w:adjustRightInd/>
              <w:rPr>
                <w:rFonts w:asciiTheme="minorHAnsi" w:hAnsiTheme="minorHAnsi"/>
                <w:color w:val="000000"/>
                <w:sz w:val="20"/>
                <w:szCs w:val="20"/>
              </w:rPr>
            </w:pPr>
            <w:hyperlink r:id="rId27" w:history="1">
              <w:r w:rsidR="00004C66" w:rsidRPr="009818CF">
                <w:rPr>
                  <w:rFonts w:asciiTheme="minorHAnsi" w:hAnsiTheme="minorHAnsi"/>
                  <w:color w:val="000000"/>
                  <w:sz w:val="20"/>
                  <w:szCs w:val="20"/>
                </w:rPr>
                <w:t>ESPINOSA SLOUGH</w:t>
              </w:r>
            </w:hyperlink>
          </w:p>
        </w:tc>
        <w:tc>
          <w:tcPr>
            <w:tcW w:w="2560" w:type="dxa"/>
            <w:shd w:val="clear" w:color="000000" w:fill="FFFFFF"/>
            <w:vAlign w:val="center"/>
            <w:hideMark/>
          </w:tcPr>
          <w:p w14:paraId="58A5453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2CB0F6D1" w14:textId="77777777" w:rsidTr="00B84C71">
        <w:trPr>
          <w:trHeight w:val="900"/>
        </w:trPr>
        <w:tc>
          <w:tcPr>
            <w:tcW w:w="960" w:type="dxa"/>
            <w:vMerge/>
            <w:shd w:val="clear" w:color="000000" w:fill="FFFFFF"/>
            <w:vAlign w:val="center"/>
          </w:tcPr>
          <w:p w14:paraId="1E4F4F18"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39A1299" w14:textId="77777777" w:rsidR="00004C66" w:rsidRPr="009818CF" w:rsidRDefault="00C3441A" w:rsidP="00004C66">
            <w:pPr>
              <w:widowControl/>
              <w:autoSpaceDE/>
              <w:autoSpaceDN/>
              <w:adjustRightInd/>
              <w:rPr>
                <w:rFonts w:asciiTheme="minorHAnsi" w:hAnsiTheme="minorHAnsi"/>
                <w:color w:val="000000"/>
                <w:sz w:val="20"/>
                <w:szCs w:val="20"/>
              </w:rPr>
            </w:pPr>
            <w:hyperlink r:id="rId28" w:history="1">
              <w:r w:rsidR="00004C66" w:rsidRPr="009818CF">
                <w:rPr>
                  <w:rFonts w:asciiTheme="minorHAnsi" w:hAnsiTheme="minorHAnsi"/>
                  <w:color w:val="000000"/>
                  <w:sz w:val="20"/>
                  <w:szCs w:val="20"/>
                </w:rPr>
                <w:t>FRENCH CAMP SLOUGH (CONFLUENCE OF LITTLEJOHNS AND LONE TREE CREEKS TO SAN JOAQUIN RIVER, SAN JOAQUIN CO; PARTLY IN DELTA WATERWAYS, EASTERN PORTION)</w:t>
              </w:r>
            </w:hyperlink>
          </w:p>
        </w:tc>
        <w:tc>
          <w:tcPr>
            <w:tcW w:w="2560" w:type="dxa"/>
            <w:shd w:val="clear" w:color="000000" w:fill="FFFFFF"/>
            <w:vAlign w:val="center"/>
            <w:hideMark/>
          </w:tcPr>
          <w:p w14:paraId="28C8715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782DFC21" w14:textId="77777777" w:rsidTr="00B84C71">
        <w:trPr>
          <w:trHeight w:val="188"/>
        </w:trPr>
        <w:tc>
          <w:tcPr>
            <w:tcW w:w="960" w:type="dxa"/>
            <w:vMerge/>
            <w:shd w:val="clear" w:color="000000" w:fill="FFFFFF"/>
            <w:vAlign w:val="center"/>
          </w:tcPr>
          <w:p w14:paraId="1BF96C19"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AB4A916" w14:textId="77777777" w:rsidR="00004C66" w:rsidRPr="009818CF" w:rsidRDefault="00C3441A" w:rsidP="00004C66">
            <w:pPr>
              <w:widowControl/>
              <w:autoSpaceDE/>
              <w:autoSpaceDN/>
              <w:adjustRightInd/>
              <w:rPr>
                <w:rFonts w:asciiTheme="minorHAnsi" w:hAnsiTheme="minorHAnsi"/>
                <w:color w:val="000000"/>
                <w:sz w:val="20"/>
                <w:szCs w:val="20"/>
              </w:rPr>
            </w:pPr>
            <w:hyperlink r:id="rId29" w:history="1">
              <w:r w:rsidR="00004C66" w:rsidRPr="009818CF">
                <w:rPr>
                  <w:rFonts w:asciiTheme="minorHAnsi" w:hAnsiTheme="minorHAnsi"/>
                  <w:color w:val="000000"/>
                  <w:sz w:val="20"/>
                  <w:szCs w:val="20"/>
                </w:rPr>
                <w:t>GILSIZER SLOUGH (FROM YUBA CITY TO DOWNSTREAM OF TOWNSHIP ROAD, SUTTER COUNTY)</w:t>
              </w:r>
            </w:hyperlink>
          </w:p>
        </w:tc>
        <w:tc>
          <w:tcPr>
            <w:tcW w:w="2560" w:type="dxa"/>
            <w:shd w:val="clear" w:color="000000" w:fill="FFFFFF"/>
            <w:vAlign w:val="center"/>
            <w:hideMark/>
          </w:tcPr>
          <w:p w14:paraId="0FC79F1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3EF2E2FA" w14:textId="77777777" w:rsidTr="00B84C71">
        <w:trPr>
          <w:trHeight w:val="152"/>
        </w:trPr>
        <w:tc>
          <w:tcPr>
            <w:tcW w:w="960" w:type="dxa"/>
            <w:vMerge/>
            <w:shd w:val="clear" w:color="000000" w:fill="FFFFFF"/>
            <w:vAlign w:val="center"/>
          </w:tcPr>
          <w:p w14:paraId="172E7D98"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D94F094" w14:textId="77777777" w:rsidR="00004C66" w:rsidRPr="009818CF" w:rsidRDefault="00C3441A" w:rsidP="00004C66">
            <w:pPr>
              <w:widowControl/>
              <w:autoSpaceDE/>
              <w:autoSpaceDN/>
              <w:adjustRightInd/>
              <w:rPr>
                <w:rFonts w:asciiTheme="minorHAnsi" w:hAnsiTheme="minorHAnsi"/>
                <w:color w:val="000000"/>
                <w:sz w:val="20"/>
                <w:szCs w:val="20"/>
              </w:rPr>
            </w:pPr>
            <w:hyperlink r:id="rId30" w:history="1">
              <w:r w:rsidR="00004C66" w:rsidRPr="009818CF">
                <w:rPr>
                  <w:rFonts w:asciiTheme="minorHAnsi" w:hAnsiTheme="minorHAnsi"/>
                  <w:color w:val="000000"/>
                  <w:sz w:val="20"/>
                  <w:szCs w:val="20"/>
                </w:rPr>
                <w:t>INGRAM CREEK (FROM CONFLUENCE WITH SAN JOAQUIN RIVER TO CONFLUENCE WITH HOSPITAL CREEK)</w:t>
              </w:r>
            </w:hyperlink>
          </w:p>
        </w:tc>
        <w:tc>
          <w:tcPr>
            <w:tcW w:w="2560" w:type="dxa"/>
            <w:shd w:val="clear" w:color="000000" w:fill="FFFFFF"/>
            <w:vAlign w:val="center"/>
            <w:hideMark/>
          </w:tcPr>
          <w:p w14:paraId="05DE5F19"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3B0AADEF" w14:textId="77777777" w:rsidTr="00B84C71">
        <w:trPr>
          <w:trHeight w:val="70"/>
        </w:trPr>
        <w:tc>
          <w:tcPr>
            <w:tcW w:w="960" w:type="dxa"/>
            <w:vMerge/>
            <w:shd w:val="clear" w:color="000000" w:fill="FFFFFF"/>
            <w:vAlign w:val="center"/>
          </w:tcPr>
          <w:p w14:paraId="06FA60B3"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E5C5844" w14:textId="77777777" w:rsidR="00004C66" w:rsidRPr="009818CF" w:rsidRDefault="00C3441A" w:rsidP="00004C66">
            <w:pPr>
              <w:widowControl/>
              <w:autoSpaceDE/>
              <w:autoSpaceDN/>
              <w:adjustRightInd/>
              <w:rPr>
                <w:rFonts w:asciiTheme="minorHAnsi" w:hAnsiTheme="minorHAnsi"/>
                <w:color w:val="000000"/>
                <w:sz w:val="20"/>
                <w:szCs w:val="20"/>
              </w:rPr>
            </w:pPr>
            <w:hyperlink r:id="rId31" w:history="1">
              <w:r w:rsidR="00004C66" w:rsidRPr="009818CF">
                <w:rPr>
                  <w:rFonts w:asciiTheme="minorHAnsi" w:hAnsiTheme="minorHAnsi"/>
                  <w:color w:val="000000"/>
                  <w:sz w:val="20"/>
                  <w:szCs w:val="20"/>
                </w:rPr>
                <w:t>JACK SLOUGH</w:t>
              </w:r>
            </w:hyperlink>
          </w:p>
        </w:tc>
        <w:tc>
          <w:tcPr>
            <w:tcW w:w="2560" w:type="dxa"/>
            <w:shd w:val="clear" w:color="000000" w:fill="FFFFFF"/>
            <w:vAlign w:val="center"/>
            <w:hideMark/>
          </w:tcPr>
          <w:p w14:paraId="47B30D1B"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19C03D80" w14:textId="77777777" w:rsidTr="00B84C71">
        <w:trPr>
          <w:trHeight w:val="70"/>
        </w:trPr>
        <w:tc>
          <w:tcPr>
            <w:tcW w:w="960" w:type="dxa"/>
            <w:vMerge/>
            <w:shd w:val="clear" w:color="000000" w:fill="FFFFFF"/>
            <w:vAlign w:val="center"/>
          </w:tcPr>
          <w:p w14:paraId="23BF7D99"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04420CE9" w14:textId="77777777" w:rsidR="00004C66" w:rsidRPr="009818CF" w:rsidRDefault="00C3441A" w:rsidP="00004C66">
            <w:pPr>
              <w:widowControl/>
              <w:autoSpaceDE/>
              <w:autoSpaceDN/>
              <w:adjustRightInd/>
              <w:rPr>
                <w:rFonts w:asciiTheme="minorHAnsi" w:hAnsiTheme="minorHAnsi"/>
                <w:color w:val="000000"/>
                <w:sz w:val="20"/>
                <w:szCs w:val="20"/>
              </w:rPr>
            </w:pPr>
            <w:hyperlink r:id="rId32" w:history="1">
              <w:r w:rsidR="00004C66" w:rsidRPr="009818CF">
                <w:rPr>
                  <w:rFonts w:asciiTheme="minorHAnsi" w:hAnsiTheme="minorHAnsi"/>
                  <w:color w:val="000000"/>
                  <w:sz w:val="20"/>
                  <w:szCs w:val="20"/>
                </w:rPr>
                <w:t>LIVE OAK SLOUGH</w:t>
              </w:r>
            </w:hyperlink>
          </w:p>
        </w:tc>
        <w:tc>
          <w:tcPr>
            <w:tcW w:w="2560" w:type="dxa"/>
            <w:shd w:val="clear" w:color="000000" w:fill="FFFFFF"/>
            <w:vAlign w:val="center"/>
            <w:hideMark/>
          </w:tcPr>
          <w:p w14:paraId="74F5EE3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34A3C986" w14:textId="77777777" w:rsidTr="00B84C71">
        <w:trPr>
          <w:trHeight w:val="70"/>
        </w:trPr>
        <w:tc>
          <w:tcPr>
            <w:tcW w:w="960" w:type="dxa"/>
            <w:vMerge/>
            <w:shd w:val="clear" w:color="000000" w:fill="FFFFFF"/>
            <w:vAlign w:val="center"/>
          </w:tcPr>
          <w:p w14:paraId="7F040DAB"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598D65D6" w14:textId="77777777" w:rsidR="00004C66" w:rsidRPr="009818CF" w:rsidRDefault="00C3441A" w:rsidP="00004C66">
            <w:pPr>
              <w:widowControl/>
              <w:autoSpaceDE/>
              <w:autoSpaceDN/>
              <w:adjustRightInd/>
              <w:rPr>
                <w:rFonts w:asciiTheme="minorHAnsi" w:hAnsiTheme="minorHAnsi"/>
                <w:color w:val="000000"/>
                <w:sz w:val="20"/>
                <w:szCs w:val="20"/>
              </w:rPr>
            </w:pPr>
            <w:hyperlink r:id="rId33" w:history="1">
              <w:r w:rsidR="00004C66" w:rsidRPr="009818CF">
                <w:rPr>
                  <w:rFonts w:asciiTheme="minorHAnsi" w:hAnsiTheme="minorHAnsi"/>
                  <w:color w:val="000000"/>
                  <w:sz w:val="20"/>
                  <w:szCs w:val="20"/>
                </w:rPr>
                <w:t>LOS ANGELES RIVER REACH 1 (ESTUARY TO CARSON STREET)</w:t>
              </w:r>
            </w:hyperlink>
          </w:p>
        </w:tc>
        <w:tc>
          <w:tcPr>
            <w:tcW w:w="2560" w:type="dxa"/>
            <w:shd w:val="clear" w:color="000000" w:fill="FFFFFF"/>
            <w:vAlign w:val="center"/>
            <w:hideMark/>
          </w:tcPr>
          <w:p w14:paraId="2088A16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LOS ANGELES</w:t>
            </w:r>
          </w:p>
        </w:tc>
      </w:tr>
      <w:tr w:rsidR="00004C66" w:rsidRPr="009818CF" w14:paraId="2AA910F6" w14:textId="77777777" w:rsidTr="00B84C71">
        <w:trPr>
          <w:trHeight w:val="70"/>
        </w:trPr>
        <w:tc>
          <w:tcPr>
            <w:tcW w:w="960" w:type="dxa"/>
            <w:vMerge/>
            <w:shd w:val="clear" w:color="000000" w:fill="FFFFFF"/>
            <w:vAlign w:val="center"/>
          </w:tcPr>
          <w:p w14:paraId="0A76F7DE"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110FBF7E" w14:textId="77777777" w:rsidR="00004C66" w:rsidRPr="009818CF" w:rsidRDefault="00C3441A" w:rsidP="00004C66">
            <w:pPr>
              <w:widowControl/>
              <w:autoSpaceDE/>
              <w:autoSpaceDN/>
              <w:adjustRightInd/>
              <w:rPr>
                <w:rFonts w:asciiTheme="minorHAnsi" w:hAnsiTheme="minorHAnsi"/>
                <w:color w:val="000000"/>
                <w:sz w:val="20"/>
                <w:szCs w:val="20"/>
              </w:rPr>
            </w:pPr>
            <w:hyperlink r:id="rId34" w:history="1">
              <w:r w:rsidR="00004C66" w:rsidRPr="009818CF">
                <w:rPr>
                  <w:rFonts w:asciiTheme="minorHAnsi" w:hAnsiTheme="minorHAnsi"/>
                  <w:color w:val="000000"/>
                  <w:sz w:val="20"/>
                  <w:szCs w:val="20"/>
                </w:rPr>
                <w:t>MAIN DRAINAGE CANAL</w:t>
              </w:r>
            </w:hyperlink>
          </w:p>
        </w:tc>
        <w:tc>
          <w:tcPr>
            <w:tcW w:w="2560" w:type="dxa"/>
            <w:shd w:val="clear" w:color="000000" w:fill="FFFFFF"/>
            <w:vAlign w:val="center"/>
            <w:hideMark/>
          </w:tcPr>
          <w:p w14:paraId="2431EEF6"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7BE55FDA" w14:textId="77777777" w:rsidTr="00B84C71">
        <w:trPr>
          <w:trHeight w:val="70"/>
        </w:trPr>
        <w:tc>
          <w:tcPr>
            <w:tcW w:w="960" w:type="dxa"/>
            <w:vMerge/>
            <w:shd w:val="clear" w:color="000000" w:fill="FFFFFF"/>
            <w:vAlign w:val="center"/>
          </w:tcPr>
          <w:p w14:paraId="32FC6CAF"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18E23BB6" w14:textId="77777777" w:rsidR="00004C66" w:rsidRPr="009818CF" w:rsidRDefault="00C3441A" w:rsidP="00004C66">
            <w:pPr>
              <w:widowControl/>
              <w:autoSpaceDE/>
              <w:autoSpaceDN/>
              <w:adjustRightInd/>
              <w:rPr>
                <w:rFonts w:asciiTheme="minorHAnsi" w:hAnsiTheme="minorHAnsi"/>
                <w:color w:val="000000"/>
                <w:sz w:val="20"/>
                <w:szCs w:val="20"/>
              </w:rPr>
            </w:pPr>
            <w:hyperlink r:id="rId35" w:history="1">
              <w:r w:rsidR="00004C66" w:rsidRPr="009818CF">
                <w:rPr>
                  <w:rFonts w:asciiTheme="minorHAnsi" w:hAnsiTheme="minorHAnsi"/>
                  <w:color w:val="000000"/>
                  <w:sz w:val="20"/>
                  <w:szCs w:val="20"/>
                </w:rPr>
                <w:t>MAIN STREET CANAL</w:t>
              </w:r>
            </w:hyperlink>
          </w:p>
        </w:tc>
        <w:tc>
          <w:tcPr>
            <w:tcW w:w="2560" w:type="dxa"/>
            <w:shd w:val="clear" w:color="000000" w:fill="FFFFFF"/>
            <w:vAlign w:val="center"/>
            <w:hideMark/>
          </w:tcPr>
          <w:p w14:paraId="3A19693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3079EADE" w14:textId="77777777" w:rsidTr="00B84C71">
        <w:trPr>
          <w:trHeight w:val="70"/>
        </w:trPr>
        <w:tc>
          <w:tcPr>
            <w:tcW w:w="960" w:type="dxa"/>
            <w:vMerge/>
            <w:shd w:val="clear" w:color="000000" w:fill="FFFFFF"/>
            <w:vAlign w:val="center"/>
          </w:tcPr>
          <w:p w14:paraId="299B3358"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20D8844" w14:textId="77777777" w:rsidR="00004C66" w:rsidRPr="009818CF" w:rsidRDefault="00C3441A" w:rsidP="00004C66">
            <w:pPr>
              <w:widowControl/>
              <w:autoSpaceDE/>
              <w:autoSpaceDN/>
              <w:adjustRightInd/>
              <w:rPr>
                <w:rFonts w:asciiTheme="minorHAnsi" w:hAnsiTheme="minorHAnsi"/>
                <w:color w:val="000000"/>
                <w:sz w:val="20"/>
                <w:szCs w:val="20"/>
              </w:rPr>
            </w:pPr>
            <w:hyperlink r:id="rId36" w:history="1">
              <w:r w:rsidR="00004C66" w:rsidRPr="009818CF">
                <w:rPr>
                  <w:rFonts w:asciiTheme="minorHAnsi" w:hAnsiTheme="minorHAnsi"/>
                  <w:color w:val="000000"/>
                  <w:sz w:val="20"/>
                  <w:szCs w:val="20"/>
                </w:rPr>
                <w:t>MERCED RIVER, LOWER (MCSWAIN RESERVOIR TO SAN JOAQUIN RIVER)</w:t>
              </w:r>
            </w:hyperlink>
          </w:p>
        </w:tc>
        <w:tc>
          <w:tcPr>
            <w:tcW w:w="2560" w:type="dxa"/>
            <w:shd w:val="clear" w:color="000000" w:fill="FFFFFF"/>
            <w:vAlign w:val="center"/>
            <w:hideMark/>
          </w:tcPr>
          <w:p w14:paraId="1C31759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051BCADB" w14:textId="77777777" w:rsidTr="00B84C71">
        <w:trPr>
          <w:trHeight w:val="70"/>
        </w:trPr>
        <w:tc>
          <w:tcPr>
            <w:tcW w:w="960" w:type="dxa"/>
            <w:vMerge/>
            <w:shd w:val="clear" w:color="000000" w:fill="FFFFFF"/>
            <w:vAlign w:val="center"/>
          </w:tcPr>
          <w:p w14:paraId="50341087"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786AE8A0" w14:textId="77777777" w:rsidR="00004C66" w:rsidRPr="009818CF" w:rsidRDefault="00C3441A" w:rsidP="00004C66">
            <w:pPr>
              <w:widowControl/>
              <w:autoSpaceDE/>
              <w:autoSpaceDN/>
              <w:adjustRightInd/>
              <w:rPr>
                <w:rFonts w:asciiTheme="minorHAnsi" w:hAnsiTheme="minorHAnsi"/>
                <w:color w:val="000000"/>
                <w:sz w:val="20"/>
                <w:szCs w:val="20"/>
              </w:rPr>
            </w:pPr>
            <w:hyperlink r:id="rId37" w:history="1">
              <w:r w:rsidR="00004C66" w:rsidRPr="009818CF">
                <w:rPr>
                  <w:rFonts w:asciiTheme="minorHAnsi" w:hAnsiTheme="minorHAnsi"/>
                  <w:color w:val="000000"/>
                  <w:sz w:val="20"/>
                  <w:szCs w:val="20"/>
                </w:rPr>
                <w:t>MORRISON SLOUGH</w:t>
              </w:r>
            </w:hyperlink>
          </w:p>
        </w:tc>
        <w:tc>
          <w:tcPr>
            <w:tcW w:w="2560" w:type="dxa"/>
            <w:shd w:val="clear" w:color="000000" w:fill="FFFFFF"/>
            <w:vAlign w:val="center"/>
            <w:hideMark/>
          </w:tcPr>
          <w:p w14:paraId="386B3D4F"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53B28A0A" w14:textId="77777777" w:rsidTr="00B84C71">
        <w:trPr>
          <w:trHeight w:val="70"/>
        </w:trPr>
        <w:tc>
          <w:tcPr>
            <w:tcW w:w="960" w:type="dxa"/>
            <w:vMerge/>
            <w:shd w:val="clear" w:color="000000" w:fill="FFFFFF"/>
            <w:vAlign w:val="center"/>
          </w:tcPr>
          <w:p w14:paraId="1641EE28"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7A5A29A7" w14:textId="77777777" w:rsidR="00004C66" w:rsidRPr="009818CF" w:rsidRDefault="00C3441A" w:rsidP="00004C66">
            <w:pPr>
              <w:widowControl/>
              <w:autoSpaceDE/>
              <w:autoSpaceDN/>
              <w:adjustRightInd/>
              <w:rPr>
                <w:rFonts w:asciiTheme="minorHAnsi" w:hAnsiTheme="minorHAnsi"/>
                <w:color w:val="000000"/>
                <w:sz w:val="20"/>
                <w:szCs w:val="20"/>
              </w:rPr>
            </w:pPr>
            <w:hyperlink r:id="rId38" w:history="1">
              <w:r w:rsidR="00004C66" w:rsidRPr="009818CF">
                <w:rPr>
                  <w:rFonts w:asciiTheme="minorHAnsi" w:hAnsiTheme="minorHAnsi"/>
                  <w:color w:val="000000"/>
                  <w:sz w:val="20"/>
                  <w:szCs w:val="20"/>
                </w:rPr>
                <w:t>MOSS LANDING HARBOR</w:t>
              </w:r>
            </w:hyperlink>
          </w:p>
        </w:tc>
        <w:tc>
          <w:tcPr>
            <w:tcW w:w="2560" w:type="dxa"/>
            <w:shd w:val="clear" w:color="000000" w:fill="FFFFFF"/>
            <w:vAlign w:val="center"/>
            <w:hideMark/>
          </w:tcPr>
          <w:p w14:paraId="6FFCE38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5741640A" w14:textId="77777777" w:rsidTr="00B84C71">
        <w:trPr>
          <w:trHeight w:val="70"/>
        </w:trPr>
        <w:tc>
          <w:tcPr>
            <w:tcW w:w="960" w:type="dxa"/>
            <w:vMerge/>
            <w:shd w:val="clear" w:color="000000" w:fill="FFFFFF"/>
            <w:vAlign w:val="center"/>
          </w:tcPr>
          <w:p w14:paraId="0366782E"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0D1D2853" w14:textId="77777777" w:rsidR="00004C66" w:rsidRPr="009818CF" w:rsidRDefault="00C3441A" w:rsidP="00004C66">
            <w:pPr>
              <w:widowControl/>
              <w:autoSpaceDE/>
              <w:autoSpaceDN/>
              <w:adjustRightInd/>
              <w:rPr>
                <w:rFonts w:asciiTheme="minorHAnsi" w:hAnsiTheme="minorHAnsi"/>
                <w:color w:val="000000"/>
                <w:sz w:val="20"/>
                <w:szCs w:val="20"/>
              </w:rPr>
            </w:pPr>
            <w:hyperlink r:id="rId39" w:history="1">
              <w:r w:rsidR="00004C66" w:rsidRPr="009818CF">
                <w:rPr>
                  <w:rFonts w:asciiTheme="minorHAnsi" w:hAnsiTheme="minorHAnsi"/>
                  <w:color w:val="000000"/>
                  <w:sz w:val="20"/>
                  <w:szCs w:val="20"/>
                </w:rPr>
                <w:t>MUSTANG CREEK (MERCED COUNTY)</w:t>
              </w:r>
            </w:hyperlink>
          </w:p>
        </w:tc>
        <w:tc>
          <w:tcPr>
            <w:tcW w:w="2560" w:type="dxa"/>
            <w:shd w:val="clear" w:color="000000" w:fill="FFFFFF"/>
            <w:vAlign w:val="center"/>
            <w:hideMark/>
          </w:tcPr>
          <w:p w14:paraId="32A0A0B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784103B7" w14:textId="77777777" w:rsidTr="00B84C71">
        <w:trPr>
          <w:trHeight w:val="600"/>
        </w:trPr>
        <w:tc>
          <w:tcPr>
            <w:tcW w:w="960" w:type="dxa"/>
            <w:vMerge/>
            <w:shd w:val="clear" w:color="000000" w:fill="FFFFFF"/>
            <w:vAlign w:val="center"/>
          </w:tcPr>
          <w:p w14:paraId="02A7C740"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7993A023" w14:textId="77777777" w:rsidR="00004C66" w:rsidRPr="009818CF" w:rsidRDefault="00C3441A" w:rsidP="00004C66">
            <w:pPr>
              <w:widowControl/>
              <w:autoSpaceDE/>
              <w:autoSpaceDN/>
              <w:adjustRightInd/>
              <w:rPr>
                <w:rFonts w:asciiTheme="minorHAnsi" w:hAnsiTheme="minorHAnsi"/>
                <w:color w:val="000000"/>
                <w:sz w:val="20"/>
                <w:szCs w:val="20"/>
              </w:rPr>
            </w:pPr>
            <w:hyperlink r:id="rId40" w:history="1">
              <w:r w:rsidR="00004C66" w:rsidRPr="009818CF">
                <w:rPr>
                  <w:rFonts w:asciiTheme="minorHAnsi" w:hAnsiTheme="minorHAnsi"/>
                  <w:color w:val="000000"/>
                  <w:sz w:val="20"/>
                  <w:szCs w:val="20"/>
                </w:rPr>
                <w:t>NATOMAS EAST MAIN DRAINAGE CANAL (AKA STEELHEAD CREEK, DOWNSTREAM OF CONFLUENCE WITH ARCADE CREEK)</w:t>
              </w:r>
            </w:hyperlink>
          </w:p>
        </w:tc>
        <w:tc>
          <w:tcPr>
            <w:tcW w:w="2560" w:type="dxa"/>
            <w:shd w:val="clear" w:color="000000" w:fill="FFFFFF"/>
            <w:vAlign w:val="center"/>
            <w:hideMark/>
          </w:tcPr>
          <w:p w14:paraId="2F736045"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1A3C16D1" w14:textId="77777777" w:rsidTr="00B84C71">
        <w:trPr>
          <w:trHeight w:val="70"/>
        </w:trPr>
        <w:tc>
          <w:tcPr>
            <w:tcW w:w="960" w:type="dxa"/>
            <w:vMerge/>
            <w:shd w:val="clear" w:color="000000" w:fill="FFFFFF"/>
            <w:vAlign w:val="center"/>
          </w:tcPr>
          <w:p w14:paraId="71387CB6"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1F154E6D" w14:textId="77777777" w:rsidR="00004C66" w:rsidRPr="009818CF" w:rsidRDefault="00C3441A" w:rsidP="00004C66">
            <w:pPr>
              <w:widowControl/>
              <w:autoSpaceDE/>
              <w:autoSpaceDN/>
              <w:adjustRightInd/>
              <w:rPr>
                <w:rFonts w:asciiTheme="minorHAnsi" w:hAnsiTheme="minorHAnsi"/>
                <w:color w:val="000000"/>
                <w:sz w:val="20"/>
                <w:szCs w:val="20"/>
              </w:rPr>
            </w:pPr>
            <w:hyperlink r:id="rId41" w:history="1">
              <w:r w:rsidR="00004C66" w:rsidRPr="009818CF">
                <w:rPr>
                  <w:rFonts w:asciiTheme="minorHAnsi" w:hAnsiTheme="minorHAnsi"/>
                  <w:color w:val="000000"/>
                  <w:sz w:val="20"/>
                  <w:szCs w:val="20"/>
                </w:rPr>
                <w:t>NEW RIVER (IMPERIAL COUNTY)</w:t>
              </w:r>
            </w:hyperlink>
          </w:p>
        </w:tc>
        <w:tc>
          <w:tcPr>
            <w:tcW w:w="2560" w:type="dxa"/>
            <w:shd w:val="clear" w:color="000000" w:fill="FFFFFF"/>
            <w:vAlign w:val="center"/>
            <w:hideMark/>
          </w:tcPr>
          <w:p w14:paraId="0F6E6C4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COLORADO RIVER BASIN</w:t>
            </w:r>
          </w:p>
        </w:tc>
      </w:tr>
      <w:tr w:rsidR="00004C66" w:rsidRPr="009818CF" w14:paraId="6C93ED20" w14:textId="77777777" w:rsidTr="00B84C71">
        <w:trPr>
          <w:trHeight w:val="70"/>
        </w:trPr>
        <w:tc>
          <w:tcPr>
            <w:tcW w:w="960" w:type="dxa"/>
            <w:vMerge/>
            <w:shd w:val="clear" w:color="000000" w:fill="FFFFFF"/>
            <w:vAlign w:val="center"/>
          </w:tcPr>
          <w:p w14:paraId="0E44068D"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2BC12A8" w14:textId="77777777" w:rsidR="00004C66" w:rsidRPr="009818CF" w:rsidRDefault="00C3441A" w:rsidP="00004C66">
            <w:pPr>
              <w:widowControl/>
              <w:autoSpaceDE/>
              <w:autoSpaceDN/>
              <w:adjustRightInd/>
              <w:rPr>
                <w:rFonts w:asciiTheme="minorHAnsi" w:hAnsiTheme="minorHAnsi"/>
                <w:color w:val="000000"/>
                <w:sz w:val="20"/>
                <w:szCs w:val="20"/>
              </w:rPr>
            </w:pPr>
            <w:hyperlink r:id="rId42" w:history="1">
              <w:r w:rsidR="00004C66" w:rsidRPr="009818CF">
                <w:rPr>
                  <w:rFonts w:asciiTheme="minorHAnsi" w:hAnsiTheme="minorHAnsi"/>
                  <w:color w:val="000000"/>
                  <w:sz w:val="20"/>
                  <w:szCs w:val="20"/>
                </w:rPr>
                <w:t>OLD SALINAS RIVER</w:t>
              </w:r>
            </w:hyperlink>
          </w:p>
        </w:tc>
        <w:tc>
          <w:tcPr>
            <w:tcW w:w="2560" w:type="dxa"/>
            <w:shd w:val="clear" w:color="000000" w:fill="FFFFFF"/>
            <w:vAlign w:val="center"/>
            <w:hideMark/>
          </w:tcPr>
          <w:p w14:paraId="6424A327"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73EA1D84" w14:textId="77777777" w:rsidTr="00B84C71">
        <w:trPr>
          <w:trHeight w:val="70"/>
        </w:trPr>
        <w:tc>
          <w:tcPr>
            <w:tcW w:w="960" w:type="dxa"/>
            <w:vMerge/>
            <w:shd w:val="clear" w:color="000000" w:fill="FFFFFF"/>
            <w:vAlign w:val="center"/>
          </w:tcPr>
          <w:p w14:paraId="01FCDC4A"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5C9BB981" w14:textId="77777777" w:rsidR="00004C66" w:rsidRPr="009818CF" w:rsidRDefault="00C3441A" w:rsidP="00004C66">
            <w:pPr>
              <w:widowControl/>
              <w:autoSpaceDE/>
              <w:autoSpaceDN/>
              <w:adjustRightInd/>
              <w:rPr>
                <w:rFonts w:asciiTheme="minorHAnsi" w:hAnsiTheme="minorHAnsi"/>
                <w:color w:val="000000"/>
                <w:sz w:val="20"/>
                <w:szCs w:val="20"/>
              </w:rPr>
            </w:pPr>
            <w:hyperlink r:id="rId43" w:history="1">
              <w:r w:rsidR="00004C66" w:rsidRPr="009818CF">
                <w:rPr>
                  <w:rFonts w:asciiTheme="minorHAnsi" w:hAnsiTheme="minorHAnsi"/>
                  <w:color w:val="000000"/>
                  <w:sz w:val="20"/>
                  <w:szCs w:val="20"/>
                </w:rPr>
                <w:t>ORCUTT CREEK</w:t>
              </w:r>
            </w:hyperlink>
          </w:p>
        </w:tc>
        <w:tc>
          <w:tcPr>
            <w:tcW w:w="2560" w:type="dxa"/>
            <w:shd w:val="clear" w:color="000000" w:fill="FFFFFF"/>
            <w:vAlign w:val="center"/>
            <w:hideMark/>
          </w:tcPr>
          <w:p w14:paraId="5D2873AA"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5B91ADC2" w14:textId="77777777" w:rsidTr="00B84C71">
        <w:trPr>
          <w:trHeight w:val="70"/>
        </w:trPr>
        <w:tc>
          <w:tcPr>
            <w:tcW w:w="960" w:type="dxa"/>
            <w:vMerge/>
            <w:shd w:val="clear" w:color="000000" w:fill="FFFFFF"/>
            <w:vAlign w:val="center"/>
          </w:tcPr>
          <w:p w14:paraId="777B4C35"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502785D0" w14:textId="77777777" w:rsidR="00004C66" w:rsidRPr="009818CF" w:rsidRDefault="00C3441A" w:rsidP="00004C66">
            <w:pPr>
              <w:widowControl/>
              <w:autoSpaceDE/>
              <w:autoSpaceDN/>
              <w:adjustRightInd/>
              <w:rPr>
                <w:rFonts w:asciiTheme="minorHAnsi" w:hAnsiTheme="minorHAnsi"/>
                <w:color w:val="000000"/>
                <w:sz w:val="20"/>
                <w:szCs w:val="20"/>
              </w:rPr>
            </w:pPr>
            <w:hyperlink r:id="rId44" w:history="1">
              <w:r w:rsidR="00004C66" w:rsidRPr="009818CF">
                <w:rPr>
                  <w:rFonts w:asciiTheme="minorHAnsi" w:hAnsiTheme="minorHAnsi"/>
                  <w:color w:val="000000"/>
                  <w:sz w:val="20"/>
                  <w:szCs w:val="20"/>
                </w:rPr>
                <w:t>ORESTIMBA CREEK (ABOVE KILBURN ROAD)</w:t>
              </w:r>
            </w:hyperlink>
          </w:p>
        </w:tc>
        <w:tc>
          <w:tcPr>
            <w:tcW w:w="2560" w:type="dxa"/>
            <w:shd w:val="clear" w:color="000000" w:fill="FFFFFF"/>
            <w:vAlign w:val="center"/>
            <w:hideMark/>
          </w:tcPr>
          <w:p w14:paraId="1745607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1A8F5B91" w14:textId="77777777" w:rsidTr="00B84C71">
        <w:trPr>
          <w:trHeight w:val="70"/>
        </w:trPr>
        <w:tc>
          <w:tcPr>
            <w:tcW w:w="960" w:type="dxa"/>
            <w:vMerge/>
            <w:shd w:val="clear" w:color="000000" w:fill="FFFFFF"/>
            <w:vAlign w:val="center"/>
          </w:tcPr>
          <w:p w14:paraId="7EC3DC17"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3ADF5EC9" w14:textId="77777777" w:rsidR="00004C66" w:rsidRPr="009818CF" w:rsidRDefault="00C3441A" w:rsidP="00004C66">
            <w:pPr>
              <w:widowControl/>
              <w:autoSpaceDE/>
              <w:autoSpaceDN/>
              <w:adjustRightInd/>
              <w:rPr>
                <w:rFonts w:asciiTheme="minorHAnsi" w:hAnsiTheme="minorHAnsi"/>
                <w:color w:val="000000"/>
                <w:sz w:val="20"/>
                <w:szCs w:val="20"/>
              </w:rPr>
            </w:pPr>
            <w:hyperlink r:id="rId45" w:history="1">
              <w:r w:rsidR="00004C66" w:rsidRPr="009818CF">
                <w:rPr>
                  <w:rFonts w:asciiTheme="minorHAnsi" w:hAnsiTheme="minorHAnsi"/>
                  <w:color w:val="000000"/>
                  <w:sz w:val="20"/>
                  <w:szCs w:val="20"/>
                </w:rPr>
                <w:t>ORESTIMBA CREEK (BELOW KILBURN ROAD)</w:t>
              </w:r>
            </w:hyperlink>
          </w:p>
        </w:tc>
        <w:tc>
          <w:tcPr>
            <w:tcW w:w="2560" w:type="dxa"/>
            <w:shd w:val="clear" w:color="000000" w:fill="FFFFFF"/>
            <w:vAlign w:val="center"/>
            <w:hideMark/>
          </w:tcPr>
          <w:p w14:paraId="26440563"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7ECD3A7C" w14:textId="77777777" w:rsidTr="00B84C71">
        <w:trPr>
          <w:trHeight w:val="70"/>
        </w:trPr>
        <w:tc>
          <w:tcPr>
            <w:tcW w:w="960" w:type="dxa"/>
            <w:vMerge/>
            <w:shd w:val="clear" w:color="000000" w:fill="FFFFFF"/>
            <w:vAlign w:val="center"/>
          </w:tcPr>
          <w:p w14:paraId="08B890C9"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2B9730F5" w14:textId="77777777" w:rsidR="00004C66" w:rsidRPr="009818CF" w:rsidRDefault="00C3441A" w:rsidP="00004C66">
            <w:pPr>
              <w:widowControl/>
              <w:autoSpaceDE/>
              <w:autoSpaceDN/>
              <w:adjustRightInd/>
              <w:rPr>
                <w:rFonts w:asciiTheme="minorHAnsi" w:hAnsiTheme="minorHAnsi"/>
                <w:color w:val="000000"/>
                <w:sz w:val="20"/>
                <w:szCs w:val="20"/>
              </w:rPr>
            </w:pPr>
            <w:hyperlink r:id="rId46" w:history="1">
              <w:r w:rsidR="00004C66" w:rsidRPr="009818CF">
                <w:rPr>
                  <w:rFonts w:asciiTheme="minorHAnsi" w:hAnsiTheme="minorHAnsi"/>
                  <w:color w:val="000000"/>
                  <w:sz w:val="20"/>
                  <w:szCs w:val="20"/>
                </w:rPr>
                <w:t>PETALUMA RIVER</w:t>
              </w:r>
            </w:hyperlink>
          </w:p>
        </w:tc>
        <w:tc>
          <w:tcPr>
            <w:tcW w:w="2560" w:type="dxa"/>
            <w:shd w:val="clear" w:color="000000" w:fill="FFFFFF"/>
            <w:vAlign w:val="center"/>
            <w:hideMark/>
          </w:tcPr>
          <w:p w14:paraId="623DFAD9"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SAN FRANCISCO BAY</w:t>
            </w:r>
          </w:p>
        </w:tc>
      </w:tr>
      <w:tr w:rsidR="00004C66" w:rsidRPr="009818CF" w14:paraId="1282DE5A" w14:textId="77777777" w:rsidTr="00B84C71">
        <w:trPr>
          <w:trHeight w:val="70"/>
        </w:trPr>
        <w:tc>
          <w:tcPr>
            <w:tcW w:w="960" w:type="dxa"/>
            <w:vMerge/>
            <w:shd w:val="clear" w:color="000000" w:fill="FFFFFF"/>
            <w:vAlign w:val="center"/>
          </w:tcPr>
          <w:p w14:paraId="22499737"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7C3AEFAB" w14:textId="77777777" w:rsidR="00004C66" w:rsidRPr="009818CF" w:rsidRDefault="00C3441A" w:rsidP="00004C66">
            <w:pPr>
              <w:widowControl/>
              <w:autoSpaceDE/>
              <w:autoSpaceDN/>
              <w:adjustRightInd/>
              <w:rPr>
                <w:rFonts w:asciiTheme="minorHAnsi" w:hAnsiTheme="minorHAnsi"/>
                <w:color w:val="000000"/>
                <w:sz w:val="20"/>
                <w:szCs w:val="20"/>
              </w:rPr>
            </w:pPr>
            <w:hyperlink r:id="rId47" w:history="1">
              <w:r w:rsidR="00004C66" w:rsidRPr="009818CF">
                <w:rPr>
                  <w:rFonts w:asciiTheme="minorHAnsi" w:hAnsiTheme="minorHAnsi"/>
                  <w:color w:val="000000"/>
                  <w:sz w:val="20"/>
                  <w:szCs w:val="20"/>
                </w:rPr>
                <w:t>PETALUMA RIVER (TIDAL PORTION)</w:t>
              </w:r>
            </w:hyperlink>
          </w:p>
        </w:tc>
        <w:tc>
          <w:tcPr>
            <w:tcW w:w="2560" w:type="dxa"/>
            <w:shd w:val="clear" w:color="000000" w:fill="FFFFFF"/>
            <w:vAlign w:val="center"/>
            <w:hideMark/>
          </w:tcPr>
          <w:p w14:paraId="7C09796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SAN FRANCISCO BAY</w:t>
            </w:r>
          </w:p>
        </w:tc>
      </w:tr>
      <w:tr w:rsidR="00004C66" w:rsidRPr="009818CF" w14:paraId="03DE2879" w14:textId="77777777" w:rsidTr="00B84C71">
        <w:trPr>
          <w:trHeight w:val="70"/>
        </w:trPr>
        <w:tc>
          <w:tcPr>
            <w:tcW w:w="960" w:type="dxa"/>
            <w:vMerge/>
            <w:shd w:val="clear" w:color="000000" w:fill="FFFFFF"/>
            <w:vAlign w:val="center"/>
          </w:tcPr>
          <w:p w14:paraId="4198E143"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21069485" w14:textId="77777777" w:rsidR="00004C66" w:rsidRPr="009818CF" w:rsidRDefault="00C3441A" w:rsidP="00004C66">
            <w:pPr>
              <w:widowControl/>
              <w:autoSpaceDE/>
              <w:autoSpaceDN/>
              <w:adjustRightInd/>
              <w:rPr>
                <w:rFonts w:asciiTheme="minorHAnsi" w:hAnsiTheme="minorHAnsi"/>
                <w:color w:val="000000"/>
                <w:sz w:val="20"/>
                <w:szCs w:val="20"/>
              </w:rPr>
            </w:pPr>
            <w:hyperlink r:id="rId48" w:history="1">
              <w:r w:rsidR="00004C66" w:rsidRPr="009818CF">
                <w:rPr>
                  <w:rFonts w:asciiTheme="minorHAnsi" w:hAnsiTheme="minorHAnsi"/>
                  <w:color w:val="000000"/>
                  <w:sz w:val="20"/>
                  <w:szCs w:val="20"/>
                </w:rPr>
                <w:t>PIXLEY SLOUGH (SAN JOAQUIN COUNTY; PARTLY IN DELTA WATERWAYS, EASTERN PORTION)</w:t>
              </w:r>
            </w:hyperlink>
          </w:p>
        </w:tc>
        <w:tc>
          <w:tcPr>
            <w:tcW w:w="2560" w:type="dxa"/>
            <w:shd w:val="clear" w:color="000000" w:fill="FFFFFF"/>
            <w:vAlign w:val="center"/>
            <w:hideMark/>
          </w:tcPr>
          <w:p w14:paraId="147C693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6CA70B73" w14:textId="77777777" w:rsidTr="00B84C71">
        <w:trPr>
          <w:trHeight w:val="70"/>
        </w:trPr>
        <w:tc>
          <w:tcPr>
            <w:tcW w:w="960" w:type="dxa"/>
            <w:vMerge/>
            <w:shd w:val="clear" w:color="000000" w:fill="FFFFFF"/>
            <w:vAlign w:val="center"/>
          </w:tcPr>
          <w:p w14:paraId="7CC35F3A"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E2939E4" w14:textId="77777777" w:rsidR="00004C66" w:rsidRPr="009818CF" w:rsidRDefault="00C3441A" w:rsidP="00004C66">
            <w:pPr>
              <w:widowControl/>
              <w:autoSpaceDE/>
              <w:autoSpaceDN/>
              <w:adjustRightInd/>
              <w:rPr>
                <w:rFonts w:asciiTheme="minorHAnsi" w:hAnsiTheme="minorHAnsi"/>
                <w:color w:val="000000"/>
                <w:sz w:val="20"/>
                <w:szCs w:val="20"/>
              </w:rPr>
            </w:pPr>
            <w:hyperlink r:id="rId49" w:history="1">
              <w:r w:rsidR="00004C66" w:rsidRPr="009818CF">
                <w:rPr>
                  <w:rFonts w:asciiTheme="minorHAnsi" w:hAnsiTheme="minorHAnsi"/>
                  <w:color w:val="000000"/>
                  <w:sz w:val="20"/>
                  <w:szCs w:val="20"/>
                </w:rPr>
                <w:t>QUAIL CREEK</w:t>
              </w:r>
            </w:hyperlink>
          </w:p>
        </w:tc>
        <w:tc>
          <w:tcPr>
            <w:tcW w:w="2560" w:type="dxa"/>
            <w:shd w:val="clear" w:color="000000" w:fill="FFFFFF"/>
            <w:vAlign w:val="center"/>
            <w:hideMark/>
          </w:tcPr>
          <w:p w14:paraId="3E9EC98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5BBE7FA1" w14:textId="77777777" w:rsidTr="00B84C71">
        <w:trPr>
          <w:trHeight w:val="70"/>
        </w:trPr>
        <w:tc>
          <w:tcPr>
            <w:tcW w:w="960" w:type="dxa"/>
            <w:vMerge/>
            <w:shd w:val="clear" w:color="000000" w:fill="FFFFFF"/>
            <w:vAlign w:val="center"/>
          </w:tcPr>
          <w:p w14:paraId="5F6F23D3"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5BE48F8" w14:textId="77777777" w:rsidR="00004C66" w:rsidRPr="009818CF" w:rsidRDefault="00C3441A" w:rsidP="00004C66">
            <w:pPr>
              <w:widowControl/>
              <w:autoSpaceDE/>
              <w:autoSpaceDN/>
              <w:adjustRightInd/>
              <w:rPr>
                <w:rFonts w:asciiTheme="minorHAnsi" w:hAnsiTheme="minorHAnsi"/>
                <w:color w:val="000000"/>
                <w:sz w:val="20"/>
                <w:szCs w:val="20"/>
              </w:rPr>
            </w:pPr>
            <w:hyperlink r:id="rId50" w:history="1">
              <w:r w:rsidR="00004C66" w:rsidRPr="009818CF">
                <w:rPr>
                  <w:rFonts w:asciiTheme="minorHAnsi" w:hAnsiTheme="minorHAnsi"/>
                  <w:color w:val="000000"/>
                  <w:sz w:val="20"/>
                  <w:szCs w:val="20"/>
                </w:rPr>
                <w:t>REDHAWK CHANNEL</w:t>
              </w:r>
            </w:hyperlink>
          </w:p>
        </w:tc>
        <w:tc>
          <w:tcPr>
            <w:tcW w:w="2560" w:type="dxa"/>
            <w:shd w:val="clear" w:color="000000" w:fill="FFFFFF"/>
            <w:vAlign w:val="center"/>
            <w:hideMark/>
          </w:tcPr>
          <w:p w14:paraId="30021A7A"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0E014012" w14:textId="77777777" w:rsidTr="00B84C71">
        <w:trPr>
          <w:trHeight w:val="70"/>
        </w:trPr>
        <w:tc>
          <w:tcPr>
            <w:tcW w:w="960" w:type="dxa"/>
            <w:vMerge/>
            <w:shd w:val="clear" w:color="000000" w:fill="FFFFFF"/>
            <w:vAlign w:val="center"/>
          </w:tcPr>
          <w:p w14:paraId="36331E01"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212D006" w14:textId="77777777" w:rsidR="00004C66" w:rsidRPr="009818CF" w:rsidRDefault="00C3441A" w:rsidP="00004C66">
            <w:pPr>
              <w:widowControl/>
              <w:autoSpaceDE/>
              <w:autoSpaceDN/>
              <w:adjustRightInd/>
              <w:rPr>
                <w:rFonts w:asciiTheme="minorHAnsi" w:hAnsiTheme="minorHAnsi"/>
                <w:color w:val="000000"/>
                <w:sz w:val="20"/>
                <w:szCs w:val="20"/>
              </w:rPr>
            </w:pPr>
            <w:hyperlink r:id="rId51" w:history="1">
              <w:r w:rsidR="00004C66" w:rsidRPr="009818CF">
                <w:rPr>
                  <w:rFonts w:asciiTheme="minorHAnsi" w:hAnsiTheme="minorHAnsi"/>
                  <w:color w:val="000000"/>
                  <w:sz w:val="20"/>
                  <w:szCs w:val="20"/>
                </w:rPr>
                <w:t>SALINAS RECLAMATION CANAL</w:t>
              </w:r>
            </w:hyperlink>
          </w:p>
        </w:tc>
        <w:tc>
          <w:tcPr>
            <w:tcW w:w="2560" w:type="dxa"/>
            <w:shd w:val="clear" w:color="000000" w:fill="FFFFFF"/>
            <w:vAlign w:val="center"/>
            <w:hideMark/>
          </w:tcPr>
          <w:p w14:paraId="06C350D9"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53BB959B" w14:textId="77777777" w:rsidTr="00B84C71">
        <w:trPr>
          <w:trHeight w:val="70"/>
        </w:trPr>
        <w:tc>
          <w:tcPr>
            <w:tcW w:w="960" w:type="dxa"/>
            <w:vMerge/>
            <w:shd w:val="clear" w:color="000000" w:fill="FFFFFF"/>
            <w:vAlign w:val="center"/>
          </w:tcPr>
          <w:p w14:paraId="61039E98"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2E825ED" w14:textId="77777777" w:rsidR="00004C66" w:rsidRPr="009818CF" w:rsidRDefault="00C3441A" w:rsidP="00004C66">
            <w:pPr>
              <w:widowControl/>
              <w:autoSpaceDE/>
              <w:autoSpaceDN/>
              <w:adjustRightInd/>
              <w:rPr>
                <w:rFonts w:asciiTheme="minorHAnsi" w:hAnsiTheme="minorHAnsi"/>
                <w:color w:val="000000"/>
                <w:sz w:val="20"/>
                <w:szCs w:val="20"/>
              </w:rPr>
            </w:pPr>
            <w:hyperlink r:id="rId52" w:history="1">
              <w:r w:rsidR="00004C66" w:rsidRPr="009818CF">
                <w:rPr>
                  <w:rFonts w:asciiTheme="minorHAnsi" w:hAnsiTheme="minorHAnsi"/>
                  <w:color w:val="000000"/>
                  <w:sz w:val="20"/>
                  <w:szCs w:val="20"/>
                </w:rPr>
                <w:t>SALINAS RIVER (LOWER, ESTUARY TO NEAR GONZALES RD CROSSING, WATERSHEDS 30910 AND 30920)</w:t>
              </w:r>
            </w:hyperlink>
          </w:p>
        </w:tc>
        <w:tc>
          <w:tcPr>
            <w:tcW w:w="2560" w:type="dxa"/>
            <w:shd w:val="clear" w:color="000000" w:fill="FFFFFF"/>
            <w:vAlign w:val="center"/>
            <w:hideMark/>
          </w:tcPr>
          <w:p w14:paraId="7F03E6D6"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11B4788D" w14:textId="77777777" w:rsidTr="00B84C71">
        <w:trPr>
          <w:trHeight w:val="98"/>
        </w:trPr>
        <w:tc>
          <w:tcPr>
            <w:tcW w:w="960" w:type="dxa"/>
            <w:vMerge/>
            <w:shd w:val="clear" w:color="000000" w:fill="FFFFFF"/>
            <w:vAlign w:val="center"/>
          </w:tcPr>
          <w:p w14:paraId="5E672A82"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36D696D7" w14:textId="77777777" w:rsidR="00004C66" w:rsidRPr="009818CF" w:rsidRDefault="00C3441A" w:rsidP="00004C66">
            <w:pPr>
              <w:widowControl/>
              <w:autoSpaceDE/>
              <w:autoSpaceDN/>
              <w:adjustRightInd/>
              <w:rPr>
                <w:rFonts w:asciiTheme="minorHAnsi" w:hAnsiTheme="minorHAnsi"/>
                <w:color w:val="000000"/>
                <w:sz w:val="20"/>
                <w:szCs w:val="20"/>
              </w:rPr>
            </w:pPr>
            <w:hyperlink r:id="rId53" w:history="1">
              <w:r w:rsidR="00004C66" w:rsidRPr="009818CF">
                <w:rPr>
                  <w:rFonts w:asciiTheme="minorHAnsi" w:hAnsiTheme="minorHAnsi"/>
                  <w:color w:val="000000"/>
                  <w:sz w:val="20"/>
                  <w:szCs w:val="20"/>
                </w:rPr>
                <w:t>SANTA CLARA RIVER REACH 6 (W PIER HWY 99 TO BOUQUET CYN RD) (WAS NAMED SANTA CLARA RIVER REACH 8 ON 2002 303(D) LIST)</w:t>
              </w:r>
            </w:hyperlink>
          </w:p>
        </w:tc>
        <w:tc>
          <w:tcPr>
            <w:tcW w:w="2560" w:type="dxa"/>
            <w:shd w:val="clear" w:color="000000" w:fill="FFFFFF"/>
            <w:vAlign w:val="center"/>
            <w:hideMark/>
          </w:tcPr>
          <w:p w14:paraId="6165993C"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LOS ANGELES</w:t>
            </w:r>
          </w:p>
        </w:tc>
      </w:tr>
      <w:tr w:rsidR="00004C66" w:rsidRPr="009818CF" w14:paraId="781C5870" w14:textId="77777777" w:rsidTr="00B84C71">
        <w:trPr>
          <w:trHeight w:val="70"/>
        </w:trPr>
        <w:tc>
          <w:tcPr>
            <w:tcW w:w="960" w:type="dxa"/>
            <w:vMerge/>
            <w:shd w:val="clear" w:color="000000" w:fill="FFFFFF"/>
            <w:vAlign w:val="center"/>
          </w:tcPr>
          <w:p w14:paraId="53818653"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2B0AF479" w14:textId="77777777" w:rsidR="00004C66" w:rsidRPr="009818CF" w:rsidRDefault="00C3441A" w:rsidP="00004C66">
            <w:pPr>
              <w:widowControl/>
              <w:autoSpaceDE/>
              <w:autoSpaceDN/>
              <w:adjustRightInd/>
              <w:rPr>
                <w:rFonts w:asciiTheme="minorHAnsi" w:hAnsiTheme="minorHAnsi"/>
                <w:color w:val="000000"/>
                <w:sz w:val="20"/>
                <w:szCs w:val="20"/>
              </w:rPr>
            </w:pPr>
            <w:hyperlink r:id="rId54" w:history="1">
              <w:r w:rsidR="00004C66" w:rsidRPr="009818CF">
                <w:rPr>
                  <w:rFonts w:asciiTheme="minorHAnsi" w:hAnsiTheme="minorHAnsi"/>
                  <w:color w:val="000000"/>
                  <w:sz w:val="20"/>
                  <w:szCs w:val="20"/>
                </w:rPr>
                <w:t>SPRING CREEK (COLUSA COUNTY)</w:t>
              </w:r>
            </w:hyperlink>
          </w:p>
        </w:tc>
        <w:tc>
          <w:tcPr>
            <w:tcW w:w="2560" w:type="dxa"/>
            <w:shd w:val="clear" w:color="000000" w:fill="FFFFFF"/>
            <w:vAlign w:val="center"/>
            <w:hideMark/>
          </w:tcPr>
          <w:p w14:paraId="5E518306"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5DD3A28D" w14:textId="77777777" w:rsidTr="00B84C71">
        <w:trPr>
          <w:trHeight w:val="70"/>
        </w:trPr>
        <w:tc>
          <w:tcPr>
            <w:tcW w:w="960" w:type="dxa"/>
            <w:vMerge/>
            <w:shd w:val="clear" w:color="000000" w:fill="FFFFFF"/>
            <w:vAlign w:val="center"/>
          </w:tcPr>
          <w:p w14:paraId="7279CA07"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5486CCC" w14:textId="77777777" w:rsidR="00004C66" w:rsidRPr="009818CF" w:rsidRDefault="00C3441A" w:rsidP="00004C66">
            <w:pPr>
              <w:widowControl/>
              <w:autoSpaceDE/>
              <w:autoSpaceDN/>
              <w:adjustRightInd/>
              <w:rPr>
                <w:rFonts w:asciiTheme="minorHAnsi" w:hAnsiTheme="minorHAnsi"/>
                <w:color w:val="000000"/>
                <w:sz w:val="20"/>
                <w:szCs w:val="20"/>
              </w:rPr>
            </w:pPr>
            <w:hyperlink r:id="rId55" w:history="1">
              <w:r w:rsidR="00004C66" w:rsidRPr="009818CF">
                <w:rPr>
                  <w:rFonts w:asciiTheme="minorHAnsi" w:hAnsiTheme="minorHAnsi"/>
                  <w:color w:val="000000"/>
                  <w:sz w:val="20"/>
                  <w:szCs w:val="20"/>
                </w:rPr>
                <w:t>STANISLAUS RIVER, LOWER</w:t>
              </w:r>
            </w:hyperlink>
          </w:p>
        </w:tc>
        <w:tc>
          <w:tcPr>
            <w:tcW w:w="2560" w:type="dxa"/>
            <w:shd w:val="clear" w:color="000000" w:fill="FFFFFF"/>
            <w:vAlign w:val="center"/>
            <w:hideMark/>
          </w:tcPr>
          <w:p w14:paraId="0682AA80"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4F66C7CA" w14:textId="77777777" w:rsidTr="00B84C71">
        <w:trPr>
          <w:trHeight w:val="70"/>
        </w:trPr>
        <w:tc>
          <w:tcPr>
            <w:tcW w:w="960" w:type="dxa"/>
            <w:vMerge/>
            <w:shd w:val="clear" w:color="000000" w:fill="FFFFFF"/>
            <w:vAlign w:val="center"/>
          </w:tcPr>
          <w:p w14:paraId="1B0FE1F4"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B5C023D" w14:textId="77777777" w:rsidR="00004C66" w:rsidRPr="009818CF" w:rsidRDefault="00C3441A" w:rsidP="00004C66">
            <w:pPr>
              <w:widowControl/>
              <w:autoSpaceDE/>
              <w:autoSpaceDN/>
              <w:adjustRightInd/>
              <w:rPr>
                <w:rFonts w:asciiTheme="minorHAnsi" w:hAnsiTheme="minorHAnsi"/>
                <w:color w:val="000000"/>
                <w:sz w:val="20"/>
                <w:szCs w:val="20"/>
              </w:rPr>
            </w:pPr>
            <w:hyperlink r:id="rId56" w:history="1">
              <w:r w:rsidR="00004C66" w:rsidRPr="009818CF">
                <w:rPr>
                  <w:rFonts w:asciiTheme="minorHAnsi" w:hAnsiTheme="minorHAnsi"/>
                  <w:color w:val="000000"/>
                  <w:sz w:val="20"/>
                  <w:szCs w:val="20"/>
                </w:rPr>
                <w:t>TEMBLADERO SLOUGH</w:t>
              </w:r>
            </w:hyperlink>
          </w:p>
        </w:tc>
        <w:tc>
          <w:tcPr>
            <w:tcW w:w="2560" w:type="dxa"/>
            <w:shd w:val="clear" w:color="000000" w:fill="FFFFFF"/>
            <w:vAlign w:val="center"/>
            <w:hideMark/>
          </w:tcPr>
          <w:p w14:paraId="23CECBA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COAST</w:t>
            </w:r>
          </w:p>
        </w:tc>
      </w:tr>
      <w:tr w:rsidR="00004C66" w:rsidRPr="009818CF" w14:paraId="7B84C67D" w14:textId="77777777" w:rsidTr="00B84C71">
        <w:trPr>
          <w:trHeight w:val="70"/>
        </w:trPr>
        <w:tc>
          <w:tcPr>
            <w:tcW w:w="960" w:type="dxa"/>
            <w:vMerge/>
            <w:shd w:val="clear" w:color="000000" w:fill="FFFFFF"/>
            <w:vAlign w:val="center"/>
          </w:tcPr>
          <w:p w14:paraId="350B643B"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1110E8BA" w14:textId="77777777" w:rsidR="00004C66" w:rsidRPr="009818CF" w:rsidRDefault="00C3441A" w:rsidP="00004C66">
            <w:pPr>
              <w:widowControl/>
              <w:autoSpaceDE/>
              <w:autoSpaceDN/>
              <w:adjustRightInd/>
              <w:rPr>
                <w:rFonts w:asciiTheme="minorHAnsi" w:hAnsiTheme="minorHAnsi"/>
                <w:color w:val="000000"/>
                <w:sz w:val="20"/>
                <w:szCs w:val="20"/>
              </w:rPr>
            </w:pPr>
            <w:hyperlink r:id="rId57" w:history="1">
              <w:r w:rsidR="00004C66" w:rsidRPr="009818CF">
                <w:rPr>
                  <w:rFonts w:asciiTheme="minorHAnsi" w:hAnsiTheme="minorHAnsi"/>
                  <w:color w:val="000000"/>
                  <w:sz w:val="20"/>
                  <w:szCs w:val="20"/>
                </w:rPr>
                <w:t>TUOLUMNE RIVER, LOWER (DON PEDRO RESERVOIR TO SAN JOAQUIN RIVER)</w:t>
              </w:r>
            </w:hyperlink>
          </w:p>
        </w:tc>
        <w:tc>
          <w:tcPr>
            <w:tcW w:w="2560" w:type="dxa"/>
            <w:shd w:val="clear" w:color="000000" w:fill="FFFFFF"/>
            <w:vAlign w:val="center"/>
            <w:hideMark/>
          </w:tcPr>
          <w:p w14:paraId="50BCF160"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7087DB1F" w14:textId="77777777" w:rsidTr="00B84C71">
        <w:trPr>
          <w:trHeight w:val="70"/>
        </w:trPr>
        <w:tc>
          <w:tcPr>
            <w:tcW w:w="960" w:type="dxa"/>
            <w:vMerge/>
            <w:shd w:val="clear" w:color="000000" w:fill="FFFFFF"/>
            <w:vAlign w:val="center"/>
          </w:tcPr>
          <w:p w14:paraId="2FBFA8B7"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6B83F55" w14:textId="77777777" w:rsidR="00004C66" w:rsidRPr="009818CF" w:rsidRDefault="00C3441A" w:rsidP="00004C66">
            <w:pPr>
              <w:widowControl/>
              <w:autoSpaceDE/>
              <w:autoSpaceDN/>
              <w:adjustRightInd/>
              <w:rPr>
                <w:rFonts w:asciiTheme="minorHAnsi" w:hAnsiTheme="minorHAnsi"/>
                <w:color w:val="000000"/>
                <w:sz w:val="20"/>
                <w:szCs w:val="20"/>
              </w:rPr>
            </w:pPr>
            <w:hyperlink r:id="rId58" w:history="1">
              <w:r w:rsidR="00004C66" w:rsidRPr="009818CF">
                <w:rPr>
                  <w:rFonts w:asciiTheme="minorHAnsi" w:hAnsiTheme="minorHAnsi"/>
                  <w:color w:val="000000"/>
                  <w:sz w:val="20"/>
                  <w:szCs w:val="20"/>
                </w:rPr>
                <w:t>ULATIS CREEK (SOLANO COUNTY)</w:t>
              </w:r>
            </w:hyperlink>
          </w:p>
        </w:tc>
        <w:tc>
          <w:tcPr>
            <w:tcW w:w="2560" w:type="dxa"/>
            <w:shd w:val="clear" w:color="000000" w:fill="FFFFFF"/>
            <w:vAlign w:val="center"/>
            <w:hideMark/>
          </w:tcPr>
          <w:p w14:paraId="45628B53"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53D92F5C" w14:textId="77777777" w:rsidTr="00B84C71">
        <w:trPr>
          <w:trHeight w:val="600"/>
        </w:trPr>
        <w:tc>
          <w:tcPr>
            <w:tcW w:w="960" w:type="dxa"/>
            <w:vMerge/>
            <w:shd w:val="clear" w:color="000000" w:fill="FFFFFF"/>
            <w:vAlign w:val="center"/>
          </w:tcPr>
          <w:p w14:paraId="26EE2AA6"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19E6FBD9" w14:textId="77777777" w:rsidR="00004C66" w:rsidRPr="009818CF" w:rsidRDefault="00C3441A" w:rsidP="00004C66">
            <w:pPr>
              <w:widowControl/>
              <w:autoSpaceDE/>
              <w:autoSpaceDN/>
              <w:adjustRightInd/>
              <w:rPr>
                <w:rFonts w:asciiTheme="minorHAnsi" w:hAnsiTheme="minorHAnsi"/>
                <w:color w:val="000000"/>
                <w:sz w:val="20"/>
                <w:szCs w:val="20"/>
              </w:rPr>
            </w:pPr>
            <w:hyperlink r:id="rId59" w:history="1">
              <w:r w:rsidR="00004C66" w:rsidRPr="009818CF">
                <w:rPr>
                  <w:rFonts w:asciiTheme="minorHAnsi" w:hAnsiTheme="minorHAnsi"/>
                  <w:color w:val="000000"/>
                  <w:sz w:val="20"/>
                  <w:szCs w:val="20"/>
                </w:rPr>
                <w:t>WADSWORTH CANAL</w:t>
              </w:r>
            </w:hyperlink>
          </w:p>
        </w:tc>
        <w:tc>
          <w:tcPr>
            <w:tcW w:w="2560" w:type="dxa"/>
            <w:shd w:val="clear" w:color="000000" w:fill="FFFFFF"/>
            <w:vAlign w:val="center"/>
            <w:hideMark/>
          </w:tcPr>
          <w:p w14:paraId="4D5869A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CENTRAL VALLEY</w:t>
            </w:r>
          </w:p>
        </w:tc>
      </w:tr>
      <w:tr w:rsidR="00004C66" w:rsidRPr="009818CF" w14:paraId="6F25B73D" w14:textId="77777777" w:rsidTr="00B84C71">
        <w:trPr>
          <w:trHeight w:val="70"/>
        </w:trPr>
        <w:tc>
          <w:tcPr>
            <w:tcW w:w="960" w:type="dxa"/>
            <w:vMerge/>
            <w:shd w:val="clear" w:color="000000" w:fill="FFFFFF"/>
            <w:vAlign w:val="center"/>
          </w:tcPr>
          <w:p w14:paraId="4DFACF83"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29F7AE6E" w14:textId="77777777" w:rsidR="00004C66" w:rsidRPr="009818CF" w:rsidRDefault="00C3441A" w:rsidP="00004C66">
            <w:pPr>
              <w:widowControl/>
              <w:autoSpaceDE/>
              <w:autoSpaceDN/>
              <w:adjustRightInd/>
              <w:rPr>
                <w:rFonts w:asciiTheme="minorHAnsi" w:hAnsiTheme="minorHAnsi"/>
                <w:color w:val="000000"/>
                <w:sz w:val="20"/>
                <w:szCs w:val="20"/>
              </w:rPr>
            </w:pPr>
            <w:hyperlink r:id="rId60" w:history="1">
              <w:r w:rsidR="00004C66" w:rsidRPr="009818CF">
                <w:rPr>
                  <w:rFonts w:asciiTheme="minorHAnsi" w:hAnsiTheme="minorHAnsi"/>
                  <w:color w:val="000000"/>
                  <w:sz w:val="20"/>
                  <w:szCs w:val="20"/>
                </w:rPr>
                <w:t>WINTERS CANAL (YOLO COUNTY)</w:t>
              </w:r>
            </w:hyperlink>
          </w:p>
        </w:tc>
        <w:tc>
          <w:tcPr>
            <w:tcW w:w="2560" w:type="dxa"/>
            <w:shd w:val="clear" w:color="000000" w:fill="FFFFFF"/>
            <w:vAlign w:val="center"/>
            <w:hideMark/>
          </w:tcPr>
          <w:p w14:paraId="1DEB83A3"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49E270FD" w14:textId="77777777" w:rsidTr="00B84C71">
        <w:trPr>
          <w:trHeight w:val="70"/>
        </w:trPr>
        <w:tc>
          <w:tcPr>
            <w:tcW w:w="960" w:type="dxa"/>
            <w:vMerge w:val="restart"/>
            <w:shd w:val="clear" w:color="000000" w:fill="FFFFFF"/>
            <w:vAlign w:val="center"/>
            <w:hideMark/>
          </w:tcPr>
          <w:p w14:paraId="14F393C0"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KS</w:t>
            </w:r>
          </w:p>
        </w:tc>
        <w:tc>
          <w:tcPr>
            <w:tcW w:w="6060" w:type="dxa"/>
            <w:shd w:val="clear" w:color="000000" w:fill="FFFFFF"/>
            <w:vAlign w:val="center"/>
            <w:hideMark/>
          </w:tcPr>
          <w:p w14:paraId="5F77F880" w14:textId="77777777" w:rsidR="00004C66" w:rsidRPr="009818CF" w:rsidRDefault="00C3441A" w:rsidP="00004C66">
            <w:pPr>
              <w:widowControl/>
              <w:autoSpaceDE/>
              <w:autoSpaceDN/>
              <w:adjustRightInd/>
              <w:rPr>
                <w:rFonts w:asciiTheme="minorHAnsi" w:hAnsiTheme="minorHAnsi"/>
                <w:color w:val="000000"/>
                <w:sz w:val="20"/>
                <w:szCs w:val="20"/>
              </w:rPr>
            </w:pPr>
            <w:hyperlink r:id="rId61" w:history="1">
              <w:r w:rsidR="00004C66" w:rsidRPr="009818CF">
                <w:rPr>
                  <w:rFonts w:asciiTheme="minorHAnsi" w:hAnsiTheme="minorHAnsi"/>
                  <w:color w:val="000000"/>
                  <w:sz w:val="20"/>
                  <w:szCs w:val="20"/>
                </w:rPr>
                <w:t>LABETTE CR</w:t>
              </w:r>
            </w:hyperlink>
          </w:p>
        </w:tc>
        <w:tc>
          <w:tcPr>
            <w:tcW w:w="2560" w:type="dxa"/>
            <w:shd w:val="clear" w:color="000000" w:fill="FFFFFF"/>
            <w:vAlign w:val="center"/>
            <w:hideMark/>
          </w:tcPr>
          <w:p w14:paraId="188538D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611C3FF4" w14:textId="77777777" w:rsidTr="00B84C71">
        <w:trPr>
          <w:trHeight w:val="70"/>
        </w:trPr>
        <w:tc>
          <w:tcPr>
            <w:tcW w:w="960" w:type="dxa"/>
            <w:vMerge/>
            <w:shd w:val="clear" w:color="000000" w:fill="FFFFFF"/>
            <w:vAlign w:val="center"/>
          </w:tcPr>
          <w:p w14:paraId="0F156E6F"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43A479B" w14:textId="77777777" w:rsidR="00004C66" w:rsidRPr="009818CF" w:rsidRDefault="00C3441A" w:rsidP="00004C66">
            <w:pPr>
              <w:widowControl/>
              <w:autoSpaceDE/>
              <w:autoSpaceDN/>
              <w:adjustRightInd/>
              <w:rPr>
                <w:rFonts w:asciiTheme="minorHAnsi" w:hAnsiTheme="minorHAnsi"/>
                <w:color w:val="000000"/>
                <w:sz w:val="20"/>
                <w:szCs w:val="20"/>
              </w:rPr>
            </w:pPr>
            <w:hyperlink r:id="rId62" w:history="1">
              <w:r w:rsidR="00004C66" w:rsidRPr="009818CF">
                <w:rPr>
                  <w:rFonts w:asciiTheme="minorHAnsi" w:hAnsiTheme="minorHAnsi"/>
                  <w:color w:val="000000"/>
                  <w:sz w:val="20"/>
                  <w:szCs w:val="20"/>
                </w:rPr>
                <w:t>LABETTE CR</w:t>
              </w:r>
            </w:hyperlink>
          </w:p>
        </w:tc>
        <w:tc>
          <w:tcPr>
            <w:tcW w:w="2560" w:type="dxa"/>
            <w:shd w:val="clear" w:color="000000" w:fill="FFFFFF"/>
            <w:vAlign w:val="center"/>
            <w:hideMark/>
          </w:tcPr>
          <w:p w14:paraId="0AD9D06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0411F6C5" w14:textId="77777777" w:rsidTr="00B84C71">
        <w:trPr>
          <w:trHeight w:val="70"/>
        </w:trPr>
        <w:tc>
          <w:tcPr>
            <w:tcW w:w="960" w:type="dxa"/>
            <w:vMerge/>
            <w:shd w:val="clear" w:color="000000" w:fill="FFFFFF"/>
            <w:vAlign w:val="center"/>
          </w:tcPr>
          <w:p w14:paraId="13CE5341"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D5C8F65" w14:textId="77777777" w:rsidR="00004C66" w:rsidRPr="009818CF" w:rsidRDefault="00C3441A" w:rsidP="00004C66">
            <w:pPr>
              <w:widowControl/>
              <w:autoSpaceDE/>
              <w:autoSpaceDN/>
              <w:adjustRightInd/>
              <w:rPr>
                <w:rFonts w:asciiTheme="minorHAnsi" w:hAnsiTheme="minorHAnsi"/>
                <w:color w:val="000000"/>
                <w:sz w:val="20"/>
                <w:szCs w:val="20"/>
              </w:rPr>
            </w:pPr>
            <w:hyperlink r:id="rId63" w:history="1">
              <w:r w:rsidR="00004C66" w:rsidRPr="009818CF">
                <w:rPr>
                  <w:rFonts w:asciiTheme="minorHAnsi" w:hAnsiTheme="minorHAnsi"/>
                  <w:color w:val="000000"/>
                  <w:sz w:val="20"/>
                  <w:szCs w:val="20"/>
                </w:rPr>
                <w:t>LITTLE LABETTE CR</w:t>
              </w:r>
            </w:hyperlink>
          </w:p>
        </w:tc>
        <w:tc>
          <w:tcPr>
            <w:tcW w:w="2560" w:type="dxa"/>
            <w:shd w:val="clear" w:color="000000" w:fill="FFFFFF"/>
            <w:vAlign w:val="center"/>
            <w:hideMark/>
          </w:tcPr>
          <w:p w14:paraId="12F60B0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353E2F50" w14:textId="77777777" w:rsidTr="00B84C71">
        <w:trPr>
          <w:trHeight w:val="70"/>
        </w:trPr>
        <w:tc>
          <w:tcPr>
            <w:tcW w:w="960" w:type="dxa"/>
            <w:vMerge/>
            <w:shd w:val="clear" w:color="000000" w:fill="FFFFFF"/>
            <w:vAlign w:val="center"/>
          </w:tcPr>
          <w:p w14:paraId="40349445"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3C28F774" w14:textId="77777777" w:rsidR="00004C66" w:rsidRPr="009818CF" w:rsidRDefault="00C3441A" w:rsidP="00004C66">
            <w:pPr>
              <w:widowControl/>
              <w:autoSpaceDE/>
              <w:autoSpaceDN/>
              <w:adjustRightInd/>
              <w:rPr>
                <w:rFonts w:asciiTheme="minorHAnsi" w:hAnsiTheme="minorHAnsi"/>
                <w:color w:val="000000"/>
                <w:sz w:val="20"/>
                <w:szCs w:val="20"/>
              </w:rPr>
            </w:pPr>
            <w:hyperlink r:id="rId64" w:history="1">
              <w:r w:rsidR="00004C66" w:rsidRPr="009818CF">
                <w:rPr>
                  <w:rFonts w:asciiTheme="minorHAnsi" w:hAnsiTheme="minorHAnsi"/>
                  <w:color w:val="000000"/>
                  <w:sz w:val="20"/>
                  <w:szCs w:val="20"/>
                </w:rPr>
                <w:t>TOLEN CR</w:t>
              </w:r>
            </w:hyperlink>
          </w:p>
        </w:tc>
        <w:tc>
          <w:tcPr>
            <w:tcW w:w="2560" w:type="dxa"/>
            <w:shd w:val="clear" w:color="000000" w:fill="FFFFFF"/>
            <w:vAlign w:val="center"/>
            <w:hideMark/>
          </w:tcPr>
          <w:p w14:paraId="0AA9F58F"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4818F827" w14:textId="77777777" w:rsidTr="00B84C71">
        <w:trPr>
          <w:trHeight w:val="107"/>
        </w:trPr>
        <w:tc>
          <w:tcPr>
            <w:tcW w:w="960" w:type="dxa"/>
            <w:vMerge/>
            <w:shd w:val="clear" w:color="000000" w:fill="FFFFFF"/>
            <w:vAlign w:val="center"/>
          </w:tcPr>
          <w:p w14:paraId="2DA9EB07"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6AAA32A6" w14:textId="77777777" w:rsidR="00004C66" w:rsidRPr="009818CF" w:rsidRDefault="00C3441A" w:rsidP="00004C66">
            <w:pPr>
              <w:widowControl/>
              <w:autoSpaceDE/>
              <w:autoSpaceDN/>
              <w:adjustRightInd/>
              <w:rPr>
                <w:rFonts w:asciiTheme="minorHAnsi" w:hAnsiTheme="minorHAnsi"/>
                <w:color w:val="000000"/>
                <w:sz w:val="20"/>
                <w:szCs w:val="20"/>
              </w:rPr>
            </w:pPr>
            <w:hyperlink r:id="rId65" w:history="1">
              <w:r w:rsidR="00004C66" w:rsidRPr="009818CF">
                <w:rPr>
                  <w:rFonts w:asciiTheme="minorHAnsi" w:hAnsiTheme="minorHAnsi"/>
                  <w:color w:val="000000"/>
                  <w:sz w:val="20"/>
                  <w:szCs w:val="20"/>
                </w:rPr>
                <w:t>UNNAMED STREAM</w:t>
              </w:r>
            </w:hyperlink>
          </w:p>
        </w:tc>
        <w:tc>
          <w:tcPr>
            <w:tcW w:w="2560" w:type="dxa"/>
            <w:shd w:val="clear" w:color="000000" w:fill="FFFFFF"/>
            <w:vAlign w:val="center"/>
            <w:hideMark/>
          </w:tcPr>
          <w:p w14:paraId="1E65F29B"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6079D3AA" w14:textId="77777777" w:rsidTr="00B84C71">
        <w:trPr>
          <w:trHeight w:val="70"/>
        </w:trPr>
        <w:tc>
          <w:tcPr>
            <w:tcW w:w="960" w:type="dxa"/>
            <w:vMerge/>
            <w:shd w:val="clear" w:color="000000" w:fill="FFFFFF"/>
            <w:vAlign w:val="center"/>
          </w:tcPr>
          <w:p w14:paraId="00F4D3D4"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B6F0F75" w14:textId="77777777" w:rsidR="00004C66" w:rsidRPr="009818CF" w:rsidRDefault="00C3441A" w:rsidP="00004C66">
            <w:pPr>
              <w:widowControl/>
              <w:autoSpaceDE/>
              <w:autoSpaceDN/>
              <w:adjustRightInd/>
              <w:rPr>
                <w:rFonts w:asciiTheme="minorHAnsi" w:hAnsiTheme="minorHAnsi"/>
                <w:color w:val="000000"/>
                <w:sz w:val="20"/>
                <w:szCs w:val="20"/>
              </w:rPr>
            </w:pPr>
            <w:hyperlink r:id="rId66" w:history="1">
              <w:r w:rsidR="00004C66" w:rsidRPr="009818CF">
                <w:rPr>
                  <w:rFonts w:asciiTheme="minorHAnsi" w:hAnsiTheme="minorHAnsi"/>
                  <w:color w:val="000000"/>
                  <w:sz w:val="20"/>
                  <w:szCs w:val="20"/>
                </w:rPr>
                <w:t>UNNAMED STREAM</w:t>
              </w:r>
            </w:hyperlink>
          </w:p>
        </w:tc>
        <w:tc>
          <w:tcPr>
            <w:tcW w:w="2560" w:type="dxa"/>
            <w:shd w:val="clear" w:color="000000" w:fill="FFFFFF"/>
            <w:vAlign w:val="center"/>
            <w:hideMark/>
          </w:tcPr>
          <w:p w14:paraId="7EB0D21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2A8191F4" w14:textId="77777777" w:rsidTr="00B84C71">
        <w:trPr>
          <w:trHeight w:val="70"/>
        </w:trPr>
        <w:tc>
          <w:tcPr>
            <w:tcW w:w="960" w:type="dxa"/>
            <w:vMerge/>
            <w:shd w:val="clear" w:color="000000" w:fill="FFFFFF"/>
            <w:vAlign w:val="center"/>
          </w:tcPr>
          <w:p w14:paraId="3CBA09E2"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4819F6DF" w14:textId="77777777" w:rsidR="00004C66" w:rsidRPr="009818CF" w:rsidRDefault="00C3441A" w:rsidP="00004C66">
            <w:pPr>
              <w:widowControl/>
              <w:autoSpaceDE/>
              <w:autoSpaceDN/>
              <w:adjustRightInd/>
              <w:rPr>
                <w:rFonts w:asciiTheme="minorHAnsi" w:hAnsiTheme="minorHAnsi"/>
                <w:color w:val="000000"/>
                <w:sz w:val="20"/>
                <w:szCs w:val="20"/>
              </w:rPr>
            </w:pPr>
            <w:hyperlink r:id="rId67" w:history="1">
              <w:r w:rsidR="00004C66" w:rsidRPr="009818CF">
                <w:rPr>
                  <w:rFonts w:asciiTheme="minorHAnsi" w:hAnsiTheme="minorHAnsi"/>
                  <w:color w:val="000000"/>
                  <w:sz w:val="20"/>
                  <w:szCs w:val="20"/>
                </w:rPr>
                <w:t>UNNAMED STREAM</w:t>
              </w:r>
            </w:hyperlink>
          </w:p>
        </w:tc>
        <w:tc>
          <w:tcPr>
            <w:tcW w:w="2560" w:type="dxa"/>
            <w:shd w:val="clear" w:color="000000" w:fill="FFFFFF"/>
            <w:vAlign w:val="center"/>
            <w:hideMark/>
          </w:tcPr>
          <w:p w14:paraId="2720A5B3"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5784BF45" w14:textId="77777777" w:rsidTr="00B84C71">
        <w:trPr>
          <w:trHeight w:val="70"/>
        </w:trPr>
        <w:tc>
          <w:tcPr>
            <w:tcW w:w="960" w:type="dxa"/>
            <w:vMerge/>
            <w:shd w:val="clear" w:color="000000" w:fill="FFFFFF"/>
            <w:vAlign w:val="center"/>
            <w:hideMark/>
          </w:tcPr>
          <w:p w14:paraId="47C913E2"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080CA191" w14:textId="77777777" w:rsidR="00004C66" w:rsidRPr="009818CF" w:rsidRDefault="00C3441A" w:rsidP="00004C66">
            <w:pPr>
              <w:widowControl/>
              <w:autoSpaceDE/>
              <w:autoSpaceDN/>
              <w:adjustRightInd/>
              <w:rPr>
                <w:rFonts w:asciiTheme="minorHAnsi" w:hAnsiTheme="minorHAnsi"/>
                <w:color w:val="000000"/>
                <w:sz w:val="20"/>
                <w:szCs w:val="20"/>
              </w:rPr>
            </w:pPr>
            <w:hyperlink r:id="rId68" w:history="1">
              <w:r w:rsidR="00004C66" w:rsidRPr="009818CF">
                <w:rPr>
                  <w:rFonts w:asciiTheme="minorHAnsi" w:hAnsiTheme="minorHAnsi"/>
                  <w:color w:val="000000"/>
                  <w:sz w:val="20"/>
                  <w:szCs w:val="20"/>
                </w:rPr>
                <w:t>UNNAMED STREAM</w:t>
              </w:r>
            </w:hyperlink>
          </w:p>
        </w:tc>
        <w:tc>
          <w:tcPr>
            <w:tcW w:w="2560" w:type="dxa"/>
            <w:shd w:val="clear" w:color="000000" w:fill="FFFFFF"/>
            <w:vAlign w:val="center"/>
            <w:hideMark/>
          </w:tcPr>
          <w:p w14:paraId="679EF0B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NEOSHO RIVER BASIN</w:t>
            </w:r>
          </w:p>
        </w:tc>
      </w:tr>
      <w:tr w:rsidR="00004C66" w:rsidRPr="009818CF" w14:paraId="293DA330" w14:textId="77777777" w:rsidTr="00B84C71">
        <w:trPr>
          <w:trHeight w:val="70"/>
        </w:trPr>
        <w:tc>
          <w:tcPr>
            <w:tcW w:w="960" w:type="dxa"/>
            <w:shd w:val="clear" w:color="000000" w:fill="FFFFFF"/>
            <w:vAlign w:val="center"/>
            <w:hideMark/>
          </w:tcPr>
          <w:p w14:paraId="1AAA956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OK</w:t>
            </w:r>
          </w:p>
        </w:tc>
        <w:tc>
          <w:tcPr>
            <w:tcW w:w="6060" w:type="dxa"/>
            <w:shd w:val="clear" w:color="000000" w:fill="FFFFFF"/>
            <w:vAlign w:val="center"/>
            <w:hideMark/>
          </w:tcPr>
          <w:p w14:paraId="1D327A5E" w14:textId="77777777" w:rsidR="00004C66" w:rsidRPr="009818CF" w:rsidRDefault="00C3441A" w:rsidP="00004C66">
            <w:pPr>
              <w:widowControl/>
              <w:autoSpaceDE/>
              <w:autoSpaceDN/>
              <w:adjustRightInd/>
              <w:rPr>
                <w:rFonts w:asciiTheme="minorHAnsi" w:hAnsiTheme="minorHAnsi"/>
                <w:color w:val="000000"/>
                <w:sz w:val="20"/>
                <w:szCs w:val="20"/>
              </w:rPr>
            </w:pPr>
            <w:hyperlink r:id="rId69" w:history="1">
              <w:r w:rsidR="00004C66" w:rsidRPr="009818CF">
                <w:rPr>
                  <w:rFonts w:asciiTheme="minorHAnsi" w:hAnsiTheme="minorHAnsi"/>
                  <w:color w:val="000000"/>
                  <w:sz w:val="20"/>
                  <w:szCs w:val="20"/>
                </w:rPr>
                <w:t>Haikey Creek</w:t>
              </w:r>
            </w:hyperlink>
          </w:p>
        </w:tc>
        <w:tc>
          <w:tcPr>
            <w:tcW w:w="2560" w:type="dxa"/>
            <w:shd w:val="clear" w:color="000000" w:fill="FFFFFF"/>
            <w:vAlign w:val="center"/>
            <w:hideMark/>
          </w:tcPr>
          <w:p w14:paraId="348D3BD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26CC69E7" w14:textId="77777777" w:rsidTr="00B84C71">
        <w:trPr>
          <w:trHeight w:val="70"/>
        </w:trPr>
        <w:tc>
          <w:tcPr>
            <w:tcW w:w="960" w:type="dxa"/>
            <w:vMerge w:val="restart"/>
            <w:shd w:val="clear" w:color="000000" w:fill="FFFFFF"/>
            <w:vAlign w:val="center"/>
            <w:hideMark/>
          </w:tcPr>
          <w:p w14:paraId="3CAA3A7C"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WA</w:t>
            </w:r>
          </w:p>
        </w:tc>
        <w:tc>
          <w:tcPr>
            <w:tcW w:w="6060" w:type="dxa"/>
            <w:shd w:val="clear" w:color="000000" w:fill="FFFFFF"/>
            <w:vAlign w:val="center"/>
            <w:hideMark/>
          </w:tcPr>
          <w:p w14:paraId="69927CEA" w14:textId="77777777" w:rsidR="00004C66" w:rsidRPr="009818CF" w:rsidRDefault="00C3441A" w:rsidP="00004C66">
            <w:pPr>
              <w:widowControl/>
              <w:autoSpaceDE/>
              <w:autoSpaceDN/>
              <w:adjustRightInd/>
              <w:rPr>
                <w:rFonts w:asciiTheme="minorHAnsi" w:hAnsiTheme="minorHAnsi"/>
                <w:color w:val="000000"/>
                <w:sz w:val="20"/>
                <w:szCs w:val="20"/>
              </w:rPr>
            </w:pPr>
            <w:hyperlink r:id="rId70" w:history="1">
              <w:r w:rsidR="00004C66" w:rsidRPr="009818CF">
                <w:rPr>
                  <w:rFonts w:asciiTheme="minorHAnsi" w:hAnsiTheme="minorHAnsi"/>
                  <w:color w:val="000000"/>
                  <w:sz w:val="20"/>
                  <w:szCs w:val="20"/>
                </w:rPr>
                <w:t>GRAYS HARBOR COUNTY DRAINAGE DITCH NO. 1 (GHCDD-1)</w:t>
              </w:r>
            </w:hyperlink>
          </w:p>
        </w:tc>
        <w:tc>
          <w:tcPr>
            <w:tcW w:w="2560" w:type="dxa"/>
            <w:shd w:val="clear" w:color="000000" w:fill="FFFFFF"/>
            <w:vAlign w:val="center"/>
            <w:hideMark/>
          </w:tcPr>
          <w:p w14:paraId="33CEFCF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r w:rsidR="00004C66" w:rsidRPr="009818CF" w14:paraId="627D463A" w14:textId="77777777" w:rsidTr="00B84C71">
        <w:trPr>
          <w:trHeight w:val="70"/>
        </w:trPr>
        <w:tc>
          <w:tcPr>
            <w:tcW w:w="960" w:type="dxa"/>
            <w:vMerge/>
            <w:shd w:val="clear" w:color="000000" w:fill="FFFFFF"/>
            <w:vAlign w:val="center"/>
            <w:hideMark/>
          </w:tcPr>
          <w:p w14:paraId="0B077D4A" w14:textId="77777777" w:rsidR="00004C66" w:rsidRPr="009818CF" w:rsidRDefault="00004C66" w:rsidP="00004C66">
            <w:pPr>
              <w:widowControl/>
              <w:autoSpaceDE/>
              <w:autoSpaceDN/>
              <w:adjustRightInd/>
              <w:rPr>
                <w:rFonts w:asciiTheme="minorHAnsi" w:hAnsiTheme="minorHAnsi"/>
                <w:color w:val="000000"/>
                <w:sz w:val="20"/>
                <w:szCs w:val="20"/>
              </w:rPr>
            </w:pPr>
          </w:p>
        </w:tc>
        <w:tc>
          <w:tcPr>
            <w:tcW w:w="6060" w:type="dxa"/>
            <w:shd w:val="clear" w:color="000000" w:fill="FFFFFF"/>
            <w:vAlign w:val="center"/>
            <w:hideMark/>
          </w:tcPr>
          <w:p w14:paraId="395E4677" w14:textId="77777777" w:rsidR="00004C66" w:rsidRPr="009818CF" w:rsidRDefault="00C3441A" w:rsidP="00004C66">
            <w:pPr>
              <w:widowControl/>
              <w:autoSpaceDE/>
              <w:autoSpaceDN/>
              <w:adjustRightInd/>
              <w:rPr>
                <w:rFonts w:asciiTheme="minorHAnsi" w:hAnsiTheme="minorHAnsi"/>
                <w:color w:val="000000"/>
                <w:sz w:val="20"/>
                <w:szCs w:val="20"/>
              </w:rPr>
            </w:pPr>
            <w:hyperlink r:id="rId71" w:history="1">
              <w:r w:rsidR="00004C66" w:rsidRPr="009818CF">
                <w:rPr>
                  <w:rFonts w:asciiTheme="minorHAnsi" w:hAnsiTheme="minorHAnsi"/>
                  <w:color w:val="000000"/>
                  <w:sz w:val="20"/>
                  <w:szCs w:val="20"/>
                </w:rPr>
                <w:t>PACIFIC COUNTY DRAINAGE DITCH NO. 1 (PCDD-1)</w:t>
              </w:r>
            </w:hyperlink>
          </w:p>
        </w:tc>
        <w:tc>
          <w:tcPr>
            <w:tcW w:w="2560" w:type="dxa"/>
            <w:shd w:val="clear" w:color="000000" w:fill="FFFFFF"/>
            <w:vAlign w:val="center"/>
            <w:hideMark/>
          </w:tcPr>
          <w:p w14:paraId="70C2211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 NR</w:t>
            </w:r>
          </w:p>
        </w:tc>
      </w:tr>
    </w:tbl>
    <w:p w14:paraId="7AFC0019" w14:textId="77777777" w:rsidR="00004C66" w:rsidRPr="009818CF" w:rsidRDefault="00004C66" w:rsidP="00004C66">
      <w:pPr>
        <w:widowControl/>
        <w:autoSpaceDE/>
        <w:autoSpaceDN/>
        <w:adjustRightInd/>
        <w:rPr>
          <w:rFonts w:asciiTheme="minorHAnsi" w:hAnsiTheme="minorHAnsi"/>
          <w:sz w:val="20"/>
          <w:szCs w:val="20"/>
        </w:rPr>
      </w:pPr>
      <w:r w:rsidRPr="009818CF">
        <w:rPr>
          <w:rFonts w:asciiTheme="minorHAnsi" w:hAnsiTheme="minorHAnsi"/>
          <w:sz w:val="20"/>
          <w:szCs w:val="20"/>
        </w:rPr>
        <w:t>NR=not reported.</w:t>
      </w:r>
    </w:p>
    <w:p w14:paraId="309CC7E7" w14:textId="77777777" w:rsidR="00004C66" w:rsidRPr="00004C66" w:rsidRDefault="00004C66" w:rsidP="00004C66">
      <w:pPr>
        <w:widowControl/>
        <w:autoSpaceDE/>
        <w:autoSpaceDN/>
        <w:adjustRightInd/>
        <w:rPr>
          <w:sz w:val="22"/>
          <w:szCs w:val="22"/>
        </w:rPr>
      </w:pPr>
    </w:p>
    <w:p w14:paraId="09ADB679" w14:textId="77777777" w:rsidR="00004C66" w:rsidRPr="00004C66" w:rsidRDefault="00004C66" w:rsidP="0075689C">
      <w:pPr>
        <w:pStyle w:val="Heading1"/>
        <w:numPr>
          <w:ilvl w:val="0"/>
          <w:numId w:val="0"/>
        </w:numPr>
        <w:ind w:left="727"/>
      </w:pPr>
    </w:p>
    <w:p w14:paraId="683DF35B" w14:textId="77777777" w:rsidR="00004C66" w:rsidRPr="009818CF" w:rsidRDefault="00004C66" w:rsidP="0075689C">
      <w:pPr>
        <w:pStyle w:val="Heading1"/>
      </w:pPr>
      <w:bookmarkStart w:id="3" w:name="_Toc413007456"/>
      <w:r w:rsidRPr="009818CF">
        <w:t>Surface Water</w:t>
      </w:r>
      <w:bookmarkEnd w:id="3"/>
    </w:p>
    <w:p w14:paraId="2BADDB20" w14:textId="77777777" w:rsidR="00004C66" w:rsidRPr="009818CF" w:rsidRDefault="00004C66" w:rsidP="00004C66">
      <w:pPr>
        <w:widowControl/>
        <w:autoSpaceDE/>
        <w:autoSpaceDN/>
        <w:adjustRightInd/>
        <w:rPr>
          <w:rFonts w:asciiTheme="minorHAnsi" w:hAnsiTheme="minorHAnsi"/>
          <w:sz w:val="22"/>
          <w:szCs w:val="22"/>
        </w:rPr>
      </w:pPr>
    </w:p>
    <w:p w14:paraId="47BC3823" w14:textId="77777777" w:rsidR="00004C66" w:rsidRPr="0075689C" w:rsidRDefault="00004C66" w:rsidP="00FB2BFC">
      <w:pPr>
        <w:pStyle w:val="Heading2"/>
      </w:pPr>
      <w:bookmarkStart w:id="4" w:name="_Toc413007457"/>
      <w:r w:rsidRPr="0075689C">
        <w:t>USGS NAWQA Surface Water Data</w:t>
      </w:r>
      <w:bookmarkStart w:id="5" w:name="_Toc214853524"/>
      <w:r w:rsidRPr="0075689C">
        <w:t xml:space="preserve"> (1992 – 2014)</w:t>
      </w:r>
      <w:bookmarkEnd w:id="4"/>
    </w:p>
    <w:p w14:paraId="1AC26491" w14:textId="77777777" w:rsidR="00004C66" w:rsidRPr="009818CF" w:rsidRDefault="00004C66" w:rsidP="00004C66">
      <w:pPr>
        <w:widowControl/>
        <w:autoSpaceDE/>
        <w:autoSpaceDN/>
        <w:adjustRightInd/>
        <w:jc w:val="both"/>
        <w:rPr>
          <w:rFonts w:asciiTheme="minorHAnsi" w:hAnsiTheme="minorHAnsi"/>
          <w:sz w:val="22"/>
          <w:szCs w:val="22"/>
        </w:rPr>
      </w:pPr>
    </w:p>
    <w:p w14:paraId="2E98DDF4" w14:textId="25901B3C" w:rsidR="00004C66" w:rsidRPr="009818CF" w:rsidRDefault="00004C66" w:rsidP="00004C66">
      <w:pPr>
        <w:widowControl/>
        <w:autoSpaceDE/>
        <w:autoSpaceDN/>
        <w:adjustRightInd/>
        <w:rPr>
          <w:rFonts w:asciiTheme="minorHAnsi" w:hAnsiTheme="minorHAnsi"/>
          <w:sz w:val="22"/>
          <w:szCs w:val="22"/>
        </w:rPr>
      </w:pPr>
      <w:r w:rsidRPr="009818CF">
        <w:rPr>
          <w:rFonts w:asciiTheme="minorHAnsi" w:hAnsiTheme="minorHAnsi"/>
          <w:sz w:val="22"/>
          <w:szCs w:val="22"/>
        </w:rPr>
        <w:t xml:space="preserve">Surface water data from the USGS NAWQA program were obtained on December 30, 2014 </w:t>
      </w:r>
      <w:r w:rsidRPr="009818CF">
        <w:rPr>
          <w:rFonts w:asciiTheme="minorHAnsi" w:hAnsiTheme="minorHAnsi"/>
          <w:sz w:val="22"/>
          <w:szCs w:val="22"/>
        </w:rPr>
        <w:fldChar w:fldCharType="begin"/>
      </w:r>
      <w:r w:rsidR="00B84C71" w:rsidRPr="009818CF">
        <w:rPr>
          <w:rFonts w:asciiTheme="minorHAnsi" w:hAnsiTheme="minorHAnsi"/>
          <w:sz w:val="22"/>
          <w:szCs w:val="22"/>
        </w:rPr>
        <w:instrText xml:space="preserve"> ADDIN EN.CITE &lt;EndNote&gt;&lt;Cite&gt;&lt;Author&gt;USGS&lt;/Author&gt;&lt;Year&gt;2015&lt;/Year&gt;&lt;RecNum&gt;478&lt;/RecNum&gt;&lt;DisplayText&gt;&lt;style font="Times New Roman" size="12"&gt;(USGS, 2015)&lt;/style&gt;&lt;/DisplayText&gt;&lt;record&gt;&lt;rec-number&gt;478&lt;/rec-number&gt;&lt;foreign-keys&gt;&lt;key app="EN" db-id="s0xer2w2o0xwx3e0a0tx0sz3zradttw529er" timestamp="0"&gt;478&lt;/key&gt;&lt;/foreign-keys&gt;&lt;ref-type name="Online Database"&gt;45&lt;/ref-type&gt;&lt;contributors&gt;&lt;authors&gt;&lt;author&gt;USGS&lt;/author&gt;&lt;/authors&gt;&lt;/contributors&gt;&lt;titles&gt;&lt;title&gt;National Water-Quality Assessment Program&lt;/title&gt;&lt;/titles&gt;&lt;dates&gt;&lt;year&gt;2015&lt;/year&gt;&lt;/dates&gt;&lt;publisher&gt;U.S. Geological Survey&lt;/publisher&gt;&lt;urls&gt;&lt;related-urls&gt;&lt;url&gt;http://water.usgs.gov/nawqa/&lt;/url&gt;&lt;/related-urls&gt;&lt;/urls&gt;&lt;access-date&gt;February 15, 2015&lt;/access-date&gt;&lt;/record&gt;&lt;/Cite&gt;&lt;/EndNote&gt;</w:instrText>
      </w:r>
      <w:r w:rsidRPr="009818CF">
        <w:rPr>
          <w:rFonts w:asciiTheme="minorHAnsi" w:hAnsiTheme="minorHAnsi"/>
          <w:sz w:val="22"/>
          <w:szCs w:val="22"/>
        </w:rPr>
        <w:fldChar w:fldCharType="separate"/>
      </w:r>
      <w:r w:rsidR="00B84C71" w:rsidRPr="009818CF">
        <w:rPr>
          <w:rFonts w:asciiTheme="minorHAnsi" w:hAnsiTheme="minorHAnsi"/>
          <w:noProof/>
          <w:sz w:val="22"/>
          <w:szCs w:val="22"/>
        </w:rPr>
        <w:t>(USGS, 2015)</w:t>
      </w:r>
      <w:r w:rsidRPr="009818CF">
        <w:rPr>
          <w:rFonts w:asciiTheme="minorHAnsi" w:hAnsiTheme="minorHAnsi"/>
          <w:sz w:val="22"/>
          <w:szCs w:val="22"/>
        </w:rPr>
        <w:fldChar w:fldCharType="end"/>
      </w:r>
      <w:r w:rsidRPr="009818CF">
        <w:rPr>
          <w:rFonts w:asciiTheme="minorHAnsi" w:hAnsiTheme="minorHAnsi"/>
          <w:sz w:val="22"/>
          <w:szCs w:val="22"/>
        </w:rPr>
        <w:t xml:space="preserve">.  A total of 30,297 water samples across 2,206 sites throughout the United States were analyzed for diazinon between 1993 and 2014.  There were 8,313 detections (27% of samples) of diazinon in the United States and concentrations ranged from not detectable to 3.8 µg/L.  Forty-six states had detections of diazinon in surface water.  After 2004, the highest detected concentration was 0.359 µg/L.  The long term method detection level is 0.003 µg/L </w:t>
      </w:r>
      <w:r w:rsidRPr="009818CF">
        <w:rPr>
          <w:rFonts w:asciiTheme="minorHAnsi" w:hAnsiTheme="minorHAnsi"/>
          <w:sz w:val="22"/>
          <w:szCs w:val="22"/>
        </w:rPr>
        <w:fldChar w:fldCharType="begin"/>
      </w:r>
      <w:r w:rsidRPr="009818CF">
        <w:rPr>
          <w:rFonts w:asciiTheme="minorHAnsi" w:hAnsiTheme="minorHAnsi"/>
          <w:sz w:val="22"/>
          <w:szCs w:val="22"/>
        </w:rPr>
        <w:instrText xml:space="preserve"> ADDIN EN.CITE &lt;EndNote&gt;&lt;Cite&gt;&lt;Author&gt;Gilliom&lt;/Author&gt;&lt;Year&gt;2007&lt;/Year&gt;&lt;RecNum&gt;214&lt;/RecNum&gt;&lt;DisplayText&gt;&lt;style font="Times New Roman" size="12"&gt;(Gilliom&lt;/style&gt;&lt;style face="italic" font="Times New Roman" size="12"&gt; et al.&lt;/style&gt;&lt;style font="Times New Roman" size="12"&gt;, 2007)&lt;/style&gt;&lt;/DisplayText&gt;&lt;record&gt;&lt;rec-number&gt;214&lt;/rec-number&gt;&lt;foreign-keys&gt;&lt;key app="EN" db-id="s0xer2w2o0xwx3e0a0tx0sz3zradttw529er" timestamp="1253555502"&gt;214&lt;/key&gt;&lt;key app="ENWeb" db-id="RcJqaQrtmCQAAFU55fA"&gt;665&lt;/key&gt;&lt;/foreign-keys&gt;&lt;ref-type name="EPA Document"&gt;51&lt;/ref-type&gt;&lt;contributors&gt;&lt;authors&gt;&lt;author&gt;Gilliom, R.J.&lt;/author&gt;&lt;author&gt;Barbash, J.E.&lt;/author&gt;&lt;author&gt;Crawford, C.G.&lt;/author&gt;&lt;author&gt;Hamilton, P. A.&lt;/author&gt;&lt;author&gt;Martin, J.D.&lt;/author&gt;&lt;author&gt;Nakagaki, N.&lt;/author&gt;&lt;author&gt;Nowell, L..H.&lt;/author&gt;&lt;author&gt;Scott, J.C.&lt;/author&gt;&lt;author&gt;Stackelberg, P.E.&lt;/author&gt;&lt;author&gt;Thelin, G.P.&lt;/author&gt;&lt;author&gt;Wolock, D.M.&lt;/author&gt;&lt;/authors&gt;&lt;secondary-authors&gt;&lt;author&gt;Circular 1291&lt;/author&gt;&lt;/secondary-authors&gt;&lt;/contributors&gt;&lt;titles&gt;&lt;title&gt;The quality of Our Nation&amp;apos;s Waters.  Pesticides in the Nation&amp;apos;s Streams and Ground Water, 1992-2001&lt;/title&gt;&lt;secondary-title&gt;February 15, 2007&lt;/secondary-title&gt;&lt;tertiary-title&gt;United States Department of Interior.  United States Giological Survey. National Water-Quality Assessment Program&lt;/tertiary-title&gt;&lt;/titles&gt;&lt;dates&gt;&lt;year&gt;2007&lt;/year&gt;&lt;pub-dates&gt;&lt;date&gt;February 15, 2007&lt;/date&gt;&lt;/pub-dates&gt;&lt;/dates&gt;&lt;label&gt;NAWQA&lt;/label&gt;&lt;urls&gt;&lt;related-urls&gt;&lt;url&gt;http://pubs.usgs.gov/circ/2005/1291/pdf/circ1291.pdf&lt;/url&gt;&lt;/related-urls&gt;&lt;/urls&gt;&lt;access-date&gt;September 21, 2009&lt;/access-date&gt;&lt;/record&gt;&lt;/Cite&gt;&lt;/EndNote&gt;</w:instrText>
      </w:r>
      <w:r w:rsidRPr="009818CF">
        <w:rPr>
          <w:rFonts w:asciiTheme="minorHAnsi" w:hAnsiTheme="minorHAnsi"/>
          <w:sz w:val="22"/>
          <w:szCs w:val="22"/>
        </w:rPr>
        <w:fldChar w:fldCharType="separate"/>
      </w:r>
      <w:r w:rsidRPr="009818CF">
        <w:rPr>
          <w:rFonts w:asciiTheme="minorHAnsi" w:hAnsiTheme="minorHAnsi"/>
          <w:noProof/>
          <w:sz w:val="22"/>
          <w:szCs w:val="22"/>
        </w:rPr>
        <w:t>(Gilliom</w:t>
      </w:r>
      <w:r w:rsidRPr="009818CF">
        <w:rPr>
          <w:rFonts w:asciiTheme="minorHAnsi" w:hAnsiTheme="minorHAnsi"/>
          <w:i/>
          <w:noProof/>
          <w:sz w:val="22"/>
          <w:szCs w:val="22"/>
        </w:rPr>
        <w:t xml:space="preserve"> et al.</w:t>
      </w:r>
      <w:r w:rsidRPr="009818CF">
        <w:rPr>
          <w:rFonts w:asciiTheme="minorHAnsi" w:hAnsiTheme="minorHAnsi"/>
          <w:noProof/>
          <w:sz w:val="22"/>
          <w:szCs w:val="22"/>
        </w:rPr>
        <w:t>, 2007)</w:t>
      </w:r>
      <w:r w:rsidRPr="009818CF">
        <w:rPr>
          <w:rFonts w:asciiTheme="minorHAnsi" w:hAnsiTheme="minorHAnsi"/>
          <w:sz w:val="22"/>
          <w:szCs w:val="22"/>
        </w:rPr>
        <w:fldChar w:fldCharType="end"/>
      </w:r>
      <w:r w:rsidRPr="009818CF">
        <w:rPr>
          <w:rFonts w:asciiTheme="minorHAnsi" w:hAnsiTheme="minorHAnsi"/>
          <w:sz w:val="22"/>
          <w:szCs w:val="22"/>
        </w:rPr>
        <w:t>.  As expected, higher numbers of samples collected within a given state tended to correspond with higher maximum concentrations detected (</w:t>
      </w:r>
      <w:r w:rsidR="00645FE2">
        <w:rPr>
          <w:rFonts w:asciiTheme="minorHAnsi" w:hAnsiTheme="minorHAnsi"/>
          <w:b/>
          <w:sz w:val="22"/>
          <w:szCs w:val="22"/>
        </w:rPr>
        <w:t>Figure B 1-10.1</w:t>
      </w:r>
      <w:r w:rsidRPr="009818CF">
        <w:rPr>
          <w:rFonts w:asciiTheme="minorHAnsi" w:hAnsiTheme="minorHAnsi"/>
          <w:sz w:val="22"/>
          <w:szCs w:val="22"/>
        </w:rPr>
        <w:t>).  Eleven states</w:t>
      </w:r>
      <w:r w:rsidRPr="009818CF">
        <w:rPr>
          <w:rFonts w:asciiTheme="minorHAnsi" w:hAnsiTheme="minorHAnsi"/>
          <w:sz w:val="22"/>
          <w:szCs w:val="22"/>
          <w:vertAlign w:val="superscript"/>
        </w:rPr>
        <w:footnoteReference w:id="6"/>
      </w:r>
      <w:r w:rsidRPr="009818CF">
        <w:rPr>
          <w:rFonts w:asciiTheme="minorHAnsi" w:hAnsiTheme="minorHAnsi"/>
          <w:sz w:val="22"/>
          <w:szCs w:val="22"/>
        </w:rPr>
        <w:t xml:space="preserve"> had detections at 0.9 µg/L or greater and 34 states had detections above 0.1 µg/L (</w:t>
      </w:r>
      <w:r w:rsidR="00645FE2">
        <w:rPr>
          <w:rFonts w:asciiTheme="minorHAnsi" w:hAnsiTheme="minorHAnsi"/>
          <w:b/>
          <w:sz w:val="22"/>
          <w:szCs w:val="22"/>
        </w:rPr>
        <w:t>Table B 1-10.4</w:t>
      </w:r>
      <w:r w:rsidRPr="009818CF">
        <w:rPr>
          <w:rFonts w:asciiTheme="minorHAnsi" w:hAnsiTheme="minorHAnsi"/>
          <w:sz w:val="22"/>
          <w:szCs w:val="22"/>
        </w:rPr>
        <w:t>).  Detections above 0.1 µg/L occurred in creeks and storm drains, as well as in major rivers.</w:t>
      </w:r>
    </w:p>
    <w:p w14:paraId="398793DC" w14:textId="77777777" w:rsidR="00004C66" w:rsidRPr="009818CF" w:rsidRDefault="00004C66" w:rsidP="00004C66">
      <w:pPr>
        <w:widowControl/>
        <w:autoSpaceDE/>
        <w:autoSpaceDN/>
        <w:adjustRightInd/>
        <w:rPr>
          <w:rFonts w:asciiTheme="minorHAnsi" w:hAnsiTheme="minorHAnsi"/>
          <w:sz w:val="22"/>
          <w:szCs w:val="22"/>
        </w:rPr>
      </w:pPr>
    </w:p>
    <w:p w14:paraId="21403DEF" w14:textId="77777777" w:rsidR="00004C66" w:rsidRPr="00004C66" w:rsidRDefault="00004C66" w:rsidP="00004C66">
      <w:pPr>
        <w:widowControl/>
        <w:autoSpaceDE/>
        <w:autoSpaceDN/>
        <w:adjustRightInd/>
        <w:spacing w:after="120"/>
      </w:pPr>
      <w:r w:rsidRPr="00004C66">
        <w:rPr>
          <w:noProof/>
        </w:rPr>
        <w:lastRenderedPageBreak/>
        <w:drawing>
          <wp:inline distT="0" distB="0" distL="0" distR="0" wp14:anchorId="0DD2B229" wp14:editId="670988F6">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3894B997" w14:textId="24719601" w:rsidR="00004C66" w:rsidRPr="009818CF" w:rsidRDefault="00004C66" w:rsidP="00004C66">
      <w:pPr>
        <w:keepNext/>
        <w:widowControl/>
        <w:autoSpaceDE/>
        <w:autoSpaceDN/>
        <w:adjustRightInd/>
        <w:spacing w:before="240" w:after="60"/>
        <w:rPr>
          <w:rFonts w:asciiTheme="minorHAnsi" w:hAnsiTheme="minorHAnsi"/>
          <w:b/>
          <w:bCs/>
          <w:sz w:val="22"/>
          <w:szCs w:val="22"/>
        </w:rPr>
      </w:pPr>
      <w:bookmarkStart w:id="6" w:name="_Ref409013840"/>
      <w:r w:rsidRPr="009818CF">
        <w:rPr>
          <w:rFonts w:asciiTheme="minorHAnsi" w:hAnsiTheme="minorHAnsi"/>
          <w:b/>
          <w:bCs/>
          <w:sz w:val="22"/>
          <w:szCs w:val="22"/>
        </w:rPr>
        <w:t xml:space="preserve">Figure </w:t>
      </w:r>
      <w:r w:rsidR="00645FE2">
        <w:rPr>
          <w:rFonts w:asciiTheme="minorHAnsi" w:hAnsiTheme="minorHAnsi"/>
          <w:b/>
          <w:bCs/>
          <w:sz w:val="22"/>
          <w:szCs w:val="22"/>
        </w:rPr>
        <w:t>B 1-10.</w:t>
      </w:r>
      <w:r w:rsidRPr="009818CF">
        <w:rPr>
          <w:rFonts w:asciiTheme="minorHAnsi" w:hAnsiTheme="minorHAnsi"/>
          <w:b/>
          <w:bCs/>
          <w:sz w:val="22"/>
          <w:szCs w:val="22"/>
        </w:rPr>
        <w:fldChar w:fldCharType="begin"/>
      </w:r>
      <w:r w:rsidRPr="009818CF">
        <w:rPr>
          <w:rFonts w:asciiTheme="minorHAnsi" w:hAnsiTheme="minorHAnsi"/>
          <w:b/>
          <w:bCs/>
          <w:sz w:val="22"/>
          <w:szCs w:val="22"/>
        </w:rPr>
        <w:instrText xml:space="preserve"> SEQ Figure \* ARABIC </w:instrText>
      </w:r>
      <w:r w:rsidRPr="009818CF">
        <w:rPr>
          <w:rFonts w:asciiTheme="minorHAnsi" w:hAnsiTheme="minorHAnsi"/>
          <w:b/>
          <w:bCs/>
          <w:sz w:val="22"/>
          <w:szCs w:val="22"/>
        </w:rPr>
        <w:fldChar w:fldCharType="separate"/>
      </w:r>
      <w:r w:rsidRPr="009818CF">
        <w:rPr>
          <w:rFonts w:asciiTheme="minorHAnsi" w:hAnsiTheme="minorHAnsi"/>
          <w:b/>
          <w:bCs/>
          <w:noProof/>
          <w:sz w:val="22"/>
          <w:szCs w:val="22"/>
        </w:rPr>
        <w:t>1</w:t>
      </w:r>
      <w:r w:rsidRPr="009818CF">
        <w:rPr>
          <w:rFonts w:asciiTheme="minorHAnsi" w:hAnsiTheme="minorHAnsi"/>
          <w:b/>
          <w:bCs/>
          <w:noProof/>
          <w:sz w:val="22"/>
          <w:szCs w:val="22"/>
        </w:rPr>
        <w:fldChar w:fldCharType="end"/>
      </w:r>
      <w:bookmarkEnd w:id="6"/>
      <w:r w:rsidRPr="009818CF">
        <w:rPr>
          <w:rFonts w:asciiTheme="minorHAnsi" w:hAnsiTheme="minorHAnsi"/>
          <w:b/>
          <w:bCs/>
          <w:sz w:val="22"/>
          <w:szCs w:val="22"/>
        </w:rPr>
        <w:t>.  Number of surface water samples analyzed for diazinon in each state and the maximum diazinon concentration in surface water detected in that state</w:t>
      </w:r>
    </w:p>
    <w:p w14:paraId="3CA09F70" w14:textId="77777777" w:rsidR="00004C66" w:rsidRPr="00004C66" w:rsidRDefault="00004C66" w:rsidP="00004C66">
      <w:pPr>
        <w:widowControl/>
        <w:autoSpaceDE/>
        <w:autoSpaceDN/>
        <w:adjustRightInd/>
      </w:pPr>
    </w:p>
    <w:p w14:paraId="79114D65" w14:textId="76C047C4" w:rsidR="00004C66" w:rsidRPr="009818CF" w:rsidRDefault="00645FE2" w:rsidP="00004C66">
      <w:pPr>
        <w:keepNext/>
        <w:widowControl/>
        <w:autoSpaceDE/>
        <w:autoSpaceDN/>
        <w:adjustRightInd/>
        <w:spacing w:before="240" w:after="60"/>
        <w:rPr>
          <w:rFonts w:asciiTheme="minorHAnsi" w:hAnsiTheme="minorHAnsi"/>
          <w:b/>
          <w:bCs/>
          <w:sz w:val="22"/>
          <w:szCs w:val="22"/>
        </w:rPr>
      </w:pPr>
      <w:bookmarkStart w:id="7" w:name="_Ref418975516"/>
      <w:r>
        <w:rPr>
          <w:rFonts w:asciiTheme="minorHAnsi" w:hAnsiTheme="minorHAnsi"/>
          <w:b/>
          <w:bCs/>
          <w:sz w:val="22"/>
          <w:szCs w:val="22"/>
        </w:rPr>
        <w:t>Table B 1-10.</w:t>
      </w:r>
      <w:r w:rsidR="00004C66" w:rsidRPr="009818CF">
        <w:rPr>
          <w:rFonts w:asciiTheme="minorHAnsi" w:hAnsiTheme="minorHAnsi"/>
          <w:b/>
          <w:bCs/>
          <w:sz w:val="22"/>
          <w:szCs w:val="22"/>
        </w:rPr>
        <w:fldChar w:fldCharType="begin"/>
      </w:r>
      <w:r w:rsidR="00004C66" w:rsidRPr="009818CF">
        <w:rPr>
          <w:rFonts w:asciiTheme="minorHAnsi" w:hAnsiTheme="minorHAnsi"/>
          <w:b/>
          <w:bCs/>
          <w:sz w:val="22"/>
          <w:szCs w:val="22"/>
        </w:rPr>
        <w:instrText xml:space="preserve"> SEQ Table_D \* ARABIC </w:instrText>
      </w:r>
      <w:r w:rsidR="00004C66" w:rsidRPr="009818CF">
        <w:rPr>
          <w:rFonts w:asciiTheme="minorHAnsi" w:hAnsiTheme="minorHAnsi"/>
          <w:b/>
          <w:bCs/>
          <w:sz w:val="22"/>
          <w:szCs w:val="22"/>
        </w:rPr>
        <w:fldChar w:fldCharType="separate"/>
      </w:r>
      <w:r w:rsidR="00004C66" w:rsidRPr="009818CF">
        <w:rPr>
          <w:rFonts w:asciiTheme="minorHAnsi" w:hAnsiTheme="minorHAnsi"/>
          <w:b/>
          <w:bCs/>
          <w:noProof/>
          <w:sz w:val="22"/>
          <w:szCs w:val="22"/>
        </w:rPr>
        <w:t>4</w:t>
      </w:r>
      <w:r w:rsidR="00004C66" w:rsidRPr="009818CF">
        <w:rPr>
          <w:rFonts w:asciiTheme="minorHAnsi" w:hAnsiTheme="minorHAnsi"/>
          <w:b/>
          <w:bCs/>
          <w:noProof/>
          <w:sz w:val="22"/>
          <w:szCs w:val="22"/>
        </w:rPr>
        <w:fldChar w:fldCharType="end"/>
      </w:r>
      <w:bookmarkEnd w:id="7"/>
      <w:r w:rsidR="00004C66" w:rsidRPr="009818CF">
        <w:rPr>
          <w:rFonts w:asciiTheme="minorHAnsi" w:hAnsiTheme="minorHAnsi"/>
          <w:b/>
          <w:bCs/>
          <w:sz w:val="22"/>
          <w:szCs w:val="22"/>
        </w:rPr>
        <w:t>.  Summary of NAWQA monitoring results for diazinon by state</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324"/>
        <w:gridCol w:w="1170"/>
        <w:gridCol w:w="1324"/>
        <w:gridCol w:w="1912"/>
        <w:gridCol w:w="1624"/>
      </w:tblGrid>
      <w:tr w:rsidR="00004C66" w:rsidRPr="00004C66" w14:paraId="1F7AA951" w14:textId="77777777" w:rsidTr="00004C66">
        <w:trPr>
          <w:trHeight w:val="1016"/>
          <w:tblHeader/>
        </w:trPr>
        <w:tc>
          <w:tcPr>
            <w:tcW w:w="2276" w:type="dxa"/>
            <w:tcBorders>
              <w:bottom w:val="double" w:sz="4" w:space="0" w:color="auto"/>
            </w:tcBorders>
            <w:shd w:val="clear" w:color="auto" w:fill="D9D9D9"/>
            <w:noWrap/>
            <w:vAlign w:val="center"/>
            <w:hideMark/>
          </w:tcPr>
          <w:p w14:paraId="27D3275C" w14:textId="77777777" w:rsidR="00004C66" w:rsidRPr="009818CF" w:rsidRDefault="00004C66" w:rsidP="00004C66">
            <w:pPr>
              <w:widowControl/>
              <w:autoSpaceDE/>
              <w:autoSpaceDN/>
              <w:adjustRightInd/>
              <w:rPr>
                <w:rFonts w:asciiTheme="minorHAnsi" w:hAnsiTheme="minorHAnsi"/>
                <w:b/>
                <w:sz w:val="20"/>
                <w:szCs w:val="20"/>
              </w:rPr>
            </w:pPr>
            <w:r w:rsidRPr="009818CF">
              <w:rPr>
                <w:rFonts w:asciiTheme="minorHAnsi" w:hAnsiTheme="minorHAnsi"/>
                <w:b/>
                <w:sz w:val="20"/>
                <w:szCs w:val="20"/>
              </w:rPr>
              <w:t>State/Tribal Area</w:t>
            </w:r>
          </w:p>
        </w:tc>
        <w:tc>
          <w:tcPr>
            <w:tcW w:w="1324" w:type="dxa"/>
            <w:tcBorders>
              <w:bottom w:val="double" w:sz="4" w:space="0" w:color="auto"/>
            </w:tcBorders>
            <w:shd w:val="clear" w:color="auto" w:fill="D9D9D9"/>
            <w:vAlign w:val="center"/>
            <w:hideMark/>
          </w:tcPr>
          <w:p w14:paraId="6A99BE13" w14:textId="77777777" w:rsidR="00004C66" w:rsidRPr="009818CF" w:rsidRDefault="00004C66" w:rsidP="00004C66">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Detections</w:t>
            </w:r>
          </w:p>
        </w:tc>
        <w:tc>
          <w:tcPr>
            <w:tcW w:w="1170" w:type="dxa"/>
            <w:tcBorders>
              <w:bottom w:val="double" w:sz="4" w:space="0" w:color="auto"/>
            </w:tcBorders>
            <w:shd w:val="clear" w:color="auto" w:fill="D9D9D9"/>
            <w:vAlign w:val="center"/>
            <w:hideMark/>
          </w:tcPr>
          <w:p w14:paraId="271DCDF3" w14:textId="77777777" w:rsidR="00004C66" w:rsidRPr="009818CF" w:rsidRDefault="00004C66" w:rsidP="00004C66">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Samples</w:t>
            </w:r>
          </w:p>
        </w:tc>
        <w:tc>
          <w:tcPr>
            <w:tcW w:w="1324" w:type="dxa"/>
            <w:tcBorders>
              <w:bottom w:val="double" w:sz="4" w:space="0" w:color="auto"/>
            </w:tcBorders>
            <w:shd w:val="clear" w:color="auto" w:fill="D9D9D9"/>
            <w:vAlign w:val="center"/>
            <w:hideMark/>
          </w:tcPr>
          <w:p w14:paraId="3D729E19" w14:textId="77777777" w:rsidR="00004C66" w:rsidRPr="009818CF" w:rsidRDefault="00004C66" w:rsidP="00004C66">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Frequency</w:t>
            </w:r>
          </w:p>
        </w:tc>
        <w:tc>
          <w:tcPr>
            <w:tcW w:w="1912" w:type="dxa"/>
            <w:tcBorders>
              <w:bottom w:val="double" w:sz="4" w:space="0" w:color="auto"/>
            </w:tcBorders>
            <w:shd w:val="clear" w:color="auto" w:fill="D9D9D9"/>
            <w:vAlign w:val="center"/>
            <w:hideMark/>
          </w:tcPr>
          <w:p w14:paraId="7127EF1C" w14:textId="77777777" w:rsidR="00004C66" w:rsidRPr="009818CF" w:rsidRDefault="00004C66" w:rsidP="00004C66">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Maximum Diazinon Concentration Detected (µg/L)</w:t>
            </w:r>
          </w:p>
        </w:tc>
        <w:tc>
          <w:tcPr>
            <w:tcW w:w="1624" w:type="dxa"/>
            <w:tcBorders>
              <w:bottom w:val="double" w:sz="4" w:space="0" w:color="auto"/>
            </w:tcBorders>
            <w:shd w:val="clear" w:color="auto" w:fill="D9D9D9"/>
            <w:vAlign w:val="center"/>
            <w:hideMark/>
          </w:tcPr>
          <w:p w14:paraId="240CF0B2" w14:textId="77777777" w:rsidR="00004C66" w:rsidRPr="009818CF" w:rsidRDefault="00004C66" w:rsidP="00004C66">
            <w:pPr>
              <w:widowControl/>
              <w:autoSpaceDE/>
              <w:autoSpaceDN/>
              <w:adjustRightInd/>
              <w:jc w:val="center"/>
              <w:rPr>
                <w:rFonts w:asciiTheme="minorHAnsi" w:hAnsiTheme="minorHAnsi"/>
                <w:b/>
                <w:color w:val="000000"/>
                <w:sz w:val="20"/>
                <w:szCs w:val="20"/>
              </w:rPr>
            </w:pPr>
            <w:r w:rsidRPr="009818CF">
              <w:rPr>
                <w:rFonts w:asciiTheme="minorHAnsi" w:hAnsiTheme="minorHAnsi"/>
                <w:b/>
                <w:color w:val="000000"/>
                <w:sz w:val="20"/>
                <w:szCs w:val="20"/>
              </w:rPr>
              <w:t>Sample Years</w:t>
            </w:r>
          </w:p>
        </w:tc>
      </w:tr>
      <w:tr w:rsidR="00004C66" w:rsidRPr="00004C66" w14:paraId="1C0C1286" w14:textId="77777777" w:rsidTr="00B84C71">
        <w:trPr>
          <w:trHeight w:val="290"/>
        </w:trPr>
        <w:tc>
          <w:tcPr>
            <w:tcW w:w="2276" w:type="dxa"/>
            <w:tcBorders>
              <w:top w:val="double" w:sz="4" w:space="0" w:color="auto"/>
            </w:tcBorders>
            <w:shd w:val="clear" w:color="auto" w:fill="auto"/>
            <w:noWrap/>
            <w:vAlign w:val="center"/>
            <w:hideMark/>
          </w:tcPr>
          <w:p w14:paraId="3FBE5B4C"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Alabama</w:t>
            </w:r>
          </w:p>
        </w:tc>
        <w:tc>
          <w:tcPr>
            <w:tcW w:w="1324" w:type="dxa"/>
            <w:tcBorders>
              <w:top w:val="double" w:sz="4" w:space="0" w:color="auto"/>
            </w:tcBorders>
            <w:shd w:val="clear" w:color="auto" w:fill="auto"/>
            <w:noWrap/>
            <w:vAlign w:val="center"/>
            <w:hideMark/>
          </w:tcPr>
          <w:p w14:paraId="04C1486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197</w:t>
            </w:r>
          </w:p>
        </w:tc>
        <w:tc>
          <w:tcPr>
            <w:tcW w:w="1170" w:type="dxa"/>
            <w:tcBorders>
              <w:top w:val="double" w:sz="4" w:space="0" w:color="auto"/>
            </w:tcBorders>
            <w:shd w:val="clear" w:color="auto" w:fill="auto"/>
            <w:noWrap/>
            <w:vAlign w:val="center"/>
            <w:hideMark/>
          </w:tcPr>
          <w:p w14:paraId="0603707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881</w:t>
            </w:r>
          </w:p>
        </w:tc>
        <w:tc>
          <w:tcPr>
            <w:tcW w:w="1324" w:type="dxa"/>
            <w:tcBorders>
              <w:top w:val="double" w:sz="4" w:space="0" w:color="auto"/>
            </w:tcBorders>
            <w:shd w:val="clear" w:color="auto" w:fill="auto"/>
            <w:noWrap/>
            <w:vAlign w:val="center"/>
            <w:hideMark/>
          </w:tcPr>
          <w:p w14:paraId="4CFD241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22%</w:t>
            </w:r>
          </w:p>
        </w:tc>
        <w:tc>
          <w:tcPr>
            <w:tcW w:w="1912" w:type="dxa"/>
            <w:tcBorders>
              <w:top w:val="double" w:sz="4" w:space="0" w:color="auto"/>
            </w:tcBorders>
            <w:shd w:val="clear" w:color="auto" w:fill="auto"/>
            <w:noWrap/>
            <w:vAlign w:val="center"/>
            <w:hideMark/>
          </w:tcPr>
          <w:p w14:paraId="265DA6E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1.01</w:t>
            </w:r>
          </w:p>
        </w:tc>
        <w:tc>
          <w:tcPr>
            <w:tcW w:w="1624" w:type="dxa"/>
            <w:tcBorders>
              <w:top w:val="double" w:sz="4" w:space="0" w:color="auto"/>
            </w:tcBorders>
            <w:shd w:val="clear" w:color="auto" w:fill="auto"/>
            <w:noWrap/>
            <w:vAlign w:val="center"/>
            <w:hideMark/>
          </w:tcPr>
          <w:p w14:paraId="71D88FA8"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1998-2008</w:t>
            </w:r>
          </w:p>
        </w:tc>
      </w:tr>
      <w:tr w:rsidR="00004C66" w:rsidRPr="00004C66" w14:paraId="76AF9944" w14:textId="77777777" w:rsidTr="00B84C71">
        <w:trPr>
          <w:trHeight w:val="290"/>
        </w:trPr>
        <w:tc>
          <w:tcPr>
            <w:tcW w:w="2276" w:type="dxa"/>
            <w:shd w:val="clear" w:color="auto" w:fill="auto"/>
            <w:noWrap/>
            <w:vAlign w:val="center"/>
            <w:hideMark/>
          </w:tcPr>
          <w:p w14:paraId="162F6723"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Alaska</w:t>
            </w:r>
          </w:p>
        </w:tc>
        <w:tc>
          <w:tcPr>
            <w:tcW w:w="1324" w:type="dxa"/>
            <w:shd w:val="clear" w:color="auto" w:fill="auto"/>
            <w:noWrap/>
            <w:vAlign w:val="center"/>
            <w:hideMark/>
          </w:tcPr>
          <w:p w14:paraId="339475F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w:t>
            </w:r>
          </w:p>
        </w:tc>
        <w:tc>
          <w:tcPr>
            <w:tcW w:w="1170" w:type="dxa"/>
            <w:shd w:val="clear" w:color="auto" w:fill="auto"/>
            <w:noWrap/>
            <w:vAlign w:val="center"/>
            <w:hideMark/>
          </w:tcPr>
          <w:p w14:paraId="617F67A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47</w:t>
            </w:r>
          </w:p>
        </w:tc>
        <w:tc>
          <w:tcPr>
            <w:tcW w:w="1324" w:type="dxa"/>
            <w:shd w:val="clear" w:color="auto" w:fill="auto"/>
            <w:noWrap/>
            <w:vAlign w:val="center"/>
            <w:hideMark/>
          </w:tcPr>
          <w:p w14:paraId="6FB8CF27"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11%</w:t>
            </w:r>
          </w:p>
        </w:tc>
        <w:tc>
          <w:tcPr>
            <w:tcW w:w="1912" w:type="dxa"/>
            <w:shd w:val="clear" w:color="auto" w:fill="auto"/>
            <w:noWrap/>
            <w:vAlign w:val="center"/>
            <w:hideMark/>
          </w:tcPr>
          <w:p w14:paraId="1FF008A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0.0427</w:t>
            </w:r>
          </w:p>
        </w:tc>
        <w:tc>
          <w:tcPr>
            <w:tcW w:w="1624" w:type="dxa"/>
            <w:shd w:val="clear" w:color="auto" w:fill="auto"/>
            <w:noWrap/>
            <w:vAlign w:val="center"/>
            <w:hideMark/>
          </w:tcPr>
          <w:p w14:paraId="568991E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1999</w:t>
            </w:r>
          </w:p>
        </w:tc>
      </w:tr>
      <w:tr w:rsidR="00004C66" w:rsidRPr="00004C66" w14:paraId="4E43B1A7" w14:textId="77777777" w:rsidTr="00B84C71">
        <w:trPr>
          <w:trHeight w:val="290"/>
        </w:trPr>
        <w:tc>
          <w:tcPr>
            <w:tcW w:w="2276" w:type="dxa"/>
            <w:shd w:val="clear" w:color="auto" w:fill="auto"/>
            <w:noWrap/>
            <w:vAlign w:val="center"/>
            <w:hideMark/>
          </w:tcPr>
          <w:p w14:paraId="4997CF0C"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Arizona</w:t>
            </w:r>
          </w:p>
        </w:tc>
        <w:tc>
          <w:tcPr>
            <w:tcW w:w="1324" w:type="dxa"/>
            <w:shd w:val="clear" w:color="auto" w:fill="auto"/>
            <w:noWrap/>
            <w:vAlign w:val="center"/>
            <w:hideMark/>
          </w:tcPr>
          <w:p w14:paraId="5FEED74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95</w:t>
            </w:r>
          </w:p>
        </w:tc>
        <w:tc>
          <w:tcPr>
            <w:tcW w:w="1170" w:type="dxa"/>
            <w:shd w:val="clear" w:color="auto" w:fill="auto"/>
            <w:noWrap/>
            <w:vAlign w:val="center"/>
            <w:hideMark/>
          </w:tcPr>
          <w:p w14:paraId="68C48E8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265</w:t>
            </w:r>
          </w:p>
        </w:tc>
        <w:tc>
          <w:tcPr>
            <w:tcW w:w="1324" w:type="dxa"/>
            <w:shd w:val="clear" w:color="auto" w:fill="auto"/>
            <w:noWrap/>
            <w:vAlign w:val="center"/>
            <w:hideMark/>
          </w:tcPr>
          <w:p w14:paraId="579DFBC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36%</w:t>
            </w:r>
          </w:p>
        </w:tc>
        <w:tc>
          <w:tcPr>
            <w:tcW w:w="1912" w:type="dxa"/>
            <w:shd w:val="clear" w:color="auto" w:fill="auto"/>
            <w:noWrap/>
            <w:vAlign w:val="center"/>
            <w:hideMark/>
          </w:tcPr>
          <w:p w14:paraId="62D02C53"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0.207</w:t>
            </w:r>
          </w:p>
        </w:tc>
        <w:tc>
          <w:tcPr>
            <w:tcW w:w="1624" w:type="dxa"/>
            <w:shd w:val="clear" w:color="auto" w:fill="auto"/>
            <w:noWrap/>
            <w:vAlign w:val="center"/>
            <w:hideMark/>
          </w:tcPr>
          <w:p w14:paraId="674146B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1996-2010</w:t>
            </w:r>
          </w:p>
        </w:tc>
      </w:tr>
      <w:tr w:rsidR="00004C66" w:rsidRPr="00004C66" w14:paraId="7DCCDF5B" w14:textId="77777777" w:rsidTr="00B84C71">
        <w:trPr>
          <w:trHeight w:val="290"/>
        </w:trPr>
        <w:tc>
          <w:tcPr>
            <w:tcW w:w="2276" w:type="dxa"/>
            <w:shd w:val="clear" w:color="auto" w:fill="auto"/>
            <w:noWrap/>
            <w:vAlign w:val="center"/>
            <w:hideMark/>
          </w:tcPr>
          <w:p w14:paraId="16032A37"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Arkansas</w:t>
            </w:r>
          </w:p>
        </w:tc>
        <w:tc>
          <w:tcPr>
            <w:tcW w:w="1324" w:type="dxa"/>
            <w:shd w:val="clear" w:color="auto" w:fill="auto"/>
            <w:noWrap/>
            <w:vAlign w:val="center"/>
            <w:hideMark/>
          </w:tcPr>
          <w:p w14:paraId="12772B9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55</w:t>
            </w:r>
          </w:p>
        </w:tc>
        <w:tc>
          <w:tcPr>
            <w:tcW w:w="1170" w:type="dxa"/>
            <w:shd w:val="clear" w:color="auto" w:fill="auto"/>
            <w:noWrap/>
            <w:vAlign w:val="center"/>
            <w:hideMark/>
          </w:tcPr>
          <w:p w14:paraId="00D00EC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404</w:t>
            </w:r>
          </w:p>
        </w:tc>
        <w:tc>
          <w:tcPr>
            <w:tcW w:w="1324" w:type="dxa"/>
            <w:shd w:val="clear" w:color="auto" w:fill="auto"/>
            <w:noWrap/>
            <w:vAlign w:val="center"/>
            <w:hideMark/>
          </w:tcPr>
          <w:p w14:paraId="48D2E63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14%</w:t>
            </w:r>
          </w:p>
        </w:tc>
        <w:tc>
          <w:tcPr>
            <w:tcW w:w="1912" w:type="dxa"/>
            <w:shd w:val="clear" w:color="auto" w:fill="auto"/>
            <w:noWrap/>
            <w:vAlign w:val="center"/>
            <w:hideMark/>
          </w:tcPr>
          <w:p w14:paraId="5DD6BF98"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0.0328</w:t>
            </w:r>
          </w:p>
        </w:tc>
        <w:tc>
          <w:tcPr>
            <w:tcW w:w="1624" w:type="dxa"/>
            <w:shd w:val="clear" w:color="auto" w:fill="auto"/>
            <w:noWrap/>
            <w:vAlign w:val="center"/>
            <w:hideMark/>
          </w:tcPr>
          <w:p w14:paraId="128119F1"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1994-2010</w:t>
            </w:r>
          </w:p>
        </w:tc>
      </w:tr>
      <w:tr w:rsidR="00004C66" w:rsidRPr="00004C66" w14:paraId="392E59BB" w14:textId="77777777" w:rsidTr="00B84C71">
        <w:trPr>
          <w:trHeight w:val="290"/>
        </w:trPr>
        <w:tc>
          <w:tcPr>
            <w:tcW w:w="2276" w:type="dxa"/>
            <w:shd w:val="clear" w:color="auto" w:fill="auto"/>
            <w:noWrap/>
            <w:vAlign w:val="center"/>
            <w:hideMark/>
          </w:tcPr>
          <w:p w14:paraId="37A197BA"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California</w:t>
            </w:r>
          </w:p>
        </w:tc>
        <w:tc>
          <w:tcPr>
            <w:tcW w:w="1324" w:type="dxa"/>
            <w:shd w:val="clear" w:color="auto" w:fill="auto"/>
            <w:noWrap/>
            <w:vAlign w:val="center"/>
            <w:hideMark/>
          </w:tcPr>
          <w:p w14:paraId="4D46832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1602</w:t>
            </w:r>
          </w:p>
        </w:tc>
        <w:tc>
          <w:tcPr>
            <w:tcW w:w="1170" w:type="dxa"/>
            <w:shd w:val="clear" w:color="auto" w:fill="auto"/>
            <w:noWrap/>
            <w:vAlign w:val="center"/>
            <w:hideMark/>
          </w:tcPr>
          <w:p w14:paraId="25232F9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2442</w:t>
            </w:r>
          </w:p>
        </w:tc>
        <w:tc>
          <w:tcPr>
            <w:tcW w:w="1324" w:type="dxa"/>
            <w:shd w:val="clear" w:color="auto" w:fill="auto"/>
            <w:noWrap/>
            <w:vAlign w:val="center"/>
            <w:hideMark/>
          </w:tcPr>
          <w:p w14:paraId="51E4757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66%</w:t>
            </w:r>
          </w:p>
        </w:tc>
        <w:tc>
          <w:tcPr>
            <w:tcW w:w="1912" w:type="dxa"/>
            <w:shd w:val="clear" w:color="auto" w:fill="auto"/>
            <w:noWrap/>
            <w:vAlign w:val="center"/>
            <w:hideMark/>
          </w:tcPr>
          <w:p w14:paraId="447B1B04"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3.8</w:t>
            </w:r>
          </w:p>
        </w:tc>
        <w:tc>
          <w:tcPr>
            <w:tcW w:w="1624" w:type="dxa"/>
            <w:shd w:val="clear" w:color="auto" w:fill="auto"/>
            <w:noWrap/>
            <w:vAlign w:val="center"/>
            <w:hideMark/>
          </w:tcPr>
          <w:p w14:paraId="41C8388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1992-2012</w:t>
            </w:r>
          </w:p>
        </w:tc>
      </w:tr>
      <w:tr w:rsidR="00004C66" w:rsidRPr="00004C66" w14:paraId="088B4807" w14:textId="77777777" w:rsidTr="00B84C71">
        <w:trPr>
          <w:trHeight w:val="290"/>
        </w:trPr>
        <w:tc>
          <w:tcPr>
            <w:tcW w:w="2276" w:type="dxa"/>
            <w:shd w:val="clear" w:color="auto" w:fill="auto"/>
            <w:noWrap/>
            <w:vAlign w:val="center"/>
            <w:hideMark/>
          </w:tcPr>
          <w:p w14:paraId="423532F9"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Colorado</w:t>
            </w:r>
          </w:p>
        </w:tc>
        <w:tc>
          <w:tcPr>
            <w:tcW w:w="1324" w:type="dxa"/>
            <w:shd w:val="clear" w:color="auto" w:fill="auto"/>
            <w:noWrap/>
            <w:vAlign w:val="center"/>
            <w:hideMark/>
          </w:tcPr>
          <w:p w14:paraId="0DF164B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298</w:t>
            </w:r>
          </w:p>
        </w:tc>
        <w:tc>
          <w:tcPr>
            <w:tcW w:w="1170" w:type="dxa"/>
            <w:shd w:val="clear" w:color="auto" w:fill="auto"/>
            <w:noWrap/>
            <w:vAlign w:val="center"/>
            <w:hideMark/>
          </w:tcPr>
          <w:p w14:paraId="00B13CF7"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848</w:t>
            </w:r>
          </w:p>
        </w:tc>
        <w:tc>
          <w:tcPr>
            <w:tcW w:w="1324" w:type="dxa"/>
            <w:shd w:val="clear" w:color="auto" w:fill="auto"/>
            <w:noWrap/>
            <w:vAlign w:val="center"/>
            <w:hideMark/>
          </w:tcPr>
          <w:p w14:paraId="2A7C6E9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35%</w:t>
            </w:r>
          </w:p>
        </w:tc>
        <w:tc>
          <w:tcPr>
            <w:tcW w:w="1912" w:type="dxa"/>
            <w:shd w:val="clear" w:color="auto" w:fill="auto"/>
            <w:noWrap/>
            <w:vAlign w:val="center"/>
            <w:hideMark/>
          </w:tcPr>
          <w:p w14:paraId="02ABDD7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0.66</w:t>
            </w:r>
          </w:p>
        </w:tc>
        <w:tc>
          <w:tcPr>
            <w:tcW w:w="1624" w:type="dxa"/>
            <w:shd w:val="clear" w:color="auto" w:fill="auto"/>
            <w:noWrap/>
            <w:vAlign w:val="center"/>
            <w:hideMark/>
          </w:tcPr>
          <w:p w14:paraId="165CFE0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1993-2010</w:t>
            </w:r>
          </w:p>
        </w:tc>
      </w:tr>
      <w:tr w:rsidR="00004C66" w:rsidRPr="00004C66" w14:paraId="5AD59B96" w14:textId="77777777" w:rsidTr="00B84C71">
        <w:trPr>
          <w:trHeight w:val="290"/>
        </w:trPr>
        <w:tc>
          <w:tcPr>
            <w:tcW w:w="2276" w:type="dxa"/>
            <w:shd w:val="clear" w:color="auto" w:fill="auto"/>
            <w:noWrap/>
            <w:vAlign w:val="center"/>
            <w:hideMark/>
          </w:tcPr>
          <w:p w14:paraId="6256FAB6"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Connecticut</w:t>
            </w:r>
          </w:p>
        </w:tc>
        <w:tc>
          <w:tcPr>
            <w:tcW w:w="1324" w:type="dxa"/>
            <w:shd w:val="clear" w:color="auto" w:fill="auto"/>
            <w:noWrap/>
            <w:vAlign w:val="center"/>
            <w:hideMark/>
          </w:tcPr>
          <w:p w14:paraId="3DDD093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116</w:t>
            </w:r>
          </w:p>
        </w:tc>
        <w:tc>
          <w:tcPr>
            <w:tcW w:w="1170" w:type="dxa"/>
            <w:shd w:val="clear" w:color="auto" w:fill="auto"/>
            <w:noWrap/>
            <w:vAlign w:val="center"/>
            <w:hideMark/>
          </w:tcPr>
          <w:p w14:paraId="63B79D7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406</w:t>
            </w:r>
          </w:p>
        </w:tc>
        <w:tc>
          <w:tcPr>
            <w:tcW w:w="1324" w:type="dxa"/>
            <w:shd w:val="clear" w:color="auto" w:fill="auto"/>
            <w:noWrap/>
            <w:vAlign w:val="center"/>
            <w:hideMark/>
          </w:tcPr>
          <w:p w14:paraId="1621665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29%</w:t>
            </w:r>
          </w:p>
        </w:tc>
        <w:tc>
          <w:tcPr>
            <w:tcW w:w="1912" w:type="dxa"/>
            <w:shd w:val="clear" w:color="auto" w:fill="auto"/>
            <w:noWrap/>
            <w:vAlign w:val="center"/>
            <w:hideMark/>
          </w:tcPr>
          <w:p w14:paraId="1A606F6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0.21</w:t>
            </w:r>
          </w:p>
        </w:tc>
        <w:tc>
          <w:tcPr>
            <w:tcW w:w="1624" w:type="dxa"/>
            <w:shd w:val="clear" w:color="auto" w:fill="auto"/>
            <w:noWrap/>
            <w:vAlign w:val="center"/>
            <w:hideMark/>
          </w:tcPr>
          <w:p w14:paraId="009E7AB1"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1993-2010</w:t>
            </w:r>
          </w:p>
        </w:tc>
      </w:tr>
      <w:tr w:rsidR="00004C66" w:rsidRPr="00004C66" w14:paraId="19209145" w14:textId="77777777" w:rsidTr="00B84C71">
        <w:trPr>
          <w:trHeight w:val="290"/>
        </w:trPr>
        <w:tc>
          <w:tcPr>
            <w:tcW w:w="2276" w:type="dxa"/>
            <w:shd w:val="clear" w:color="auto" w:fill="auto"/>
            <w:noWrap/>
            <w:vAlign w:val="center"/>
            <w:hideMark/>
          </w:tcPr>
          <w:p w14:paraId="4FBEA7A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Delaware</w:t>
            </w:r>
          </w:p>
        </w:tc>
        <w:tc>
          <w:tcPr>
            <w:tcW w:w="1324" w:type="dxa"/>
            <w:shd w:val="clear" w:color="auto" w:fill="auto"/>
            <w:noWrap/>
            <w:vAlign w:val="center"/>
            <w:hideMark/>
          </w:tcPr>
          <w:p w14:paraId="6033898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w:t>
            </w:r>
          </w:p>
        </w:tc>
        <w:tc>
          <w:tcPr>
            <w:tcW w:w="1170" w:type="dxa"/>
            <w:shd w:val="clear" w:color="auto" w:fill="auto"/>
            <w:noWrap/>
            <w:vAlign w:val="center"/>
            <w:hideMark/>
          </w:tcPr>
          <w:p w14:paraId="342F557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w:t>
            </w:r>
          </w:p>
        </w:tc>
        <w:tc>
          <w:tcPr>
            <w:tcW w:w="1324" w:type="dxa"/>
            <w:shd w:val="clear" w:color="auto" w:fill="auto"/>
            <w:noWrap/>
            <w:vAlign w:val="center"/>
            <w:hideMark/>
          </w:tcPr>
          <w:p w14:paraId="16EF494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20%</w:t>
            </w:r>
          </w:p>
        </w:tc>
        <w:tc>
          <w:tcPr>
            <w:tcW w:w="1912" w:type="dxa"/>
            <w:shd w:val="clear" w:color="auto" w:fill="auto"/>
            <w:noWrap/>
            <w:vAlign w:val="center"/>
            <w:hideMark/>
          </w:tcPr>
          <w:p w14:paraId="74DB9484"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0.007</w:t>
            </w:r>
          </w:p>
        </w:tc>
        <w:tc>
          <w:tcPr>
            <w:tcW w:w="1624" w:type="dxa"/>
            <w:shd w:val="clear" w:color="auto" w:fill="auto"/>
            <w:noWrap/>
            <w:vAlign w:val="center"/>
            <w:hideMark/>
          </w:tcPr>
          <w:p w14:paraId="26DD76B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1999</w:t>
            </w:r>
          </w:p>
        </w:tc>
      </w:tr>
      <w:tr w:rsidR="00004C66" w:rsidRPr="00004C66" w14:paraId="61170637" w14:textId="77777777" w:rsidTr="00B84C71">
        <w:trPr>
          <w:trHeight w:val="287"/>
        </w:trPr>
        <w:tc>
          <w:tcPr>
            <w:tcW w:w="2276" w:type="dxa"/>
            <w:shd w:val="clear" w:color="auto" w:fill="auto"/>
            <w:noWrap/>
            <w:vAlign w:val="center"/>
            <w:hideMark/>
          </w:tcPr>
          <w:p w14:paraId="1171B36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District of Columbia</w:t>
            </w:r>
          </w:p>
        </w:tc>
        <w:tc>
          <w:tcPr>
            <w:tcW w:w="1324" w:type="dxa"/>
            <w:shd w:val="clear" w:color="auto" w:fill="auto"/>
            <w:noWrap/>
            <w:vAlign w:val="center"/>
            <w:hideMark/>
          </w:tcPr>
          <w:p w14:paraId="51FD084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w:t>
            </w:r>
          </w:p>
        </w:tc>
        <w:tc>
          <w:tcPr>
            <w:tcW w:w="1170" w:type="dxa"/>
            <w:shd w:val="clear" w:color="auto" w:fill="auto"/>
            <w:noWrap/>
            <w:vAlign w:val="center"/>
            <w:hideMark/>
          </w:tcPr>
          <w:p w14:paraId="7333880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w:t>
            </w:r>
          </w:p>
        </w:tc>
        <w:tc>
          <w:tcPr>
            <w:tcW w:w="1324" w:type="dxa"/>
            <w:shd w:val="clear" w:color="auto" w:fill="auto"/>
            <w:noWrap/>
            <w:vAlign w:val="center"/>
            <w:hideMark/>
          </w:tcPr>
          <w:p w14:paraId="1AF62E2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100%</w:t>
            </w:r>
          </w:p>
        </w:tc>
        <w:tc>
          <w:tcPr>
            <w:tcW w:w="1912" w:type="dxa"/>
            <w:shd w:val="clear" w:color="auto" w:fill="auto"/>
            <w:noWrap/>
            <w:vAlign w:val="center"/>
            <w:hideMark/>
          </w:tcPr>
          <w:p w14:paraId="7155CEF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0.21</w:t>
            </w:r>
          </w:p>
        </w:tc>
        <w:tc>
          <w:tcPr>
            <w:tcW w:w="1624" w:type="dxa"/>
            <w:shd w:val="clear" w:color="auto" w:fill="auto"/>
            <w:noWrap/>
            <w:vAlign w:val="center"/>
            <w:hideMark/>
          </w:tcPr>
          <w:p w14:paraId="03F174B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 &amp; 2000</w:t>
            </w:r>
          </w:p>
        </w:tc>
      </w:tr>
      <w:tr w:rsidR="00004C66" w:rsidRPr="00004C66" w14:paraId="1BDCC2DE" w14:textId="77777777" w:rsidTr="00B84C71">
        <w:trPr>
          <w:trHeight w:val="290"/>
        </w:trPr>
        <w:tc>
          <w:tcPr>
            <w:tcW w:w="2276" w:type="dxa"/>
            <w:shd w:val="clear" w:color="auto" w:fill="auto"/>
            <w:noWrap/>
            <w:vAlign w:val="center"/>
            <w:hideMark/>
          </w:tcPr>
          <w:p w14:paraId="4B564A3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Florida</w:t>
            </w:r>
          </w:p>
        </w:tc>
        <w:tc>
          <w:tcPr>
            <w:tcW w:w="1324" w:type="dxa"/>
            <w:shd w:val="clear" w:color="auto" w:fill="auto"/>
            <w:noWrap/>
            <w:vAlign w:val="center"/>
            <w:hideMark/>
          </w:tcPr>
          <w:p w14:paraId="486AF35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116</w:t>
            </w:r>
          </w:p>
        </w:tc>
        <w:tc>
          <w:tcPr>
            <w:tcW w:w="1170" w:type="dxa"/>
            <w:shd w:val="clear" w:color="auto" w:fill="auto"/>
            <w:noWrap/>
            <w:vAlign w:val="center"/>
            <w:hideMark/>
          </w:tcPr>
          <w:p w14:paraId="4A05D04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618</w:t>
            </w:r>
          </w:p>
        </w:tc>
        <w:tc>
          <w:tcPr>
            <w:tcW w:w="1324" w:type="dxa"/>
            <w:shd w:val="clear" w:color="auto" w:fill="auto"/>
            <w:noWrap/>
            <w:vAlign w:val="center"/>
            <w:hideMark/>
          </w:tcPr>
          <w:p w14:paraId="5C1524A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19%</w:t>
            </w:r>
          </w:p>
        </w:tc>
        <w:tc>
          <w:tcPr>
            <w:tcW w:w="1912" w:type="dxa"/>
            <w:shd w:val="clear" w:color="auto" w:fill="auto"/>
            <w:noWrap/>
            <w:vAlign w:val="center"/>
            <w:hideMark/>
          </w:tcPr>
          <w:p w14:paraId="322C6FE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0.276</w:t>
            </w:r>
          </w:p>
        </w:tc>
        <w:tc>
          <w:tcPr>
            <w:tcW w:w="1624" w:type="dxa"/>
            <w:shd w:val="clear" w:color="auto" w:fill="auto"/>
            <w:noWrap/>
            <w:vAlign w:val="center"/>
            <w:hideMark/>
          </w:tcPr>
          <w:p w14:paraId="6DCE3BE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1993-2005</w:t>
            </w:r>
          </w:p>
        </w:tc>
      </w:tr>
      <w:tr w:rsidR="00004C66" w:rsidRPr="00004C66" w14:paraId="5F7E6A18" w14:textId="77777777" w:rsidTr="00B84C71">
        <w:trPr>
          <w:trHeight w:val="290"/>
        </w:trPr>
        <w:tc>
          <w:tcPr>
            <w:tcW w:w="2276" w:type="dxa"/>
            <w:shd w:val="clear" w:color="auto" w:fill="auto"/>
            <w:noWrap/>
            <w:vAlign w:val="center"/>
            <w:hideMark/>
          </w:tcPr>
          <w:p w14:paraId="7F2C901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Georgia</w:t>
            </w:r>
          </w:p>
        </w:tc>
        <w:tc>
          <w:tcPr>
            <w:tcW w:w="1324" w:type="dxa"/>
            <w:shd w:val="clear" w:color="auto" w:fill="auto"/>
            <w:noWrap/>
            <w:vAlign w:val="center"/>
            <w:hideMark/>
          </w:tcPr>
          <w:p w14:paraId="6BA0D39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441</w:t>
            </w:r>
          </w:p>
        </w:tc>
        <w:tc>
          <w:tcPr>
            <w:tcW w:w="1170" w:type="dxa"/>
            <w:shd w:val="clear" w:color="auto" w:fill="auto"/>
            <w:noWrap/>
            <w:vAlign w:val="center"/>
            <w:hideMark/>
          </w:tcPr>
          <w:p w14:paraId="13E13C6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1696</w:t>
            </w:r>
          </w:p>
        </w:tc>
        <w:tc>
          <w:tcPr>
            <w:tcW w:w="1324" w:type="dxa"/>
            <w:shd w:val="clear" w:color="auto" w:fill="auto"/>
            <w:noWrap/>
            <w:vAlign w:val="center"/>
            <w:hideMark/>
          </w:tcPr>
          <w:p w14:paraId="42D7872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26%</w:t>
            </w:r>
          </w:p>
        </w:tc>
        <w:tc>
          <w:tcPr>
            <w:tcW w:w="1912" w:type="dxa"/>
            <w:shd w:val="clear" w:color="auto" w:fill="auto"/>
            <w:noWrap/>
            <w:vAlign w:val="center"/>
            <w:hideMark/>
          </w:tcPr>
          <w:p w14:paraId="61689212"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2.8</w:t>
            </w:r>
          </w:p>
        </w:tc>
        <w:tc>
          <w:tcPr>
            <w:tcW w:w="1624" w:type="dxa"/>
            <w:shd w:val="clear" w:color="auto" w:fill="auto"/>
            <w:noWrap/>
            <w:vAlign w:val="center"/>
            <w:hideMark/>
          </w:tcPr>
          <w:p w14:paraId="03B8B182"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1993-2010</w:t>
            </w:r>
          </w:p>
        </w:tc>
      </w:tr>
      <w:tr w:rsidR="00004C66" w:rsidRPr="00004C66" w14:paraId="7E192263" w14:textId="77777777" w:rsidTr="00B84C71">
        <w:trPr>
          <w:trHeight w:val="290"/>
        </w:trPr>
        <w:tc>
          <w:tcPr>
            <w:tcW w:w="2276" w:type="dxa"/>
            <w:shd w:val="clear" w:color="auto" w:fill="auto"/>
            <w:noWrap/>
            <w:vAlign w:val="center"/>
            <w:hideMark/>
          </w:tcPr>
          <w:p w14:paraId="0FB8F875"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Hawaii</w:t>
            </w:r>
          </w:p>
        </w:tc>
        <w:tc>
          <w:tcPr>
            <w:tcW w:w="1324" w:type="dxa"/>
            <w:shd w:val="clear" w:color="auto" w:fill="auto"/>
            <w:noWrap/>
            <w:vAlign w:val="center"/>
            <w:hideMark/>
          </w:tcPr>
          <w:p w14:paraId="46205CE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23</w:t>
            </w:r>
          </w:p>
        </w:tc>
        <w:tc>
          <w:tcPr>
            <w:tcW w:w="1170" w:type="dxa"/>
            <w:shd w:val="clear" w:color="auto" w:fill="auto"/>
            <w:noWrap/>
            <w:vAlign w:val="center"/>
            <w:hideMark/>
          </w:tcPr>
          <w:p w14:paraId="6298A677"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57</w:t>
            </w:r>
          </w:p>
        </w:tc>
        <w:tc>
          <w:tcPr>
            <w:tcW w:w="1324" w:type="dxa"/>
            <w:shd w:val="clear" w:color="auto" w:fill="auto"/>
            <w:noWrap/>
            <w:vAlign w:val="center"/>
            <w:hideMark/>
          </w:tcPr>
          <w:p w14:paraId="153704F1"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40%</w:t>
            </w:r>
          </w:p>
        </w:tc>
        <w:tc>
          <w:tcPr>
            <w:tcW w:w="1912" w:type="dxa"/>
            <w:shd w:val="clear" w:color="auto" w:fill="auto"/>
            <w:noWrap/>
            <w:vAlign w:val="center"/>
            <w:hideMark/>
          </w:tcPr>
          <w:p w14:paraId="7AC53FA1"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0.293</w:t>
            </w:r>
          </w:p>
        </w:tc>
        <w:tc>
          <w:tcPr>
            <w:tcW w:w="1624" w:type="dxa"/>
            <w:shd w:val="clear" w:color="auto" w:fill="auto"/>
            <w:noWrap/>
            <w:vAlign w:val="center"/>
            <w:hideMark/>
          </w:tcPr>
          <w:p w14:paraId="7C26F88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1999-2001</w:t>
            </w:r>
          </w:p>
        </w:tc>
      </w:tr>
      <w:tr w:rsidR="00004C66" w:rsidRPr="00004C66" w14:paraId="50C30BD8" w14:textId="77777777" w:rsidTr="00B84C71">
        <w:trPr>
          <w:trHeight w:val="290"/>
        </w:trPr>
        <w:tc>
          <w:tcPr>
            <w:tcW w:w="2276" w:type="dxa"/>
            <w:shd w:val="clear" w:color="auto" w:fill="auto"/>
            <w:noWrap/>
            <w:vAlign w:val="center"/>
            <w:hideMark/>
          </w:tcPr>
          <w:p w14:paraId="25493DF5"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Idaho</w:t>
            </w:r>
          </w:p>
        </w:tc>
        <w:tc>
          <w:tcPr>
            <w:tcW w:w="1324" w:type="dxa"/>
            <w:shd w:val="clear" w:color="auto" w:fill="auto"/>
            <w:noWrap/>
            <w:vAlign w:val="center"/>
            <w:hideMark/>
          </w:tcPr>
          <w:p w14:paraId="05DA9B9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17</w:t>
            </w:r>
          </w:p>
        </w:tc>
        <w:tc>
          <w:tcPr>
            <w:tcW w:w="1170" w:type="dxa"/>
            <w:shd w:val="clear" w:color="auto" w:fill="auto"/>
            <w:noWrap/>
            <w:vAlign w:val="center"/>
            <w:hideMark/>
          </w:tcPr>
          <w:p w14:paraId="2E8F196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485</w:t>
            </w:r>
          </w:p>
        </w:tc>
        <w:tc>
          <w:tcPr>
            <w:tcW w:w="1324" w:type="dxa"/>
            <w:shd w:val="clear" w:color="auto" w:fill="auto"/>
            <w:noWrap/>
            <w:vAlign w:val="center"/>
            <w:hideMark/>
          </w:tcPr>
          <w:p w14:paraId="42CDD3A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w:t>
            </w:r>
          </w:p>
        </w:tc>
        <w:tc>
          <w:tcPr>
            <w:tcW w:w="1912" w:type="dxa"/>
            <w:shd w:val="clear" w:color="auto" w:fill="auto"/>
            <w:noWrap/>
            <w:vAlign w:val="center"/>
            <w:hideMark/>
          </w:tcPr>
          <w:p w14:paraId="6D3D0AE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0.093</w:t>
            </w:r>
          </w:p>
        </w:tc>
        <w:tc>
          <w:tcPr>
            <w:tcW w:w="1624" w:type="dxa"/>
            <w:shd w:val="clear" w:color="auto" w:fill="auto"/>
            <w:noWrap/>
            <w:vAlign w:val="center"/>
            <w:hideMark/>
          </w:tcPr>
          <w:p w14:paraId="59D80EF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1994-2004</w:t>
            </w:r>
          </w:p>
        </w:tc>
      </w:tr>
      <w:tr w:rsidR="00004C66" w:rsidRPr="00004C66" w14:paraId="3C357B5C" w14:textId="77777777" w:rsidTr="00B84C71">
        <w:trPr>
          <w:trHeight w:val="290"/>
        </w:trPr>
        <w:tc>
          <w:tcPr>
            <w:tcW w:w="2276" w:type="dxa"/>
            <w:shd w:val="clear" w:color="auto" w:fill="auto"/>
            <w:noWrap/>
            <w:vAlign w:val="center"/>
            <w:hideMark/>
          </w:tcPr>
          <w:p w14:paraId="65AA4FCF"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Illinois</w:t>
            </w:r>
          </w:p>
        </w:tc>
        <w:tc>
          <w:tcPr>
            <w:tcW w:w="1324" w:type="dxa"/>
            <w:shd w:val="clear" w:color="auto" w:fill="auto"/>
            <w:noWrap/>
            <w:vAlign w:val="center"/>
            <w:hideMark/>
          </w:tcPr>
          <w:p w14:paraId="51C4991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434</w:t>
            </w:r>
          </w:p>
        </w:tc>
        <w:tc>
          <w:tcPr>
            <w:tcW w:w="1170" w:type="dxa"/>
            <w:shd w:val="clear" w:color="auto" w:fill="auto"/>
            <w:noWrap/>
            <w:vAlign w:val="center"/>
            <w:hideMark/>
          </w:tcPr>
          <w:p w14:paraId="7E318F2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1421</w:t>
            </w:r>
          </w:p>
        </w:tc>
        <w:tc>
          <w:tcPr>
            <w:tcW w:w="1324" w:type="dxa"/>
            <w:shd w:val="clear" w:color="auto" w:fill="auto"/>
            <w:noWrap/>
            <w:vAlign w:val="center"/>
            <w:hideMark/>
          </w:tcPr>
          <w:p w14:paraId="4E4D7A7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31%</w:t>
            </w:r>
          </w:p>
        </w:tc>
        <w:tc>
          <w:tcPr>
            <w:tcW w:w="1912" w:type="dxa"/>
            <w:shd w:val="clear" w:color="auto" w:fill="auto"/>
            <w:noWrap/>
            <w:vAlign w:val="center"/>
            <w:hideMark/>
          </w:tcPr>
          <w:p w14:paraId="0D5F58E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0.224</w:t>
            </w:r>
          </w:p>
        </w:tc>
        <w:tc>
          <w:tcPr>
            <w:tcW w:w="1624" w:type="dxa"/>
            <w:shd w:val="clear" w:color="auto" w:fill="auto"/>
            <w:noWrap/>
            <w:vAlign w:val="center"/>
            <w:hideMark/>
          </w:tcPr>
          <w:p w14:paraId="1DE3836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1996-2009</w:t>
            </w:r>
          </w:p>
        </w:tc>
      </w:tr>
      <w:tr w:rsidR="00004C66" w:rsidRPr="00004C66" w14:paraId="3771A10D" w14:textId="77777777" w:rsidTr="00B84C71">
        <w:trPr>
          <w:trHeight w:val="290"/>
        </w:trPr>
        <w:tc>
          <w:tcPr>
            <w:tcW w:w="2276" w:type="dxa"/>
            <w:shd w:val="clear" w:color="auto" w:fill="auto"/>
            <w:noWrap/>
            <w:vAlign w:val="center"/>
            <w:hideMark/>
          </w:tcPr>
          <w:p w14:paraId="6ACA49F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Indiana</w:t>
            </w:r>
          </w:p>
        </w:tc>
        <w:tc>
          <w:tcPr>
            <w:tcW w:w="1324" w:type="dxa"/>
            <w:shd w:val="clear" w:color="auto" w:fill="auto"/>
            <w:noWrap/>
            <w:vAlign w:val="center"/>
            <w:hideMark/>
          </w:tcPr>
          <w:p w14:paraId="6D83945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669</w:t>
            </w:r>
          </w:p>
        </w:tc>
        <w:tc>
          <w:tcPr>
            <w:tcW w:w="1170" w:type="dxa"/>
            <w:shd w:val="clear" w:color="auto" w:fill="auto"/>
            <w:noWrap/>
            <w:vAlign w:val="center"/>
            <w:hideMark/>
          </w:tcPr>
          <w:p w14:paraId="6BDFB0B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1801</w:t>
            </w:r>
          </w:p>
        </w:tc>
        <w:tc>
          <w:tcPr>
            <w:tcW w:w="1324" w:type="dxa"/>
            <w:shd w:val="clear" w:color="auto" w:fill="auto"/>
            <w:noWrap/>
            <w:vAlign w:val="center"/>
            <w:hideMark/>
          </w:tcPr>
          <w:p w14:paraId="7F8A485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37%</w:t>
            </w:r>
          </w:p>
        </w:tc>
        <w:tc>
          <w:tcPr>
            <w:tcW w:w="1912" w:type="dxa"/>
            <w:shd w:val="clear" w:color="auto" w:fill="auto"/>
            <w:noWrap/>
            <w:vAlign w:val="center"/>
            <w:hideMark/>
          </w:tcPr>
          <w:p w14:paraId="7706544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1.1</w:t>
            </w:r>
          </w:p>
        </w:tc>
        <w:tc>
          <w:tcPr>
            <w:tcW w:w="1624" w:type="dxa"/>
            <w:shd w:val="clear" w:color="auto" w:fill="auto"/>
            <w:noWrap/>
            <w:vAlign w:val="center"/>
            <w:hideMark/>
          </w:tcPr>
          <w:p w14:paraId="48DBE87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1991-2010</w:t>
            </w:r>
          </w:p>
        </w:tc>
      </w:tr>
      <w:tr w:rsidR="00004C66" w:rsidRPr="00004C66" w14:paraId="623C8C28" w14:textId="77777777" w:rsidTr="00B84C71">
        <w:trPr>
          <w:trHeight w:val="290"/>
        </w:trPr>
        <w:tc>
          <w:tcPr>
            <w:tcW w:w="2276" w:type="dxa"/>
            <w:shd w:val="clear" w:color="auto" w:fill="auto"/>
            <w:noWrap/>
            <w:vAlign w:val="center"/>
            <w:hideMark/>
          </w:tcPr>
          <w:p w14:paraId="1D3C53A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Iowa</w:t>
            </w:r>
          </w:p>
        </w:tc>
        <w:tc>
          <w:tcPr>
            <w:tcW w:w="1324" w:type="dxa"/>
            <w:shd w:val="clear" w:color="auto" w:fill="auto"/>
            <w:noWrap/>
            <w:vAlign w:val="center"/>
            <w:hideMark/>
          </w:tcPr>
          <w:p w14:paraId="2E62F987"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28</w:t>
            </w:r>
          </w:p>
        </w:tc>
        <w:tc>
          <w:tcPr>
            <w:tcW w:w="1170" w:type="dxa"/>
            <w:shd w:val="clear" w:color="auto" w:fill="auto"/>
            <w:noWrap/>
            <w:vAlign w:val="center"/>
            <w:hideMark/>
          </w:tcPr>
          <w:p w14:paraId="260B762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1169</w:t>
            </w:r>
          </w:p>
        </w:tc>
        <w:tc>
          <w:tcPr>
            <w:tcW w:w="1324" w:type="dxa"/>
            <w:shd w:val="clear" w:color="auto" w:fill="auto"/>
            <w:noWrap/>
            <w:vAlign w:val="center"/>
            <w:hideMark/>
          </w:tcPr>
          <w:p w14:paraId="20C176C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w:t>
            </w:r>
          </w:p>
        </w:tc>
        <w:tc>
          <w:tcPr>
            <w:tcW w:w="1912" w:type="dxa"/>
            <w:shd w:val="clear" w:color="auto" w:fill="auto"/>
            <w:noWrap/>
            <w:vAlign w:val="center"/>
            <w:hideMark/>
          </w:tcPr>
          <w:p w14:paraId="38F6E013"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0.095</w:t>
            </w:r>
          </w:p>
        </w:tc>
        <w:tc>
          <w:tcPr>
            <w:tcW w:w="1624" w:type="dxa"/>
            <w:shd w:val="clear" w:color="auto" w:fill="auto"/>
            <w:noWrap/>
            <w:vAlign w:val="center"/>
            <w:hideMark/>
          </w:tcPr>
          <w:p w14:paraId="71FF17A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1996-2011</w:t>
            </w:r>
          </w:p>
        </w:tc>
      </w:tr>
      <w:tr w:rsidR="00004C66" w:rsidRPr="00004C66" w14:paraId="25471CBA" w14:textId="77777777" w:rsidTr="00B84C71">
        <w:trPr>
          <w:trHeight w:val="290"/>
        </w:trPr>
        <w:tc>
          <w:tcPr>
            <w:tcW w:w="2276" w:type="dxa"/>
            <w:shd w:val="clear" w:color="auto" w:fill="auto"/>
            <w:noWrap/>
            <w:vAlign w:val="center"/>
            <w:hideMark/>
          </w:tcPr>
          <w:p w14:paraId="47D9D6D6"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Kentucky</w:t>
            </w:r>
          </w:p>
        </w:tc>
        <w:tc>
          <w:tcPr>
            <w:tcW w:w="1324" w:type="dxa"/>
            <w:shd w:val="clear" w:color="auto" w:fill="auto"/>
            <w:noWrap/>
            <w:vAlign w:val="center"/>
            <w:hideMark/>
          </w:tcPr>
          <w:p w14:paraId="0B13B6B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11</w:t>
            </w:r>
          </w:p>
        </w:tc>
        <w:tc>
          <w:tcPr>
            <w:tcW w:w="1170" w:type="dxa"/>
            <w:shd w:val="clear" w:color="auto" w:fill="auto"/>
            <w:noWrap/>
            <w:vAlign w:val="center"/>
            <w:hideMark/>
          </w:tcPr>
          <w:p w14:paraId="0E54942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151</w:t>
            </w:r>
          </w:p>
        </w:tc>
        <w:tc>
          <w:tcPr>
            <w:tcW w:w="1324" w:type="dxa"/>
            <w:shd w:val="clear" w:color="auto" w:fill="auto"/>
            <w:noWrap/>
            <w:vAlign w:val="center"/>
            <w:hideMark/>
          </w:tcPr>
          <w:p w14:paraId="5DC516B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7%</w:t>
            </w:r>
          </w:p>
        </w:tc>
        <w:tc>
          <w:tcPr>
            <w:tcW w:w="1912" w:type="dxa"/>
            <w:shd w:val="clear" w:color="auto" w:fill="auto"/>
            <w:noWrap/>
            <w:vAlign w:val="center"/>
            <w:hideMark/>
          </w:tcPr>
          <w:p w14:paraId="6D05C6F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0.0067</w:t>
            </w:r>
          </w:p>
        </w:tc>
        <w:tc>
          <w:tcPr>
            <w:tcW w:w="1624" w:type="dxa"/>
            <w:shd w:val="clear" w:color="auto" w:fill="auto"/>
            <w:noWrap/>
            <w:vAlign w:val="center"/>
            <w:hideMark/>
          </w:tcPr>
          <w:p w14:paraId="11AFEDEB"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1997-2008</w:t>
            </w:r>
          </w:p>
        </w:tc>
      </w:tr>
      <w:tr w:rsidR="00004C66" w:rsidRPr="00004C66" w14:paraId="58CD776B" w14:textId="77777777" w:rsidTr="00B84C71">
        <w:trPr>
          <w:trHeight w:val="290"/>
        </w:trPr>
        <w:tc>
          <w:tcPr>
            <w:tcW w:w="2276" w:type="dxa"/>
            <w:shd w:val="clear" w:color="auto" w:fill="auto"/>
            <w:noWrap/>
            <w:vAlign w:val="center"/>
            <w:hideMark/>
          </w:tcPr>
          <w:p w14:paraId="3425C29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Louisiana</w:t>
            </w:r>
          </w:p>
        </w:tc>
        <w:tc>
          <w:tcPr>
            <w:tcW w:w="1324" w:type="dxa"/>
            <w:shd w:val="clear" w:color="auto" w:fill="auto"/>
            <w:noWrap/>
            <w:vAlign w:val="center"/>
            <w:hideMark/>
          </w:tcPr>
          <w:p w14:paraId="27A61AF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347</w:t>
            </w:r>
          </w:p>
        </w:tc>
        <w:tc>
          <w:tcPr>
            <w:tcW w:w="1170" w:type="dxa"/>
            <w:shd w:val="clear" w:color="auto" w:fill="auto"/>
            <w:noWrap/>
            <w:vAlign w:val="center"/>
            <w:hideMark/>
          </w:tcPr>
          <w:p w14:paraId="2A64DA2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1664</w:t>
            </w:r>
          </w:p>
        </w:tc>
        <w:tc>
          <w:tcPr>
            <w:tcW w:w="1324" w:type="dxa"/>
            <w:shd w:val="clear" w:color="auto" w:fill="auto"/>
            <w:noWrap/>
            <w:vAlign w:val="center"/>
            <w:hideMark/>
          </w:tcPr>
          <w:p w14:paraId="7A12105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21%</w:t>
            </w:r>
          </w:p>
        </w:tc>
        <w:tc>
          <w:tcPr>
            <w:tcW w:w="1912" w:type="dxa"/>
            <w:shd w:val="clear" w:color="auto" w:fill="auto"/>
            <w:noWrap/>
            <w:vAlign w:val="center"/>
            <w:hideMark/>
          </w:tcPr>
          <w:p w14:paraId="220AA5D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0.978</w:t>
            </w:r>
          </w:p>
        </w:tc>
        <w:tc>
          <w:tcPr>
            <w:tcW w:w="1624" w:type="dxa"/>
            <w:shd w:val="clear" w:color="auto" w:fill="auto"/>
            <w:noWrap/>
            <w:vAlign w:val="center"/>
            <w:hideMark/>
          </w:tcPr>
          <w:p w14:paraId="0D88EBD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1995-2009</w:t>
            </w:r>
          </w:p>
        </w:tc>
      </w:tr>
      <w:tr w:rsidR="00004C66" w:rsidRPr="00004C66" w14:paraId="135BA518" w14:textId="77777777" w:rsidTr="00B84C71">
        <w:trPr>
          <w:trHeight w:val="290"/>
        </w:trPr>
        <w:tc>
          <w:tcPr>
            <w:tcW w:w="2276" w:type="dxa"/>
            <w:shd w:val="clear" w:color="auto" w:fill="auto"/>
            <w:noWrap/>
            <w:vAlign w:val="center"/>
            <w:hideMark/>
          </w:tcPr>
          <w:p w14:paraId="5D6B208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Maine</w:t>
            </w:r>
          </w:p>
        </w:tc>
        <w:tc>
          <w:tcPr>
            <w:tcW w:w="1324" w:type="dxa"/>
            <w:shd w:val="clear" w:color="auto" w:fill="auto"/>
            <w:noWrap/>
            <w:vAlign w:val="center"/>
            <w:hideMark/>
          </w:tcPr>
          <w:p w14:paraId="71CCDBD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0</w:t>
            </w:r>
          </w:p>
        </w:tc>
        <w:tc>
          <w:tcPr>
            <w:tcW w:w="1170" w:type="dxa"/>
            <w:shd w:val="clear" w:color="auto" w:fill="auto"/>
            <w:noWrap/>
            <w:vAlign w:val="center"/>
            <w:hideMark/>
          </w:tcPr>
          <w:p w14:paraId="5B1BF69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w:t>
            </w:r>
          </w:p>
        </w:tc>
        <w:tc>
          <w:tcPr>
            <w:tcW w:w="1324" w:type="dxa"/>
            <w:shd w:val="clear" w:color="auto" w:fill="auto"/>
            <w:noWrap/>
            <w:vAlign w:val="center"/>
            <w:hideMark/>
          </w:tcPr>
          <w:p w14:paraId="5AD0E7E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0%</w:t>
            </w:r>
          </w:p>
        </w:tc>
        <w:tc>
          <w:tcPr>
            <w:tcW w:w="1912" w:type="dxa"/>
            <w:shd w:val="clear" w:color="auto" w:fill="auto"/>
            <w:noWrap/>
            <w:vAlign w:val="center"/>
            <w:hideMark/>
          </w:tcPr>
          <w:p w14:paraId="1B5EA22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Not detected</w:t>
            </w:r>
          </w:p>
        </w:tc>
        <w:tc>
          <w:tcPr>
            <w:tcW w:w="1624" w:type="dxa"/>
            <w:shd w:val="clear" w:color="auto" w:fill="auto"/>
            <w:noWrap/>
            <w:vAlign w:val="center"/>
            <w:hideMark/>
          </w:tcPr>
          <w:p w14:paraId="188076D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2000</w:t>
            </w:r>
          </w:p>
        </w:tc>
      </w:tr>
      <w:tr w:rsidR="00004C66" w:rsidRPr="00004C66" w14:paraId="205ABC14" w14:textId="77777777" w:rsidTr="00B84C71">
        <w:trPr>
          <w:trHeight w:val="290"/>
        </w:trPr>
        <w:tc>
          <w:tcPr>
            <w:tcW w:w="2276" w:type="dxa"/>
            <w:shd w:val="clear" w:color="auto" w:fill="auto"/>
            <w:noWrap/>
            <w:vAlign w:val="center"/>
            <w:hideMark/>
          </w:tcPr>
          <w:p w14:paraId="3DD949C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lastRenderedPageBreak/>
              <w:t>Maryland</w:t>
            </w:r>
          </w:p>
        </w:tc>
        <w:tc>
          <w:tcPr>
            <w:tcW w:w="1324" w:type="dxa"/>
            <w:shd w:val="clear" w:color="auto" w:fill="auto"/>
            <w:noWrap/>
            <w:vAlign w:val="center"/>
            <w:hideMark/>
          </w:tcPr>
          <w:p w14:paraId="53F0631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50</w:t>
            </w:r>
          </w:p>
        </w:tc>
        <w:tc>
          <w:tcPr>
            <w:tcW w:w="1170" w:type="dxa"/>
            <w:shd w:val="clear" w:color="auto" w:fill="auto"/>
            <w:noWrap/>
            <w:vAlign w:val="center"/>
            <w:hideMark/>
          </w:tcPr>
          <w:p w14:paraId="481700C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393</w:t>
            </w:r>
          </w:p>
        </w:tc>
        <w:tc>
          <w:tcPr>
            <w:tcW w:w="1324" w:type="dxa"/>
            <w:shd w:val="clear" w:color="auto" w:fill="auto"/>
            <w:noWrap/>
            <w:vAlign w:val="center"/>
            <w:hideMark/>
          </w:tcPr>
          <w:p w14:paraId="35851FA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13%</w:t>
            </w:r>
          </w:p>
        </w:tc>
        <w:tc>
          <w:tcPr>
            <w:tcW w:w="1912" w:type="dxa"/>
            <w:shd w:val="clear" w:color="auto" w:fill="auto"/>
            <w:noWrap/>
            <w:vAlign w:val="center"/>
            <w:hideMark/>
          </w:tcPr>
          <w:p w14:paraId="4F1BB882"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w:t>
            </w:r>
          </w:p>
        </w:tc>
        <w:tc>
          <w:tcPr>
            <w:tcW w:w="1624" w:type="dxa"/>
            <w:shd w:val="clear" w:color="auto" w:fill="auto"/>
            <w:noWrap/>
            <w:vAlign w:val="center"/>
            <w:hideMark/>
          </w:tcPr>
          <w:p w14:paraId="75823C93"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1994-2004</w:t>
            </w:r>
          </w:p>
        </w:tc>
      </w:tr>
      <w:tr w:rsidR="00004C66" w:rsidRPr="00004C66" w14:paraId="049DBEAB" w14:textId="77777777" w:rsidTr="00B84C71">
        <w:trPr>
          <w:trHeight w:val="290"/>
        </w:trPr>
        <w:tc>
          <w:tcPr>
            <w:tcW w:w="2276" w:type="dxa"/>
            <w:shd w:val="clear" w:color="auto" w:fill="auto"/>
            <w:noWrap/>
            <w:vAlign w:val="center"/>
            <w:hideMark/>
          </w:tcPr>
          <w:p w14:paraId="53EE1BAA"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Massachusetts</w:t>
            </w:r>
          </w:p>
        </w:tc>
        <w:tc>
          <w:tcPr>
            <w:tcW w:w="1324" w:type="dxa"/>
            <w:shd w:val="clear" w:color="auto" w:fill="auto"/>
            <w:noWrap/>
            <w:vAlign w:val="center"/>
            <w:hideMark/>
          </w:tcPr>
          <w:p w14:paraId="70A81EC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117</w:t>
            </w:r>
          </w:p>
        </w:tc>
        <w:tc>
          <w:tcPr>
            <w:tcW w:w="1170" w:type="dxa"/>
            <w:shd w:val="clear" w:color="auto" w:fill="auto"/>
            <w:noWrap/>
            <w:vAlign w:val="center"/>
            <w:hideMark/>
          </w:tcPr>
          <w:p w14:paraId="7CB17FD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293</w:t>
            </w:r>
          </w:p>
        </w:tc>
        <w:tc>
          <w:tcPr>
            <w:tcW w:w="1324" w:type="dxa"/>
            <w:shd w:val="clear" w:color="auto" w:fill="auto"/>
            <w:noWrap/>
            <w:vAlign w:val="center"/>
            <w:hideMark/>
          </w:tcPr>
          <w:p w14:paraId="408293A7"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40%</w:t>
            </w:r>
          </w:p>
        </w:tc>
        <w:tc>
          <w:tcPr>
            <w:tcW w:w="1912" w:type="dxa"/>
            <w:shd w:val="clear" w:color="auto" w:fill="auto"/>
            <w:noWrap/>
            <w:vAlign w:val="center"/>
            <w:hideMark/>
          </w:tcPr>
          <w:p w14:paraId="6C675631"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0.4</w:t>
            </w:r>
          </w:p>
        </w:tc>
        <w:tc>
          <w:tcPr>
            <w:tcW w:w="1624" w:type="dxa"/>
            <w:shd w:val="clear" w:color="auto" w:fill="auto"/>
            <w:noWrap/>
            <w:vAlign w:val="center"/>
            <w:hideMark/>
          </w:tcPr>
          <w:p w14:paraId="53627E8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1994-2011</w:t>
            </w:r>
          </w:p>
        </w:tc>
      </w:tr>
      <w:tr w:rsidR="00004C66" w:rsidRPr="00004C66" w14:paraId="1F7F562E" w14:textId="77777777" w:rsidTr="00B84C71">
        <w:trPr>
          <w:trHeight w:val="290"/>
        </w:trPr>
        <w:tc>
          <w:tcPr>
            <w:tcW w:w="2276" w:type="dxa"/>
            <w:shd w:val="clear" w:color="auto" w:fill="auto"/>
            <w:noWrap/>
            <w:vAlign w:val="center"/>
            <w:hideMark/>
          </w:tcPr>
          <w:p w14:paraId="32A858A0"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Michigan</w:t>
            </w:r>
          </w:p>
        </w:tc>
        <w:tc>
          <w:tcPr>
            <w:tcW w:w="1324" w:type="dxa"/>
            <w:shd w:val="clear" w:color="auto" w:fill="auto"/>
            <w:noWrap/>
            <w:vAlign w:val="center"/>
            <w:hideMark/>
          </w:tcPr>
          <w:p w14:paraId="7F5CB5E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68</w:t>
            </w:r>
          </w:p>
        </w:tc>
        <w:tc>
          <w:tcPr>
            <w:tcW w:w="1170" w:type="dxa"/>
            <w:shd w:val="clear" w:color="auto" w:fill="auto"/>
            <w:noWrap/>
            <w:vAlign w:val="center"/>
            <w:hideMark/>
          </w:tcPr>
          <w:p w14:paraId="22BC7A6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227</w:t>
            </w:r>
          </w:p>
        </w:tc>
        <w:tc>
          <w:tcPr>
            <w:tcW w:w="1324" w:type="dxa"/>
            <w:shd w:val="clear" w:color="auto" w:fill="auto"/>
            <w:noWrap/>
            <w:vAlign w:val="center"/>
            <w:hideMark/>
          </w:tcPr>
          <w:p w14:paraId="33B170F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30%</w:t>
            </w:r>
          </w:p>
        </w:tc>
        <w:tc>
          <w:tcPr>
            <w:tcW w:w="1912" w:type="dxa"/>
            <w:shd w:val="clear" w:color="auto" w:fill="auto"/>
            <w:noWrap/>
            <w:vAlign w:val="center"/>
            <w:hideMark/>
          </w:tcPr>
          <w:p w14:paraId="394713D0"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0.197</w:t>
            </w:r>
          </w:p>
        </w:tc>
        <w:tc>
          <w:tcPr>
            <w:tcW w:w="1624" w:type="dxa"/>
            <w:shd w:val="clear" w:color="auto" w:fill="auto"/>
            <w:noWrap/>
            <w:vAlign w:val="center"/>
            <w:hideMark/>
          </w:tcPr>
          <w:p w14:paraId="76CFDDD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1996-2006</w:t>
            </w:r>
          </w:p>
        </w:tc>
      </w:tr>
      <w:tr w:rsidR="00004C66" w:rsidRPr="00004C66" w14:paraId="55EFE329" w14:textId="77777777" w:rsidTr="00B84C71">
        <w:trPr>
          <w:trHeight w:val="290"/>
        </w:trPr>
        <w:tc>
          <w:tcPr>
            <w:tcW w:w="2276" w:type="dxa"/>
            <w:shd w:val="clear" w:color="auto" w:fill="auto"/>
            <w:noWrap/>
            <w:vAlign w:val="center"/>
            <w:hideMark/>
          </w:tcPr>
          <w:p w14:paraId="7319F5F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Minnesota</w:t>
            </w:r>
          </w:p>
        </w:tc>
        <w:tc>
          <w:tcPr>
            <w:tcW w:w="1324" w:type="dxa"/>
            <w:shd w:val="clear" w:color="auto" w:fill="auto"/>
            <w:noWrap/>
            <w:vAlign w:val="center"/>
            <w:hideMark/>
          </w:tcPr>
          <w:p w14:paraId="45FD8A4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121</w:t>
            </w:r>
          </w:p>
        </w:tc>
        <w:tc>
          <w:tcPr>
            <w:tcW w:w="1170" w:type="dxa"/>
            <w:shd w:val="clear" w:color="auto" w:fill="auto"/>
            <w:noWrap/>
            <w:vAlign w:val="center"/>
            <w:hideMark/>
          </w:tcPr>
          <w:p w14:paraId="2AAE8A5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655</w:t>
            </w:r>
          </w:p>
        </w:tc>
        <w:tc>
          <w:tcPr>
            <w:tcW w:w="1324" w:type="dxa"/>
            <w:shd w:val="clear" w:color="auto" w:fill="auto"/>
            <w:noWrap/>
            <w:vAlign w:val="center"/>
            <w:hideMark/>
          </w:tcPr>
          <w:p w14:paraId="04FE804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18%</w:t>
            </w:r>
          </w:p>
        </w:tc>
        <w:tc>
          <w:tcPr>
            <w:tcW w:w="1912" w:type="dxa"/>
            <w:shd w:val="clear" w:color="auto" w:fill="auto"/>
            <w:noWrap/>
            <w:vAlign w:val="center"/>
            <w:hideMark/>
          </w:tcPr>
          <w:p w14:paraId="328B041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0.19</w:t>
            </w:r>
          </w:p>
        </w:tc>
        <w:tc>
          <w:tcPr>
            <w:tcW w:w="1624" w:type="dxa"/>
            <w:shd w:val="clear" w:color="auto" w:fill="auto"/>
            <w:noWrap/>
            <w:vAlign w:val="center"/>
            <w:hideMark/>
          </w:tcPr>
          <w:p w14:paraId="1A29F02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1996-2010</w:t>
            </w:r>
          </w:p>
        </w:tc>
      </w:tr>
      <w:tr w:rsidR="00004C66" w:rsidRPr="00004C66" w14:paraId="420E6D08" w14:textId="77777777" w:rsidTr="00B84C71">
        <w:trPr>
          <w:trHeight w:val="290"/>
        </w:trPr>
        <w:tc>
          <w:tcPr>
            <w:tcW w:w="2276" w:type="dxa"/>
            <w:shd w:val="clear" w:color="auto" w:fill="auto"/>
            <w:noWrap/>
            <w:vAlign w:val="center"/>
            <w:hideMark/>
          </w:tcPr>
          <w:p w14:paraId="6EEA7C8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Mississippi</w:t>
            </w:r>
          </w:p>
        </w:tc>
        <w:tc>
          <w:tcPr>
            <w:tcW w:w="1324" w:type="dxa"/>
            <w:shd w:val="clear" w:color="auto" w:fill="auto"/>
            <w:noWrap/>
            <w:vAlign w:val="center"/>
            <w:hideMark/>
          </w:tcPr>
          <w:p w14:paraId="34B9133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29</w:t>
            </w:r>
          </w:p>
        </w:tc>
        <w:tc>
          <w:tcPr>
            <w:tcW w:w="1170" w:type="dxa"/>
            <w:shd w:val="clear" w:color="auto" w:fill="auto"/>
            <w:noWrap/>
            <w:vAlign w:val="center"/>
            <w:hideMark/>
          </w:tcPr>
          <w:p w14:paraId="3B226D9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513</w:t>
            </w:r>
          </w:p>
        </w:tc>
        <w:tc>
          <w:tcPr>
            <w:tcW w:w="1324" w:type="dxa"/>
            <w:shd w:val="clear" w:color="auto" w:fill="auto"/>
            <w:noWrap/>
            <w:vAlign w:val="center"/>
            <w:hideMark/>
          </w:tcPr>
          <w:p w14:paraId="32D3CA9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w:t>
            </w:r>
          </w:p>
        </w:tc>
        <w:tc>
          <w:tcPr>
            <w:tcW w:w="1912" w:type="dxa"/>
            <w:shd w:val="clear" w:color="auto" w:fill="auto"/>
            <w:noWrap/>
            <w:vAlign w:val="center"/>
            <w:hideMark/>
          </w:tcPr>
          <w:p w14:paraId="021009A8"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0.025</w:t>
            </w:r>
          </w:p>
        </w:tc>
        <w:tc>
          <w:tcPr>
            <w:tcW w:w="1624" w:type="dxa"/>
            <w:shd w:val="clear" w:color="auto" w:fill="auto"/>
            <w:noWrap/>
            <w:vAlign w:val="center"/>
            <w:hideMark/>
          </w:tcPr>
          <w:p w14:paraId="3C4F1CB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1996-2007</w:t>
            </w:r>
          </w:p>
        </w:tc>
      </w:tr>
      <w:tr w:rsidR="00004C66" w:rsidRPr="00004C66" w14:paraId="63167441" w14:textId="77777777" w:rsidTr="00B84C71">
        <w:trPr>
          <w:trHeight w:val="290"/>
        </w:trPr>
        <w:tc>
          <w:tcPr>
            <w:tcW w:w="2276" w:type="dxa"/>
            <w:shd w:val="clear" w:color="auto" w:fill="auto"/>
            <w:noWrap/>
            <w:vAlign w:val="center"/>
            <w:hideMark/>
          </w:tcPr>
          <w:p w14:paraId="3E79ABB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Missouri</w:t>
            </w:r>
          </w:p>
        </w:tc>
        <w:tc>
          <w:tcPr>
            <w:tcW w:w="1324" w:type="dxa"/>
            <w:shd w:val="clear" w:color="auto" w:fill="auto"/>
            <w:noWrap/>
            <w:vAlign w:val="center"/>
            <w:hideMark/>
          </w:tcPr>
          <w:p w14:paraId="5CBE57B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49</w:t>
            </w:r>
          </w:p>
        </w:tc>
        <w:tc>
          <w:tcPr>
            <w:tcW w:w="1170" w:type="dxa"/>
            <w:shd w:val="clear" w:color="auto" w:fill="auto"/>
            <w:noWrap/>
            <w:vAlign w:val="center"/>
            <w:hideMark/>
          </w:tcPr>
          <w:p w14:paraId="0D37CA1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383</w:t>
            </w:r>
          </w:p>
        </w:tc>
        <w:tc>
          <w:tcPr>
            <w:tcW w:w="1324" w:type="dxa"/>
            <w:shd w:val="clear" w:color="auto" w:fill="auto"/>
            <w:noWrap/>
            <w:vAlign w:val="center"/>
            <w:hideMark/>
          </w:tcPr>
          <w:p w14:paraId="3050C08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13%</w:t>
            </w:r>
          </w:p>
        </w:tc>
        <w:tc>
          <w:tcPr>
            <w:tcW w:w="1912" w:type="dxa"/>
            <w:shd w:val="clear" w:color="auto" w:fill="auto"/>
            <w:noWrap/>
            <w:vAlign w:val="center"/>
            <w:hideMark/>
          </w:tcPr>
          <w:p w14:paraId="24F7C62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0.114</w:t>
            </w:r>
          </w:p>
        </w:tc>
        <w:tc>
          <w:tcPr>
            <w:tcW w:w="1624" w:type="dxa"/>
            <w:shd w:val="clear" w:color="auto" w:fill="auto"/>
            <w:noWrap/>
            <w:vAlign w:val="center"/>
            <w:hideMark/>
          </w:tcPr>
          <w:p w14:paraId="50799358"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1994-2005</w:t>
            </w:r>
          </w:p>
        </w:tc>
      </w:tr>
      <w:tr w:rsidR="00004C66" w:rsidRPr="00004C66" w14:paraId="79893937" w14:textId="77777777" w:rsidTr="00B84C71">
        <w:trPr>
          <w:trHeight w:val="290"/>
        </w:trPr>
        <w:tc>
          <w:tcPr>
            <w:tcW w:w="2276" w:type="dxa"/>
            <w:shd w:val="clear" w:color="auto" w:fill="auto"/>
            <w:noWrap/>
            <w:vAlign w:val="center"/>
            <w:hideMark/>
          </w:tcPr>
          <w:p w14:paraId="6F76C0EB"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Montana</w:t>
            </w:r>
          </w:p>
        </w:tc>
        <w:tc>
          <w:tcPr>
            <w:tcW w:w="1324" w:type="dxa"/>
            <w:shd w:val="clear" w:color="auto" w:fill="auto"/>
            <w:noWrap/>
            <w:vAlign w:val="center"/>
            <w:hideMark/>
          </w:tcPr>
          <w:p w14:paraId="39D3F95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w:t>
            </w:r>
          </w:p>
        </w:tc>
        <w:tc>
          <w:tcPr>
            <w:tcW w:w="1170" w:type="dxa"/>
            <w:shd w:val="clear" w:color="auto" w:fill="auto"/>
            <w:noWrap/>
            <w:vAlign w:val="center"/>
            <w:hideMark/>
          </w:tcPr>
          <w:p w14:paraId="1412910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224</w:t>
            </w:r>
          </w:p>
        </w:tc>
        <w:tc>
          <w:tcPr>
            <w:tcW w:w="1324" w:type="dxa"/>
            <w:shd w:val="clear" w:color="auto" w:fill="auto"/>
            <w:noWrap/>
            <w:vAlign w:val="center"/>
            <w:hideMark/>
          </w:tcPr>
          <w:p w14:paraId="2753438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0%</w:t>
            </w:r>
          </w:p>
        </w:tc>
        <w:tc>
          <w:tcPr>
            <w:tcW w:w="1912" w:type="dxa"/>
            <w:shd w:val="clear" w:color="auto" w:fill="auto"/>
            <w:noWrap/>
            <w:vAlign w:val="center"/>
            <w:hideMark/>
          </w:tcPr>
          <w:p w14:paraId="4052D83B"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0.003</w:t>
            </w:r>
          </w:p>
        </w:tc>
        <w:tc>
          <w:tcPr>
            <w:tcW w:w="1624" w:type="dxa"/>
            <w:shd w:val="clear" w:color="auto" w:fill="auto"/>
            <w:noWrap/>
            <w:vAlign w:val="center"/>
            <w:hideMark/>
          </w:tcPr>
          <w:p w14:paraId="453E13C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2000</w:t>
            </w:r>
          </w:p>
        </w:tc>
      </w:tr>
      <w:tr w:rsidR="00004C66" w:rsidRPr="00004C66" w14:paraId="00F2AF4A" w14:textId="77777777" w:rsidTr="00B84C71">
        <w:trPr>
          <w:trHeight w:val="290"/>
        </w:trPr>
        <w:tc>
          <w:tcPr>
            <w:tcW w:w="2276" w:type="dxa"/>
            <w:shd w:val="clear" w:color="auto" w:fill="auto"/>
            <w:noWrap/>
            <w:vAlign w:val="center"/>
            <w:hideMark/>
          </w:tcPr>
          <w:p w14:paraId="2064EC37"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Nebraska</w:t>
            </w:r>
          </w:p>
        </w:tc>
        <w:tc>
          <w:tcPr>
            <w:tcW w:w="1324" w:type="dxa"/>
            <w:shd w:val="clear" w:color="auto" w:fill="auto"/>
            <w:noWrap/>
            <w:vAlign w:val="center"/>
            <w:hideMark/>
          </w:tcPr>
          <w:p w14:paraId="5AC6CFE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123</w:t>
            </w:r>
          </w:p>
        </w:tc>
        <w:tc>
          <w:tcPr>
            <w:tcW w:w="1170" w:type="dxa"/>
            <w:shd w:val="clear" w:color="auto" w:fill="auto"/>
            <w:noWrap/>
            <w:vAlign w:val="center"/>
            <w:hideMark/>
          </w:tcPr>
          <w:p w14:paraId="182377B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927</w:t>
            </w:r>
          </w:p>
        </w:tc>
        <w:tc>
          <w:tcPr>
            <w:tcW w:w="1324" w:type="dxa"/>
            <w:shd w:val="clear" w:color="auto" w:fill="auto"/>
            <w:noWrap/>
            <w:vAlign w:val="center"/>
            <w:hideMark/>
          </w:tcPr>
          <w:p w14:paraId="23B3647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13%</w:t>
            </w:r>
          </w:p>
        </w:tc>
        <w:tc>
          <w:tcPr>
            <w:tcW w:w="1912" w:type="dxa"/>
            <w:shd w:val="clear" w:color="auto" w:fill="auto"/>
            <w:noWrap/>
            <w:vAlign w:val="center"/>
            <w:hideMark/>
          </w:tcPr>
          <w:p w14:paraId="34212429"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0.184</w:t>
            </w:r>
          </w:p>
        </w:tc>
        <w:tc>
          <w:tcPr>
            <w:tcW w:w="1624" w:type="dxa"/>
            <w:shd w:val="clear" w:color="auto" w:fill="auto"/>
            <w:noWrap/>
            <w:vAlign w:val="center"/>
            <w:hideMark/>
          </w:tcPr>
          <w:p w14:paraId="7674FBF4"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1992-2009</w:t>
            </w:r>
          </w:p>
        </w:tc>
      </w:tr>
      <w:tr w:rsidR="00004C66" w:rsidRPr="00004C66" w14:paraId="04BCA976" w14:textId="77777777" w:rsidTr="00B84C71">
        <w:trPr>
          <w:trHeight w:val="290"/>
        </w:trPr>
        <w:tc>
          <w:tcPr>
            <w:tcW w:w="2276" w:type="dxa"/>
            <w:shd w:val="clear" w:color="auto" w:fill="auto"/>
            <w:noWrap/>
            <w:vAlign w:val="center"/>
            <w:hideMark/>
          </w:tcPr>
          <w:p w14:paraId="793B4FD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Nevada</w:t>
            </w:r>
          </w:p>
        </w:tc>
        <w:tc>
          <w:tcPr>
            <w:tcW w:w="1324" w:type="dxa"/>
            <w:shd w:val="clear" w:color="auto" w:fill="auto"/>
            <w:noWrap/>
            <w:vAlign w:val="center"/>
            <w:hideMark/>
          </w:tcPr>
          <w:p w14:paraId="7373FB5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190</w:t>
            </w:r>
          </w:p>
        </w:tc>
        <w:tc>
          <w:tcPr>
            <w:tcW w:w="1170" w:type="dxa"/>
            <w:shd w:val="clear" w:color="auto" w:fill="auto"/>
            <w:noWrap/>
            <w:vAlign w:val="center"/>
            <w:hideMark/>
          </w:tcPr>
          <w:p w14:paraId="437F5D5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465</w:t>
            </w:r>
          </w:p>
        </w:tc>
        <w:tc>
          <w:tcPr>
            <w:tcW w:w="1324" w:type="dxa"/>
            <w:shd w:val="clear" w:color="auto" w:fill="auto"/>
            <w:noWrap/>
            <w:vAlign w:val="center"/>
            <w:hideMark/>
          </w:tcPr>
          <w:p w14:paraId="082C361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41%</w:t>
            </w:r>
          </w:p>
        </w:tc>
        <w:tc>
          <w:tcPr>
            <w:tcW w:w="1912" w:type="dxa"/>
            <w:shd w:val="clear" w:color="auto" w:fill="auto"/>
            <w:noWrap/>
            <w:vAlign w:val="center"/>
            <w:hideMark/>
          </w:tcPr>
          <w:p w14:paraId="2322AF6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0.46</w:t>
            </w:r>
          </w:p>
        </w:tc>
        <w:tc>
          <w:tcPr>
            <w:tcW w:w="1624" w:type="dxa"/>
            <w:shd w:val="clear" w:color="auto" w:fill="auto"/>
            <w:noWrap/>
            <w:vAlign w:val="center"/>
            <w:hideMark/>
          </w:tcPr>
          <w:p w14:paraId="04B09123"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1993-2008</w:t>
            </w:r>
          </w:p>
        </w:tc>
      </w:tr>
      <w:tr w:rsidR="00004C66" w:rsidRPr="00004C66" w14:paraId="0F6CE5E5" w14:textId="77777777" w:rsidTr="00B84C71">
        <w:trPr>
          <w:trHeight w:val="290"/>
        </w:trPr>
        <w:tc>
          <w:tcPr>
            <w:tcW w:w="2276" w:type="dxa"/>
            <w:shd w:val="clear" w:color="auto" w:fill="auto"/>
            <w:noWrap/>
            <w:vAlign w:val="center"/>
            <w:hideMark/>
          </w:tcPr>
          <w:p w14:paraId="54BDBAC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New Hampshire</w:t>
            </w:r>
          </w:p>
        </w:tc>
        <w:tc>
          <w:tcPr>
            <w:tcW w:w="1324" w:type="dxa"/>
            <w:shd w:val="clear" w:color="auto" w:fill="auto"/>
            <w:noWrap/>
            <w:vAlign w:val="center"/>
            <w:hideMark/>
          </w:tcPr>
          <w:p w14:paraId="0DB2625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w:t>
            </w:r>
          </w:p>
        </w:tc>
        <w:tc>
          <w:tcPr>
            <w:tcW w:w="1170" w:type="dxa"/>
            <w:shd w:val="clear" w:color="auto" w:fill="auto"/>
            <w:noWrap/>
            <w:vAlign w:val="center"/>
            <w:hideMark/>
          </w:tcPr>
          <w:p w14:paraId="0F748B57"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32</w:t>
            </w:r>
          </w:p>
        </w:tc>
        <w:tc>
          <w:tcPr>
            <w:tcW w:w="1324" w:type="dxa"/>
            <w:shd w:val="clear" w:color="auto" w:fill="auto"/>
            <w:noWrap/>
            <w:vAlign w:val="center"/>
            <w:hideMark/>
          </w:tcPr>
          <w:p w14:paraId="05123E4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16%</w:t>
            </w:r>
          </w:p>
        </w:tc>
        <w:tc>
          <w:tcPr>
            <w:tcW w:w="1912" w:type="dxa"/>
            <w:shd w:val="clear" w:color="auto" w:fill="auto"/>
            <w:noWrap/>
            <w:vAlign w:val="center"/>
            <w:hideMark/>
          </w:tcPr>
          <w:p w14:paraId="27EB1F8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0.006</w:t>
            </w:r>
          </w:p>
        </w:tc>
        <w:tc>
          <w:tcPr>
            <w:tcW w:w="1624" w:type="dxa"/>
            <w:shd w:val="clear" w:color="auto" w:fill="auto"/>
            <w:noWrap/>
            <w:vAlign w:val="center"/>
            <w:hideMark/>
          </w:tcPr>
          <w:p w14:paraId="02263932"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 &amp; 2000</w:t>
            </w:r>
          </w:p>
        </w:tc>
      </w:tr>
      <w:tr w:rsidR="00004C66" w:rsidRPr="00004C66" w14:paraId="33112FE8" w14:textId="77777777" w:rsidTr="00B84C71">
        <w:trPr>
          <w:trHeight w:val="290"/>
        </w:trPr>
        <w:tc>
          <w:tcPr>
            <w:tcW w:w="2276" w:type="dxa"/>
            <w:shd w:val="clear" w:color="auto" w:fill="auto"/>
            <w:noWrap/>
            <w:vAlign w:val="center"/>
            <w:hideMark/>
          </w:tcPr>
          <w:p w14:paraId="5FBC348B"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New Jersey</w:t>
            </w:r>
          </w:p>
        </w:tc>
        <w:tc>
          <w:tcPr>
            <w:tcW w:w="1324" w:type="dxa"/>
            <w:shd w:val="clear" w:color="auto" w:fill="auto"/>
            <w:noWrap/>
            <w:vAlign w:val="center"/>
            <w:hideMark/>
          </w:tcPr>
          <w:p w14:paraId="5238ABB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216</w:t>
            </w:r>
          </w:p>
        </w:tc>
        <w:tc>
          <w:tcPr>
            <w:tcW w:w="1170" w:type="dxa"/>
            <w:shd w:val="clear" w:color="auto" w:fill="auto"/>
            <w:noWrap/>
            <w:vAlign w:val="center"/>
            <w:hideMark/>
          </w:tcPr>
          <w:p w14:paraId="6321331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704</w:t>
            </w:r>
          </w:p>
        </w:tc>
        <w:tc>
          <w:tcPr>
            <w:tcW w:w="1324" w:type="dxa"/>
            <w:shd w:val="clear" w:color="auto" w:fill="auto"/>
            <w:noWrap/>
            <w:vAlign w:val="center"/>
            <w:hideMark/>
          </w:tcPr>
          <w:p w14:paraId="0BB1295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31%</w:t>
            </w:r>
          </w:p>
        </w:tc>
        <w:tc>
          <w:tcPr>
            <w:tcW w:w="1912" w:type="dxa"/>
            <w:shd w:val="clear" w:color="auto" w:fill="auto"/>
            <w:noWrap/>
            <w:vAlign w:val="center"/>
            <w:hideMark/>
          </w:tcPr>
          <w:p w14:paraId="268B7C0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0.47</w:t>
            </w:r>
          </w:p>
        </w:tc>
        <w:tc>
          <w:tcPr>
            <w:tcW w:w="1624" w:type="dxa"/>
            <w:shd w:val="clear" w:color="auto" w:fill="auto"/>
            <w:noWrap/>
            <w:vAlign w:val="center"/>
            <w:hideMark/>
          </w:tcPr>
          <w:p w14:paraId="502192F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1996-2009</w:t>
            </w:r>
          </w:p>
        </w:tc>
      </w:tr>
      <w:tr w:rsidR="00004C66" w:rsidRPr="00004C66" w14:paraId="624C994F" w14:textId="77777777" w:rsidTr="00B84C71">
        <w:trPr>
          <w:trHeight w:val="290"/>
        </w:trPr>
        <w:tc>
          <w:tcPr>
            <w:tcW w:w="2276" w:type="dxa"/>
            <w:shd w:val="clear" w:color="auto" w:fill="auto"/>
            <w:noWrap/>
            <w:vAlign w:val="center"/>
            <w:hideMark/>
          </w:tcPr>
          <w:p w14:paraId="3567A702"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New Mexico</w:t>
            </w:r>
          </w:p>
        </w:tc>
        <w:tc>
          <w:tcPr>
            <w:tcW w:w="1324" w:type="dxa"/>
            <w:shd w:val="clear" w:color="auto" w:fill="auto"/>
            <w:noWrap/>
            <w:vAlign w:val="center"/>
            <w:hideMark/>
          </w:tcPr>
          <w:p w14:paraId="647EB56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28</w:t>
            </w:r>
          </w:p>
        </w:tc>
        <w:tc>
          <w:tcPr>
            <w:tcW w:w="1170" w:type="dxa"/>
            <w:shd w:val="clear" w:color="auto" w:fill="auto"/>
            <w:noWrap/>
            <w:vAlign w:val="center"/>
            <w:hideMark/>
          </w:tcPr>
          <w:p w14:paraId="6C01A9F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122</w:t>
            </w:r>
          </w:p>
        </w:tc>
        <w:tc>
          <w:tcPr>
            <w:tcW w:w="1324" w:type="dxa"/>
            <w:shd w:val="clear" w:color="auto" w:fill="auto"/>
            <w:noWrap/>
            <w:vAlign w:val="center"/>
            <w:hideMark/>
          </w:tcPr>
          <w:p w14:paraId="16E29DD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23%</w:t>
            </w:r>
          </w:p>
        </w:tc>
        <w:tc>
          <w:tcPr>
            <w:tcW w:w="1912" w:type="dxa"/>
            <w:shd w:val="clear" w:color="auto" w:fill="auto"/>
            <w:noWrap/>
            <w:vAlign w:val="center"/>
            <w:hideMark/>
          </w:tcPr>
          <w:p w14:paraId="0ECDCF4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0.21</w:t>
            </w:r>
          </w:p>
        </w:tc>
        <w:tc>
          <w:tcPr>
            <w:tcW w:w="1624" w:type="dxa"/>
            <w:shd w:val="clear" w:color="auto" w:fill="auto"/>
            <w:noWrap/>
            <w:vAlign w:val="center"/>
            <w:hideMark/>
          </w:tcPr>
          <w:p w14:paraId="08954A3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1993-1996</w:t>
            </w:r>
          </w:p>
        </w:tc>
      </w:tr>
      <w:tr w:rsidR="00004C66" w:rsidRPr="00004C66" w14:paraId="0F7A74AE" w14:textId="77777777" w:rsidTr="00B84C71">
        <w:trPr>
          <w:trHeight w:val="290"/>
        </w:trPr>
        <w:tc>
          <w:tcPr>
            <w:tcW w:w="2276" w:type="dxa"/>
            <w:shd w:val="clear" w:color="auto" w:fill="auto"/>
            <w:noWrap/>
            <w:vAlign w:val="center"/>
            <w:hideMark/>
          </w:tcPr>
          <w:p w14:paraId="2FA26589"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New York</w:t>
            </w:r>
          </w:p>
        </w:tc>
        <w:tc>
          <w:tcPr>
            <w:tcW w:w="1324" w:type="dxa"/>
            <w:shd w:val="clear" w:color="auto" w:fill="auto"/>
            <w:noWrap/>
            <w:vAlign w:val="center"/>
            <w:hideMark/>
          </w:tcPr>
          <w:p w14:paraId="041DF99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135</w:t>
            </w:r>
          </w:p>
        </w:tc>
        <w:tc>
          <w:tcPr>
            <w:tcW w:w="1170" w:type="dxa"/>
            <w:shd w:val="clear" w:color="auto" w:fill="auto"/>
            <w:noWrap/>
            <w:vAlign w:val="center"/>
            <w:hideMark/>
          </w:tcPr>
          <w:p w14:paraId="0CFCA78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663</w:t>
            </w:r>
          </w:p>
        </w:tc>
        <w:tc>
          <w:tcPr>
            <w:tcW w:w="1324" w:type="dxa"/>
            <w:shd w:val="clear" w:color="auto" w:fill="auto"/>
            <w:noWrap/>
            <w:vAlign w:val="center"/>
            <w:hideMark/>
          </w:tcPr>
          <w:p w14:paraId="53B42DE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20%</w:t>
            </w:r>
          </w:p>
        </w:tc>
        <w:tc>
          <w:tcPr>
            <w:tcW w:w="1912" w:type="dxa"/>
            <w:shd w:val="clear" w:color="auto" w:fill="auto"/>
            <w:noWrap/>
            <w:vAlign w:val="center"/>
            <w:hideMark/>
          </w:tcPr>
          <w:p w14:paraId="4250D4E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0.697</w:t>
            </w:r>
          </w:p>
        </w:tc>
        <w:tc>
          <w:tcPr>
            <w:tcW w:w="1624" w:type="dxa"/>
            <w:shd w:val="clear" w:color="auto" w:fill="auto"/>
            <w:noWrap/>
            <w:vAlign w:val="center"/>
            <w:hideMark/>
          </w:tcPr>
          <w:p w14:paraId="320546D0"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1994-2007</w:t>
            </w:r>
          </w:p>
        </w:tc>
      </w:tr>
      <w:tr w:rsidR="00004C66" w:rsidRPr="00004C66" w14:paraId="1722E98D" w14:textId="77777777" w:rsidTr="00B84C71">
        <w:trPr>
          <w:trHeight w:val="290"/>
        </w:trPr>
        <w:tc>
          <w:tcPr>
            <w:tcW w:w="2276" w:type="dxa"/>
            <w:shd w:val="clear" w:color="auto" w:fill="auto"/>
            <w:noWrap/>
            <w:vAlign w:val="center"/>
            <w:hideMark/>
          </w:tcPr>
          <w:p w14:paraId="67DAE5E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North Carolina</w:t>
            </w:r>
          </w:p>
        </w:tc>
        <w:tc>
          <w:tcPr>
            <w:tcW w:w="1324" w:type="dxa"/>
            <w:shd w:val="clear" w:color="auto" w:fill="auto"/>
            <w:noWrap/>
            <w:vAlign w:val="center"/>
            <w:hideMark/>
          </w:tcPr>
          <w:p w14:paraId="53B23BE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246</w:t>
            </w:r>
          </w:p>
        </w:tc>
        <w:tc>
          <w:tcPr>
            <w:tcW w:w="1170" w:type="dxa"/>
            <w:shd w:val="clear" w:color="auto" w:fill="auto"/>
            <w:noWrap/>
            <w:vAlign w:val="center"/>
            <w:hideMark/>
          </w:tcPr>
          <w:p w14:paraId="77B0480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973</w:t>
            </w:r>
          </w:p>
        </w:tc>
        <w:tc>
          <w:tcPr>
            <w:tcW w:w="1324" w:type="dxa"/>
            <w:shd w:val="clear" w:color="auto" w:fill="auto"/>
            <w:noWrap/>
            <w:vAlign w:val="center"/>
            <w:hideMark/>
          </w:tcPr>
          <w:p w14:paraId="40C9441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25%</w:t>
            </w:r>
          </w:p>
        </w:tc>
        <w:tc>
          <w:tcPr>
            <w:tcW w:w="1912" w:type="dxa"/>
            <w:shd w:val="clear" w:color="auto" w:fill="auto"/>
            <w:noWrap/>
            <w:vAlign w:val="center"/>
            <w:hideMark/>
          </w:tcPr>
          <w:p w14:paraId="0444E0C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0.315</w:t>
            </w:r>
          </w:p>
        </w:tc>
        <w:tc>
          <w:tcPr>
            <w:tcW w:w="1624" w:type="dxa"/>
            <w:shd w:val="clear" w:color="auto" w:fill="auto"/>
            <w:noWrap/>
            <w:vAlign w:val="center"/>
            <w:hideMark/>
          </w:tcPr>
          <w:p w14:paraId="616FBFE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1992-2009</w:t>
            </w:r>
          </w:p>
        </w:tc>
      </w:tr>
      <w:tr w:rsidR="00004C66" w:rsidRPr="00004C66" w14:paraId="4C842D6A" w14:textId="77777777" w:rsidTr="00B84C71">
        <w:trPr>
          <w:trHeight w:val="290"/>
        </w:trPr>
        <w:tc>
          <w:tcPr>
            <w:tcW w:w="2276" w:type="dxa"/>
            <w:shd w:val="clear" w:color="auto" w:fill="auto"/>
            <w:noWrap/>
            <w:vAlign w:val="center"/>
            <w:hideMark/>
          </w:tcPr>
          <w:p w14:paraId="316682C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North Dakota</w:t>
            </w:r>
          </w:p>
        </w:tc>
        <w:tc>
          <w:tcPr>
            <w:tcW w:w="1324" w:type="dxa"/>
            <w:shd w:val="clear" w:color="auto" w:fill="auto"/>
            <w:noWrap/>
            <w:vAlign w:val="center"/>
            <w:hideMark/>
          </w:tcPr>
          <w:p w14:paraId="44B36A0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w:t>
            </w:r>
          </w:p>
        </w:tc>
        <w:tc>
          <w:tcPr>
            <w:tcW w:w="1170" w:type="dxa"/>
            <w:shd w:val="clear" w:color="auto" w:fill="auto"/>
            <w:noWrap/>
            <w:vAlign w:val="center"/>
            <w:hideMark/>
          </w:tcPr>
          <w:p w14:paraId="31F84E3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162</w:t>
            </w:r>
          </w:p>
        </w:tc>
        <w:tc>
          <w:tcPr>
            <w:tcW w:w="1324" w:type="dxa"/>
            <w:shd w:val="clear" w:color="auto" w:fill="auto"/>
            <w:noWrap/>
            <w:vAlign w:val="center"/>
            <w:hideMark/>
          </w:tcPr>
          <w:p w14:paraId="1DDC5CA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w:t>
            </w:r>
          </w:p>
        </w:tc>
        <w:tc>
          <w:tcPr>
            <w:tcW w:w="1912" w:type="dxa"/>
            <w:shd w:val="clear" w:color="auto" w:fill="auto"/>
            <w:noWrap/>
            <w:vAlign w:val="center"/>
            <w:hideMark/>
          </w:tcPr>
          <w:p w14:paraId="29DA7A7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0.004</w:t>
            </w:r>
          </w:p>
        </w:tc>
        <w:tc>
          <w:tcPr>
            <w:tcW w:w="1624" w:type="dxa"/>
            <w:shd w:val="clear" w:color="auto" w:fill="auto"/>
            <w:noWrap/>
            <w:vAlign w:val="center"/>
            <w:hideMark/>
          </w:tcPr>
          <w:p w14:paraId="3D99B36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1995</w:t>
            </w:r>
          </w:p>
        </w:tc>
      </w:tr>
      <w:tr w:rsidR="00004C66" w:rsidRPr="00004C66" w14:paraId="42A8C1AC" w14:textId="77777777" w:rsidTr="00B84C71">
        <w:trPr>
          <w:trHeight w:val="290"/>
        </w:trPr>
        <w:tc>
          <w:tcPr>
            <w:tcW w:w="2276" w:type="dxa"/>
            <w:shd w:val="clear" w:color="auto" w:fill="auto"/>
            <w:noWrap/>
            <w:vAlign w:val="center"/>
            <w:hideMark/>
          </w:tcPr>
          <w:p w14:paraId="05CF21CA"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Ohio</w:t>
            </w:r>
          </w:p>
        </w:tc>
        <w:tc>
          <w:tcPr>
            <w:tcW w:w="1324" w:type="dxa"/>
            <w:shd w:val="clear" w:color="auto" w:fill="auto"/>
            <w:noWrap/>
            <w:vAlign w:val="center"/>
            <w:hideMark/>
          </w:tcPr>
          <w:p w14:paraId="764FF38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336</w:t>
            </w:r>
          </w:p>
        </w:tc>
        <w:tc>
          <w:tcPr>
            <w:tcW w:w="1170" w:type="dxa"/>
            <w:shd w:val="clear" w:color="auto" w:fill="auto"/>
            <w:noWrap/>
            <w:vAlign w:val="center"/>
            <w:hideMark/>
          </w:tcPr>
          <w:p w14:paraId="743EAE9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842</w:t>
            </w:r>
          </w:p>
        </w:tc>
        <w:tc>
          <w:tcPr>
            <w:tcW w:w="1324" w:type="dxa"/>
            <w:shd w:val="clear" w:color="auto" w:fill="auto"/>
            <w:noWrap/>
            <w:vAlign w:val="center"/>
            <w:hideMark/>
          </w:tcPr>
          <w:p w14:paraId="23BD301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40%</w:t>
            </w:r>
          </w:p>
        </w:tc>
        <w:tc>
          <w:tcPr>
            <w:tcW w:w="1912" w:type="dxa"/>
            <w:shd w:val="clear" w:color="auto" w:fill="auto"/>
            <w:noWrap/>
            <w:vAlign w:val="center"/>
            <w:hideMark/>
          </w:tcPr>
          <w:p w14:paraId="2BEA128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0.564</w:t>
            </w:r>
          </w:p>
        </w:tc>
        <w:tc>
          <w:tcPr>
            <w:tcW w:w="1624" w:type="dxa"/>
            <w:shd w:val="clear" w:color="auto" w:fill="auto"/>
            <w:noWrap/>
            <w:vAlign w:val="center"/>
            <w:hideMark/>
          </w:tcPr>
          <w:p w14:paraId="4DD6C0A1"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1996-2008</w:t>
            </w:r>
          </w:p>
        </w:tc>
      </w:tr>
      <w:tr w:rsidR="00004C66" w:rsidRPr="00004C66" w14:paraId="3D4794C3" w14:textId="77777777" w:rsidTr="00B84C71">
        <w:trPr>
          <w:trHeight w:val="290"/>
        </w:trPr>
        <w:tc>
          <w:tcPr>
            <w:tcW w:w="2276" w:type="dxa"/>
            <w:shd w:val="clear" w:color="auto" w:fill="auto"/>
            <w:noWrap/>
            <w:vAlign w:val="center"/>
            <w:hideMark/>
          </w:tcPr>
          <w:p w14:paraId="5F1AAD83"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Oklahoma</w:t>
            </w:r>
          </w:p>
        </w:tc>
        <w:tc>
          <w:tcPr>
            <w:tcW w:w="1324" w:type="dxa"/>
            <w:shd w:val="clear" w:color="auto" w:fill="auto"/>
            <w:noWrap/>
            <w:vAlign w:val="center"/>
            <w:hideMark/>
          </w:tcPr>
          <w:p w14:paraId="1D7F661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w:t>
            </w:r>
          </w:p>
        </w:tc>
        <w:tc>
          <w:tcPr>
            <w:tcW w:w="1170" w:type="dxa"/>
            <w:shd w:val="clear" w:color="auto" w:fill="auto"/>
            <w:noWrap/>
            <w:vAlign w:val="center"/>
            <w:hideMark/>
          </w:tcPr>
          <w:p w14:paraId="3B7D331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13</w:t>
            </w:r>
          </w:p>
        </w:tc>
        <w:tc>
          <w:tcPr>
            <w:tcW w:w="1324" w:type="dxa"/>
            <w:shd w:val="clear" w:color="auto" w:fill="auto"/>
            <w:noWrap/>
            <w:vAlign w:val="center"/>
            <w:hideMark/>
          </w:tcPr>
          <w:p w14:paraId="4D1EAB7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15%</w:t>
            </w:r>
          </w:p>
        </w:tc>
        <w:tc>
          <w:tcPr>
            <w:tcW w:w="1912" w:type="dxa"/>
            <w:shd w:val="clear" w:color="auto" w:fill="auto"/>
            <w:noWrap/>
            <w:vAlign w:val="center"/>
            <w:hideMark/>
          </w:tcPr>
          <w:p w14:paraId="2CA3C19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0.017</w:t>
            </w:r>
          </w:p>
        </w:tc>
        <w:tc>
          <w:tcPr>
            <w:tcW w:w="1624" w:type="dxa"/>
            <w:shd w:val="clear" w:color="auto" w:fill="auto"/>
            <w:noWrap/>
            <w:vAlign w:val="center"/>
            <w:hideMark/>
          </w:tcPr>
          <w:p w14:paraId="2147099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1994-1995</w:t>
            </w:r>
          </w:p>
        </w:tc>
      </w:tr>
      <w:tr w:rsidR="00004C66" w:rsidRPr="00004C66" w14:paraId="5DE4C811" w14:textId="77777777" w:rsidTr="00B84C71">
        <w:trPr>
          <w:trHeight w:val="290"/>
        </w:trPr>
        <w:tc>
          <w:tcPr>
            <w:tcW w:w="2276" w:type="dxa"/>
            <w:shd w:val="clear" w:color="auto" w:fill="auto"/>
            <w:noWrap/>
            <w:vAlign w:val="center"/>
            <w:hideMark/>
          </w:tcPr>
          <w:p w14:paraId="7E22CB70"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Oregon</w:t>
            </w:r>
          </w:p>
        </w:tc>
        <w:tc>
          <w:tcPr>
            <w:tcW w:w="1324" w:type="dxa"/>
            <w:shd w:val="clear" w:color="auto" w:fill="auto"/>
            <w:noWrap/>
            <w:vAlign w:val="center"/>
            <w:hideMark/>
          </w:tcPr>
          <w:p w14:paraId="17E3764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320</w:t>
            </w:r>
          </w:p>
        </w:tc>
        <w:tc>
          <w:tcPr>
            <w:tcW w:w="1170" w:type="dxa"/>
            <w:shd w:val="clear" w:color="auto" w:fill="auto"/>
            <w:noWrap/>
            <w:vAlign w:val="center"/>
            <w:hideMark/>
          </w:tcPr>
          <w:p w14:paraId="0C3D85E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1053</w:t>
            </w:r>
          </w:p>
        </w:tc>
        <w:tc>
          <w:tcPr>
            <w:tcW w:w="1324" w:type="dxa"/>
            <w:shd w:val="clear" w:color="auto" w:fill="auto"/>
            <w:noWrap/>
            <w:vAlign w:val="center"/>
            <w:hideMark/>
          </w:tcPr>
          <w:p w14:paraId="2F465E9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30%</w:t>
            </w:r>
          </w:p>
        </w:tc>
        <w:tc>
          <w:tcPr>
            <w:tcW w:w="1912" w:type="dxa"/>
            <w:shd w:val="clear" w:color="auto" w:fill="auto"/>
            <w:noWrap/>
            <w:vAlign w:val="center"/>
            <w:hideMark/>
          </w:tcPr>
          <w:p w14:paraId="39A7636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1.28</w:t>
            </w:r>
          </w:p>
        </w:tc>
        <w:tc>
          <w:tcPr>
            <w:tcW w:w="1624" w:type="dxa"/>
            <w:shd w:val="clear" w:color="auto" w:fill="auto"/>
            <w:noWrap/>
            <w:vAlign w:val="center"/>
            <w:hideMark/>
          </w:tcPr>
          <w:p w14:paraId="659D481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1992-2011</w:t>
            </w:r>
          </w:p>
        </w:tc>
      </w:tr>
      <w:tr w:rsidR="00004C66" w:rsidRPr="00004C66" w14:paraId="457A8898" w14:textId="77777777" w:rsidTr="00B84C71">
        <w:trPr>
          <w:trHeight w:val="290"/>
        </w:trPr>
        <w:tc>
          <w:tcPr>
            <w:tcW w:w="2276" w:type="dxa"/>
            <w:shd w:val="clear" w:color="auto" w:fill="auto"/>
            <w:noWrap/>
            <w:vAlign w:val="center"/>
            <w:hideMark/>
          </w:tcPr>
          <w:p w14:paraId="2CDC2937"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Pennsylvania</w:t>
            </w:r>
          </w:p>
        </w:tc>
        <w:tc>
          <w:tcPr>
            <w:tcW w:w="1324" w:type="dxa"/>
            <w:shd w:val="clear" w:color="auto" w:fill="auto"/>
            <w:noWrap/>
            <w:vAlign w:val="center"/>
            <w:hideMark/>
          </w:tcPr>
          <w:p w14:paraId="1525F22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235</w:t>
            </w:r>
          </w:p>
        </w:tc>
        <w:tc>
          <w:tcPr>
            <w:tcW w:w="1170" w:type="dxa"/>
            <w:shd w:val="clear" w:color="auto" w:fill="auto"/>
            <w:noWrap/>
            <w:vAlign w:val="center"/>
            <w:hideMark/>
          </w:tcPr>
          <w:p w14:paraId="6BC8A85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1095</w:t>
            </w:r>
          </w:p>
        </w:tc>
        <w:tc>
          <w:tcPr>
            <w:tcW w:w="1324" w:type="dxa"/>
            <w:shd w:val="clear" w:color="auto" w:fill="auto"/>
            <w:noWrap/>
            <w:vAlign w:val="center"/>
            <w:hideMark/>
          </w:tcPr>
          <w:p w14:paraId="0BEE5B4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21%</w:t>
            </w:r>
          </w:p>
        </w:tc>
        <w:tc>
          <w:tcPr>
            <w:tcW w:w="1912" w:type="dxa"/>
            <w:shd w:val="clear" w:color="auto" w:fill="auto"/>
            <w:noWrap/>
            <w:vAlign w:val="center"/>
            <w:hideMark/>
          </w:tcPr>
          <w:p w14:paraId="5230BEF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0.436</w:t>
            </w:r>
          </w:p>
        </w:tc>
        <w:tc>
          <w:tcPr>
            <w:tcW w:w="1624" w:type="dxa"/>
            <w:shd w:val="clear" w:color="auto" w:fill="auto"/>
            <w:noWrap/>
            <w:vAlign w:val="center"/>
            <w:hideMark/>
          </w:tcPr>
          <w:p w14:paraId="331B9D9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1993-2010</w:t>
            </w:r>
          </w:p>
        </w:tc>
      </w:tr>
      <w:tr w:rsidR="00004C66" w:rsidRPr="00004C66" w14:paraId="5AC1EF40" w14:textId="77777777" w:rsidTr="00B84C71">
        <w:trPr>
          <w:trHeight w:val="290"/>
        </w:trPr>
        <w:tc>
          <w:tcPr>
            <w:tcW w:w="2276" w:type="dxa"/>
            <w:shd w:val="clear" w:color="auto" w:fill="auto"/>
            <w:noWrap/>
            <w:vAlign w:val="center"/>
            <w:hideMark/>
          </w:tcPr>
          <w:p w14:paraId="08D71307"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Rhode Island</w:t>
            </w:r>
          </w:p>
        </w:tc>
        <w:tc>
          <w:tcPr>
            <w:tcW w:w="1324" w:type="dxa"/>
            <w:shd w:val="clear" w:color="auto" w:fill="auto"/>
            <w:noWrap/>
            <w:vAlign w:val="center"/>
            <w:hideMark/>
          </w:tcPr>
          <w:p w14:paraId="3E01A4E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0</w:t>
            </w:r>
          </w:p>
        </w:tc>
        <w:tc>
          <w:tcPr>
            <w:tcW w:w="1170" w:type="dxa"/>
            <w:shd w:val="clear" w:color="auto" w:fill="auto"/>
            <w:noWrap/>
            <w:vAlign w:val="center"/>
            <w:hideMark/>
          </w:tcPr>
          <w:p w14:paraId="6020C01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w:t>
            </w:r>
          </w:p>
        </w:tc>
        <w:tc>
          <w:tcPr>
            <w:tcW w:w="1324" w:type="dxa"/>
            <w:shd w:val="clear" w:color="auto" w:fill="auto"/>
            <w:noWrap/>
            <w:vAlign w:val="center"/>
            <w:hideMark/>
          </w:tcPr>
          <w:p w14:paraId="6376CBDC"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0%</w:t>
            </w:r>
          </w:p>
        </w:tc>
        <w:tc>
          <w:tcPr>
            <w:tcW w:w="1912" w:type="dxa"/>
            <w:shd w:val="clear" w:color="auto" w:fill="auto"/>
            <w:noWrap/>
            <w:vAlign w:val="center"/>
            <w:hideMark/>
          </w:tcPr>
          <w:p w14:paraId="5F77A10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Not Detected</w:t>
            </w:r>
          </w:p>
        </w:tc>
        <w:tc>
          <w:tcPr>
            <w:tcW w:w="1624" w:type="dxa"/>
            <w:shd w:val="clear" w:color="auto" w:fill="auto"/>
            <w:noWrap/>
            <w:vAlign w:val="center"/>
            <w:hideMark/>
          </w:tcPr>
          <w:p w14:paraId="0B691E74"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1999</w:t>
            </w:r>
          </w:p>
        </w:tc>
      </w:tr>
      <w:tr w:rsidR="00004C66" w:rsidRPr="00004C66" w14:paraId="64651F0E" w14:textId="77777777" w:rsidTr="00B84C71">
        <w:trPr>
          <w:trHeight w:val="290"/>
        </w:trPr>
        <w:tc>
          <w:tcPr>
            <w:tcW w:w="2276" w:type="dxa"/>
            <w:shd w:val="clear" w:color="auto" w:fill="auto"/>
            <w:noWrap/>
            <w:vAlign w:val="center"/>
            <w:hideMark/>
          </w:tcPr>
          <w:p w14:paraId="5D046368"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South Carolina</w:t>
            </w:r>
          </w:p>
        </w:tc>
        <w:tc>
          <w:tcPr>
            <w:tcW w:w="1324" w:type="dxa"/>
            <w:shd w:val="clear" w:color="auto" w:fill="auto"/>
            <w:noWrap/>
            <w:vAlign w:val="center"/>
            <w:hideMark/>
          </w:tcPr>
          <w:p w14:paraId="0C6681F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94</w:t>
            </w:r>
          </w:p>
        </w:tc>
        <w:tc>
          <w:tcPr>
            <w:tcW w:w="1170" w:type="dxa"/>
            <w:shd w:val="clear" w:color="auto" w:fill="auto"/>
            <w:noWrap/>
            <w:vAlign w:val="center"/>
            <w:hideMark/>
          </w:tcPr>
          <w:p w14:paraId="5394E43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526</w:t>
            </w:r>
          </w:p>
        </w:tc>
        <w:tc>
          <w:tcPr>
            <w:tcW w:w="1324" w:type="dxa"/>
            <w:shd w:val="clear" w:color="auto" w:fill="auto"/>
            <w:noWrap/>
            <w:vAlign w:val="center"/>
            <w:hideMark/>
          </w:tcPr>
          <w:p w14:paraId="12047CC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18%</w:t>
            </w:r>
          </w:p>
        </w:tc>
        <w:tc>
          <w:tcPr>
            <w:tcW w:w="1912" w:type="dxa"/>
            <w:shd w:val="clear" w:color="auto" w:fill="auto"/>
            <w:noWrap/>
            <w:vAlign w:val="center"/>
            <w:hideMark/>
          </w:tcPr>
          <w:p w14:paraId="5134CEB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0.323</w:t>
            </w:r>
          </w:p>
        </w:tc>
        <w:tc>
          <w:tcPr>
            <w:tcW w:w="1624" w:type="dxa"/>
            <w:shd w:val="clear" w:color="auto" w:fill="auto"/>
            <w:noWrap/>
            <w:vAlign w:val="center"/>
            <w:hideMark/>
          </w:tcPr>
          <w:p w14:paraId="71EB2130"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1996-2005</w:t>
            </w:r>
          </w:p>
        </w:tc>
      </w:tr>
      <w:tr w:rsidR="00004C66" w:rsidRPr="00004C66" w14:paraId="63FCBCE0" w14:textId="77777777" w:rsidTr="00B84C71">
        <w:trPr>
          <w:trHeight w:val="290"/>
        </w:trPr>
        <w:tc>
          <w:tcPr>
            <w:tcW w:w="2276" w:type="dxa"/>
            <w:shd w:val="clear" w:color="auto" w:fill="auto"/>
            <w:noWrap/>
            <w:vAlign w:val="center"/>
            <w:hideMark/>
          </w:tcPr>
          <w:p w14:paraId="1665363A"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Tennessee</w:t>
            </w:r>
          </w:p>
        </w:tc>
        <w:tc>
          <w:tcPr>
            <w:tcW w:w="1324" w:type="dxa"/>
            <w:shd w:val="clear" w:color="auto" w:fill="auto"/>
            <w:noWrap/>
            <w:vAlign w:val="center"/>
            <w:hideMark/>
          </w:tcPr>
          <w:p w14:paraId="43DE1641"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97</w:t>
            </w:r>
          </w:p>
        </w:tc>
        <w:tc>
          <w:tcPr>
            <w:tcW w:w="1170" w:type="dxa"/>
            <w:shd w:val="clear" w:color="auto" w:fill="auto"/>
            <w:noWrap/>
            <w:vAlign w:val="center"/>
            <w:hideMark/>
          </w:tcPr>
          <w:p w14:paraId="3A08848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537</w:t>
            </w:r>
          </w:p>
        </w:tc>
        <w:tc>
          <w:tcPr>
            <w:tcW w:w="1324" w:type="dxa"/>
            <w:shd w:val="clear" w:color="auto" w:fill="auto"/>
            <w:noWrap/>
            <w:vAlign w:val="center"/>
            <w:hideMark/>
          </w:tcPr>
          <w:p w14:paraId="73D0B20A"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18%</w:t>
            </w:r>
          </w:p>
        </w:tc>
        <w:tc>
          <w:tcPr>
            <w:tcW w:w="1912" w:type="dxa"/>
            <w:shd w:val="clear" w:color="auto" w:fill="auto"/>
            <w:noWrap/>
            <w:vAlign w:val="center"/>
            <w:hideMark/>
          </w:tcPr>
          <w:p w14:paraId="284B0DA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1.05</w:t>
            </w:r>
          </w:p>
        </w:tc>
        <w:tc>
          <w:tcPr>
            <w:tcW w:w="1624" w:type="dxa"/>
            <w:shd w:val="clear" w:color="auto" w:fill="auto"/>
            <w:noWrap/>
            <w:vAlign w:val="center"/>
            <w:hideMark/>
          </w:tcPr>
          <w:p w14:paraId="6257F91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1996-2004</w:t>
            </w:r>
          </w:p>
        </w:tc>
      </w:tr>
      <w:tr w:rsidR="00004C66" w:rsidRPr="00004C66" w14:paraId="3BE64515" w14:textId="77777777" w:rsidTr="00B84C71">
        <w:trPr>
          <w:trHeight w:val="290"/>
        </w:trPr>
        <w:tc>
          <w:tcPr>
            <w:tcW w:w="2276" w:type="dxa"/>
            <w:shd w:val="clear" w:color="auto" w:fill="auto"/>
            <w:noWrap/>
            <w:vAlign w:val="center"/>
            <w:hideMark/>
          </w:tcPr>
          <w:p w14:paraId="71E6DA6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Texas</w:t>
            </w:r>
          </w:p>
        </w:tc>
        <w:tc>
          <w:tcPr>
            <w:tcW w:w="1324" w:type="dxa"/>
            <w:shd w:val="clear" w:color="auto" w:fill="auto"/>
            <w:noWrap/>
            <w:vAlign w:val="center"/>
            <w:hideMark/>
          </w:tcPr>
          <w:p w14:paraId="40568DD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661</w:t>
            </w:r>
          </w:p>
        </w:tc>
        <w:tc>
          <w:tcPr>
            <w:tcW w:w="1170" w:type="dxa"/>
            <w:shd w:val="clear" w:color="auto" w:fill="auto"/>
            <w:noWrap/>
            <w:vAlign w:val="center"/>
            <w:hideMark/>
          </w:tcPr>
          <w:p w14:paraId="538D6AA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1547</w:t>
            </w:r>
          </w:p>
        </w:tc>
        <w:tc>
          <w:tcPr>
            <w:tcW w:w="1324" w:type="dxa"/>
            <w:shd w:val="clear" w:color="auto" w:fill="auto"/>
            <w:noWrap/>
            <w:vAlign w:val="center"/>
            <w:hideMark/>
          </w:tcPr>
          <w:p w14:paraId="734206F9"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43%</w:t>
            </w:r>
          </w:p>
        </w:tc>
        <w:tc>
          <w:tcPr>
            <w:tcW w:w="1912" w:type="dxa"/>
            <w:shd w:val="clear" w:color="auto" w:fill="auto"/>
            <w:noWrap/>
            <w:vAlign w:val="center"/>
            <w:hideMark/>
          </w:tcPr>
          <w:p w14:paraId="47126B0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1.2</w:t>
            </w:r>
          </w:p>
        </w:tc>
        <w:tc>
          <w:tcPr>
            <w:tcW w:w="1624" w:type="dxa"/>
            <w:shd w:val="clear" w:color="auto" w:fill="auto"/>
            <w:noWrap/>
            <w:vAlign w:val="center"/>
            <w:hideMark/>
          </w:tcPr>
          <w:p w14:paraId="28A0CD0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1993-2013</w:t>
            </w:r>
          </w:p>
        </w:tc>
      </w:tr>
      <w:tr w:rsidR="00004C66" w:rsidRPr="00004C66" w14:paraId="53CA0661" w14:textId="77777777" w:rsidTr="00B84C71">
        <w:trPr>
          <w:trHeight w:val="290"/>
        </w:trPr>
        <w:tc>
          <w:tcPr>
            <w:tcW w:w="2276" w:type="dxa"/>
            <w:shd w:val="clear" w:color="auto" w:fill="auto"/>
            <w:noWrap/>
            <w:vAlign w:val="center"/>
            <w:hideMark/>
          </w:tcPr>
          <w:p w14:paraId="0BF511AC"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Utah</w:t>
            </w:r>
          </w:p>
        </w:tc>
        <w:tc>
          <w:tcPr>
            <w:tcW w:w="1324" w:type="dxa"/>
            <w:shd w:val="clear" w:color="auto" w:fill="auto"/>
            <w:noWrap/>
            <w:vAlign w:val="center"/>
            <w:hideMark/>
          </w:tcPr>
          <w:p w14:paraId="53B39B3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166</w:t>
            </w:r>
          </w:p>
        </w:tc>
        <w:tc>
          <w:tcPr>
            <w:tcW w:w="1170" w:type="dxa"/>
            <w:shd w:val="clear" w:color="auto" w:fill="auto"/>
            <w:noWrap/>
            <w:vAlign w:val="center"/>
            <w:hideMark/>
          </w:tcPr>
          <w:p w14:paraId="2C55B15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354</w:t>
            </w:r>
          </w:p>
        </w:tc>
        <w:tc>
          <w:tcPr>
            <w:tcW w:w="1324" w:type="dxa"/>
            <w:shd w:val="clear" w:color="auto" w:fill="auto"/>
            <w:noWrap/>
            <w:vAlign w:val="center"/>
            <w:hideMark/>
          </w:tcPr>
          <w:p w14:paraId="6E81513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47%</w:t>
            </w:r>
          </w:p>
        </w:tc>
        <w:tc>
          <w:tcPr>
            <w:tcW w:w="1912" w:type="dxa"/>
            <w:shd w:val="clear" w:color="auto" w:fill="auto"/>
            <w:noWrap/>
            <w:vAlign w:val="center"/>
            <w:hideMark/>
          </w:tcPr>
          <w:p w14:paraId="72147E91"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1.22</w:t>
            </w:r>
          </w:p>
        </w:tc>
        <w:tc>
          <w:tcPr>
            <w:tcW w:w="1624" w:type="dxa"/>
            <w:shd w:val="clear" w:color="auto" w:fill="auto"/>
            <w:noWrap/>
            <w:vAlign w:val="center"/>
            <w:hideMark/>
          </w:tcPr>
          <w:p w14:paraId="174882AE"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1999-2010</w:t>
            </w:r>
          </w:p>
        </w:tc>
      </w:tr>
      <w:tr w:rsidR="00004C66" w:rsidRPr="00004C66" w14:paraId="605FE213" w14:textId="77777777" w:rsidTr="00B84C71">
        <w:trPr>
          <w:trHeight w:val="290"/>
        </w:trPr>
        <w:tc>
          <w:tcPr>
            <w:tcW w:w="2276" w:type="dxa"/>
            <w:shd w:val="clear" w:color="auto" w:fill="auto"/>
            <w:noWrap/>
            <w:vAlign w:val="center"/>
            <w:hideMark/>
          </w:tcPr>
          <w:p w14:paraId="0863A7C9"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Vermont</w:t>
            </w:r>
          </w:p>
        </w:tc>
        <w:tc>
          <w:tcPr>
            <w:tcW w:w="1324" w:type="dxa"/>
            <w:shd w:val="clear" w:color="auto" w:fill="auto"/>
            <w:noWrap/>
            <w:vAlign w:val="center"/>
            <w:hideMark/>
          </w:tcPr>
          <w:p w14:paraId="722876C0"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0</w:t>
            </w:r>
          </w:p>
        </w:tc>
        <w:tc>
          <w:tcPr>
            <w:tcW w:w="1170" w:type="dxa"/>
            <w:shd w:val="clear" w:color="auto" w:fill="auto"/>
            <w:noWrap/>
            <w:vAlign w:val="center"/>
            <w:hideMark/>
          </w:tcPr>
          <w:p w14:paraId="15608E73"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9</w:t>
            </w:r>
          </w:p>
        </w:tc>
        <w:tc>
          <w:tcPr>
            <w:tcW w:w="1324" w:type="dxa"/>
            <w:shd w:val="clear" w:color="auto" w:fill="auto"/>
            <w:noWrap/>
            <w:vAlign w:val="center"/>
            <w:hideMark/>
          </w:tcPr>
          <w:p w14:paraId="34459E6E"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0%</w:t>
            </w:r>
          </w:p>
        </w:tc>
        <w:tc>
          <w:tcPr>
            <w:tcW w:w="1912" w:type="dxa"/>
            <w:shd w:val="clear" w:color="auto" w:fill="auto"/>
            <w:noWrap/>
            <w:vAlign w:val="center"/>
            <w:hideMark/>
          </w:tcPr>
          <w:p w14:paraId="6DDBB4D4"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Not detected</w:t>
            </w:r>
          </w:p>
        </w:tc>
        <w:tc>
          <w:tcPr>
            <w:tcW w:w="1624" w:type="dxa"/>
            <w:shd w:val="clear" w:color="auto" w:fill="auto"/>
            <w:noWrap/>
            <w:vAlign w:val="center"/>
            <w:hideMark/>
          </w:tcPr>
          <w:p w14:paraId="20B5252D"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1994-1995</w:t>
            </w:r>
          </w:p>
        </w:tc>
      </w:tr>
      <w:tr w:rsidR="00004C66" w:rsidRPr="00004C66" w14:paraId="1EB02490" w14:textId="77777777" w:rsidTr="00B84C71">
        <w:trPr>
          <w:trHeight w:val="290"/>
        </w:trPr>
        <w:tc>
          <w:tcPr>
            <w:tcW w:w="2276" w:type="dxa"/>
            <w:shd w:val="clear" w:color="auto" w:fill="auto"/>
            <w:noWrap/>
            <w:vAlign w:val="center"/>
            <w:hideMark/>
          </w:tcPr>
          <w:p w14:paraId="5970CB9E"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Virginia</w:t>
            </w:r>
          </w:p>
        </w:tc>
        <w:tc>
          <w:tcPr>
            <w:tcW w:w="1324" w:type="dxa"/>
            <w:shd w:val="clear" w:color="auto" w:fill="auto"/>
            <w:noWrap/>
            <w:vAlign w:val="center"/>
            <w:hideMark/>
          </w:tcPr>
          <w:p w14:paraId="574048A2"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213</w:t>
            </w:r>
          </w:p>
        </w:tc>
        <w:tc>
          <w:tcPr>
            <w:tcW w:w="1170" w:type="dxa"/>
            <w:shd w:val="clear" w:color="auto" w:fill="auto"/>
            <w:noWrap/>
            <w:vAlign w:val="center"/>
            <w:hideMark/>
          </w:tcPr>
          <w:p w14:paraId="582F5FB1"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886</w:t>
            </w:r>
          </w:p>
        </w:tc>
        <w:tc>
          <w:tcPr>
            <w:tcW w:w="1324" w:type="dxa"/>
            <w:shd w:val="clear" w:color="auto" w:fill="auto"/>
            <w:noWrap/>
            <w:vAlign w:val="center"/>
            <w:hideMark/>
          </w:tcPr>
          <w:p w14:paraId="2C76F84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24%</w:t>
            </w:r>
          </w:p>
        </w:tc>
        <w:tc>
          <w:tcPr>
            <w:tcW w:w="1912" w:type="dxa"/>
            <w:shd w:val="clear" w:color="auto" w:fill="auto"/>
            <w:noWrap/>
            <w:vAlign w:val="center"/>
            <w:hideMark/>
          </w:tcPr>
          <w:p w14:paraId="6B1F4947"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1.4</w:t>
            </w:r>
          </w:p>
        </w:tc>
        <w:tc>
          <w:tcPr>
            <w:tcW w:w="1624" w:type="dxa"/>
            <w:shd w:val="clear" w:color="auto" w:fill="auto"/>
            <w:noWrap/>
            <w:vAlign w:val="center"/>
            <w:hideMark/>
          </w:tcPr>
          <w:p w14:paraId="2A4B1D4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1993-2010</w:t>
            </w:r>
          </w:p>
        </w:tc>
      </w:tr>
      <w:tr w:rsidR="00004C66" w:rsidRPr="00004C66" w14:paraId="06015943" w14:textId="77777777" w:rsidTr="00B84C71">
        <w:trPr>
          <w:trHeight w:val="290"/>
        </w:trPr>
        <w:tc>
          <w:tcPr>
            <w:tcW w:w="2276" w:type="dxa"/>
            <w:shd w:val="clear" w:color="auto" w:fill="auto"/>
            <w:noWrap/>
            <w:vAlign w:val="center"/>
            <w:hideMark/>
          </w:tcPr>
          <w:p w14:paraId="6677590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Washington</w:t>
            </w:r>
          </w:p>
        </w:tc>
        <w:tc>
          <w:tcPr>
            <w:tcW w:w="1324" w:type="dxa"/>
            <w:shd w:val="clear" w:color="auto" w:fill="auto"/>
            <w:noWrap/>
            <w:vAlign w:val="center"/>
            <w:hideMark/>
          </w:tcPr>
          <w:p w14:paraId="0B9ECAD8"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210</w:t>
            </w:r>
          </w:p>
        </w:tc>
        <w:tc>
          <w:tcPr>
            <w:tcW w:w="1170" w:type="dxa"/>
            <w:shd w:val="clear" w:color="auto" w:fill="auto"/>
            <w:noWrap/>
            <w:vAlign w:val="center"/>
            <w:hideMark/>
          </w:tcPr>
          <w:p w14:paraId="65D8728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1487</w:t>
            </w:r>
          </w:p>
        </w:tc>
        <w:tc>
          <w:tcPr>
            <w:tcW w:w="1324" w:type="dxa"/>
            <w:shd w:val="clear" w:color="auto" w:fill="auto"/>
            <w:noWrap/>
            <w:vAlign w:val="center"/>
            <w:hideMark/>
          </w:tcPr>
          <w:p w14:paraId="3BAE3F0B"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14%</w:t>
            </w:r>
          </w:p>
        </w:tc>
        <w:tc>
          <w:tcPr>
            <w:tcW w:w="1912" w:type="dxa"/>
            <w:shd w:val="clear" w:color="auto" w:fill="auto"/>
            <w:noWrap/>
            <w:vAlign w:val="center"/>
            <w:hideMark/>
          </w:tcPr>
          <w:p w14:paraId="26B563F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0.501</w:t>
            </w:r>
          </w:p>
        </w:tc>
        <w:tc>
          <w:tcPr>
            <w:tcW w:w="1624" w:type="dxa"/>
            <w:shd w:val="clear" w:color="auto" w:fill="auto"/>
            <w:noWrap/>
            <w:vAlign w:val="center"/>
            <w:hideMark/>
          </w:tcPr>
          <w:p w14:paraId="17C89B7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1993-2012</w:t>
            </w:r>
          </w:p>
        </w:tc>
      </w:tr>
      <w:tr w:rsidR="00004C66" w:rsidRPr="00004C66" w14:paraId="7785610E" w14:textId="77777777" w:rsidTr="00B84C71">
        <w:trPr>
          <w:trHeight w:val="290"/>
        </w:trPr>
        <w:tc>
          <w:tcPr>
            <w:tcW w:w="2276" w:type="dxa"/>
            <w:shd w:val="clear" w:color="auto" w:fill="auto"/>
            <w:noWrap/>
            <w:vAlign w:val="center"/>
            <w:hideMark/>
          </w:tcPr>
          <w:p w14:paraId="7CCA0CD1"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West Virginia</w:t>
            </w:r>
          </w:p>
        </w:tc>
        <w:tc>
          <w:tcPr>
            <w:tcW w:w="1324" w:type="dxa"/>
            <w:shd w:val="clear" w:color="auto" w:fill="auto"/>
            <w:noWrap/>
            <w:vAlign w:val="center"/>
            <w:hideMark/>
          </w:tcPr>
          <w:p w14:paraId="6E5AB7F1"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4</w:t>
            </w:r>
          </w:p>
        </w:tc>
        <w:tc>
          <w:tcPr>
            <w:tcW w:w="1170" w:type="dxa"/>
            <w:shd w:val="clear" w:color="auto" w:fill="auto"/>
            <w:noWrap/>
            <w:vAlign w:val="center"/>
            <w:hideMark/>
          </w:tcPr>
          <w:p w14:paraId="294F88D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84</w:t>
            </w:r>
          </w:p>
        </w:tc>
        <w:tc>
          <w:tcPr>
            <w:tcW w:w="1324" w:type="dxa"/>
            <w:shd w:val="clear" w:color="auto" w:fill="auto"/>
            <w:noWrap/>
            <w:vAlign w:val="center"/>
            <w:hideMark/>
          </w:tcPr>
          <w:p w14:paraId="6B429146"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5%</w:t>
            </w:r>
          </w:p>
        </w:tc>
        <w:tc>
          <w:tcPr>
            <w:tcW w:w="1912" w:type="dxa"/>
            <w:shd w:val="clear" w:color="auto" w:fill="auto"/>
            <w:noWrap/>
            <w:vAlign w:val="center"/>
            <w:hideMark/>
          </w:tcPr>
          <w:p w14:paraId="73CC2875"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0.338</w:t>
            </w:r>
          </w:p>
        </w:tc>
        <w:tc>
          <w:tcPr>
            <w:tcW w:w="1624" w:type="dxa"/>
            <w:shd w:val="clear" w:color="auto" w:fill="auto"/>
            <w:noWrap/>
            <w:vAlign w:val="center"/>
            <w:hideMark/>
          </w:tcPr>
          <w:p w14:paraId="7A38FE6C"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1994 &amp; 1996</w:t>
            </w:r>
          </w:p>
        </w:tc>
      </w:tr>
      <w:tr w:rsidR="00004C66" w:rsidRPr="00004C66" w14:paraId="01F3A793" w14:textId="77777777" w:rsidTr="00B84C71">
        <w:trPr>
          <w:trHeight w:val="290"/>
        </w:trPr>
        <w:tc>
          <w:tcPr>
            <w:tcW w:w="2276" w:type="dxa"/>
            <w:shd w:val="clear" w:color="auto" w:fill="auto"/>
            <w:noWrap/>
            <w:vAlign w:val="center"/>
            <w:hideMark/>
          </w:tcPr>
          <w:p w14:paraId="52E93E9C"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Wisconsin</w:t>
            </w:r>
          </w:p>
        </w:tc>
        <w:tc>
          <w:tcPr>
            <w:tcW w:w="1324" w:type="dxa"/>
            <w:shd w:val="clear" w:color="auto" w:fill="auto"/>
            <w:noWrap/>
            <w:vAlign w:val="center"/>
            <w:hideMark/>
          </w:tcPr>
          <w:p w14:paraId="5913CF7F"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148</w:t>
            </w:r>
          </w:p>
        </w:tc>
        <w:tc>
          <w:tcPr>
            <w:tcW w:w="1170" w:type="dxa"/>
            <w:shd w:val="clear" w:color="auto" w:fill="auto"/>
            <w:noWrap/>
            <w:vAlign w:val="center"/>
            <w:hideMark/>
          </w:tcPr>
          <w:p w14:paraId="680C196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673</w:t>
            </w:r>
          </w:p>
        </w:tc>
        <w:tc>
          <w:tcPr>
            <w:tcW w:w="1324" w:type="dxa"/>
            <w:shd w:val="clear" w:color="auto" w:fill="auto"/>
            <w:noWrap/>
            <w:vAlign w:val="center"/>
            <w:hideMark/>
          </w:tcPr>
          <w:p w14:paraId="333724D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22%</w:t>
            </w:r>
          </w:p>
        </w:tc>
        <w:tc>
          <w:tcPr>
            <w:tcW w:w="1912" w:type="dxa"/>
            <w:shd w:val="clear" w:color="auto" w:fill="auto"/>
            <w:noWrap/>
            <w:vAlign w:val="center"/>
            <w:hideMark/>
          </w:tcPr>
          <w:p w14:paraId="658DFEB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0.98</w:t>
            </w:r>
          </w:p>
        </w:tc>
        <w:tc>
          <w:tcPr>
            <w:tcW w:w="1624" w:type="dxa"/>
            <w:shd w:val="clear" w:color="auto" w:fill="auto"/>
            <w:noWrap/>
            <w:vAlign w:val="center"/>
            <w:hideMark/>
          </w:tcPr>
          <w:p w14:paraId="13717073"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1993-2011</w:t>
            </w:r>
          </w:p>
        </w:tc>
      </w:tr>
      <w:tr w:rsidR="00004C66" w:rsidRPr="00004C66" w14:paraId="1C6D38A3" w14:textId="77777777" w:rsidTr="00B84C71">
        <w:trPr>
          <w:trHeight w:val="290"/>
        </w:trPr>
        <w:tc>
          <w:tcPr>
            <w:tcW w:w="2276" w:type="dxa"/>
            <w:shd w:val="clear" w:color="auto" w:fill="auto"/>
            <w:noWrap/>
            <w:vAlign w:val="center"/>
            <w:hideMark/>
          </w:tcPr>
          <w:p w14:paraId="7B7063ED"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Wyoming</w:t>
            </w:r>
          </w:p>
        </w:tc>
        <w:tc>
          <w:tcPr>
            <w:tcW w:w="1324" w:type="dxa"/>
            <w:shd w:val="clear" w:color="auto" w:fill="auto"/>
            <w:noWrap/>
            <w:vAlign w:val="center"/>
            <w:hideMark/>
          </w:tcPr>
          <w:p w14:paraId="21B67DC7"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w:t>
            </w:r>
          </w:p>
        </w:tc>
        <w:tc>
          <w:tcPr>
            <w:tcW w:w="1170" w:type="dxa"/>
            <w:shd w:val="clear" w:color="auto" w:fill="auto"/>
            <w:noWrap/>
            <w:vAlign w:val="center"/>
            <w:hideMark/>
          </w:tcPr>
          <w:p w14:paraId="7103FD7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84</w:t>
            </w:r>
          </w:p>
        </w:tc>
        <w:tc>
          <w:tcPr>
            <w:tcW w:w="1324" w:type="dxa"/>
            <w:shd w:val="clear" w:color="auto" w:fill="auto"/>
            <w:noWrap/>
            <w:vAlign w:val="center"/>
            <w:hideMark/>
          </w:tcPr>
          <w:p w14:paraId="411F33E4"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w:t>
            </w:r>
          </w:p>
        </w:tc>
        <w:tc>
          <w:tcPr>
            <w:tcW w:w="1912" w:type="dxa"/>
            <w:shd w:val="clear" w:color="auto" w:fill="auto"/>
            <w:noWrap/>
            <w:vAlign w:val="center"/>
            <w:hideMark/>
          </w:tcPr>
          <w:p w14:paraId="65168944"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0.0474</w:t>
            </w:r>
          </w:p>
        </w:tc>
        <w:tc>
          <w:tcPr>
            <w:tcW w:w="1624" w:type="dxa"/>
            <w:shd w:val="clear" w:color="auto" w:fill="auto"/>
            <w:noWrap/>
            <w:vAlign w:val="center"/>
            <w:hideMark/>
          </w:tcPr>
          <w:p w14:paraId="2C9CF4EF"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2003</w:t>
            </w:r>
          </w:p>
        </w:tc>
      </w:tr>
      <w:tr w:rsidR="00004C66" w:rsidRPr="00004C66" w14:paraId="6322B81A" w14:textId="77777777" w:rsidTr="00B84C71">
        <w:trPr>
          <w:trHeight w:val="290"/>
        </w:trPr>
        <w:tc>
          <w:tcPr>
            <w:tcW w:w="2276" w:type="dxa"/>
            <w:shd w:val="clear" w:color="auto" w:fill="auto"/>
            <w:noWrap/>
            <w:vAlign w:val="center"/>
          </w:tcPr>
          <w:p w14:paraId="25228774" w14:textId="77777777" w:rsidR="00004C66" w:rsidRPr="009818CF" w:rsidRDefault="00004C66" w:rsidP="00004C66">
            <w:pPr>
              <w:widowControl/>
              <w:autoSpaceDE/>
              <w:autoSpaceDN/>
              <w:adjustRightInd/>
              <w:rPr>
                <w:rFonts w:asciiTheme="minorHAnsi" w:hAnsiTheme="minorHAnsi"/>
                <w:color w:val="000000"/>
                <w:sz w:val="20"/>
                <w:szCs w:val="20"/>
              </w:rPr>
            </w:pPr>
            <w:r w:rsidRPr="009818CF">
              <w:rPr>
                <w:rFonts w:asciiTheme="minorHAnsi" w:hAnsiTheme="minorHAnsi"/>
                <w:color w:val="000000"/>
                <w:sz w:val="20"/>
                <w:szCs w:val="20"/>
              </w:rPr>
              <w:t>United States</w:t>
            </w:r>
          </w:p>
        </w:tc>
        <w:tc>
          <w:tcPr>
            <w:tcW w:w="1324" w:type="dxa"/>
            <w:shd w:val="clear" w:color="auto" w:fill="auto"/>
            <w:noWrap/>
            <w:vAlign w:val="center"/>
          </w:tcPr>
          <w:tbl>
            <w:tblPr>
              <w:tblW w:w="5280" w:type="dxa"/>
              <w:tblLayout w:type="fixed"/>
              <w:tblLook w:val="04A0" w:firstRow="1" w:lastRow="0" w:firstColumn="1" w:lastColumn="0" w:noHBand="0" w:noVBand="1"/>
            </w:tblPr>
            <w:tblGrid>
              <w:gridCol w:w="960"/>
              <w:gridCol w:w="960"/>
              <w:gridCol w:w="1480"/>
              <w:gridCol w:w="1880"/>
            </w:tblGrid>
            <w:tr w:rsidR="00004C66" w:rsidRPr="009818CF" w14:paraId="3EE72970" w14:textId="77777777" w:rsidTr="00B84C71">
              <w:trPr>
                <w:trHeight w:val="300"/>
              </w:trPr>
              <w:tc>
                <w:tcPr>
                  <w:tcW w:w="960" w:type="dxa"/>
                  <w:tcBorders>
                    <w:top w:val="nil"/>
                    <w:left w:val="nil"/>
                    <w:bottom w:val="nil"/>
                    <w:right w:val="nil"/>
                  </w:tcBorders>
                  <w:shd w:val="clear" w:color="auto" w:fill="auto"/>
                  <w:noWrap/>
                  <w:vAlign w:val="bottom"/>
                  <w:hideMark/>
                </w:tcPr>
                <w:p w14:paraId="38B3367F" w14:textId="77777777" w:rsidR="00004C66" w:rsidRPr="009818CF" w:rsidRDefault="00004C66" w:rsidP="00004C66">
                  <w:pPr>
                    <w:widowControl/>
                    <w:autoSpaceDE/>
                    <w:autoSpaceDN/>
                    <w:adjustRightInd/>
                    <w:jc w:val="right"/>
                    <w:rPr>
                      <w:rFonts w:asciiTheme="minorHAnsi" w:hAnsiTheme="minorHAnsi"/>
                      <w:color w:val="000000"/>
                      <w:sz w:val="20"/>
                      <w:szCs w:val="20"/>
                    </w:rPr>
                  </w:pPr>
                  <w:r w:rsidRPr="009818CF">
                    <w:rPr>
                      <w:rFonts w:asciiTheme="minorHAnsi" w:hAnsiTheme="minorHAnsi"/>
                      <w:color w:val="000000"/>
                      <w:sz w:val="20"/>
                      <w:szCs w:val="20"/>
                    </w:rPr>
                    <w:t>8328</w:t>
                  </w:r>
                </w:p>
              </w:tc>
              <w:tc>
                <w:tcPr>
                  <w:tcW w:w="960" w:type="dxa"/>
                  <w:tcBorders>
                    <w:top w:val="nil"/>
                    <w:left w:val="nil"/>
                    <w:bottom w:val="nil"/>
                    <w:right w:val="nil"/>
                  </w:tcBorders>
                  <w:shd w:val="clear" w:color="auto" w:fill="auto"/>
                  <w:noWrap/>
                  <w:vAlign w:val="bottom"/>
                  <w:hideMark/>
                </w:tcPr>
                <w:p w14:paraId="4E3E794E" w14:textId="77777777" w:rsidR="00004C66" w:rsidRPr="009818CF" w:rsidRDefault="00004C66" w:rsidP="00004C66">
                  <w:pPr>
                    <w:widowControl/>
                    <w:autoSpaceDE/>
                    <w:autoSpaceDN/>
                    <w:adjustRightInd/>
                    <w:jc w:val="right"/>
                    <w:rPr>
                      <w:rFonts w:asciiTheme="minorHAnsi" w:hAnsiTheme="minorHAnsi"/>
                      <w:color w:val="000000"/>
                      <w:sz w:val="20"/>
                      <w:szCs w:val="20"/>
                    </w:rPr>
                  </w:pPr>
                  <w:r w:rsidRPr="009818CF">
                    <w:rPr>
                      <w:rFonts w:asciiTheme="minorHAnsi" w:hAnsiTheme="minorHAnsi"/>
                      <w:color w:val="000000"/>
                      <w:sz w:val="20"/>
                      <w:szCs w:val="20"/>
                    </w:rPr>
                    <w:t>30297</w:t>
                  </w:r>
                </w:p>
              </w:tc>
              <w:tc>
                <w:tcPr>
                  <w:tcW w:w="1480" w:type="dxa"/>
                  <w:tcBorders>
                    <w:top w:val="nil"/>
                    <w:left w:val="nil"/>
                    <w:bottom w:val="nil"/>
                    <w:right w:val="nil"/>
                  </w:tcBorders>
                  <w:shd w:val="clear" w:color="auto" w:fill="auto"/>
                  <w:noWrap/>
                  <w:vAlign w:val="bottom"/>
                  <w:hideMark/>
                </w:tcPr>
                <w:p w14:paraId="4DC09700" w14:textId="77777777" w:rsidR="00004C66" w:rsidRPr="009818CF" w:rsidRDefault="00004C66" w:rsidP="00004C66">
                  <w:pPr>
                    <w:widowControl/>
                    <w:autoSpaceDE/>
                    <w:autoSpaceDN/>
                    <w:adjustRightInd/>
                    <w:jc w:val="right"/>
                    <w:rPr>
                      <w:rFonts w:asciiTheme="minorHAnsi" w:hAnsiTheme="minorHAnsi"/>
                      <w:color w:val="000000"/>
                      <w:sz w:val="20"/>
                      <w:szCs w:val="20"/>
                    </w:rPr>
                  </w:pPr>
                </w:p>
              </w:tc>
              <w:tc>
                <w:tcPr>
                  <w:tcW w:w="1880" w:type="dxa"/>
                  <w:tcBorders>
                    <w:top w:val="nil"/>
                    <w:left w:val="nil"/>
                    <w:bottom w:val="nil"/>
                    <w:right w:val="nil"/>
                  </w:tcBorders>
                  <w:shd w:val="clear" w:color="auto" w:fill="auto"/>
                  <w:noWrap/>
                  <w:vAlign w:val="bottom"/>
                  <w:hideMark/>
                </w:tcPr>
                <w:p w14:paraId="706DC9E4" w14:textId="77777777" w:rsidR="00004C66" w:rsidRPr="009818CF" w:rsidRDefault="00004C66" w:rsidP="00004C66">
                  <w:pPr>
                    <w:widowControl/>
                    <w:autoSpaceDE/>
                    <w:autoSpaceDN/>
                    <w:adjustRightInd/>
                    <w:jc w:val="right"/>
                    <w:rPr>
                      <w:rFonts w:asciiTheme="minorHAnsi" w:hAnsiTheme="minorHAnsi"/>
                      <w:color w:val="000000"/>
                      <w:sz w:val="20"/>
                      <w:szCs w:val="20"/>
                    </w:rPr>
                  </w:pPr>
                  <w:r w:rsidRPr="009818CF">
                    <w:rPr>
                      <w:rFonts w:asciiTheme="minorHAnsi" w:hAnsiTheme="minorHAnsi"/>
                      <w:color w:val="000000"/>
                      <w:sz w:val="20"/>
                      <w:szCs w:val="20"/>
                    </w:rPr>
                    <w:t>27%</w:t>
                  </w:r>
                </w:p>
              </w:tc>
            </w:tr>
          </w:tbl>
          <w:p w14:paraId="452D8009" w14:textId="77777777" w:rsidR="00004C66" w:rsidRPr="009818CF" w:rsidRDefault="00004C66" w:rsidP="00004C66">
            <w:pPr>
              <w:widowControl/>
              <w:autoSpaceDE/>
              <w:autoSpaceDN/>
              <w:adjustRightInd/>
              <w:jc w:val="center"/>
              <w:rPr>
                <w:rFonts w:asciiTheme="minorHAnsi" w:hAnsiTheme="minorHAnsi"/>
                <w:color w:val="000000"/>
                <w:sz w:val="20"/>
                <w:szCs w:val="20"/>
              </w:rPr>
            </w:pPr>
          </w:p>
        </w:tc>
        <w:tc>
          <w:tcPr>
            <w:tcW w:w="1170" w:type="dxa"/>
            <w:shd w:val="clear" w:color="auto" w:fill="auto"/>
            <w:noWrap/>
            <w:vAlign w:val="center"/>
          </w:tcPr>
          <w:p w14:paraId="7D95A4A5"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30297</w:t>
            </w:r>
          </w:p>
        </w:tc>
        <w:tc>
          <w:tcPr>
            <w:tcW w:w="1324" w:type="dxa"/>
            <w:shd w:val="clear" w:color="auto" w:fill="auto"/>
            <w:noWrap/>
            <w:vAlign w:val="center"/>
          </w:tcPr>
          <w:p w14:paraId="70DA43CD" w14:textId="77777777" w:rsidR="00004C66" w:rsidRPr="009818CF" w:rsidRDefault="00004C66" w:rsidP="00004C66">
            <w:pPr>
              <w:widowControl/>
              <w:autoSpaceDE/>
              <w:autoSpaceDN/>
              <w:adjustRightInd/>
              <w:jc w:val="center"/>
              <w:rPr>
                <w:rFonts w:asciiTheme="minorHAnsi" w:hAnsiTheme="minorHAnsi"/>
                <w:color w:val="000000"/>
                <w:sz w:val="20"/>
                <w:szCs w:val="20"/>
              </w:rPr>
            </w:pPr>
            <w:r w:rsidRPr="009818CF">
              <w:rPr>
                <w:rFonts w:asciiTheme="minorHAnsi" w:hAnsiTheme="minorHAnsi"/>
                <w:color w:val="000000"/>
                <w:sz w:val="20"/>
                <w:szCs w:val="20"/>
              </w:rPr>
              <w:t>27%</w:t>
            </w:r>
          </w:p>
        </w:tc>
        <w:tc>
          <w:tcPr>
            <w:tcW w:w="1912" w:type="dxa"/>
            <w:shd w:val="clear" w:color="auto" w:fill="auto"/>
            <w:noWrap/>
            <w:vAlign w:val="center"/>
          </w:tcPr>
          <w:p w14:paraId="0068050A"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3.80</w:t>
            </w:r>
          </w:p>
        </w:tc>
        <w:tc>
          <w:tcPr>
            <w:tcW w:w="1624" w:type="dxa"/>
            <w:shd w:val="clear" w:color="auto" w:fill="auto"/>
            <w:noWrap/>
            <w:vAlign w:val="center"/>
          </w:tcPr>
          <w:p w14:paraId="319603F6" w14:textId="77777777" w:rsidR="00004C66" w:rsidRPr="009818CF" w:rsidRDefault="00004C66" w:rsidP="00004C66">
            <w:pPr>
              <w:widowControl/>
              <w:autoSpaceDE/>
              <w:autoSpaceDN/>
              <w:adjustRightInd/>
              <w:jc w:val="center"/>
              <w:rPr>
                <w:rFonts w:asciiTheme="minorHAnsi" w:hAnsiTheme="minorHAnsi"/>
                <w:sz w:val="20"/>
                <w:szCs w:val="20"/>
              </w:rPr>
            </w:pPr>
            <w:r w:rsidRPr="009818CF">
              <w:rPr>
                <w:rFonts w:asciiTheme="minorHAnsi" w:hAnsiTheme="minorHAnsi"/>
                <w:sz w:val="20"/>
                <w:szCs w:val="20"/>
              </w:rPr>
              <w:t>1993-2014</w:t>
            </w:r>
          </w:p>
        </w:tc>
      </w:tr>
    </w:tbl>
    <w:p w14:paraId="45FDAD77" w14:textId="77777777" w:rsidR="00004C66" w:rsidRPr="00004C66" w:rsidRDefault="00004C66" w:rsidP="00004C66">
      <w:pPr>
        <w:widowControl/>
        <w:autoSpaceDE/>
        <w:autoSpaceDN/>
        <w:adjustRightInd/>
      </w:pPr>
    </w:p>
    <w:p w14:paraId="2FF476EA" w14:textId="77777777" w:rsidR="00004C66" w:rsidRPr="009818CF" w:rsidRDefault="00004C66" w:rsidP="00004C66">
      <w:pPr>
        <w:widowControl/>
        <w:autoSpaceDE/>
        <w:autoSpaceDN/>
        <w:adjustRightInd/>
        <w:rPr>
          <w:rFonts w:asciiTheme="minorHAnsi" w:hAnsiTheme="minorHAnsi"/>
          <w:sz w:val="22"/>
          <w:szCs w:val="22"/>
        </w:rPr>
      </w:pPr>
      <w:r w:rsidRPr="009818CF">
        <w:rPr>
          <w:rFonts w:asciiTheme="minorHAnsi" w:hAnsiTheme="minorHAnsi"/>
          <w:sz w:val="22"/>
          <w:szCs w:val="22"/>
        </w:rPr>
        <w:t>A total of 1,499 surface water samples across sites throughout the United States were analyzed for diazoxon between 2002 and 2014.  Detections occurred in 2004 in California and Texas.  Concentrations ranged from not detected to 0.06 µg/L with the highest detection occurring in 2004.  The limit of quantitation ranged from 0.006 to 0.045 µg/L based on the range of less than values reported in the dataset.  Diazinon and diazoxon were analyzed in these samples and the ratio of the concentration of the oxon to the diazinon concentration ranged from 0.11 to 0.25.</w:t>
      </w:r>
    </w:p>
    <w:p w14:paraId="5082A9D3" w14:textId="77777777" w:rsidR="00004C66" w:rsidRPr="009818CF" w:rsidRDefault="00004C66" w:rsidP="00FB2BFC">
      <w:pPr>
        <w:pStyle w:val="Heading2"/>
        <w:numPr>
          <w:ilvl w:val="0"/>
          <w:numId w:val="0"/>
        </w:numPr>
        <w:ind w:left="1242"/>
      </w:pPr>
    </w:p>
    <w:p w14:paraId="3FB9F40C" w14:textId="77777777" w:rsidR="00004C66" w:rsidRPr="009818CF" w:rsidRDefault="00004C66" w:rsidP="00FB2BFC">
      <w:pPr>
        <w:pStyle w:val="Heading2"/>
      </w:pPr>
      <w:bookmarkStart w:id="8" w:name="_Toc413007458"/>
      <w:r w:rsidRPr="009818CF">
        <w:t>Pesticide Concentrations in Drinking Water USGS and USEPA in (1999-2000)</w:t>
      </w:r>
      <w:bookmarkEnd w:id="8"/>
    </w:p>
    <w:p w14:paraId="5BD43584" w14:textId="77777777" w:rsidR="00004C66" w:rsidRPr="009818CF" w:rsidRDefault="00004C66" w:rsidP="00004C66">
      <w:pPr>
        <w:widowControl/>
        <w:autoSpaceDE/>
        <w:autoSpaceDN/>
        <w:adjustRightInd/>
        <w:rPr>
          <w:rFonts w:asciiTheme="minorHAnsi" w:hAnsiTheme="minorHAnsi"/>
          <w:sz w:val="22"/>
          <w:szCs w:val="22"/>
        </w:rPr>
      </w:pPr>
    </w:p>
    <w:p w14:paraId="7715FBE4" w14:textId="77777777" w:rsidR="00004C66" w:rsidRPr="009818CF" w:rsidRDefault="00004C66" w:rsidP="00004C66">
      <w:pPr>
        <w:widowControl/>
        <w:autoSpaceDE/>
        <w:autoSpaceDN/>
        <w:adjustRightInd/>
        <w:rPr>
          <w:rFonts w:asciiTheme="minorHAnsi" w:hAnsiTheme="minorHAnsi"/>
          <w:sz w:val="22"/>
          <w:szCs w:val="22"/>
          <w:highlight w:val="yellow"/>
        </w:rPr>
      </w:pPr>
      <w:r w:rsidRPr="009818CF">
        <w:rPr>
          <w:rFonts w:asciiTheme="minorHAnsi" w:hAnsiTheme="minorHAnsi"/>
          <w:sz w:val="22"/>
          <w:szCs w:val="22"/>
        </w:rPr>
        <w:t xml:space="preserve">In 1999 and 2000, the United States Geological Survey (USGS) and USEPA collaborated in examining concentrations of pesticides in twelve small drinking-water supply reservoirs in areas of high pesticide use.  The reservoirs range in size from 120 to 92,600 acre-feet with contributing watersheds ranging in size from 3.3 to 784 square miles and </w:t>
      </w:r>
      <w:r w:rsidRPr="009818CF">
        <w:rPr>
          <w:rFonts w:asciiTheme="minorHAnsi" w:hAnsiTheme="minorHAnsi"/>
          <w:sz w:val="22"/>
          <w:szCs w:val="22"/>
        </w:rPr>
        <w:fldChar w:fldCharType="begin"/>
      </w:r>
      <w:r w:rsidRPr="009818CF">
        <w:rPr>
          <w:rFonts w:asciiTheme="minorHAnsi" w:hAnsiTheme="minorHAnsi"/>
          <w:sz w:val="22"/>
          <w:szCs w:val="22"/>
        </w:rPr>
        <w:instrText xml:space="preserve"> ADDIN EN.CITE &lt;EndNote&gt;&lt;Cite&gt;&lt;Author&gt;Blomquist&lt;/Author&gt;&lt;Year&gt;2001&lt;/Year&gt;&lt;RecNum&gt;1092&lt;/RecNum&gt;&lt;DisplayText&gt;&lt;style font="Times New Roman" size="12"&gt;(Blomquist&lt;/style&gt;&lt;style face="italic" font="Times New Roman" size="12"&gt; et al.&lt;/style&gt;&lt;style font="Times New Roman" size="12"&gt;, 2001)&lt;/style&gt;&lt;/DisplayText&gt;&lt;record&gt;&lt;rec-number&gt;1092&lt;/rec-number&gt;&lt;foreign-keys&gt;&lt;key app="EN" db-id="s0xer2w2o0xwx3e0a0tx0sz3zradttw529er" timestamp="1421324605"&gt;1092&lt;/key&gt;&lt;/foreign-keys&gt;&lt;ref-type name="EPA Document"&gt;51&lt;/ref-type&gt;&lt;contributors&gt;&lt;authors&gt;&lt;author&gt;Blomquist, J.D.&lt;/author&gt;&lt;author&gt;Denis, Janet M.&lt;/author&gt;&lt;author&gt;Cowles, James L.&lt;/author&gt;&lt;author&gt;Hetrick, James A.&lt;/author&gt;&lt;author&gt;Jones, R. D.&lt;/author&gt;&lt;author&gt;Birchfield, Norman&lt;/author&gt;&lt;/authors&gt;&lt;secondary-authors&gt;&lt;author&gt;Open-File Report 01-456,&lt;/author&gt;&lt;/secondary-authors&gt;&lt;/contributors&gt;&lt;titles&gt;&lt;title&gt;Pesticides in Selected Water-Supply Reservoirs and Finished Drinking Water, 1999-2000:  Summary of Results from a Pilot Monitoring Program&lt;/title&gt;&lt;tertiary-title&gt;United States Geological Survey&lt;/tertiary-title&gt;&lt;/titles&gt;&lt;dates&gt;&lt;year&gt;2001&lt;/year&gt;&lt;/dates&gt;&lt;urls&gt;&lt;related-urls&gt;&lt;url&gt;http://md.water.usgs.gov/nawqa/&lt;/url&gt;&lt;/related-urls&gt;&lt;/urls&gt;&lt;access-date&gt;January 2, 2015&lt;/access-date&gt;&lt;/record&gt;&lt;/Cite&gt;&lt;/EndNote&gt;</w:instrText>
      </w:r>
      <w:r w:rsidRPr="009818CF">
        <w:rPr>
          <w:rFonts w:asciiTheme="minorHAnsi" w:hAnsiTheme="minorHAnsi"/>
          <w:sz w:val="22"/>
          <w:szCs w:val="22"/>
        </w:rPr>
        <w:fldChar w:fldCharType="separate"/>
      </w:r>
      <w:r w:rsidRPr="009818CF">
        <w:rPr>
          <w:rFonts w:asciiTheme="minorHAnsi" w:hAnsiTheme="minorHAnsi"/>
          <w:noProof/>
          <w:sz w:val="22"/>
          <w:szCs w:val="22"/>
        </w:rPr>
        <w:t>(Blomquist</w:t>
      </w:r>
      <w:r w:rsidRPr="009818CF">
        <w:rPr>
          <w:rFonts w:asciiTheme="minorHAnsi" w:hAnsiTheme="minorHAnsi"/>
          <w:i/>
          <w:noProof/>
          <w:sz w:val="22"/>
          <w:szCs w:val="22"/>
        </w:rPr>
        <w:t xml:space="preserve"> et al.</w:t>
      </w:r>
      <w:r w:rsidRPr="009818CF">
        <w:rPr>
          <w:rFonts w:asciiTheme="minorHAnsi" w:hAnsiTheme="minorHAnsi"/>
          <w:noProof/>
          <w:sz w:val="22"/>
          <w:szCs w:val="22"/>
        </w:rPr>
        <w:t>, 2001)</w:t>
      </w:r>
      <w:r w:rsidRPr="009818CF">
        <w:rPr>
          <w:rFonts w:asciiTheme="minorHAnsi" w:hAnsiTheme="minorHAnsi"/>
          <w:sz w:val="22"/>
          <w:szCs w:val="22"/>
        </w:rPr>
        <w:fldChar w:fldCharType="end"/>
      </w:r>
      <w:r w:rsidRPr="009818CF">
        <w:rPr>
          <w:rFonts w:asciiTheme="minorHAnsi" w:hAnsiTheme="minorHAnsi"/>
          <w:sz w:val="22"/>
          <w:szCs w:val="22"/>
        </w:rPr>
        <w:t xml:space="preserve">.  Water samples were collected from raw-water intake, finished drinking water, and some reservoir outflows.  Samples were collected quarterly throughout the year and at weekly or biweekly intervals following the primary pesticide application periods.  Diazinon was detected in 35% (114 of 323) of raw water samples and was one of the most frequently detected insecticides at a maximum concentration of 0.11 µg/L detected in Lake Arcadia, Oklahoma.  This was the reservoir with the smallest capacity of 120 acre-feet and a high sampling frequency and had both urban and agriculture areas in the counties intersecting the watershed.  Diazinon was not detected in finished water samples.  Diazoxon was not included as an analyte in the study.  Studies have shown that organophosphorus compounds are readily oxidized in the presence of chlorine and ozone, and could form diazoxon.  While diazinon was not observed in finished water samples, it is possible that diazoxon was present in the samples.  </w:t>
      </w:r>
    </w:p>
    <w:p w14:paraId="216D4C19" w14:textId="77777777" w:rsidR="00004C66" w:rsidRDefault="00004C66" w:rsidP="00004C66">
      <w:pPr>
        <w:widowControl/>
        <w:autoSpaceDE/>
        <w:autoSpaceDN/>
        <w:adjustRightInd/>
      </w:pPr>
    </w:p>
    <w:p w14:paraId="3C435E2C" w14:textId="3CBE1710" w:rsidR="009818CF" w:rsidRPr="00434D9F" w:rsidRDefault="009818CF" w:rsidP="00FB2BFC">
      <w:pPr>
        <w:pStyle w:val="Heading2"/>
      </w:pPr>
      <w:bookmarkStart w:id="9" w:name="_Toc413007459"/>
      <w:r w:rsidRPr="00434D9F">
        <w:t>Drinking Water Monitoring in 44 Community Water Systems (MRID 45513501, 45526200, 46626201)</w:t>
      </w:r>
    </w:p>
    <w:p w14:paraId="7F808BD5" w14:textId="77777777" w:rsidR="009818CF" w:rsidRPr="00434D9F" w:rsidRDefault="009818CF" w:rsidP="009818CF">
      <w:pPr>
        <w:widowControl/>
        <w:autoSpaceDE/>
        <w:autoSpaceDN/>
        <w:adjustRightInd/>
        <w:rPr>
          <w:rFonts w:asciiTheme="minorHAnsi" w:hAnsiTheme="minorHAnsi"/>
          <w:sz w:val="22"/>
          <w:szCs w:val="22"/>
        </w:rPr>
      </w:pPr>
    </w:p>
    <w:p w14:paraId="01816005" w14:textId="77777777" w:rsidR="009818CF" w:rsidRPr="00434D9F" w:rsidRDefault="009818CF" w:rsidP="009818CF">
      <w:pPr>
        <w:widowControl/>
        <w:autoSpaceDE/>
        <w:autoSpaceDN/>
        <w:adjustRightInd/>
        <w:rPr>
          <w:rFonts w:asciiTheme="minorHAnsi" w:hAnsiTheme="minorHAnsi"/>
          <w:sz w:val="22"/>
          <w:szCs w:val="22"/>
        </w:rPr>
      </w:pPr>
      <w:r w:rsidRPr="00434D9F">
        <w:rPr>
          <w:rFonts w:asciiTheme="minorHAnsi" w:hAnsiTheme="minorHAnsi"/>
          <w:sz w:val="22"/>
          <w:szCs w:val="22"/>
        </w:rPr>
        <w:t xml:space="preserve">This monitoring study was conducted on behalf of five companies for supporting the registration of organophosphates.  This study was initiated voluntarily by a consortium of registrants, not in response to an EPA Data-Call-In.  Residues of six organophosphate insecticides were monitored at finished drinking water collected from 44 community water systems near areas where a high percentage of the sales of the pesticide were made.  </w:t>
      </w:r>
    </w:p>
    <w:p w14:paraId="5B4D5A2F" w14:textId="77777777" w:rsidR="009818CF" w:rsidRPr="00434D9F" w:rsidRDefault="009818CF" w:rsidP="009818CF">
      <w:pPr>
        <w:widowControl/>
        <w:autoSpaceDE/>
        <w:autoSpaceDN/>
        <w:adjustRightInd/>
        <w:rPr>
          <w:rFonts w:asciiTheme="minorHAnsi" w:hAnsiTheme="minorHAnsi"/>
          <w:sz w:val="22"/>
          <w:szCs w:val="22"/>
        </w:rPr>
      </w:pPr>
    </w:p>
    <w:p w14:paraId="4189AA05" w14:textId="77777777" w:rsidR="009818CF" w:rsidRPr="00434D9F" w:rsidRDefault="009818CF" w:rsidP="009818CF">
      <w:pPr>
        <w:widowControl/>
        <w:rPr>
          <w:rFonts w:asciiTheme="minorHAnsi" w:hAnsiTheme="minorHAnsi"/>
          <w:sz w:val="22"/>
          <w:szCs w:val="22"/>
        </w:rPr>
      </w:pPr>
      <w:r w:rsidRPr="00434D9F">
        <w:rPr>
          <w:rFonts w:asciiTheme="minorHAnsi" w:hAnsiTheme="minorHAnsi"/>
          <w:sz w:val="22"/>
          <w:szCs w:val="22"/>
        </w:rPr>
        <w:t xml:space="preserve">The study collected and analyzed </w:t>
      </w:r>
      <w:r w:rsidRPr="00434D9F">
        <w:rPr>
          <w:rFonts w:asciiTheme="minorHAnsi" w:hAnsiTheme="minorHAnsi"/>
          <w:bCs/>
          <w:sz w:val="22"/>
          <w:szCs w:val="22"/>
        </w:rPr>
        <w:t xml:space="preserve">1103 </w:t>
      </w:r>
      <w:r w:rsidRPr="00434D9F">
        <w:rPr>
          <w:rFonts w:asciiTheme="minorHAnsi" w:hAnsiTheme="minorHAnsi"/>
          <w:sz w:val="22"/>
          <w:szCs w:val="22"/>
        </w:rPr>
        <w:t xml:space="preserve">samples from </w:t>
      </w:r>
      <w:r w:rsidRPr="00434D9F">
        <w:rPr>
          <w:rFonts w:asciiTheme="minorHAnsi" w:hAnsiTheme="minorHAnsi"/>
          <w:bCs/>
          <w:sz w:val="22"/>
          <w:szCs w:val="22"/>
        </w:rPr>
        <w:t xml:space="preserve">44 </w:t>
      </w:r>
      <w:r w:rsidRPr="00434D9F">
        <w:rPr>
          <w:rFonts w:asciiTheme="minorHAnsi" w:hAnsiTheme="minorHAnsi"/>
          <w:sz w:val="22"/>
          <w:szCs w:val="22"/>
        </w:rPr>
        <w:t xml:space="preserve">surface-water-sourced CWS's, 73 </w:t>
      </w:r>
      <w:r w:rsidRPr="00434D9F">
        <w:rPr>
          <w:rFonts w:asciiTheme="minorHAnsi" w:hAnsiTheme="minorHAnsi"/>
          <w:bCs/>
          <w:sz w:val="22"/>
          <w:szCs w:val="22"/>
        </w:rPr>
        <w:t xml:space="preserve">1 </w:t>
      </w:r>
      <w:r w:rsidRPr="00434D9F">
        <w:rPr>
          <w:rFonts w:asciiTheme="minorHAnsi" w:hAnsiTheme="minorHAnsi"/>
          <w:sz w:val="22"/>
          <w:szCs w:val="22"/>
        </w:rPr>
        <w:t xml:space="preserve">of these were from 27 agriculturally influenced CWS's and 372 were from 17 urban influenced CWS's. </w:t>
      </w:r>
      <w:r w:rsidRPr="00434D9F">
        <w:rPr>
          <w:rFonts w:asciiTheme="minorHAnsi" w:hAnsiTheme="minorHAnsi"/>
          <w:bCs/>
          <w:sz w:val="22"/>
          <w:szCs w:val="22"/>
        </w:rPr>
        <w:t xml:space="preserve">All </w:t>
      </w:r>
      <w:r w:rsidRPr="00434D9F">
        <w:rPr>
          <w:rFonts w:asciiTheme="minorHAnsi" w:hAnsiTheme="minorHAnsi"/>
          <w:sz w:val="22"/>
          <w:szCs w:val="22"/>
        </w:rPr>
        <w:t xml:space="preserve">of these samples were taken from finished water. In addition </w:t>
      </w:r>
      <w:r w:rsidRPr="00434D9F">
        <w:rPr>
          <w:rFonts w:asciiTheme="minorHAnsi" w:hAnsiTheme="minorHAnsi"/>
          <w:bCs/>
          <w:sz w:val="22"/>
          <w:szCs w:val="22"/>
        </w:rPr>
        <w:t xml:space="preserve">12 </w:t>
      </w:r>
      <w:r w:rsidRPr="00434D9F">
        <w:rPr>
          <w:rFonts w:asciiTheme="minorHAnsi" w:hAnsiTheme="minorHAnsi"/>
          <w:sz w:val="22"/>
          <w:szCs w:val="22"/>
        </w:rPr>
        <w:t>samples were taken from raw water, 6 from each of two sites. (The collection of these samples was not indicated in the protocol, and the purpose of collecting them is not clear.) There were a total of 77 detections during the study. However, 64 of the detections were attributed to laboratory cross-contamination and 6 were due to matrix interference. The remaining 7 detects represent actual occurrence of the analyte in the samples. Each of the 7 detections represents the occurrence of one pesticide in a sample.</w:t>
      </w:r>
    </w:p>
    <w:p w14:paraId="594C6B2A" w14:textId="77777777" w:rsidR="009818CF" w:rsidRPr="00434D9F" w:rsidRDefault="009818CF" w:rsidP="009818CF">
      <w:pPr>
        <w:widowControl/>
        <w:autoSpaceDE/>
        <w:autoSpaceDN/>
        <w:adjustRightInd/>
        <w:rPr>
          <w:rFonts w:asciiTheme="minorHAnsi" w:hAnsiTheme="minorHAnsi"/>
          <w:sz w:val="22"/>
          <w:szCs w:val="22"/>
        </w:rPr>
      </w:pPr>
    </w:p>
    <w:p w14:paraId="63B812EE" w14:textId="49DC60BB" w:rsidR="009818CF" w:rsidRPr="00434D9F" w:rsidRDefault="009818CF" w:rsidP="009818CF">
      <w:pPr>
        <w:widowControl/>
        <w:autoSpaceDE/>
        <w:autoSpaceDN/>
        <w:adjustRightInd/>
        <w:rPr>
          <w:rFonts w:asciiTheme="minorHAnsi" w:hAnsiTheme="minorHAnsi"/>
          <w:sz w:val="22"/>
          <w:szCs w:val="22"/>
        </w:rPr>
      </w:pPr>
      <w:r w:rsidRPr="00434D9F">
        <w:rPr>
          <w:rFonts w:asciiTheme="minorHAnsi" w:hAnsiTheme="minorHAnsi"/>
          <w:sz w:val="22"/>
          <w:szCs w:val="22"/>
        </w:rPr>
        <w:t xml:space="preserve">Diazinon was not found in any sample collected during the study; however, diazoxon was found in three samples, each from a different water supply.  The detections are summarized in </w:t>
      </w:r>
      <w:r w:rsidR="00645FE2">
        <w:rPr>
          <w:rFonts w:asciiTheme="minorHAnsi" w:hAnsiTheme="minorHAnsi"/>
          <w:b/>
          <w:sz w:val="22"/>
          <w:szCs w:val="22"/>
        </w:rPr>
        <w:t>Table B 1-10.5</w:t>
      </w:r>
      <w:r w:rsidRPr="00434D9F">
        <w:rPr>
          <w:rFonts w:asciiTheme="minorHAnsi" w:hAnsiTheme="minorHAnsi"/>
          <w:sz w:val="22"/>
          <w:szCs w:val="22"/>
        </w:rPr>
        <w:t>.</w:t>
      </w:r>
    </w:p>
    <w:p w14:paraId="27BB2B26" w14:textId="45136F45" w:rsidR="009818CF" w:rsidRPr="00434D9F" w:rsidRDefault="009818CF" w:rsidP="009818CF">
      <w:pPr>
        <w:keepNext/>
        <w:widowControl/>
        <w:autoSpaceDE/>
        <w:autoSpaceDN/>
        <w:adjustRightInd/>
        <w:spacing w:before="240" w:after="60"/>
        <w:rPr>
          <w:rFonts w:asciiTheme="minorHAnsi" w:hAnsiTheme="minorHAnsi"/>
          <w:b/>
          <w:bCs/>
          <w:sz w:val="22"/>
          <w:szCs w:val="22"/>
        </w:rPr>
      </w:pPr>
      <w:r w:rsidRPr="00434D9F">
        <w:rPr>
          <w:rFonts w:asciiTheme="minorHAnsi" w:hAnsiTheme="minorHAnsi"/>
          <w:b/>
          <w:bCs/>
          <w:sz w:val="22"/>
          <w:szCs w:val="22"/>
        </w:rPr>
        <w:t xml:space="preserve">Table </w:t>
      </w:r>
      <w:r w:rsidR="00645FE2">
        <w:rPr>
          <w:rFonts w:asciiTheme="minorHAnsi" w:hAnsiTheme="minorHAnsi"/>
          <w:b/>
          <w:bCs/>
          <w:sz w:val="22"/>
          <w:szCs w:val="22"/>
        </w:rPr>
        <w:t>B 1-</w:t>
      </w:r>
      <w:r w:rsidR="00AE1D93">
        <w:rPr>
          <w:rFonts w:asciiTheme="minorHAnsi" w:hAnsiTheme="minorHAnsi"/>
          <w:b/>
          <w:bCs/>
          <w:sz w:val="22"/>
          <w:szCs w:val="22"/>
        </w:rPr>
        <w:t>10.5</w:t>
      </w:r>
      <w:r w:rsidRPr="00434D9F">
        <w:rPr>
          <w:rFonts w:asciiTheme="minorHAnsi" w:hAnsiTheme="minorHAnsi"/>
          <w:b/>
          <w:bCs/>
          <w:sz w:val="22"/>
          <w:szCs w:val="22"/>
        </w:rPr>
        <w:t>.  Detections of diazoxon in drinking water</w:t>
      </w:r>
    </w:p>
    <w:tbl>
      <w:tblPr>
        <w:tblStyle w:val="TableGrid"/>
        <w:tblW w:w="0" w:type="auto"/>
        <w:tblLook w:val="04A0" w:firstRow="1" w:lastRow="0" w:firstColumn="1" w:lastColumn="0" w:noHBand="0" w:noVBand="1"/>
      </w:tblPr>
      <w:tblGrid>
        <w:gridCol w:w="2337"/>
        <w:gridCol w:w="2337"/>
        <w:gridCol w:w="2338"/>
        <w:gridCol w:w="2338"/>
      </w:tblGrid>
      <w:tr w:rsidR="009818CF" w:rsidRPr="00434D9F" w14:paraId="2B295D45" w14:textId="77777777" w:rsidTr="00AE1D93">
        <w:trPr>
          <w:tblHeader/>
        </w:trPr>
        <w:tc>
          <w:tcPr>
            <w:tcW w:w="2337" w:type="dxa"/>
            <w:shd w:val="clear" w:color="auto" w:fill="D9D9D9" w:themeFill="background1" w:themeFillShade="D9"/>
          </w:tcPr>
          <w:p w14:paraId="52731FDA" w14:textId="77777777" w:rsidR="009818CF" w:rsidRPr="00AE1D93" w:rsidRDefault="009818CF" w:rsidP="009818CF">
            <w:pPr>
              <w:widowControl/>
              <w:autoSpaceDE/>
              <w:autoSpaceDN/>
              <w:adjustRightInd/>
              <w:ind w:firstLine="720"/>
              <w:rPr>
                <w:rFonts w:asciiTheme="minorHAnsi" w:hAnsiTheme="minorHAnsi"/>
                <w:b/>
                <w:sz w:val="22"/>
                <w:szCs w:val="22"/>
              </w:rPr>
            </w:pPr>
            <w:r w:rsidRPr="00AE1D93">
              <w:rPr>
                <w:rFonts w:asciiTheme="minorHAnsi" w:hAnsiTheme="minorHAnsi"/>
                <w:b/>
                <w:sz w:val="22"/>
                <w:szCs w:val="22"/>
              </w:rPr>
              <w:t>Location</w:t>
            </w:r>
          </w:p>
        </w:tc>
        <w:tc>
          <w:tcPr>
            <w:tcW w:w="2337" w:type="dxa"/>
            <w:shd w:val="clear" w:color="auto" w:fill="D9D9D9" w:themeFill="background1" w:themeFillShade="D9"/>
          </w:tcPr>
          <w:p w14:paraId="2599E03D" w14:textId="77777777" w:rsidR="009818CF" w:rsidRPr="00AE1D93" w:rsidRDefault="009818CF" w:rsidP="009818CF">
            <w:pPr>
              <w:widowControl/>
              <w:autoSpaceDE/>
              <w:autoSpaceDN/>
              <w:adjustRightInd/>
              <w:jc w:val="center"/>
              <w:rPr>
                <w:rFonts w:asciiTheme="minorHAnsi" w:hAnsiTheme="minorHAnsi"/>
                <w:b/>
                <w:sz w:val="22"/>
                <w:szCs w:val="22"/>
              </w:rPr>
            </w:pPr>
            <w:r w:rsidRPr="00AE1D93">
              <w:rPr>
                <w:rFonts w:asciiTheme="minorHAnsi" w:hAnsiTheme="minorHAnsi"/>
                <w:b/>
                <w:sz w:val="22"/>
                <w:szCs w:val="22"/>
              </w:rPr>
              <w:t>Water Body</w:t>
            </w:r>
          </w:p>
        </w:tc>
        <w:tc>
          <w:tcPr>
            <w:tcW w:w="2338" w:type="dxa"/>
            <w:shd w:val="clear" w:color="auto" w:fill="D9D9D9" w:themeFill="background1" w:themeFillShade="D9"/>
          </w:tcPr>
          <w:p w14:paraId="1B3C492C" w14:textId="77777777" w:rsidR="009818CF" w:rsidRPr="00AE1D93" w:rsidRDefault="009818CF" w:rsidP="009818CF">
            <w:pPr>
              <w:widowControl/>
              <w:autoSpaceDE/>
              <w:autoSpaceDN/>
              <w:adjustRightInd/>
              <w:jc w:val="center"/>
              <w:rPr>
                <w:rFonts w:asciiTheme="minorHAnsi" w:hAnsiTheme="minorHAnsi"/>
                <w:b/>
                <w:sz w:val="22"/>
                <w:szCs w:val="22"/>
              </w:rPr>
            </w:pPr>
            <w:r w:rsidRPr="00AE1D93">
              <w:rPr>
                <w:rFonts w:asciiTheme="minorHAnsi" w:hAnsiTheme="minorHAnsi"/>
                <w:b/>
                <w:sz w:val="22"/>
                <w:szCs w:val="22"/>
              </w:rPr>
              <w:t>Date</w:t>
            </w:r>
          </w:p>
        </w:tc>
        <w:tc>
          <w:tcPr>
            <w:tcW w:w="2338" w:type="dxa"/>
            <w:shd w:val="clear" w:color="auto" w:fill="D9D9D9" w:themeFill="background1" w:themeFillShade="D9"/>
          </w:tcPr>
          <w:p w14:paraId="72CFDB9F" w14:textId="77777777" w:rsidR="009818CF" w:rsidRPr="00AE1D93" w:rsidRDefault="009818CF" w:rsidP="009818CF">
            <w:pPr>
              <w:widowControl/>
              <w:autoSpaceDE/>
              <w:autoSpaceDN/>
              <w:adjustRightInd/>
              <w:jc w:val="center"/>
              <w:rPr>
                <w:rFonts w:asciiTheme="minorHAnsi" w:hAnsiTheme="minorHAnsi"/>
                <w:b/>
                <w:sz w:val="22"/>
                <w:szCs w:val="22"/>
              </w:rPr>
            </w:pPr>
            <w:r w:rsidRPr="00AE1D93">
              <w:rPr>
                <w:rFonts w:asciiTheme="minorHAnsi" w:hAnsiTheme="minorHAnsi"/>
                <w:b/>
                <w:sz w:val="22"/>
                <w:szCs w:val="22"/>
              </w:rPr>
              <w:t>Concentration (µg/L)</w:t>
            </w:r>
          </w:p>
        </w:tc>
      </w:tr>
      <w:tr w:rsidR="009818CF" w:rsidRPr="00434D9F" w14:paraId="170DC5F0" w14:textId="77777777" w:rsidTr="009818CF">
        <w:tc>
          <w:tcPr>
            <w:tcW w:w="2337" w:type="dxa"/>
          </w:tcPr>
          <w:p w14:paraId="6CEBF94E" w14:textId="77777777" w:rsidR="009818CF" w:rsidRPr="00434D9F" w:rsidRDefault="009818CF" w:rsidP="009818CF">
            <w:pPr>
              <w:widowControl/>
              <w:autoSpaceDE/>
              <w:autoSpaceDN/>
              <w:adjustRightInd/>
              <w:jc w:val="both"/>
              <w:rPr>
                <w:rFonts w:asciiTheme="minorHAnsi" w:hAnsiTheme="minorHAnsi"/>
                <w:sz w:val="22"/>
                <w:szCs w:val="22"/>
              </w:rPr>
            </w:pPr>
            <w:r w:rsidRPr="00434D9F">
              <w:rPr>
                <w:rFonts w:asciiTheme="minorHAnsi" w:hAnsiTheme="minorHAnsi"/>
                <w:sz w:val="22"/>
                <w:szCs w:val="22"/>
              </w:rPr>
              <w:t>York, PA</w:t>
            </w:r>
          </w:p>
        </w:tc>
        <w:tc>
          <w:tcPr>
            <w:tcW w:w="2337" w:type="dxa"/>
          </w:tcPr>
          <w:p w14:paraId="33C80BFD"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Codorus Creek</w:t>
            </w:r>
          </w:p>
        </w:tc>
        <w:tc>
          <w:tcPr>
            <w:tcW w:w="2338" w:type="dxa"/>
          </w:tcPr>
          <w:p w14:paraId="1C80BD0F"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June 21, 1999</w:t>
            </w:r>
          </w:p>
        </w:tc>
        <w:tc>
          <w:tcPr>
            <w:tcW w:w="2338" w:type="dxa"/>
          </w:tcPr>
          <w:p w14:paraId="11E19B41"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0.15</w:t>
            </w:r>
          </w:p>
        </w:tc>
      </w:tr>
      <w:tr w:rsidR="009818CF" w:rsidRPr="00434D9F" w14:paraId="43F7D0D1" w14:textId="77777777" w:rsidTr="009818CF">
        <w:tc>
          <w:tcPr>
            <w:tcW w:w="2337" w:type="dxa"/>
          </w:tcPr>
          <w:p w14:paraId="066F39F2" w14:textId="77777777" w:rsidR="009818CF" w:rsidRPr="00434D9F" w:rsidRDefault="009818CF" w:rsidP="009818CF">
            <w:pPr>
              <w:widowControl/>
              <w:autoSpaceDE/>
              <w:autoSpaceDN/>
              <w:adjustRightInd/>
              <w:jc w:val="both"/>
              <w:rPr>
                <w:rFonts w:asciiTheme="minorHAnsi" w:hAnsiTheme="minorHAnsi"/>
                <w:sz w:val="22"/>
                <w:szCs w:val="22"/>
              </w:rPr>
            </w:pPr>
            <w:r w:rsidRPr="00434D9F">
              <w:rPr>
                <w:rFonts w:asciiTheme="minorHAnsi" w:hAnsiTheme="minorHAnsi"/>
                <w:sz w:val="22"/>
                <w:szCs w:val="22"/>
              </w:rPr>
              <w:t>Atlanta, GA</w:t>
            </w:r>
          </w:p>
        </w:tc>
        <w:tc>
          <w:tcPr>
            <w:tcW w:w="2337" w:type="dxa"/>
          </w:tcPr>
          <w:p w14:paraId="740E9D67"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Cattahoochie River</w:t>
            </w:r>
          </w:p>
        </w:tc>
        <w:tc>
          <w:tcPr>
            <w:tcW w:w="2338" w:type="dxa"/>
          </w:tcPr>
          <w:p w14:paraId="6FB963DD"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April 4, 2000</w:t>
            </w:r>
          </w:p>
        </w:tc>
        <w:tc>
          <w:tcPr>
            <w:tcW w:w="2338" w:type="dxa"/>
          </w:tcPr>
          <w:p w14:paraId="36390168"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0.131</w:t>
            </w:r>
          </w:p>
        </w:tc>
      </w:tr>
      <w:tr w:rsidR="009818CF" w:rsidRPr="00434D9F" w14:paraId="0D79CAF8" w14:textId="77777777" w:rsidTr="009818CF">
        <w:tc>
          <w:tcPr>
            <w:tcW w:w="2337" w:type="dxa"/>
          </w:tcPr>
          <w:p w14:paraId="1512BA32" w14:textId="77777777" w:rsidR="009818CF" w:rsidRPr="00434D9F" w:rsidRDefault="009818CF" w:rsidP="009818CF">
            <w:pPr>
              <w:widowControl/>
              <w:autoSpaceDE/>
              <w:autoSpaceDN/>
              <w:adjustRightInd/>
              <w:jc w:val="both"/>
              <w:rPr>
                <w:rFonts w:asciiTheme="minorHAnsi" w:hAnsiTheme="minorHAnsi"/>
                <w:sz w:val="22"/>
                <w:szCs w:val="22"/>
              </w:rPr>
            </w:pPr>
            <w:r w:rsidRPr="00434D9F">
              <w:rPr>
                <w:rFonts w:asciiTheme="minorHAnsi" w:hAnsiTheme="minorHAnsi"/>
                <w:sz w:val="22"/>
                <w:szCs w:val="22"/>
              </w:rPr>
              <w:t>Philadelphia Suburban Water Co., PA</w:t>
            </w:r>
          </w:p>
        </w:tc>
        <w:tc>
          <w:tcPr>
            <w:tcW w:w="2337" w:type="dxa"/>
          </w:tcPr>
          <w:p w14:paraId="0A7DC298"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Nashaminy Creek</w:t>
            </w:r>
          </w:p>
        </w:tc>
        <w:tc>
          <w:tcPr>
            <w:tcW w:w="2338" w:type="dxa"/>
          </w:tcPr>
          <w:p w14:paraId="159EFE10"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August 16, 1999</w:t>
            </w:r>
          </w:p>
        </w:tc>
        <w:tc>
          <w:tcPr>
            <w:tcW w:w="2338" w:type="dxa"/>
          </w:tcPr>
          <w:p w14:paraId="0F85722C" w14:textId="77777777" w:rsidR="009818CF" w:rsidRPr="00434D9F" w:rsidRDefault="009818CF" w:rsidP="009818CF">
            <w:pPr>
              <w:widowControl/>
              <w:autoSpaceDE/>
              <w:autoSpaceDN/>
              <w:adjustRightInd/>
              <w:jc w:val="center"/>
              <w:rPr>
                <w:rFonts w:asciiTheme="minorHAnsi" w:hAnsiTheme="minorHAnsi"/>
                <w:sz w:val="22"/>
                <w:szCs w:val="22"/>
              </w:rPr>
            </w:pPr>
            <w:r w:rsidRPr="00434D9F">
              <w:rPr>
                <w:rFonts w:asciiTheme="minorHAnsi" w:hAnsiTheme="minorHAnsi"/>
                <w:sz w:val="22"/>
                <w:szCs w:val="22"/>
              </w:rPr>
              <w:t>0.055</w:t>
            </w:r>
          </w:p>
        </w:tc>
      </w:tr>
    </w:tbl>
    <w:p w14:paraId="146C3C6D" w14:textId="77777777" w:rsidR="009818CF" w:rsidRPr="009818CF" w:rsidRDefault="009818CF" w:rsidP="00FB2BFC">
      <w:pPr>
        <w:pStyle w:val="Heading2"/>
        <w:numPr>
          <w:ilvl w:val="0"/>
          <w:numId w:val="0"/>
        </w:numPr>
        <w:ind w:left="1242"/>
      </w:pPr>
    </w:p>
    <w:p w14:paraId="790D0EB4" w14:textId="77777777" w:rsidR="00004C66" w:rsidRPr="00004C66" w:rsidRDefault="00004C66" w:rsidP="00FB2BFC">
      <w:pPr>
        <w:pStyle w:val="Heading2"/>
      </w:pPr>
      <w:r w:rsidRPr="00004C66">
        <w:t>Pesticide Data Program (PDP) Surface Water (2001-2013)</w:t>
      </w:r>
      <w:bookmarkEnd w:id="9"/>
    </w:p>
    <w:p w14:paraId="04FA155E" w14:textId="77777777" w:rsidR="00004C66" w:rsidRPr="00004C66" w:rsidRDefault="00004C66" w:rsidP="00004C66">
      <w:pPr>
        <w:keepNext/>
        <w:ind w:left="576"/>
        <w:outlineLvl w:val="1"/>
        <w:rPr>
          <w:rFonts w:cs="Arial"/>
          <w:b/>
          <w:bCs/>
          <w:iCs/>
          <w:color w:val="548DD4"/>
          <w:szCs w:val="28"/>
        </w:rPr>
      </w:pPr>
    </w:p>
    <w:p w14:paraId="091261F0" w14:textId="36D8B36E" w:rsidR="00004C66" w:rsidRPr="00AE1D93" w:rsidRDefault="00004C66" w:rsidP="00004C66">
      <w:pPr>
        <w:widowControl/>
        <w:autoSpaceDE/>
        <w:autoSpaceDN/>
        <w:adjustRightInd/>
        <w:rPr>
          <w:rFonts w:asciiTheme="minorHAnsi" w:hAnsiTheme="minorHAnsi"/>
          <w:sz w:val="22"/>
          <w:szCs w:val="22"/>
        </w:rPr>
      </w:pPr>
      <w:r w:rsidRPr="00AE1D93">
        <w:rPr>
          <w:rFonts w:asciiTheme="minorHAnsi" w:hAnsiTheme="minorHAnsi"/>
          <w:sz w:val="22"/>
          <w:szCs w:val="22"/>
        </w:rPr>
        <w:t xml:space="preserve">The Pesticide Data Program (PDP) is a national pesticide residue database program that examines pesticide residues in agricultural commodities and drinking water in the United States food supply to support pesticide dietary exposure assessments </w:t>
      </w:r>
      <w:r w:rsidRPr="00AE1D93">
        <w:rPr>
          <w:rFonts w:asciiTheme="minorHAnsi" w:hAnsiTheme="minorHAnsi"/>
          <w:sz w:val="22"/>
          <w:szCs w:val="22"/>
        </w:rPr>
        <w:fldChar w:fldCharType="begin"/>
      </w:r>
      <w:r w:rsidR="00F800C2" w:rsidRPr="00AE1D93">
        <w:rPr>
          <w:rFonts w:asciiTheme="minorHAnsi" w:hAnsiTheme="minorHAnsi"/>
          <w:sz w:val="22"/>
          <w:szCs w:val="22"/>
        </w:rPr>
        <w:instrText xml:space="preserve"> ADDIN EN.CITE &lt;EndNote&gt;&lt;Cite&gt;&lt;Author&gt;USDA&lt;/Author&gt;&lt;Year&gt;2013&lt;/Year&gt;&lt;RecNum&gt;1093&lt;/RecNum&gt;&lt;DisplayText&gt;&lt;style font="Times New Roman" size="12"&gt;(USDA, 2013)&lt;/style&gt;&lt;/DisplayText&gt;&lt;record&gt;&lt;rec-number&gt;1093&lt;/rec-number&gt;&lt;foreign-keys&gt;&lt;key app="EN" db-id="s0xer2w2o0xwx3e0a0tx0sz3zradttw529er" timestamp="1421324605"&gt;1093&lt;/key&gt;&lt;/foreign-keys&gt;&lt;ref-type name="Online Database"&gt;45&lt;/ref-type&gt;&lt;contributors&gt;&lt;authors&gt;&lt;author&gt;USDA&lt;/author&gt;&lt;/authors&gt;&lt;/contributors&gt;&lt;titles&gt;&lt;title&gt;Pesticide Data Program&lt;/title&gt;&lt;/titles&gt;&lt;dates&gt;&lt;year&gt;2013&lt;/year&gt;&lt;/dates&gt;&lt;publisher&gt;U.S. Department of Agriculture.  Agricultural Marketing Service&lt;/publisher&gt;&lt;urls&gt;&lt;related-urls&gt;&lt;url&gt;http://www.ams.usda.gov/datasets/pdp&lt;/url&gt;&lt;/related-urls&gt;&lt;/urls&gt;&lt;access-date&gt;November 13, 2015&lt;/access-date&gt;&lt;/record&gt;&lt;/Cite&gt;&lt;/EndNote&gt;</w:instrText>
      </w:r>
      <w:r w:rsidRPr="00AE1D93">
        <w:rPr>
          <w:rFonts w:asciiTheme="minorHAnsi" w:hAnsiTheme="minorHAnsi"/>
          <w:sz w:val="22"/>
          <w:szCs w:val="22"/>
        </w:rPr>
        <w:fldChar w:fldCharType="separate"/>
      </w:r>
      <w:r w:rsidRPr="00AE1D93">
        <w:rPr>
          <w:rFonts w:asciiTheme="minorHAnsi" w:hAnsiTheme="minorHAnsi"/>
          <w:noProof/>
          <w:sz w:val="22"/>
          <w:szCs w:val="22"/>
        </w:rPr>
        <w:t>(USDA, 2013)</w:t>
      </w:r>
      <w:r w:rsidRPr="00AE1D93">
        <w:rPr>
          <w:rFonts w:asciiTheme="minorHAnsi" w:hAnsiTheme="minorHAnsi"/>
          <w:sz w:val="22"/>
          <w:szCs w:val="22"/>
        </w:rPr>
        <w:fldChar w:fldCharType="end"/>
      </w:r>
      <w:r w:rsidRPr="00AE1D93">
        <w:rPr>
          <w:rFonts w:asciiTheme="minorHAnsi" w:hAnsiTheme="minorHAnsi"/>
          <w:sz w:val="22"/>
          <w:szCs w:val="22"/>
        </w:rPr>
        <w:t xml:space="preserve">.  Finished drinking water monitoring in California and New York began in 2001.  In 2002, the program was expanded to Colorado, Kansas, and Texas.  In 2004, the program began examining paired raw and finished drinking water samples sourced from surface water.  The survey ended in 2013.  The limit of detection ranged from 3.3 to 30 ng/L.  </w:t>
      </w:r>
    </w:p>
    <w:p w14:paraId="2143DCCD" w14:textId="77777777" w:rsidR="00004C66" w:rsidRPr="00AE1D93" w:rsidRDefault="00004C66" w:rsidP="00004C66">
      <w:pPr>
        <w:widowControl/>
        <w:autoSpaceDE/>
        <w:autoSpaceDN/>
        <w:adjustRightInd/>
        <w:rPr>
          <w:rFonts w:asciiTheme="minorHAnsi" w:hAnsiTheme="minorHAnsi"/>
          <w:sz w:val="22"/>
          <w:szCs w:val="22"/>
        </w:rPr>
      </w:pPr>
    </w:p>
    <w:p w14:paraId="437A692F" w14:textId="07D5E9AA" w:rsidR="00004C66" w:rsidRPr="00AE1D93" w:rsidRDefault="00004C66" w:rsidP="00004C66">
      <w:pPr>
        <w:widowControl/>
        <w:autoSpaceDE/>
        <w:autoSpaceDN/>
        <w:adjustRightInd/>
        <w:rPr>
          <w:rFonts w:asciiTheme="minorHAnsi" w:hAnsiTheme="minorHAnsi"/>
          <w:sz w:val="22"/>
          <w:szCs w:val="22"/>
        </w:rPr>
      </w:pPr>
      <w:r w:rsidRPr="00AE1D93">
        <w:rPr>
          <w:rFonts w:asciiTheme="minorHAnsi" w:hAnsiTheme="minorHAnsi"/>
          <w:sz w:val="22"/>
          <w:szCs w:val="22"/>
        </w:rPr>
        <w:t>Diazinon was detected in 0.10% of surface water source water samples (six of 5,921 samples) at a maximum diazinon concentration of 0.133 µg/L (</w:t>
      </w:r>
      <w:r w:rsidR="00AE1D93" w:rsidRPr="00AE1D93">
        <w:rPr>
          <w:rFonts w:asciiTheme="minorHAnsi" w:hAnsiTheme="minorHAnsi"/>
          <w:b/>
          <w:sz w:val="22"/>
          <w:szCs w:val="22"/>
        </w:rPr>
        <w:t>Table B 1-10.6</w:t>
      </w:r>
      <w:r w:rsidRPr="00AE1D93">
        <w:rPr>
          <w:rFonts w:asciiTheme="minorHAnsi" w:hAnsiTheme="minorHAnsi"/>
          <w:sz w:val="22"/>
          <w:szCs w:val="22"/>
        </w:rPr>
        <w:t>).  Detections occurred in 2001, 2002, 2003, 2007, and 2010.  Most detections occurred in raw water; however, there were also detections in finished water.</w:t>
      </w:r>
    </w:p>
    <w:p w14:paraId="4A21F934" w14:textId="77777777" w:rsidR="00004C66" w:rsidRPr="00873A55" w:rsidRDefault="00004C66" w:rsidP="00004C66">
      <w:pPr>
        <w:widowControl/>
        <w:autoSpaceDE/>
        <w:autoSpaceDN/>
        <w:adjustRightInd/>
        <w:rPr>
          <w:rFonts w:asciiTheme="minorHAnsi" w:hAnsiTheme="minorHAnsi"/>
          <w:sz w:val="20"/>
          <w:szCs w:val="20"/>
        </w:rPr>
      </w:pPr>
    </w:p>
    <w:p w14:paraId="14622486" w14:textId="30E447BD" w:rsidR="00004C66" w:rsidRPr="00873A55" w:rsidRDefault="00004C66" w:rsidP="00004C66">
      <w:pPr>
        <w:keepNext/>
        <w:widowControl/>
        <w:autoSpaceDE/>
        <w:autoSpaceDN/>
        <w:adjustRightInd/>
        <w:rPr>
          <w:rFonts w:asciiTheme="minorHAnsi" w:hAnsiTheme="minorHAnsi"/>
          <w:b/>
          <w:bCs/>
          <w:sz w:val="22"/>
          <w:szCs w:val="22"/>
        </w:rPr>
      </w:pPr>
      <w:r w:rsidRPr="00873A55">
        <w:rPr>
          <w:rFonts w:asciiTheme="minorHAnsi" w:hAnsiTheme="minorHAnsi"/>
          <w:b/>
          <w:bCs/>
          <w:sz w:val="22"/>
          <w:szCs w:val="22"/>
        </w:rPr>
        <w:t xml:space="preserve">Table </w:t>
      </w:r>
      <w:r w:rsidR="00AE1D93">
        <w:rPr>
          <w:rFonts w:asciiTheme="minorHAnsi" w:hAnsiTheme="minorHAnsi"/>
          <w:b/>
          <w:bCs/>
          <w:sz w:val="22"/>
          <w:szCs w:val="22"/>
        </w:rPr>
        <w:t>B 1-10.6.  Summary of surface water s</w:t>
      </w:r>
      <w:r w:rsidRPr="00873A55">
        <w:rPr>
          <w:rFonts w:asciiTheme="minorHAnsi" w:hAnsiTheme="minorHAnsi"/>
          <w:b/>
          <w:bCs/>
          <w:sz w:val="22"/>
          <w:szCs w:val="22"/>
        </w:rPr>
        <w:t xml:space="preserve">ourced </w:t>
      </w:r>
      <w:r w:rsidR="00AE1D93">
        <w:rPr>
          <w:rFonts w:asciiTheme="minorHAnsi" w:hAnsiTheme="minorHAnsi"/>
          <w:b/>
          <w:bCs/>
          <w:sz w:val="22"/>
          <w:szCs w:val="22"/>
        </w:rPr>
        <w:t>drinking water monitoring d</w:t>
      </w:r>
      <w:r w:rsidRPr="00873A55">
        <w:rPr>
          <w:rFonts w:asciiTheme="minorHAnsi" w:hAnsiTheme="minorHAnsi"/>
          <w:b/>
          <w:bCs/>
          <w:sz w:val="22"/>
          <w:szCs w:val="22"/>
        </w:rPr>
        <w:t>ata from the PDP</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909"/>
        <w:gridCol w:w="979"/>
        <w:gridCol w:w="1168"/>
        <w:gridCol w:w="1520"/>
        <w:gridCol w:w="3310"/>
      </w:tblGrid>
      <w:tr w:rsidR="00004C66" w:rsidRPr="00873A55" w14:paraId="553E43BF" w14:textId="77777777" w:rsidTr="00004C66">
        <w:trPr>
          <w:trHeight w:val="773"/>
          <w:tblHeader/>
        </w:trPr>
        <w:tc>
          <w:tcPr>
            <w:tcW w:w="749" w:type="dxa"/>
            <w:shd w:val="clear" w:color="auto" w:fill="D9D9D9"/>
            <w:vAlign w:val="center"/>
            <w:hideMark/>
          </w:tcPr>
          <w:p w14:paraId="141FD9FC"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Year</w:t>
            </w:r>
          </w:p>
        </w:tc>
        <w:tc>
          <w:tcPr>
            <w:tcW w:w="909" w:type="dxa"/>
            <w:shd w:val="clear" w:color="auto" w:fill="D9D9D9"/>
            <w:vAlign w:val="center"/>
            <w:hideMark/>
          </w:tcPr>
          <w:p w14:paraId="24FA5FF5"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Detects</w:t>
            </w:r>
          </w:p>
        </w:tc>
        <w:tc>
          <w:tcPr>
            <w:tcW w:w="979" w:type="dxa"/>
            <w:shd w:val="clear" w:color="auto" w:fill="D9D9D9"/>
            <w:vAlign w:val="center"/>
            <w:hideMark/>
          </w:tcPr>
          <w:p w14:paraId="343FF174"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Number of Samples</w:t>
            </w:r>
          </w:p>
        </w:tc>
        <w:tc>
          <w:tcPr>
            <w:tcW w:w="1168" w:type="dxa"/>
            <w:shd w:val="clear" w:color="auto" w:fill="D9D9D9"/>
            <w:vAlign w:val="center"/>
            <w:hideMark/>
          </w:tcPr>
          <w:p w14:paraId="141EB281"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Frequency of Detects</w:t>
            </w:r>
          </w:p>
        </w:tc>
        <w:tc>
          <w:tcPr>
            <w:tcW w:w="1520" w:type="dxa"/>
            <w:shd w:val="clear" w:color="auto" w:fill="D9D9D9"/>
            <w:vAlign w:val="center"/>
            <w:hideMark/>
          </w:tcPr>
          <w:p w14:paraId="78B2BDA6" w14:textId="2D4BC4F9"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Diazinon Max</w:t>
            </w:r>
            <w:r w:rsidR="00AE1D93">
              <w:rPr>
                <w:rFonts w:asciiTheme="minorHAnsi" w:hAnsiTheme="minorHAnsi"/>
                <w:b/>
                <w:color w:val="000000"/>
                <w:sz w:val="20"/>
                <w:szCs w:val="20"/>
              </w:rPr>
              <w:t>imum</w:t>
            </w:r>
            <w:r w:rsidRPr="00873A55">
              <w:rPr>
                <w:rFonts w:asciiTheme="minorHAnsi" w:hAnsiTheme="minorHAnsi"/>
                <w:b/>
                <w:color w:val="000000"/>
                <w:sz w:val="20"/>
                <w:szCs w:val="20"/>
              </w:rPr>
              <w:t xml:space="preserve"> Concentration (µg/L)</w:t>
            </w:r>
          </w:p>
        </w:tc>
        <w:tc>
          <w:tcPr>
            <w:tcW w:w="3310" w:type="dxa"/>
            <w:shd w:val="clear" w:color="auto" w:fill="D9D9D9"/>
            <w:vAlign w:val="center"/>
            <w:hideMark/>
          </w:tcPr>
          <w:p w14:paraId="7C2291BF"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Detect(s) in</w:t>
            </w:r>
          </w:p>
        </w:tc>
      </w:tr>
      <w:tr w:rsidR="00004C66" w:rsidRPr="00873A55" w14:paraId="6E0A1A05" w14:textId="77777777" w:rsidTr="00B84C71">
        <w:trPr>
          <w:trHeight w:val="288"/>
        </w:trPr>
        <w:tc>
          <w:tcPr>
            <w:tcW w:w="749" w:type="dxa"/>
            <w:shd w:val="clear" w:color="auto" w:fill="auto"/>
            <w:noWrap/>
            <w:vAlign w:val="bottom"/>
            <w:hideMark/>
          </w:tcPr>
          <w:p w14:paraId="50B9DDDD"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2001</w:t>
            </w:r>
          </w:p>
        </w:tc>
        <w:tc>
          <w:tcPr>
            <w:tcW w:w="909" w:type="dxa"/>
            <w:shd w:val="clear" w:color="auto" w:fill="auto"/>
            <w:noWrap/>
            <w:vAlign w:val="bottom"/>
            <w:hideMark/>
          </w:tcPr>
          <w:p w14:paraId="05813B3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979" w:type="dxa"/>
            <w:shd w:val="clear" w:color="auto" w:fill="auto"/>
            <w:noWrap/>
            <w:vAlign w:val="bottom"/>
            <w:hideMark/>
          </w:tcPr>
          <w:p w14:paraId="49C9248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283</w:t>
            </w:r>
          </w:p>
        </w:tc>
        <w:tc>
          <w:tcPr>
            <w:tcW w:w="1168" w:type="dxa"/>
            <w:shd w:val="clear" w:color="auto" w:fill="auto"/>
            <w:noWrap/>
            <w:vAlign w:val="bottom"/>
            <w:hideMark/>
          </w:tcPr>
          <w:p w14:paraId="448AA1A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0.35%</w:t>
            </w:r>
          </w:p>
        </w:tc>
        <w:tc>
          <w:tcPr>
            <w:tcW w:w="1520" w:type="dxa"/>
            <w:shd w:val="clear" w:color="auto" w:fill="auto"/>
            <w:noWrap/>
            <w:vAlign w:val="bottom"/>
            <w:hideMark/>
          </w:tcPr>
          <w:p w14:paraId="1567C13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0.010</w:t>
            </w:r>
          </w:p>
        </w:tc>
        <w:tc>
          <w:tcPr>
            <w:tcW w:w="3310" w:type="dxa"/>
            <w:shd w:val="clear" w:color="auto" w:fill="auto"/>
            <w:noWrap/>
            <w:vAlign w:val="bottom"/>
            <w:hideMark/>
          </w:tcPr>
          <w:p w14:paraId="486BE3A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Finished Water</w:t>
            </w:r>
          </w:p>
        </w:tc>
      </w:tr>
      <w:tr w:rsidR="00004C66" w:rsidRPr="00873A55" w14:paraId="7FBDF525" w14:textId="77777777" w:rsidTr="00B84C71">
        <w:trPr>
          <w:trHeight w:val="288"/>
        </w:trPr>
        <w:tc>
          <w:tcPr>
            <w:tcW w:w="749" w:type="dxa"/>
            <w:shd w:val="clear" w:color="auto" w:fill="auto"/>
            <w:noWrap/>
            <w:vAlign w:val="bottom"/>
            <w:hideMark/>
          </w:tcPr>
          <w:p w14:paraId="1495182C"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2002</w:t>
            </w:r>
          </w:p>
        </w:tc>
        <w:tc>
          <w:tcPr>
            <w:tcW w:w="909" w:type="dxa"/>
            <w:shd w:val="clear" w:color="auto" w:fill="auto"/>
            <w:noWrap/>
            <w:vAlign w:val="bottom"/>
            <w:hideMark/>
          </w:tcPr>
          <w:p w14:paraId="36CD084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979" w:type="dxa"/>
            <w:shd w:val="clear" w:color="auto" w:fill="auto"/>
            <w:noWrap/>
            <w:vAlign w:val="bottom"/>
            <w:hideMark/>
          </w:tcPr>
          <w:p w14:paraId="72C28F4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657</w:t>
            </w:r>
          </w:p>
        </w:tc>
        <w:tc>
          <w:tcPr>
            <w:tcW w:w="1168" w:type="dxa"/>
            <w:shd w:val="clear" w:color="auto" w:fill="auto"/>
            <w:noWrap/>
            <w:vAlign w:val="bottom"/>
            <w:hideMark/>
          </w:tcPr>
          <w:p w14:paraId="2CFEDB8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0.15%</w:t>
            </w:r>
          </w:p>
        </w:tc>
        <w:tc>
          <w:tcPr>
            <w:tcW w:w="1520" w:type="dxa"/>
            <w:shd w:val="clear" w:color="auto" w:fill="auto"/>
            <w:noWrap/>
            <w:vAlign w:val="bottom"/>
            <w:hideMark/>
          </w:tcPr>
          <w:p w14:paraId="483889F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0.010</w:t>
            </w:r>
          </w:p>
        </w:tc>
        <w:tc>
          <w:tcPr>
            <w:tcW w:w="3310" w:type="dxa"/>
            <w:shd w:val="clear" w:color="auto" w:fill="auto"/>
            <w:noWrap/>
            <w:vAlign w:val="bottom"/>
            <w:hideMark/>
          </w:tcPr>
          <w:p w14:paraId="3C11538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Finished Water</w:t>
            </w:r>
          </w:p>
        </w:tc>
      </w:tr>
      <w:tr w:rsidR="00004C66" w:rsidRPr="00873A55" w14:paraId="7304B36C" w14:textId="77777777" w:rsidTr="00B84C71">
        <w:trPr>
          <w:trHeight w:val="288"/>
        </w:trPr>
        <w:tc>
          <w:tcPr>
            <w:tcW w:w="749" w:type="dxa"/>
            <w:shd w:val="clear" w:color="auto" w:fill="auto"/>
            <w:noWrap/>
            <w:vAlign w:val="bottom"/>
            <w:hideMark/>
          </w:tcPr>
          <w:p w14:paraId="357298DC"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2003</w:t>
            </w:r>
          </w:p>
        </w:tc>
        <w:tc>
          <w:tcPr>
            <w:tcW w:w="909" w:type="dxa"/>
            <w:shd w:val="clear" w:color="auto" w:fill="auto"/>
            <w:noWrap/>
            <w:vAlign w:val="bottom"/>
            <w:hideMark/>
          </w:tcPr>
          <w:p w14:paraId="085EF2B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979" w:type="dxa"/>
            <w:shd w:val="clear" w:color="auto" w:fill="auto"/>
            <w:noWrap/>
            <w:vAlign w:val="bottom"/>
            <w:hideMark/>
          </w:tcPr>
          <w:p w14:paraId="3D90F75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794</w:t>
            </w:r>
          </w:p>
        </w:tc>
        <w:tc>
          <w:tcPr>
            <w:tcW w:w="1168" w:type="dxa"/>
            <w:shd w:val="clear" w:color="auto" w:fill="auto"/>
            <w:noWrap/>
            <w:vAlign w:val="bottom"/>
            <w:hideMark/>
          </w:tcPr>
          <w:p w14:paraId="7D6DC7A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0.13%</w:t>
            </w:r>
          </w:p>
        </w:tc>
        <w:tc>
          <w:tcPr>
            <w:tcW w:w="1520" w:type="dxa"/>
            <w:shd w:val="clear" w:color="auto" w:fill="auto"/>
            <w:noWrap/>
            <w:vAlign w:val="bottom"/>
            <w:hideMark/>
          </w:tcPr>
          <w:p w14:paraId="779145F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0.133</w:t>
            </w:r>
          </w:p>
        </w:tc>
        <w:tc>
          <w:tcPr>
            <w:tcW w:w="3310" w:type="dxa"/>
            <w:shd w:val="clear" w:color="auto" w:fill="auto"/>
            <w:noWrap/>
            <w:vAlign w:val="bottom"/>
            <w:hideMark/>
          </w:tcPr>
          <w:p w14:paraId="1B359E4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Finished Water</w:t>
            </w:r>
          </w:p>
        </w:tc>
      </w:tr>
      <w:tr w:rsidR="00004C66" w:rsidRPr="00873A55" w14:paraId="01DCE9B6" w14:textId="77777777" w:rsidTr="00B84C71">
        <w:trPr>
          <w:trHeight w:val="288"/>
        </w:trPr>
        <w:tc>
          <w:tcPr>
            <w:tcW w:w="749" w:type="dxa"/>
            <w:shd w:val="clear" w:color="auto" w:fill="auto"/>
            <w:noWrap/>
            <w:vAlign w:val="bottom"/>
            <w:hideMark/>
          </w:tcPr>
          <w:p w14:paraId="16641C97"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2004</w:t>
            </w:r>
          </w:p>
        </w:tc>
        <w:tc>
          <w:tcPr>
            <w:tcW w:w="909" w:type="dxa"/>
            <w:shd w:val="clear" w:color="auto" w:fill="auto"/>
            <w:noWrap/>
            <w:vAlign w:val="bottom"/>
            <w:hideMark/>
          </w:tcPr>
          <w:p w14:paraId="19A9852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979" w:type="dxa"/>
            <w:shd w:val="clear" w:color="auto" w:fill="auto"/>
            <w:noWrap/>
            <w:vAlign w:val="bottom"/>
            <w:hideMark/>
          </w:tcPr>
          <w:p w14:paraId="1765064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239</w:t>
            </w:r>
          </w:p>
        </w:tc>
        <w:tc>
          <w:tcPr>
            <w:tcW w:w="1168" w:type="dxa"/>
            <w:shd w:val="clear" w:color="auto" w:fill="auto"/>
            <w:noWrap/>
            <w:vAlign w:val="bottom"/>
            <w:hideMark/>
          </w:tcPr>
          <w:p w14:paraId="19AE899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1520" w:type="dxa"/>
            <w:shd w:val="clear" w:color="auto" w:fill="auto"/>
            <w:noWrap/>
            <w:vAlign w:val="bottom"/>
            <w:hideMark/>
          </w:tcPr>
          <w:p w14:paraId="57E2323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NA</w:t>
            </w:r>
          </w:p>
        </w:tc>
        <w:tc>
          <w:tcPr>
            <w:tcW w:w="3310" w:type="dxa"/>
            <w:shd w:val="clear" w:color="auto" w:fill="auto"/>
            <w:noWrap/>
            <w:vAlign w:val="bottom"/>
            <w:hideMark/>
          </w:tcPr>
          <w:p w14:paraId="1BAE1EB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5634E3C6" w14:textId="77777777" w:rsidTr="00B84C71">
        <w:trPr>
          <w:trHeight w:val="288"/>
        </w:trPr>
        <w:tc>
          <w:tcPr>
            <w:tcW w:w="749" w:type="dxa"/>
            <w:shd w:val="clear" w:color="auto" w:fill="auto"/>
            <w:noWrap/>
            <w:vAlign w:val="bottom"/>
            <w:hideMark/>
          </w:tcPr>
          <w:p w14:paraId="12FEAA6F"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2005</w:t>
            </w:r>
          </w:p>
        </w:tc>
        <w:tc>
          <w:tcPr>
            <w:tcW w:w="909" w:type="dxa"/>
            <w:shd w:val="clear" w:color="auto" w:fill="auto"/>
            <w:noWrap/>
            <w:vAlign w:val="bottom"/>
            <w:hideMark/>
          </w:tcPr>
          <w:p w14:paraId="4EDD2A7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979" w:type="dxa"/>
            <w:shd w:val="clear" w:color="auto" w:fill="auto"/>
            <w:noWrap/>
            <w:vAlign w:val="bottom"/>
            <w:hideMark/>
          </w:tcPr>
          <w:p w14:paraId="15B2BBF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232</w:t>
            </w:r>
          </w:p>
        </w:tc>
        <w:tc>
          <w:tcPr>
            <w:tcW w:w="1168" w:type="dxa"/>
            <w:shd w:val="clear" w:color="auto" w:fill="auto"/>
            <w:noWrap/>
            <w:vAlign w:val="bottom"/>
            <w:hideMark/>
          </w:tcPr>
          <w:p w14:paraId="04E10CE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1520" w:type="dxa"/>
            <w:shd w:val="clear" w:color="auto" w:fill="auto"/>
            <w:noWrap/>
            <w:vAlign w:val="bottom"/>
            <w:hideMark/>
          </w:tcPr>
          <w:p w14:paraId="48B8D98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NA</w:t>
            </w:r>
          </w:p>
        </w:tc>
        <w:tc>
          <w:tcPr>
            <w:tcW w:w="3310" w:type="dxa"/>
            <w:shd w:val="clear" w:color="auto" w:fill="auto"/>
            <w:noWrap/>
            <w:vAlign w:val="bottom"/>
            <w:hideMark/>
          </w:tcPr>
          <w:p w14:paraId="767DE13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4A34EB78" w14:textId="77777777" w:rsidTr="00B84C71">
        <w:trPr>
          <w:trHeight w:val="288"/>
        </w:trPr>
        <w:tc>
          <w:tcPr>
            <w:tcW w:w="749" w:type="dxa"/>
            <w:shd w:val="clear" w:color="auto" w:fill="auto"/>
            <w:noWrap/>
            <w:vAlign w:val="bottom"/>
            <w:hideMark/>
          </w:tcPr>
          <w:p w14:paraId="46130E27"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2006</w:t>
            </w:r>
          </w:p>
        </w:tc>
        <w:tc>
          <w:tcPr>
            <w:tcW w:w="909" w:type="dxa"/>
            <w:shd w:val="clear" w:color="auto" w:fill="auto"/>
            <w:noWrap/>
            <w:vAlign w:val="bottom"/>
            <w:hideMark/>
          </w:tcPr>
          <w:p w14:paraId="6412C53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979" w:type="dxa"/>
            <w:shd w:val="clear" w:color="auto" w:fill="auto"/>
            <w:noWrap/>
            <w:vAlign w:val="bottom"/>
            <w:hideMark/>
          </w:tcPr>
          <w:p w14:paraId="3F256B2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368</w:t>
            </w:r>
          </w:p>
        </w:tc>
        <w:tc>
          <w:tcPr>
            <w:tcW w:w="1168" w:type="dxa"/>
            <w:shd w:val="clear" w:color="auto" w:fill="auto"/>
            <w:noWrap/>
            <w:vAlign w:val="bottom"/>
            <w:hideMark/>
          </w:tcPr>
          <w:p w14:paraId="198DC27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1520" w:type="dxa"/>
            <w:shd w:val="clear" w:color="auto" w:fill="auto"/>
            <w:noWrap/>
            <w:vAlign w:val="bottom"/>
            <w:hideMark/>
          </w:tcPr>
          <w:p w14:paraId="6E6B1C2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NA</w:t>
            </w:r>
          </w:p>
        </w:tc>
        <w:tc>
          <w:tcPr>
            <w:tcW w:w="3310" w:type="dxa"/>
            <w:shd w:val="clear" w:color="auto" w:fill="auto"/>
            <w:noWrap/>
            <w:vAlign w:val="bottom"/>
            <w:hideMark/>
          </w:tcPr>
          <w:p w14:paraId="1E2345A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35A059EA" w14:textId="77777777" w:rsidTr="00B84C71">
        <w:trPr>
          <w:trHeight w:val="288"/>
        </w:trPr>
        <w:tc>
          <w:tcPr>
            <w:tcW w:w="749" w:type="dxa"/>
            <w:shd w:val="clear" w:color="auto" w:fill="auto"/>
            <w:noWrap/>
            <w:vAlign w:val="bottom"/>
            <w:hideMark/>
          </w:tcPr>
          <w:p w14:paraId="6B3A2A77"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2007</w:t>
            </w:r>
          </w:p>
        </w:tc>
        <w:tc>
          <w:tcPr>
            <w:tcW w:w="909" w:type="dxa"/>
            <w:shd w:val="clear" w:color="auto" w:fill="auto"/>
            <w:noWrap/>
            <w:vAlign w:val="bottom"/>
            <w:hideMark/>
          </w:tcPr>
          <w:p w14:paraId="317C093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979" w:type="dxa"/>
            <w:shd w:val="clear" w:color="auto" w:fill="auto"/>
            <w:noWrap/>
            <w:vAlign w:val="bottom"/>
            <w:hideMark/>
          </w:tcPr>
          <w:p w14:paraId="7E79A7A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733</w:t>
            </w:r>
          </w:p>
        </w:tc>
        <w:tc>
          <w:tcPr>
            <w:tcW w:w="1168" w:type="dxa"/>
            <w:shd w:val="clear" w:color="auto" w:fill="auto"/>
            <w:noWrap/>
            <w:vAlign w:val="bottom"/>
            <w:hideMark/>
          </w:tcPr>
          <w:p w14:paraId="1C212EA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0.14%</w:t>
            </w:r>
          </w:p>
        </w:tc>
        <w:tc>
          <w:tcPr>
            <w:tcW w:w="1520" w:type="dxa"/>
            <w:shd w:val="clear" w:color="auto" w:fill="auto"/>
            <w:noWrap/>
            <w:vAlign w:val="bottom"/>
            <w:hideMark/>
          </w:tcPr>
          <w:p w14:paraId="40084C2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0.0164</w:t>
            </w:r>
          </w:p>
        </w:tc>
        <w:tc>
          <w:tcPr>
            <w:tcW w:w="3310" w:type="dxa"/>
            <w:shd w:val="clear" w:color="auto" w:fill="auto"/>
            <w:noWrap/>
            <w:vAlign w:val="bottom"/>
            <w:hideMark/>
          </w:tcPr>
          <w:p w14:paraId="195D916A"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4E16C2F4" w14:textId="77777777" w:rsidTr="00B84C71">
        <w:trPr>
          <w:trHeight w:val="288"/>
        </w:trPr>
        <w:tc>
          <w:tcPr>
            <w:tcW w:w="749" w:type="dxa"/>
            <w:shd w:val="clear" w:color="auto" w:fill="auto"/>
            <w:noWrap/>
            <w:vAlign w:val="bottom"/>
            <w:hideMark/>
          </w:tcPr>
          <w:p w14:paraId="63A627A5"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2008</w:t>
            </w:r>
          </w:p>
        </w:tc>
        <w:tc>
          <w:tcPr>
            <w:tcW w:w="909" w:type="dxa"/>
            <w:shd w:val="clear" w:color="auto" w:fill="auto"/>
            <w:noWrap/>
            <w:vAlign w:val="bottom"/>
            <w:hideMark/>
          </w:tcPr>
          <w:p w14:paraId="784BC34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979" w:type="dxa"/>
            <w:shd w:val="clear" w:color="auto" w:fill="auto"/>
            <w:noWrap/>
            <w:vAlign w:val="bottom"/>
            <w:hideMark/>
          </w:tcPr>
          <w:p w14:paraId="0D8F489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619</w:t>
            </w:r>
          </w:p>
        </w:tc>
        <w:tc>
          <w:tcPr>
            <w:tcW w:w="1168" w:type="dxa"/>
            <w:shd w:val="clear" w:color="auto" w:fill="auto"/>
            <w:noWrap/>
            <w:vAlign w:val="bottom"/>
            <w:hideMark/>
          </w:tcPr>
          <w:p w14:paraId="4CDFD17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0.16%</w:t>
            </w:r>
          </w:p>
        </w:tc>
        <w:tc>
          <w:tcPr>
            <w:tcW w:w="1520" w:type="dxa"/>
            <w:shd w:val="clear" w:color="auto" w:fill="auto"/>
            <w:noWrap/>
            <w:vAlign w:val="bottom"/>
            <w:hideMark/>
          </w:tcPr>
          <w:p w14:paraId="4174C16A"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w:t>
            </w:r>
          </w:p>
        </w:tc>
        <w:tc>
          <w:tcPr>
            <w:tcW w:w="3310" w:type="dxa"/>
            <w:shd w:val="clear" w:color="auto" w:fill="auto"/>
            <w:noWrap/>
            <w:vAlign w:val="bottom"/>
            <w:hideMark/>
          </w:tcPr>
          <w:p w14:paraId="372CD5E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6EE242B2" w14:textId="77777777" w:rsidTr="00B84C71">
        <w:trPr>
          <w:trHeight w:val="288"/>
        </w:trPr>
        <w:tc>
          <w:tcPr>
            <w:tcW w:w="749" w:type="dxa"/>
            <w:shd w:val="clear" w:color="auto" w:fill="auto"/>
            <w:noWrap/>
            <w:vAlign w:val="bottom"/>
            <w:hideMark/>
          </w:tcPr>
          <w:p w14:paraId="5A41E1C8"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2009</w:t>
            </w:r>
          </w:p>
        </w:tc>
        <w:tc>
          <w:tcPr>
            <w:tcW w:w="909" w:type="dxa"/>
            <w:shd w:val="clear" w:color="auto" w:fill="auto"/>
            <w:noWrap/>
            <w:vAlign w:val="bottom"/>
            <w:hideMark/>
          </w:tcPr>
          <w:p w14:paraId="2C7F990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979" w:type="dxa"/>
            <w:shd w:val="clear" w:color="auto" w:fill="auto"/>
            <w:noWrap/>
            <w:vAlign w:val="bottom"/>
            <w:hideMark/>
          </w:tcPr>
          <w:p w14:paraId="361DDC6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612</w:t>
            </w:r>
          </w:p>
        </w:tc>
        <w:tc>
          <w:tcPr>
            <w:tcW w:w="1168" w:type="dxa"/>
            <w:shd w:val="clear" w:color="auto" w:fill="auto"/>
            <w:noWrap/>
            <w:vAlign w:val="bottom"/>
            <w:hideMark/>
          </w:tcPr>
          <w:p w14:paraId="329C82B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1520" w:type="dxa"/>
            <w:shd w:val="clear" w:color="auto" w:fill="auto"/>
            <w:noWrap/>
            <w:vAlign w:val="bottom"/>
            <w:hideMark/>
          </w:tcPr>
          <w:p w14:paraId="394F0AD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NA</w:t>
            </w:r>
          </w:p>
        </w:tc>
        <w:tc>
          <w:tcPr>
            <w:tcW w:w="3310" w:type="dxa"/>
            <w:shd w:val="clear" w:color="auto" w:fill="auto"/>
            <w:noWrap/>
            <w:vAlign w:val="bottom"/>
            <w:hideMark/>
          </w:tcPr>
          <w:p w14:paraId="285F663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45832902" w14:textId="77777777" w:rsidTr="00B84C71">
        <w:trPr>
          <w:trHeight w:val="288"/>
        </w:trPr>
        <w:tc>
          <w:tcPr>
            <w:tcW w:w="749" w:type="dxa"/>
            <w:shd w:val="clear" w:color="auto" w:fill="auto"/>
            <w:noWrap/>
            <w:vAlign w:val="bottom"/>
            <w:hideMark/>
          </w:tcPr>
          <w:p w14:paraId="79258F43"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2010</w:t>
            </w:r>
          </w:p>
        </w:tc>
        <w:tc>
          <w:tcPr>
            <w:tcW w:w="909" w:type="dxa"/>
            <w:shd w:val="clear" w:color="auto" w:fill="auto"/>
            <w:noWrap/>
            <w:vAlign w:val="bottom"/>
            <w:hideMark/>
          </w:tcPr>
          <w:p w14:paraId="30F5ED0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979" w:type="dxa"/>
            <w:shd w:val="clear" w:color="auto" w:fill="auto"/>
            <w:noWrap/>
            <w:vAlign w:val="bottom"/>
            <w:hideMark/>
          </w:tcPr>
          <w:p w14:paraId="65942BB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559</w:t>
            </w:r>
          </w:p>
        </w:tc>
        <w:tc>
          <w:tcPr>
            <w:tcW w:w="1168" w:type="dxa"/>
            <w:shd w:val="clear" w:color="auto" w:fill="auto"/>
            <w:noWrap/>
            <w:vAlign w:val="bottom"/>
            <w:hideMark/>
          </w:tcPr>
          <w:p w14:paraId="005D1DF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0.18%</w:t>
            </w:r>
          </w:p>
        </w:tc>
        <w:tc>
          <w:tcPr>
            <w:tcW w:w="1520" w:type="dxa"/>
            <w:shd w:val="clear" w:color="auto" w:fill="auto"/>
            <w:noWrap/>
            <w:vAlign w:val="bottom"/>
            <w:hideMark/>
          </w:tcPr>
          <w:p w14:paraId="0F52449A"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0.059</w:t>
            </w:r>
          </w:p>
        </w:tc>
        <w:tc>
          <w:tcPr>
            <w:tcW w:w="3310" w:type="dxa"/>
            <w:shd w:val="clear" w:color="auto" w:fill="auto"/>
            <w:noWrap/>
            <w:vAlign w:val="bottom"/>
            <w:hideMark/>
          </w:tcPr>
          <w:p w14:paraId="621E753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6989F82B" w14:textId="77777777" w:rsidTr="00B84C71">
        <w:trPr>
          <w:trHeight w:val="288"/>
        </w:trPr>
        <w:tc>
          <w:tcPr>
            <w:tcW w:w="749" w:type="dxa"/>
            <w:shd w:val="clear" w:color="auto" w:fill="auto"/>
            <w:noWrap/>
            <w:vAlign w:val="bottom"/>
            <w:hideMark/>
          </w:tcPr>
          <w:p w14:paraId="53C90AF7"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2011</w:t>
            </w:r>
          </w:p>
        </w:tc>
        <w:tc>
          <w:tcPr>
            <w:tcW w:w="909" w:type="dxa"/>
            <w:shd w:val="clear" w:color="auto" w:fill="auto"/>
            <w:noWrap/>
            <w:vAlign w:val="bottom"/>
            <w:hideMark/>
          </w:tcPr>
          <w:p w14:paraId="62B68C6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979" w:type="dxa"/>
            <w:shd w:val="clear" w:color="auto" w:fill="auto"/>
            <w:noWrap/>
            <w:vAlign w:val="bottom"/>
            <w:hideMark/>
          </w:tcPr>
          <w:p w14:paraId="10345F9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240</w:t>
            </w:r>
          </w:p>
        </w:tc>
        <w:tc>
          <w:tcPr>
            <w:tcW w:w="1168" w:type="dxa"/>
            <w:shd w:val="clear" w:color="auto" w:fill="auto"/>
            <w:noWrap/>
            <w:vAlign w:val="bottom"/>
            <w:hideMark/>
          </w:tcPr>
          <w:p w14:paraId="44443BC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1520" w:type="dxa"/>
            <w:shd w:val="clear" w:color="auto" w:fill="auto"/>
            <w:noWrap/>
            <w:vAlign w:val="bottom"/>
            <w:hideMark/>
          </w:tcPr>
          <w:p w14:paraId="08B75C2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NA</w:t>
            </w:r>
          </w:p>
        </w:tc>
        <w:tc>
          <w:tcPr>
            <w:tcW w:w="3310" w:type="dxa"/>
            <w:shd w:val="clear" w:color="auto" w:fill="auto"/>
            <w:noWrap/>
            <w:vAlign w:val="bottom"/>
            <w:hideMark/>
          </w:tcPr>
          <w:p w14:paraId="7D560EF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32624917" w14:textId="77777777" w:rsidTr="00B84C71">
        <w:trPr>
          <w:trHeight w:val="288"/>
        </w:trPr>
        <w:tc>
          <w:tcPr>
            <w:tcW w:w="749" w:type="dxa"/>
            <w:shd w:val="clear" w:color="auto" w:fill="auto"/>
            <w:noWrap/>
            <w:vAlign w:val="bottom"/>
            <w:hideMark/>
          </w:tcPr>
          <w:p w14:paraId="6D0277FD"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2012</w:t>
            </w:r>
          </w:p>
        </w:tc>
        <w:tc>
          <w:tcPr>
            <w:tcW w:w="909" w:type="dxa"/>
            <w:shd w:val="clear" w:color="auto" w:fill="auto"/>
            <w:noWrap/>
            <w:vAlign w:val="bottom"/>
            <w:hideMark/>
          </w:tcPr>
          <w:p w14:paraId="12C2141B"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979" w:type="dxa"/>
            <w:shd w:val="clear" w:color="auto" w:fill="auto"/>
            <w:noWrap/>
            <w:vAlign w:val="bottom"/>
            <w:hideMark/>
          </w:tcPr>
          <w:p w14:paraId="3A8A189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485</w:t>
            </w:r>
          </w:p>
        </w:tc>
        <w:tc>
          <w:tcPr>
            <w:tcW w:w="1168" w:type="dxa"/>
            <w:shd w:val="clear" w:color="auto" w:fill="auto"/>
            <w:noWrap/>
            <w:vAlign w:val="bottom"/>
            <w:hideMark/>
          </w:tcPr>
          <w:p w14:paraId="5EDD347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1520" w:type="dxa"/>
            <w:shd w:val="clear" w:color="auto" w:fill="auto"/>
            <w:noWrap/>
            <w:vAlign w:val="bottom"/>
            <w:hideMark/>
          </w:tcPr>
          <w:p w14:paraId="67327F2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NA</w:t>
            </w:r>
          </w:p>
        </w:tc>
        <w:tc>
          <w:tcPr>
            <w:tcW w:w="3310" w:type="dxa"/>
            <w:shd w:val="clear" w:color="auto" w:fill="auto"/>
            <w:noWrap/>
            <w:vAlign w:val="bottom"/>
            <w:hideMark/>
          </w:tcPr>
          <w:p w14:paraId="17444D9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01F38595" w14:textId="77777777" w:rsidTr="00B84C71">
        <w:trPr>
          <w:trHeight w:val="288"/>
        </w:trPr>
        <w:tc>
          <w:tcPr>
            <w:tcW w:w="749" w:type="dxa"/>
            <w:shd w:val="clear" w:color="auto" w:fill="auto"/>
            <w:noWrap/>
            <w:vAlign w:val="bottom"/>
            <w:hideMark/>
          </w:tcPr>
          <w:p w14:paraId="7F9AD503"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2013</w:t>
            </w:r>
          </w:p>
        </w:tc>
        <w:tc>
          <w:tcPr>
            <w:tcW w:w="909" w:type="dxa"/>
            <w:shd w:val="clear" w:color="auto" w:fill="auto"/>
            <w:noWrap/>
            <w:vAlign w:val="bottom"/>
            <w:hideMark/>
          </w:tcPr>
          <w:p w14:paraId="71EAD63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979" w:type="dxa"/>
            <w:shd w:val="clear" w:color="auto" w:fill="auto"/>
            <w:noWrap/>
            <w:vAlign w:val="bottom"/>
            <w:hideMark/>
          </w:tcPr>
          <w:p w14:paraId="5929CFA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100</w:t>
            </w:r>
          </w:p>
        </w:tc>
        <w:tc>
          <w:tcPr>
            <w:tcW w:w="1168" w:type="dxa"/>
            <w:shd w:val="clear" w:color="auto" w:fill="auto"/>
            <w:noWrap/>
            <w:vAlign w:val="bottom"/>
            <w:hideMark/>
          </w:tcPr>
          <w:p w14:paraId="340F3BD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1520" w:type="dxa"/>
            <w:shd w:val="clear" w:color="auto" w:fill="auto"/>
            <w:noWrap/>
            <w:vAlign w:val="bottom"/>
            <w:hideMark/>
          </w:tcPr>
          <w:p w14:paraId="4778681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NA</w:t>
            </w:r>
          </w:p>
        </w:tc>
        <w:tc>
          <w:tcPr>
            <w:tcW w:w="3310" w:type="dxa"/>
            <w:shd w:val="clear" w:color="auto" w:fill="auto"/>
            <w:noWrap/>
            <w:vAlign w:val="bottom"/>
            <w:hideMark/>
          </w:tcPr>
          <w:p w14:paraId="713E669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Paired raw and finished water</w:t>
            </w:r>
          </w:p>
        </w:tc>
      </w:tr>
      <w:tr w:rsidR="00004C66" w:rsidRPr="00873A55" w14:paraId="3959AF71" w14:textId="77777777" w:rsidTr="00B84C71">
        <w:trPr>
          <w:trHeight w:val="288"/>
        </w:trPr>
        <w:tc>
          <w:tcPr>
            <w:tcW w:w="749" w:type="dxa"/>
            <w:shd w:val="clear" w:color="auto" w:fill="auto"/>
            <w:noWrap/>
            <w:vAlign w:val="bottom"/>
            <w:hideMark/>
          </w:tcPr>
          <w:p w14:paraId="76585202"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Total</w:t>
            </w:r>
          </w:p>
        </w:tc>
        <w:tc>
          <w:tcPr>
            <w:tcW w:w="909" w:type="dxa"/>
            <w:shd w:val="clear" w:color="auto" w:fill="auto"/>
            <w:noWrap/>
            <w:vAlign w:val="bottom"/>
            <w:hideMark/>
          </w:tcPr>
          <w:p w14:paraId="354F0F5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w:t>
            </w:r>
          </w:p>
        </w:tc>
        <w:tc>
          <w:tcPr>
            <w:tcW w:w="979" w:type="dxa"/>
            <w:shd w:val="clear" w:color="auto" w:fill="auto"/>
            <w:noWrap/>
            <w:vAlign w:val="bottom"/>
            <w:hideMark/>
          </w:tcPr>
          <w:p w14:paraId="350D3E4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5921</w:t>
            </w:r>
          </w:p>
        </w:tc>
        <w:tc>
          <w:tcPr>
            <w:tcW w:w="1168" w:type="dxa"/>
            <w:shd w:val="clear" w:color="auto" w:fill="auto"/>
            <w:noWrap/>
            <w:vAlign w:val="bottom"/>
            <w:hideMark/>
          </w:tcPr>
          <w:p w14:paraId="581AD4F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0.10%</w:t>
            </w:r>
          </w:p>
        </w:tc>
        <w:tc>
          <w:tcPr>
            <w:tcW w:w="1520" w:type="dxa"/>
            <w:shd w:val="clear" w:color="auto" w:fill="auto"/>
            <w:noWrap/>
            <w:vAlign w:val="bottom"/>
            <w:hideMark/>
          </w:tcPr>
          <w:p w14:paraId="1868601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0.133</w:t>
            </w:r>
          </w:p>
        </w:tc>
        <w:tc>
          <w:tcPr>
            <w:tcW w:w="3310" w:type="dxa"/>
            <w:shd w:val="clear" w:color="auto" w:fill="auto"/>
            <w:noWrap/>
            <w:vAlign w:val="bottom"/>
            <w:hideMark/>
          </w:tcPr>
          <w:p w14:paraId="773B4F2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Raw and finished water</w:t>
            </w:r>
          </w:p>
        </w:tc>
      </w:tr>
    </w:tbl>
    <w:p w14:paraId="40AC5526" w14:textId="77777777" w:rsidR="00004C66" w:rsidRPr="00873A55" w:rsidRDefault="00004C66" w:rsidP="00004C66">
      <w:pPr>
        <w:widowControl/>
        <w:autoSpaceDE/>
        <w:autoSpaceDN/>
        <w:adjustRightInd/>
        <w:rPr>
          <w:rFonts w:asciiTheme="minorHAnsi" w:hAnsiTheme="minorHAnsi"/>
          <w:sz w:val="20"/>
          <w:szCs w:val="20"/>
        </w:rPr>
      </w:pPr>
      <w:r w:rsidRPr="00873A55">
        <w:rPr>
          <w:rFonts w:asciiTheme="minorHAnsi" w:hAnsiTheme="minorHAnsi"/>
          <w:sz w:val="20"/>
          <w:szCs w:val="20"/>
        </w:rPr>
        <w:t>NA=not applicable</w:t>
      </w:r>
    </w:p>
    <w:p w14:paraId="2E4B5724" w14:textId="77777777" w:rsidR="00004C66" w:rsidRPr="00004C66" w:rsidRDefault="00004C66" w:rsidP="00004C66">
      <w:pPr>
        <w:widowControl/>
        <w:autoSpaceDE/>
        <w:autoSpaceDN/>
        <w:adjustRightInd/>
      </w:pPr>
    </w:p>
    <w:p w14:paraId="1B5ACCBB" w14:textId="77777777" w:rsidR="00004C66" w:rsidRPr="00004C66" w:rsidRDefault="00004C66" w:rsidP="00FB2BFC">
      <w:pPr>
        <w:pStyle w:val="Heading2"/>
      </w:pPr>
      <w:bookmarkStart w:id="10" w:name="_Toc413007460"/>
      <w:r w:rsidRPr="00004C66">
        <w:t>STORET/WQX Data Warehouse (1986-2012)</w:t>
      </w:r>
      <w:bookmarkEnd w:id="10"/>
    </w:p>
    <w:p w14:paraId="056CF4CF" w14:textId="77777777" w:rsidR="00004C66" w:rsidRPr="00004C66" w:rsidRDefault="00004C66" w:rsidP="00004C66">
      <w:pPr>
        <w:widowControl/>
        <w:autoSpaceDE/>
        <w:autoSpaceDN/>
        <w:adjustRightInd/>
      </w:pPr>
    </w:p>
    <w:p w14:paraId="3FF858A1" w14:textId="6C12FC57"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t xml:space="preserve">STORET/Water Quality Exchange (WQX) is a repository for water quality, biological, and physical data maintained by the USEPA.  Data are submitted by states, tribes, and others.  Data were downloaded on February 15, 2015 </w:t>
      </w:r>
      <w:r w:rsidRPr="00873A55">
        <w:rPr>
          <w:rFonts w:asciiTheme="minorHAnsi" w:hAnsiTheme="minorHAnsi"/>
          <w:sz w:val="22"/>
          <w:szCs w:val="22"/>
        </w:rPr>
        <w:fldChar w:fldCharType="begin"/>
      </w:r>
      <w:r w:rsidR="00B84C71" w:rsidRPr="00873A55">
        <w:rPr>
          <w:rFonts w:asciiTheme="minorHAnsi" w:hAnsiTheme="minorHAnsi"/>
          <w:sz w:val="22"/>
          <w:szCs w:val="22"/>
        </w:rPr>
        <w:instrText xml:space="preserve"> ADDIN EN.CITE &lt;EndNote&gt;&lt;Cite&gt;&lt;Author&gt;USEPA&lt;/Author&gt;&lt;Year&gt;2015&lt;/Year&gt;&lt;RecNum&gt;1094&lt;/RecNum&gt;&lt;DisplayText&gt;&lt;style font="Times New Roman" size="12"&gt;(USEPA, 2015)&lt;/style&gt;&lt;/DisplayText&gt;&lt;record&gt;&lt;rec-number&gt;1094&lt;/rec-number&gt;&lt;foreign-keys&gt;&lt;key app="EN" db-id="s0xer2w2o0xwx3e0a0tx0sz3zradttw529er" timestamp="1421324605"&gt;1094&lt;/key&gt;&lt;/foreign-keys&gt;&lt;ref-type name="Online Database"&gt;45&lt;/ref-type&gt;&lt;contributors&gt;&lt;authors&gt;&lt;author&gt;USEPA&lt;/author&gt;&lt;/authors&gt;&lt;/contributors&gt;&lt;titles&gt;&lt;title&gt;Storet Data Warehouse&lt;/title&gt;&lt;/titles&gt;&lt;dates&gt;&lt;year&gt;2015&lt;/year&gt;&lt;/dates&gt;&lt;publisher&gt;U.S. Environmental Protection Agency&lt;/publisher&gt;&lt;urls&gt;&lt;related-urls&gt;&lt;url&gt;http://www.epa.gov/storet/dw_home.html&lt;/url&gt;&lt;/related-urls&gt;&lt;/urls&gt;&lt;access-date&gt;January 15, 2015&lt;/access-date&gt;&lt;/record&gt;&lt;/Cite&gt;&lt;/EndNote&gt;</w:instrText>
      </w:r>
      <w:r w:rsidRPr="00873A55">
        <w:rPr>
          <w:rFonts w:asciiTheme="minorHAnsi" w:hAnsiTheme="minorHAnsi"/>
          <w:sz w:val="22"/>
          <w:szCs w:val="22"/>
        </w:rPr>
        <w:fldChar w:fldCharType="separate"/>
      </w:r>
      <w:r w:rsidR="00B84C71" w:rsidRPr="00873A55">
        <w:rPr>
          <w:rFonts w:asciiTheme="minorHAnsi" w:hAnsiTheme="minorHAnsi"/>
          <w:noProof/>
          <w:sz w:val="22"/>
          <w:szCs w:val="22"/>
        </w:rPr>
        <w:t>(USEPA, 2015)</w:t>
      </w:r>
      <w:r w:rsidRPr="00873A55">
        <w:rPr>
          <w:rFonts w:asciiTheme="minorHAnsi" w:hAnsiTheme="minorHAnsi"/>
          <w:sz w:val="22"/>
          <w:szCs w:val="22"/>
        </w:rPr>
        <w:fldChar w:fldCharType="end"/>
      </w:r>
      <w:r w:rsidRPr="00873A55">
        <w:rPr>
          <w:rFonts w:asciiTheme="minorHAnsi" w:hAnsiTheme="minorHAnsi"/>
          <w:sz w:val="22"/>
          <w:szCs w:val="22"/>
        </w:rPr>
        <w:t>.  Data were available from several states and are summarized in</w:t>
      </w:r>
      <w:r w:rsidR="00AE1D93">
        <w:rPr>
          <w:rFonts w:asciiTheme="minorHAnsi" w:hAnsiTheme="minorHAnsi"/>
          <w:b/>
          <w:sz w:val="22"/>
          <w:szCs w:val="22"/>
        </w:rPr>
        <w:t xml:space="preserve"> Table B 1-10.7</w:t>
      </w:r>
      <w:r w:rsidRPr="00873A55">
        <w:rPr>
          <w:rFonts w:asciiTheme="minorHAnsi" w:hAnsiTheme="minorHAnsi"/>
          <w:sz w:val="22"/>
          <w:szCs w:val="22"/>
        </w:rPr>
        <w:t>.  This summary includes data that are reported elsewhere for California but were also submitted to STORET. There were 29 samples with diazinon concentrations above 1 µg/L.  Most of these higher detections occurred in California and Alabama but some also occurred in Minnesota, Missouri, and Florida in samples collected between 1993 and 2003.</w:t>
      </w:r>
    </w:p>
    <w:p w14:paraId="356CF181" w14:textId="77777777" w:rsidR="00004C66" w:rsidRPr="00873A55" w:rsidRDefault="00004C66" w:rsidP="00004C66">
      <w:pPr>
        <w:widowControl/>
        <w:autoSpaceDE/>
        <w:autoSpaceDN/>
        <w:adjustRightInd/>
        <w:rPr>
          <w:rFonts w:asciiTheme="minorHAnsi" w:hAnsiTheme="minorHAnsi"/>
          <w:sz w:val="22"/>
          <w:szCs w:val="22"/>
        </w:rPr>
      </w:pPr>
    </w:p>
    <w:p w14:paraId="2F79B39D" w14:textId="77777777"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lastRenderedPageBreak/>
        <w:t>Surface water samples were collected and analyzed for diazoxon.  In 2009 in Washington State, 10 samples were collected in Callam County and diazoxon was present in all samples above the method detection limit, but below an unreported quantitation limit. Diazoxon was not detected in 2,890 samples collected in Minnesota between 2012 and 2013 with a method detection limit ranging from 0.075 to 0.15 µg/L.</w:t>
      </w:r>
    </w:p>
    <w:p w14:paraId="6AEC4807" w14:textId="31F10EB5" w:rsidR="00004C66" w:rsidRPr="00873A55" w:rsidRDefault="00004C66" w:rsidP="00004C66">
      <w:pPr>
        <w:keepNext/>
        <w:widowControl/>
        <w:autoSpaceDE/>
        <w:autoSpaceDN/>
        <w:adjustRightInd/>
        <w:spacing w:before="240" w:after="60"/>
        <w:rPr>
          <w:rFonts w:asciiTheme="minorHAnsi" w:hAnsiTheme="minorHAnsi"/>
          <w:b/>
          <w:bCs/>
          <w:sz w:val="22"/>
          <w:szCs w:val="22"/>
        </w:rPr>
      </w:pPr>
      <w:bookmarkStart w:id="11" w:name="_Ref409008668"/>
      <w:bookmarkStart w:id="12" w:name="_Ref409008642"/>
      <w:r w:rsidRPr="00873A55">
        <w:rPr>
          <w:rFonts w:asciiTheme="minorHAnsi" w:hAnsiTheme="minorHAnsi"/>
          <w:b/>
          <w:bCs/>
          <w:sz w:val="22"/>
          <w:szCs w:val="22"/>
        </w:rPr>
        <w:t xml:space="preserve">Table </w:t>
      </w:r>
      <w:bookmarkEnd w:id="11"/>
      <w:r w:rsidR="00AE1D93">
        <w:rPr>
          <w:rFonts w:asciiTheme="minorHAnsi" w:hAnsiTheme="minorHAnsi"/>
          <w:b/>
          <w:bCs/>
          <w:sz w:val="22"/>
          <w:szCs w:val="22"/>
        </w:rPr>
        <w:t>B 1-10.7.  Summary of STORET surface water monitoring data by S</w:t>
      </w:r>
      <w:r w:rsidRPr="00873A55">
        <w:rPr>
          <w:rFonts w:asciiTheme="minorHAnsi" w:hAnsiTheme="minorHAnsi"/>
          <w:b/>
          <w:bCs/>
          <w:sz w:val="22"/>
          <w:szCs w:val="22"/>
        </w:rPr>
        <w:t>tate</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179"/>
        <w:gridCol w:w="1280"/>
        <w:gridCol w:w="1466"/>
        <w:gridCol w:w="3240"/>
      </w:tblGrid>
      <w:tr w:rsidR="00004C66" w:rsidRPr="00873A55" w14:paraId="59DD02D8" w14:textId="77777777" w:rsidTr="00004C66">
        <w:trPr>
          <w:trHeight w:val="288"/>
          <w:tblHeader/>
        </w:trPr>
        <w:tc>
          <w:tcPr>
            <w:tcW w:w="2015" w:type="dxa"/>
            <w:shd w:val="clear" w:color="auto" w:fill="D9D9D9"/>
            <w:noWrap/>
            <w:vAlign w:val="center"/>
            <w:hideMark/>
          </w:tcPr>
          <w:p w14:paraId="05942504" w14:textId="77777777" w:rsidR="00004C66" w:rsidRPr="00873A55" w:rsidRDefault="00004C66" w:rsidP="00004C66">
            <w:pPr>
              <w:widowControl/>
              <w:autoSpaceDE/>
              <w:autoSpaceDN/>
              <w:adjustRightInd/>
              <w:rPr>
                <w:rFonts w:asciiTheme="minorHAnsi" w:hAnsiTheme="minorHAnsi"/>
                <w:b/>
                <w:color w:val="000000"/>
                <w:sz w:val="20"/>
                <w:szCs w:val="20"/>
              </w:rPr>
            </w:pPr>
            <w:r w:rsidRPr="00873A55">
              <w:rPr>
                <w:rFonts w:asciiTheme="minorHAnsi" w:hAnsiTheme="minorHAnsi"/>
                <w:b/>
                <w:color w:val="000000"/>
                <w:sz w:val="20"/>
                <w:szCs w:val="20"/>
              </w:rPr>
              <w:t>State</w:t>
            </w:r>
          </w:p>
        </w:tc>
        <w:tc>
          <w:tcPr>
            <w:tcW w:w="1179" w:type="dxa"/>
            <w:shd w:val="clear" w:color="auto" w:fill="D9D9D9"/>
            <w:noWrap/>
            <w:vAlign w:val="center"/>
            <w:hideMark/>
          </w:tcPr>
          <w:p w14:paraId="1F5CB04B"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Detections</w:t>
            </w:r>
          </w:p>
        </w:tc>
        <w:tc>
          <w:tcPr>
            <w:tcW w:w="1280" w:type="dxa"/>
            <w:shd w:val="clear" w:color="auto" w:fill="D9D9D9"/>
            <w:noWrap/>
            <w:vAlign w:val="center"/>
            <w:hideMark/>
          </w:tcPr>
          <w:p w14:paraId="41E3FCAC"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Total Samples</w:t>
            </w:r>
          </w:p>
        </w:tc>
        <w:tc>
          <w:tcPr>
            <w:tcW w:w="1466" w:type="dxa"/>
            <w:shd w:val="clear" w:color="auto" w:fill="D9D9D9"/>
            <w:noWrap/>
            <w:vAlign w:val="center"/>
            <w:hideMark/>
          </w:tcPr>
          <w:p w14:paraId="62611AA3" w14:textId="77777777"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Frequency of Detections</w:t>
            </w:r>
          </w:p>
        </w:tc>
        <w:tc>
          <w:tcPr>
            <w:tcW w:w="3240" w:type="dxa"/>
            <w:shd w:val="clear" w:color="auto" w:fill="D9D9D9"/>
            <w:noWrap/>
            <w:vAlign w:val="center"/>
            <w:hideMark/>
          </w:tcPr>
          <w:p w14:paraId="4247DC58" w14:textId="63EA4451" w:rsidR="00004C66" w:rsidRPr="00873A55" w:rsidRDefault="00004C66" w:rsidP="00004C66">
            <w:pPr>
              <w:widowControl/>
              <w:autoSpaceDE/>
              <w:autoSpaceDN/>
              <w:adjustRightInd/>
              <w:jc w:val="center"/>
              <w:rPr>
                <w:rFonts w:asciiTheme="minorHAnsi" w:hAnsiTheme="minorHAnsi"/>
                <w:b/>
                <w:color w:val="000000"/>
                <w:sz w:val="20"/>
                <w:szCs w:val="20"/>
              </w:rPr>
            </w:pPr>
            <w:r w:rsidRPr="00873A55">
              <w:rPr>
                <w:rFonts w:asciiTheme="minorHAnsi" w:hAnsiTheme="minorHAnsi"/>
                <w:b/>
                <w:color w:val="000000"/>
                <w:sz w:val="20"/>
                <w:szCs w:val="20"/>
              </w:rPr>
              <w:t>Max</w:t>
            </w:r>
            <w:r w:rsidR="00AE1D93">
              <w:rPr>
                <w:rFonts w:asciiTheme="minorHAnsi" w:hAnsiTheme="minorHAnsi"/>
                <w:b/>
                <w:color w:val="000000"/>
                <w:sz w:val="20"/>
                <w:szCs w:val="20"/>
              </w:rPr>
              <w:t>imum</w:t>
            </w:r>
            <w:r w:rsidRPr="00873A55">
              <w:rPr>
                <w:rFonts w:asciiTheme="minorHAnsi" w:hAnsiTheme="minorHAnsi"/>
                <w:b/>
                <w:color w:val="000000"/>
                <w:sz w:val="20"/>
                <w:szCs w:val="20"/>
              </w:rPr>
              <w:t xml:space="preserve"> Diazinon Concentration µg/L</w:t>
            </w:r>
          </w:p>
        </w:tc>
      </w:tr>
      <w:tr w:rsidR="00004C66" w:rsidRPr="00873A55" w14:paraId="4AC4D456" w14:textId="77777777" w:rsidTr="00B84C71">
        <w:trPr>
          <w:trHeight w:val="288"/>
        </w:trPr>
        <w:tc>
          <w:tcPr>
            <w:tcW w:w="2015" w:type="dxa"/>
            <w:shd w:val="clear" w:color="auto" w:fill="auto"/>
            <w:noWrap/>
            <w:vAlign w:val="center"/>
            <w:hideMark/>
          </w:tcPr>
          <w:p w14:paraId="0EC3015F"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Alabama</w:t>
            </w:r>
          </w:p>
        </w:tc>
        <w:tc>
          <w:tcPr>
            <w:tcW w:w="1179" w:type="dxa"/>
            <w:shd w:val="clear" w:color="auto" w:fill="auto"/>
            <w:noWrap/>
            <w:vAlign w:val="center"/>
            <w:hideMark/>
          </w:tcPr>
          <w:p w14:paraId="6A18586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24</w:t>
            </w:r>
          </w:p>
        </w:tc>
        <w:tc>
          <w:tcPr>
            <w:tcW w:w="1280" w:type="dxa"/>
            <w:shd w:val="clear" w:color="auto" w:fill="auto"/>
            <w:noWrap/>
            <w:vAlign w:val="center"/>
            <w:hideMark/>
          </w:tcPr>
          <w:p w14:paraId="430343E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474</w:t>
            </w:r>
          </w:p>
        </w:tc>
        <w:tc>
          <w:tcPr>
            <w:tcW w:w="1466" w:type="dxa"/>
            <w:shd w:val="clear" w:color="auto" w:fill="auto"/>
            <w:noWrap/>
            <w:vAlign w:val="center"/>
          </w:tcPr>
          <w:p w14:paraId="6F51A7E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5.06%</w:t>
            </w:r>
          </w:p>
        </w:tc>
        <w:tc>
          <w:tcPr>
            <w:tcW w:w="3240" w:type="dxa"/>
            <w:shd w:val="clear" w:color="auto" w:fill="auto"/>
            <w:noWrap/>
            <w:vAlign w:val="center"/>
            <w:hideMark/>
          </w:tcPr>
          <w:p w14:paraId="2AA3035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4.2</w:t>
            </w:r>
          </w:p>
        </w:tc>
      </w:tr>
      <w:tr w:rsidR="00004C66" w:rsidRPr="00873A55" w14:paraId="3AF698A2" w14:textId="77777777" w:rsidTr="00B84C71">
        <w:trPr>
          <w:trHeight w:val="288"/>
        </w:trPr>
        <w:tc>
          <w:tcPr>
            <w:tcW w:w="2015" w:type="dxa"/>
            <w:shd w:val="clear" w:color="auto" w:fill="auto"/>
            <w:noWrap/>
            <w:vAlign w:val="center"/>
            <w:hideMark/>
          </w:tcPr>
          <w:p w14:paraId="7C12C101"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Arizona</w:t>
            </w:r>
          </w:p>
        </w:tc>
        <w:tc>
          <w:tcPr>
            <w:tcW w:w="1179" w:type="dxa"/>
            <w:shd w:val="clear" w:color="auto" w:fill="auto"/>
            <w:noWrap/>
            <w:vAlign w:val="center"/>
            <w:hideMark/>
          </w:tcPr>
          <w:p w14:paraId="7683346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47</w:t>
            </w:r>
          </w:p>
        </w:tc>
        <w:tc>
          <w:tcPr>
            <w:tcW w:w="1280" w:type="dxa"/>
            <w:shd w:val="clear" w:color="auto" w:fill="auto"/>
            <w:noWrap/>
            <w:vAlign w:val="center"/>
            <w:hideMark/>
          </w:tcPr>
          <w:p w14:paraId="227F3D8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846</w:t>
            </w:r>
          </w:p>
        </w:tc>
        <w:tc>
          <w:tcPr>
            <w:tcW w:w="1466" w:type="dxa"/>
            <w:shd w:val="clear" w:color="auto" w:fill="auto"/>
            <w:noWrap/>
            <w:vAlign w:val="center"/>
          </w:tcPr>
          <w:p w14:paraId="0668F8C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5.56%</w:t>
            </w:r>
          </w:p>
        </w:tc>
        <w:tc>
          <w:tcPr>
            <w:tcW w:w="3240" w:type="dxa"/>
            <w:shd w:val="clear" w:color="auto" w:fill="auto"/>
            <w:noWrap/>
            <w:vAlign w:val="center"/>
            <w:hideMark/>
          </w:tcPr>
          <w:p w14:paraId="041BD63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0.697</w:t>
            </w:r>
          </w:p>
        </w:tc>
      </w:tr>
      <w:tr w:rsidR="00004C66" w:rsidRPr="00873A55" w14:paraId="24691B58" w14:textId="77777777" w:rsidTr="00B84C71">
        <w:trPr>
          <w:trHeight w:val="288"/>
        </w:trPr>
        <w:tc>
          <w:tcPr>
            <w:tcW w:w="2015" w:type="dxa"/>
            <w:shd w:val="clear" w:color="auto" w:fill="auto"/>
            <w:noWrap/>
            <w:vAlign w:val="center"/>
            <w:hideMark/>
          </w:tcPr>
          <w:p w14:paraId="214A5AB7"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Arkansas</w:t>
            </w:r>
          </w:p>
        </w:tc>
        <w:tc>
          <w:tcPr>
            <w:tcW w:w="1179" w:type="dxa"/>
            <w:shd w:val="clear" w:color="auto" w:fill="auto"/>
            <w:noWrap/>
            <w:vAlign w:val="center"/>
            <w:hideMark/>
          </w:tcPr>
          <w:p w14:paraId="3C86EC7B"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40</w:t>
            </w:r>
          </w:p>
        </w:tc>
        <w:tc>
          <w:tcPr>
            <w:tcW w:w="1280" w:type="dxa"/>
            <w:shd w:val="clear" w:color="auto" w:fill="auto"/>
            <w:noWrap/>
            <w:vAlign w:val="center"/>
            <w:hideMark/>
          </w:tcPr>
          <w:p w14:paraId="1F2B07E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545</w:t>
            </w:r>
          </w:p>
        </w:tc>
        <w:tc>
          <w:tcPr>
            <w:tcW w:w="1466" w:type="dxa"/>
            <w:shd w:val="clear" w:color="auto" w:fill="auto"/>
            <w:noWrap/>
            <w:vAlign w:val="center"/>
          </w:tcPr>
          <w:p w14:paraId="50DAB48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7.34%</w:t>
            </w:r>
          </w:p>
        </w:tc>
        <w:tc>
          <w:tcPr>
            <w:tcW w:w="3240" w:type="dxa"/>
            <w:shd w:val="clear" w:color="auto" w:fill="auto"/>
            <w:noWrap/>
            <w:vAlign w:val="center"/>
            <w:hideMark/>
          </w:tcPr>
          <w:p w14:paraId="714CA52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0.38732</w:t>
            </w:r>
          </w:p>
        </w:tc>
      </w:tr>
      <w:tr w:rsidR="00004C66" w:rsidRPr="00873A55" w14:paraId="731A4E67" w14:textId="77777777" w:rsidTr="00B84C71">
        <w:trPr>
          <w:trHeight w:val="288"/>
        </w:trPr>
        <w:tc>
          <w:tcPr>
            <w:tcW w:w="2015" w:type="dxa"/>
            <w:shd w:val="clear" w:color="auto" w:fill="auto"/>
            <w:noWrap/>
            <w:vAlign w:val="center"/>
            <w:hideMark/>
          </w:tcPr>
          <w:p w14:paraId="6F4AC5C6"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California</w:t>
            </w:r>
            <w:r w:rsidRPr="00873A55">
              <w:rPr>
                <w:rFonts w:asciiTheme="minorHAnsi" w:hAnsiTheme="minorHAnsi"/>
                <w:color w:val="000000"/>
                <w:sz w:val="20"/>
                <w:szCs w:val="20"/>
                <w:vertAlign w:val="superscript"/>
              </w:rPr>
              <w:t>a</w:t>
            </w:r>
          </w:p>
        </w:tc>
        <w:tc>
          <w:tcPr>
            <w:tcW w:w="1179" w:type="dxa"/>
            <w:shd w:val="clear" w:color="auto" w:fill="auto"/>
            <w:noWrap/>
            <w:vAlign w:val="center"/>
            <w:hideMark/>
          </w:tcPr>
          <w:p w14:paraId="22922FB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415</w:t>
            </w:r>
          </w:p>
        </w:tc>
        <w:tc>
          <w:tcPr>
            <w:tcW w:w="1280" w:type="dxa"/>
            <w:shd w:val="clear" w:color="auto" w:fill="auto"/>
            <w:noWrap/>
            <w:vAlign w:val="center"/>
            <w:hideMark/>
          </w:tcPr>
          <w:p w14:paraId="5D3D8A2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683</w:t>
            </w:r>
          </w:p>
        </w:tc>
        <w:tc>
          <w:tcPr>
            <w:tcW w:w="1466" w:type="dxa"/>
            <w:shd w:val="clear" w:color="auto" w:fill="auto"/>
            <w:noWrap/>
            <w:vAlign w:val="center"/>
          </w:tcPr>
          <w:p w14:paraId="1CEA9C2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60.76%</w:t>
            </w:r>
          </w:p>
        </w:tc>
        <w:tc>
          <w:tcPr>
            <w:tcW w:w="3240" w:type="dxa"/>
            <w:shd w:val="clear" w:color="auto" w:fill="auto"/>
            <w:noWrap/>
            <w:vAlign w:val="center"/>
            <w:hideMark/>
          </w:tcPr>
          <w:p w14:paraId="6F74E8F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6.7</w:t>
            </w:r>
          </w:p>
        </w:tc>
      </w:tr>
      <w:tr w:rsidR="00004C66" w:rsidRPr="00873A55" w14:paraId="128F3F0E" w14:textId="77777777" w:rsidTr="00B84C71">
        <w:trPr>
          <w:trHeight w:val="288"/>
        </w:trPr>
        <w:tc>
          <w:tcPr>
            <w:tcW w:w="2015" w:type="dxa"/>
            <w:shd w:val="clear" w:color="auto" w:fill="auto"/>
            <w:noWrap/>
            <w:vAlign w:val="center"/>
          </w:tcPr>
          <w:p w14:paraId="533EBD3A"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Colorado</w:t>
            </w:r>
          </w:p>
        </w:tc>
        <w:tc>
          <w:tcPr>
            <w:tcW w:w="1179" w:type="dxa"/>
            <w:shd w:val="clear" w:color="auto" w:fill="auto"/>
            <w:noWrap/>
            <w:vAlign w:val="center"/>
          </w:tcPr>
          <w:p w14:paraId="28EE44F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tcPr>
          <w:p w14:paraId="57D9A5D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127</w:t>
            </w:r>
          </w:p>
        </w:tc>
        <w:tc>
          <w:tcPr>
            <w:tcW w:w="1466" w:type="dxa"/>
            <w:shd w:val="clear" w:color="auto" w:fill="auto"/>
            <w:noWrap/>
            <w:vAlign w:val="center"/>
          </w:tcPr>
          <w:p w14:paraId="53BBA2E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tcPr>
          <w:p w14:paraId="6064B56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0CB005CF" w14:textId="77777777" w:rsidTr="00B84C71">
        <w:trPr>
          <w:trHeight w:val="288"/>
        </w:trPr>
        <w:tc>
          <w:tcPr>
            <w:tcW w:w="2015" w:type="dxa"/>
            <w:shd w:val="clear" w:color="auto" w:fill="auto"/>
            <w:noWrap/>
            <w:vAlign w:val="center"/>
            <w:hideMark/>
          </w:tcPr>
          <w:p w14:paraId="1C72B662"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Florida</w:t>
            </w:r>
          </w:p>
        </w:tc>
        <w:tc>
          <w:tcPr>
            <w:tcW w:w="1179" w:type="dxa"/>
            <w:shd w:val="clear" w:color="auto" w:fill="auto"/>
            <w:noWrap/>
            <w:vAlign w:val="center"/>
            <w:hideMark/>
          </w:tcPr>
          <w:p w14:paraId="77CB8D3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374</w:t>
            </w:r>
          </w:p>
        </w:tc>
        <w:tc>
          <w:tcPr>
            <w:tcW w:w="1280" w:type="dxa"/>
            <w:shd w:val="clear" w:color="auto" w:fill="auto"/>
            <w:noWrap/>
            <w:vAlign w:val="center"/>
            <w:hideMark/>
          </w:tcPr>
          <w:p w14:paraId="56F558F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4864</w:t>
            </w:r>
          </w:p>
        </w:tc>
        <w:tc>
          <w:tcPr>
            <w:tcW w:w="1466" w:type="dxa"/>
            <w:shd w:val="clear" w:color="auto" w:fill="auto"/>
            <w:noWrap/>
            <w:vAlign w:val="center"/>
          </w:tcPr>
          <w:p w14:paraId="1D63ABD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7.69%</w:t>
            </w:r>
          </w:p>
        </w:tc>
        <w:tc>
          <w:tcPr>
            <w:tcW w:w="3240" w:type="dxa"/>
            <w:shd w:val="clear" w:color="auto" w:fill="auto"/>
            <w:noWrap/>
            <w:vAlign w:val="center"/>
            <w:hideMark/>
          </w:tcPr>
          <w:p w14:paraId="13C521D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1.8</w:t>
            </w:r>
          </w:p>
        </w:tc>
      </w:tr>
      <w:tr w:rsidR="00004C66" w:rsidRPr="00873A55" w14:paraId="68FF8B08" w14:textId="77777777" w:rsidTr="00B84C71">
        <w:trPr>
          <w:trHeight w:val="288"/>
        </w:trPr>
        <w:tc>
          <w:tcPr>
            <w:tcW w:w="2015" w:type="dxa"/>
            <w:shd w:val="clear" w:color="auto" w:fill="auto"/>
            <w:noWrap/>
            <w:vAlign w:val="center"/>
            <w:hideMark/>
          </w:tcPr>
          <w:p w14:paraId="57DB7B5D"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Idaho</w:t>
            </w:r>
          </w:p>
        </w:tc>
        <w:tc>
          <w:tcPr>
            <w:tcW w:w="1179" w:type="dxa"/>
            <w:shd w:val="clear" w:color="auto" w:fill="auto"/>
            <w:noWrap/>
            <w:vAlign w:val="center"/>
            <w:hideMark/>
          </w:tcPr>
          <w:p w14:paraId="1A187C3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hideMark/>
          </w:tcPr>
          <w:p w14:paraId="38625D9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19</w:t>
            </w:r>
          </w:p>
        </w:tc>
        <w:tc>
          <w:tcPr>
            <w:tcW w:w="1466" w:type="dxa"/>
            <w:shd w:val="clear" w:color="auto" w:fill="auto"/>
            <w:noWrap/>
            <w:vAlign w:val="center"/>
          </w:tcPr>
          <w:p w14:paraId="30AD3D4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hideMark/>
          </w:tcPr>
          <w:p w14:paraId="0113A07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19EE0C37" w14:textId="77777777" w:rsidTr="00B84C71">
        <w:trPr>
          <w:trHeight w:val="288"/>
        </w:trPr>
        <w:tc>
          <w:tcPr>
            <w:tcW w:w="2015" w:type="dxa"/>
            <w:shd w:val="clear" w:color="auto" w:fill="auto"/>
            <w:noWrap/>
            <w:vAlign w:val="center"/>
            <w:hideMark/>
          </w:tcPr>
          <w:p w14:paraId="2E85ACA4"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Illinois</w:t>
            </w:r>
          </w:p>
        </w:tc>
        <w:tc>
          <w:tcPr>
            <w:tcW w:w="1179" w:type="dxa"/>
            <w:shd w:val="clear" w:color="auto" w:fill="auto"/>
            <w:noWrap/>
            <w:vAlign w:val="center"/>
            <w:hideMark/>
          </w:tcPr>
          <w:p w14:paraId="593CE2B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161</w:t>
            </w:r>
          </w:p>
        </w:tc>
        <w:tc>
          <w:tcPr>
            <w:tcW w:w="1280" w:type="dxa"/>
            <w:shd w:val="clear" w:color="auto" w:fill="auto"/>
            <w:noWrap/>
            <w:vAlign w:val="center"/>
            <w:hideMark/>
          </w:tcPr>
          <w:p w14:paraId="0FD3AB0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1318</w:t>
            </w:r>
          </w:p>
        </w:tc>
        <w:tc>
          <w:tcPr>
            <w:tcW w:w="1466" w:type="dxa"/>
            <w:shd w:val="clear" w:color="auto" w:fill="auto"/>
            <w:noWrap/>
            <w:vAlign w:val="center"/>
          </w:tcPr>
          <w:p w14:paraId="4656009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12.22%</w:t>
            </w:r>
          </w:p>
        </w:tc>
        <w:tc>
          <w:tcPr>
            <w:tcW w:w="3240" w:type="dxa"/>
            <w:shd w:val="clear" w:color="auto" w:fill="auto"/>
            <w:noWrap/>
            <w:vAlign w:val="center"/>
            <w:hideMark/>
          </w:tcPr>
          <w:p w14:paraId="6C6280A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0.48</w:t>
            </w:r>
          </w:p>
        </w:tc>
      </w:tr>
      <w:tr w:rsidR="00004C66" w:rsidRPr="00873A55" w14:paraId="4CAA2CFD" w14:textId="77777777" w:rsidTr="00B84C71">
        <w:trPr>
          <w:trHeight w:val="288"/>
        </w:trPr>
        <w:tc>
          <w:tcPr>
            <w:tcW w:w="2015" w:type="dxa"/>
            <w:shd w:val="clear" w:color="auto" w:fill="auto"/>
            <w:noWrap/>
            <w:vAlign w:val="center"/>
            <w:hideMark/>
          </w:tcPr>
          <w:p w14:paraId="5C575E8A"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Iowa</w:t>
            </w:r>
          </w:p>
        </w:tc>
        <w:tc>
          <w:tcPr>
            <w:tcW w:w="1179" w:type="dxa"/>
            <w:shd w:val="clear" w:color="auto" w:fill="auto"/>
            <w:noWrap/>
            <w:vAlign w:val="center"/>
            <w:hideMark/>
          </w:tcPr>
          <w:p w14:paraId="1ED2B5B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28</w:t>
            </w:r>
          </w:p>
        </w:tc>
        <w:tc>
          <w:tcPr>
            <w:tcW w:w="1280" w:type="dxa"/>
            <w:shd w:val="clear" w:color="auto" w:fill="auto"/>
            <w:noWrap/>
            <w:vAlign w:val="center"/>
            <w:hideMark/>
          </w:tcPr>
          <w:p w14:paraId="14910DD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3970</w:t>
            </w:r>
          </w:p>
        </w:tc>
        <w:tc>
          <w:tcPr>
            <w:tcW w:w="1466" w:type="dxa"/>
            <w:shd w:val="clear" w:color="auto" w:fill="auto"/>
            <w:noWrap/>
            <w:vAlign w:val="center"/>
          </w:tcPr>
          <w:p w14:paraId="1BCB951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0.71%</w:t>
            </w:r>
          </w:p>
        </w:tc>
        <w:tc>
          <w:tcPr>
            <w:tcW w:w="3240" w:type="dxa"/>
            <w:shd w:val="clear" w:color="auto" w:fill="auto"/>
            <w:noWrap/>
            <w:vAlign w:val="center"/>
            <w:hideMark/>
          </w:tcPr>
          <w:p w14:paraId="6C246E5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0.46</w:t>
            </w:r>
          </w:p>
        </w:tc>
      </w:tr>
      <w:tr w:rsidR="00004C66" w:rsidRPr="00873A55" w14:paraId="1D7D566A" w14:textId="77777777" w:rsidTr="00B84C71">
        <w:trPr>
          <w:trHeight w:val="288"/>
        </w:trPr>
        <w:tc>
          <w:tcPr>
            <w:tcW w:w="2015" w:type="dxa"/>
            <w:shd w:val="clear" w:color="auto" w:fill="auto"/>
            <w:noWrap/>
            <w:vAlign w:val="center"/>
            <w:hideMark/>
          </w:tcPr>
          <w:p w14:paraId="378CCC0A"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Kansas</w:t>
            </w:r>
          </w:p>
        </w:tc>
        <w:tc>
          <w:tcPr>
            <w:tcW w:w="1179" w:type="dxa"/>
            <w:shd w:val="clear" w:color="auto" w:fill="auto"/>
            <w:noWrap/>
            <w:vAlign w:val="center"/>
            <w:hideMark/>
          </w:tcPr>
          <w:p w14:paraId="2F7C653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50</w:t>
            </w:r>
          </w:p>
        </w:tc>
        <w:tc>
          <w:tcPr>
            <w:tcW w:w="1280" w:type="dxa"/>
            <w:shd w:val="clear" w:color="auto" w:fill="auto"/>
            <w:noWrap/>
            <w:vAlign w:val="center"/>
            <w:hideMark/>
          </w:tcPr>
          <w:p w14:paraId="5243B0B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262</w:t>
            </w:r>
          </w:p>
        </w:tc>
        <w:tc>
          <w:tcPr>
            <w:tcW w:w="1466" w:type="dxa"/>
            <w:shd w:val="clear" w:color="auto" w:fill="auto"/>
            <w:noWrap/>
            <w:vAlign w:val="center"/>
          </w:tcPr>
          <w:p w14:paraId="09DE5B9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19.08%</w:t>
            </w:r>
          </w:p>
        </w:tc>
        <w:tc>
          <w:tcPr>
            <w:tcW w:w="3240" w:type="dxa"/>
            <w:shd w:val="clear" w:color="auto" w:fill="auto"/>
            <w:noWrap/>
            <w:vAlign w:val="center"/>
            <w:hideMark/>
          </w:tcPr>
          <w:p w14:paraId="326D12F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0.85</w:t>
            </w:r>
          </w:p>
        </w:tc>
      </w:tr>
      <w:tr w:rsidR="00004C66" w:rsidRPr="00873A55" w14:paraId="7E82E221" w14:textId="77777777" w:rsidTr="00B84C71">
        <w:trPr>
          <w:trHeight w:val="288"/>
        </w:trPr>
        <w:tc>
          <w:tcPr>
            <w:tcW w:w="2015" w:type="dxa"/>
            <w:shd w:val="clear" w:color="auto" w:fill="auto"/>
            <w:noWrap/>
            <w:vAlign w:val="center"/>
            <w:hideMark/>
          </w:tcPr>
          <w:p w14:paraId="6C68DB53"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Kentucky</w:t>
            </w:r>
          </w:p>
        </w:tc>
        <w:tc>
          <w:tcPr>
            <w:tcW w:w="1179" w:type="dxa"/>
            <w:shd w:val="clear" w:color="auto" w:fill="auto"/>
            <w:noWrap/>
            <w:vAlign w:val="center"/>
            <w:hideMark/>
          </w:tcPr>
          <w:p w14:paraId="0DB2EF8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w:t>
            </w:r>
          </w:p>
        </w:tc>
        <w:tc>
          <w:tcPr>
            <w:tcW w:w="1280" w:type="dxa"/>
            <w:shd w:val="clear" w:color="auto" w:fill="auto"/>
            <w:noWrap/>
            <w:vAlign w:val="center"/>
            <w:hideMark/>
          </w:tcPr>
          <w:p w14:paraId="249C930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277</w:t>
            </w:r>
          </w:p>
        </w:tc>
        <w:tc>
          <w:tcPr>
            <w:tcW w:w="1466" w:type="dxa"/>
            <w:shd w:val="clear" w:color="auto" w:fill="auto"/>
            <w:noWrap/>
            <w:vAlign w:val="center"/>
          </w:tcPr>
          <w:p w14:paraId="25C0F36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2.17%</w:t>
            </w:r>
          </w:p>
        </w:tc>
        <w:tc>
          <w:tcPr>
            <w:tcW w:w="3240" w:type="dxa"/>
            <w:shd w:val="clear" w:color="auto" w:fill="auto"/>
            <w:noWrap/>
            <w:vAlign w:val="center"/>
            <w:hideMark/>
          </w:tcPr>
          <w:p w14:paraId="7646359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0.0501</w:t>
            </w:r>
          </w:p>
        </w:tc>
      </w:tr>
      <w:tr w:rsidR="00004C66" w:rsidRPr="00873A55" w14:paraId="49143370" w14:textId="77777777" w:rsidTr="00B84C71">
        <w:trPr>
          <w:trHeight w:val="288"/>
        </w:trPr>
        <w:tc>
          <w:tcPr>
            <w:tcW w:w="2015" w:type="dxa"/>
            <w:shd w:val="clear" w:color="auto" w:fill="auto"/>
            <w:noWrap/>
            <w:vAlign w:val="center"/>
            <w:hideMark/>
          </w:tcPr>
          <w:p w14:paraId="7E2A0AFD"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Louisiana</w:t>
            </w:r>
          </w:p>
        </w:tc>
        <w:tc>
          <w:tcPr>
            <w:tcW w:w="1179" w:type="dxa"/>
            <w:shd w:val="clear" w:color="auto" w:fill="auto"/>
            <w:noWrap/>
            <w:vAlign w:val="center"/>
            <w:hideMark/>
          </w:tcPr>
          <w:p w14:paraId="2DF4879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1280" w:type="dxa"/>
            <w:shd w:val="clear" w:color="auto" w:fill="auto"/>
            <w:noWrap/>
            <w:vAlign w:val="center"/>
            <w:hideMark/>
          </w:tcPr>
          <w:p w14:paraId="19038E0B"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18</w:t>
            </w:r>
          </w:p>
        </w:tc>
        <w:tc>
          <w:tcPr>
            <w:tcW w:w="1466" w:type="dxa"/>
            <w:shd w:val="clear" w:color="auto" w:fill="auto"/>
            <w:noWrap/>
            <w:vAlign w:val="center"/>
          </w:tcPr>
          <w:p w14:paraId="386D071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5.56%</w:t>
            </w:r>
          </w:p>
        </w:tc>
        <w:tc>
          <w:tcPr>
            <w:tcW w:w="3240" w:type="dxa"/>
            <w:shd w:val="clear" w:color="auto" w:fill="auto"/>
            <w:noWrap/>
            <w:vAlign w:val="center"/>
            <w:hideMark/>
          </w:tcPr>
          <w:p w14:paraId="49B53DE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0.0569</w:t>
            </w:r>
          </w:p>
        </w:tc>
      </w:tr>
      <w:tr w:rsidR="00004C66" w:rsidRPr="00873A55" w14:paraId="36FB39EA" w14:textId="77777777" w:rsidTr="00B84C71">
        <w:trPr>
          <w:trHeight w:val="288"/>
        </w:trPr>
        <w:tc>
          <w:tcPr>
            <w:tcW w:w="2015" w:type="dxa"/>
            <w:shd w:val="clear" w:color="auto" w:fill="auto"/>
            <w:noWrap/>
            <w:vAlign w:val="center"/>
            <w:hideMark/>
          </w:tcPr>
          <w:p w14:paraId="270620D6"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Minnesota </w:t>
            </w:r>
          </w:p>
        </w:tc>
        <w:tc>
          <w:tcPr>
            <w:tcW w:w="1179" w:type="dxa"/>
            <w:shd w:val="clear" w:color="auto" w:fill="auto"/>
            <w:noWrap/>
            <w:vAlign w:val="center"/>
            <w:hideMark/>
          </w:tcPr>
          <w:p w14:paraId="312680B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134</w:t>
            </w:r>
          </w:p>
        </w:tc>
        <w:tc>
          <w:tcPr>
            <w:tcW w:w="1280" w:type="dxa"/>
            <w:shd w:val="clear" w:color="auto" w:fill="auto"/>
            <w:noWrap/>
            <w:vAlign w:val="center"/>
            <w:hideMark/>
          </w:tcPr>
          <w:p w14:paraId="2D24D78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6628</w:t>
            </w:r>
          </w:p>
        </w:tc>
        <w:tc>
          <w:tcPr>
            <w:tcW w:w="1466" w:type="dxa"/>
            <w:shd w:val="clear" w:color="auto" w:fill="auto"/>
            <w:noWrap/>
            <w:vAlign w:val="center"/>
          </w:tcPr>
          <w:p w14:paraId="796E2BB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2.02%</w:t>
            </w:r>
          </w:p>
        </w:tc>
        <w:tc>
          <w:tcPr>
            <w:tcW w:w="3240" w:type="dxa"/>
            <w:shd w:val="clear" w:color="auto" w:fill="auto"/>
            <w:noWrap/>
            <w:vAlign w:val="center"/>
            <w:hideMark/>
          </w:tcPr>
          <w:p w14:paraId="128FF01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1.66</w:t>
            </w:r>
          </w:p>
        </w:tc>
      </w:tr>
      <w:tr w:rsidR="00004C66" w:rsidRPr="00873A55" w14:paraId="466B3016" w14:textId="77777777" w:rsidTr="00B84C71">
        <w:trPr>
          <w:trHeight w:val="288"/>
        </w:trPr>
        <w:tc>
          <w:tcPr>
            <w:tcW w:w="2015" w:type="dxa"/>
            <w:shd w:val="clear" w:color="auto" w:fill="auto"/>
            <w:noWrap/>
            <w:vAlign w:val="center"/>
            <w:hideMark/>
          </w:tcPr>
          <w:p w14:paraId="5EE99462"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Missouri</w:t>
            </w:r>
          </w:p>
        </w:tc>
        <w:tc>
          <w:tcPr>
            <w:tcW w:w="1179" w:type="dxa"/>
            <w:shd w:val="clear" w:color="auto" w:fill="auto"/>
            <w:noWrap/>
            <w:vAlign w:val="center"/>
            <w:hideMark/>
          </w:tcPr>
          <w:p w14:paraId="41EE4D4A"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20</w:t>
            </w:r>
          </w:p>
        </w:tc>
        <w:tc>
          <w:tcPr>
            <w:tcW w:w="1280" w:type="dxa"/>
            <w:shd w:val="clear" w:color="auto" w:fill="auto"/>
            <w:noWrap/>
            <w:vAlign w:val="center"/>
            <w:hideMark/>
          </w:tcPr>
          <w:p w14:paraId="6E17F9FB"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110</w:t>
            </w:r>
          </w:p>
        </w:tc>
        <w:tc>
          <w:tcPr>
            <w:tcW w:w="1466" w:type="dxa"/>
            <w:shd w:val="clear" w:color="auto" w:fill="auto"/>
            <w:noWrap/>
            <w:vAlign w:val="center"/>
          </w:tcPr>
          <w:p w14:paraId="28DDF3D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18.18%</w:t>
            </w:r>
          </w:p>
        </w:tc>
        <w:tc>
          <w:tcPr>
            <w:tcW w:w="3240" w:type="dxa"/>
            <w:shd w:val="clear" w:color="auto" w:fill="auto"/>
            <w:noWrap/>
            <w:vAlign w:val="center"/>
            <w:hideMark/>
          </w:tcPr>
          <w:p w14:paraId="65DF667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1.5</w:t>
            </w:r>
          </w:p>
        </w:tc>
      </w:tr>
      <w:tr w:rsidR="00004C66" w:rsidRPr="00873A55" w14:paraId="59A44C18" w14:textId="77777777" w:rsidTr="00B84C71">
        <w:trPr>
          <w:trHeight w:val="288"/>
        </w:trPr>
        <w:tc>
          <w:tcPr>
            <w:tcW w:w="2015" w:type="dxa"/>
            <w:shd w:val="clear" w:color="auto" w:fill="auto"/>
            <w:noWrap/>
            <w:vAlign w:val="center"/>
          </w:tcPr>
          <w:p w14:paraId="192086B3"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Montana</w:t>
            </w:r>
          </w:p>
        </w:tc>
        <w:tc>
          <w:tcPr>
            <w:tcW w:w="1179" w:type="dxa"/>
            <w:shd w:val="clear" w:color="auto" w:fill="auto"/>
            <w:noWrap/>
            <w:vAlign w:val="center"/>
          </w:tcPr>
          <w:p w14:paraId="0FDC382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tcPr>
          <w:p w14:paraId="0E63E43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w:t>
            </w:r>
          </w:p>
        </w:tc>
        <w:tc>
          <w:tcPr>
            <w:tcW w:w="1466" w:type="dxa"/>
            <w:shd w:val="clear" w:color="auto" w:fill="auto"/>
            <w:noWrap/>
            <w:vAlign w:val="center"/>
          </w:tcPr>
          <w:p w14:paraId="293647C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tcPr>
          <w:p w14:paraId="226D640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4837500C" w14:textId="77777777" w:rsidTr="00B84C71">
        <w:trPr>
          <w:trHeight w:val="288"/>
        </w:trPr>
        <w:tc>
          <w:tcPr>
            <w:tcW w:w="2015" w:type="dxa"/>
            <w:shd w:val="clear" w:color="auto" w:fill="auto"/>
            <w:noWrap/>
            <w:vAlign w:val="center"/>
          </w:tcPr>
          <w:p w14:paraId="0F081AD9"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New Mexico</w:t>
            </w:r>
          </w:p>
        </w:tc>
        <w:tc>
          <w:tcPr>
            <w:tcW w:w="1179" w:type="dxa"/>
            <w:shd w:val="clear" w:color="auto" w:fill="auto"/>
            <w:noWrap/>
            <w:vAlign w:val="center"/>
          </w:tcPr>
          <w:p w14:paraId="44FAC06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tcPr>
          <w:p w14:paraId="62B4643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91</w:t>
            </w:r>
          </w:p>
        </w:tc>
        <w:tc>
          <w:tcPr>
            <w:tcW w:w="1466" w:type="dxa"/>
            <w:shd w:val="clear" w:color="auto" w:fill="auto"/>
            <w:noWrap/>
            <w:vAlign w:val="center"/>
          </w:tcPr>
          <w:p w14:paraId="3D759DA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tcPr>
          <w:p w14:paraId="642DB2F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5B2FB30D" w14:textId="77777777" w:rsidTr="00B84C71">
        <w:trPr>
          <w:trHeight w:val="288"/>
        </w:trPr>
        <w:tc>
          <w:tcPr>
            <w:tcW w:w="2015" w:type="dxa"/>
            <w:shd w:val="clear" w:color="auto" w:fill="auto"/>
            <w:noWrap/>
            <w:vAlign w:val="center"/>
          </w:tcPr>
          <w:p w14:paraId="0D06BD8B"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North Carolina</w:t>
            </w:r>
          </w:p>
        </w:tc>
        <w:tc>
          <w:tcPr>
            <w:tcW w:w="1179" w:type="dxa"/>
            <w:shd w:val="clear" w:color="auto" w:fill="auto"/>
            <w:noWrap/>
            <w:vAlign w:val="center"/>
          </w:tcPr>
          <w:p w14:paraId="56A2478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tcPr>
          <w:p w14:paraId="2A9ECB3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1135</w:t>
            </w:r>
          </w:p>
        </w:tc>
        <w:tc>
          <w:tcPr>
            <w:tcW w:w="1466" w:type="dxa"/>
            <w:shd w:val="clear" w:color="auto" w:fill="auto"/>
            <w:noWrap/>
            <w:vAlign w:val="center"/>
          </w:tcPr>
          <w:p w14:paraId="28E6567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tcPr>
          <w:p w14:paraId="2790057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7223CCB4" w14:textId="77777777" w:rsidTr="00B84C71">
        <w:trPr>
          <w:trHeight w:val="288"/>
        </w:trPr>
        <w:tc>
          <w:tcPr>
            <w:tcW w:w="2015" w:type="dxa"/>
            <w:shd w:val="clear" w:color="auto" w:fill="auto"/>
            <w:noWrap/>
            <w:vAlign w:val="center"/>
            <w:hideMark/>
          </w:tcPr>
          <w:p w14:paraId="4FF4D25D"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North Dakota</w:t>
            </w:r>
          </w:p>
        </w:tc>
        <w:tc>
          <w:tcPr>
            <w:tcW w:w="1179" w:type="dxa"/>
            <w:shd w:val="clear" w:color="auto" w:fill="auto"/>
            <w:noWrap/>
            <w:vAlign w:val="center"/>
            <w:hideMark/>
          </w:tcPr>
          <w:p w14:paraId="7E370F0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20</w:t>
            </w:r>
          </w:p>
        </w:tc>
        <w:tc>
          <w:tcPr>
            <w:tcW w:w="1280" w:type="dxa"/>
            <w:shd w:val="clear" w:color="auto" w:fill="auto"/>
            <w:noWrap/>
            <w:vAlign w:val="center"/>
            <w:hideMark/>
          </w:tcPr>
          <w:p w14:paraId="21495AB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247</w:t>
            </w:r>
          </w:p>
        </w:tc>
        <w:tc>
          <w:tcPr>
            <w:tcW w:w="1466" w:type="dxa"/>
            <w:shd w:val="clear" w:color="auto" w:fill="auto"/>
            <w:noWrap/>
            <w:vAlign w:val="center"/>
          </w:tcPr>
          <w:p w14:paraId="1628DA3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8.10%</w:t>
            </w:r>
          </w:p>
        </w:tc>
        <w:tc>
          <w:tcPr>
            <w:tcW w:w="3240" w:type="dxa"/>
            <w:shd w:val="clear" w:color="auto" w:fill="auto"/>
            <w:noWrap/>
            <w:vAlign w:val="center"/>
            <w:hideMark/>
          </w:tcPr>
          <w:p w14:paraId="3849613A"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Detections below quantitation Level of (MDL=0.1 µg/L)</w:t>
            </w:r>
          </w:p>
        </w:tc>
      </w:tr>
      <w:tr w:rsidR="00004C66" w:rsidRPr="00873A55" w14:paraId="3E3D96A0" w14:textId="77777777" w:rsidTr="00B84C71">
        <w:trPr>
          <w:trHeight w:val="288"/>
        </w:trPr>
        <w:tc>
          <w:tcPr>
            <w:tcW w:w="2015" w:type="dxa"/>
            <w:shd w:val="clear" w:color="auto" w:fill="auto"/>
            <w:noWrap/>
            <w:vAlign w:val="center"/>
            <w:hideMark/>
          </w:tcPr>
          <w:p w14:paraId="6270FF0A"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Oklahoma</w:t>
            </w:r>
          </w:p>
        </w:tc>
        <w:tc>
          <w:tcPr>
            <w:tcW w:w="1179" w:type="dxa"/>
            <w:shd w:val="clear" w:color="auto" w:fill="auto"/>
            <w:noWrap/>
            <w:vAlign w:val="center"/>
            <w:hideMark/>
          </w:tcPr>
          <w:p w14:paraId="23F500F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32</w:t>
            </w:r>
          </w:p>
        </w:tc>
        <w:tc>
          <w:tcPr>
            <w:tcW w:w="1280" w:type="dxa"/>
            <w:shd w:val="clear" w:color="auto" w:fill="auto"/>
            <w:noWrap/>
            <w:vAlign w:val="center"/>
            <w:hideMark/>
          </w:tcPr>
          <w:p w14:paraId="0932F7D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39</w:t>
            </w:r>
          </w:p>
        </w:tc>
        <w:tc>
          <w:tcPr>
            <w:tcW w:w="1466" w:type="dxa"/>
            <w:shd w:val="clear" w:color="auto" w:fill="auto"/>
            <w:noWrap/>
            <w:vAlign w:val="center"/>
          </w:tcPr>
          <w:p w14:paraId="035BEE5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82.05%</w:t>
            </w:r>
          </w:p>
        </w:tc>
        <w:tc>
          <w:tcPr>
            <w:tcW w:w="3240" w:type="dxa"/>
            <w:shd w:val="clear" w:color="auto" w:fill="auto"/>
            <w:noWrap/>
            <w:vAlign w:val="center"/>
            <w:hideMark/>
          </w:tcPr>
          <w:p w14:paraId="78D27E2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0.03035</w:t>
            </w:r>
          </w:p>
        </w:tc>
      </w:tr>
      <w:tr w:rsidR="00004C66" w:rsidRPr="00873A55" w14:paraId="070CD2BF" w14:textId="77777777" w:rsidTr="00B84C71">
        <w:trPr>
          <w:trHeight w:val="288"/>
        </w:trPr>
        <w:tc>
          <w:tcPr>
            <w:tcW w:w="2015" w:type="dxa"/>
            <w:shd w:val="clear" w:color="auto" w:fill="auto"/>
            <w:noWrap/>
            <w:vAlign w:val="center"/>
            <w:hideMark/>
          </w:tcPr>
          <w:p w14:paraId="5BC83B7C"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South Dakota</w:t>
            </w:r>
          </w:p>
        </w:tc>
        <w:tc>
          <w:tcPr>
            <w:tcW w:w="1179" w:type="dxa"/>
            <w:shd w:val="clear" w:color="auto" w:fill="auto"/>
            <w:noWrap/>
            <w:vAlign w:val="center"/>
            <w:hideMark/>
          </w:tcPr>
          <w:p w14:paraId="2B9EE93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251</w:t>
            </w:r>
          </w:p>
        </w:tc>
        <w:tc>
          <w:tcPr>
            <w:tcW w:w="1280" w:type="dxa"/>
            <w:shd w:val="clear" w:color="auto" w:fill="auto"/>
            <w:noWrap/>
            <w:vAlign w:val="center"/>
            <w:hideMark/>
          </w:tcPr>
          <w:p w14:paraId="0A652B9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251</w:t>
            </w:r>
          </w:p>
        </w:tc>
        <w:tc>
          <w:tcPr>
            <w:tcW w:w="1466" w:type="dxa"/>
            <w:shd w:val="clear" w:color="auto" w:fill="auto"/>
            <w:noWrap/>
            <w:vAlign w:val="center"/>
          </w:tcPr>
          <w:p w14:paraId="6646D09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100.00%</w:t>
            </w:r>
          </w:p>
        </w:tc>
        <w:tc>
          <w:tcPr>
            <w:tcW w:w="3240" w:type="dxa"/>
            <w:shd w:val="clear" w:color="auto" w:fill="auto"/>
            <w:noWrap/>
            <w:vAlign w:val="center"/>
            <w:hideMark/>
          </w:tcPr>
          <w:p w14:paraId="45BD37A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Detections below quantitation Level (MDL=0.25 µg/L)</w:t>
            </w:r>
          </w:p>
        </w:tc>
      </w:tr>
      <w:tr w:rsidR="00004C66" w:rsidRPr="00873A55" w14:paraId="307C45DF" w14:textId="77777777" w:rsidTr="00B84C71">
        <w:trPr>
          <w:trHeight w:val="288"/>
        </w:trPr>
        <w:tc>
          <w:tcPr>
            <w:tcW w:w="2015" w:type="dxa"/>
            <w:shd w:val="clear" w:color="auto" w:fill="auto"/>
            <w:noWrap/>
            <w:vAlign w:val="center"/>
            <w:hideMark/>
          </w:tcPr>
          <w:p w14:paraId="11FD8B08"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Tennessee</w:t>
            </w:r>
          </w:p>
        </w:tc>
        <w:tc>
          <w:tcPr>
            <w:tcW w:w="1179" w:type="dxa"/>
            <w:shd w:val="clear" w:color="auto" w:fill="auto"/>
            <w:noWrap/>
            <w:vAlign w:val="center"/>
            <w:hideMark/>
          </w:tcPr>
          <w:p w14:paraId="46CB7AB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hideMark/>
          </w:tcPr>
          <w:p w14:paraId="07306D6B"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w:t>
            </w:r>
          </w:p>
        </w:tc>
        <w:tc>
          <w:tcPr>
            <w:tcW w:w="1466" w:type="dxa"/>
            <w:shd w:val="clear" w:color="auto" w:fill="auto"/>
            <w:noWrap/>
            <w:vAlign w:val="center"/>
          </w:tcPr>
          <w:p w14:paraId="67E263A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hideMark/>
          </w:tcPr>
          <w:p w14:paraId="7316104D"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5BA5FCC8" w14:textId="77777777" w:rsidTr="00B84C71">
        <w:trPr>
          <w:trHeight w:val="288"/>
        </w:trPr>
        <w:tc>
          <w:tcPr>
            <w:tcW w:w="2015" w:type="dxa"/>
            <w:shd w:val="clear" w:color="auto" w:fill="auto"/>
            <w:noWrap/>
            <w:vAlign w:val="center"/>
            <w:hideMark/>
          </w:tcPr>
          <w:p w14:paraId="2A914512"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Texas</w:t>
            </w:r>
          </w:p>
        </w:tc>
        <w:tc>
          <w:tcPr>
            <w:tcW w:w="1179" w:type="dxa"/>
            <w:shd w:val="clear" w:color="auto" w:fill="auto"/>
            <w:noWrap/>
            <w:vAlign w:val="center"/>
            <w:hideMark/>
          </w:tcPr>
          <w:p w14:paraId="22137AD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hideMark/>
          </w:tcPr>
          <w:p w14:paraId="605C3F8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1466" w:type="dxa"/>
            <w:shd w:val="clear" w:color="auto" w:fill="auto"/>
            <w:noWrap/>
            <w:vAlign w:val="center"/>
          </w:tcPr>
          <w:p w14:paraId="4DFE0B7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hideMark/>
          </w:tcPr>
          <w:p w14:paraId="2609A90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2632A2DE" w14:textId="77777777" w:rsidTr="00B84C71">
        <w:trPr>
          <w:trHeight w:val="288"/>
        </w:trPr>
        <w:tc>
          <w:tcPr>
            <w:tcW w:w="2015" w:type="dxa"/>
            <w:shd w:val="clear" w:color="auto" w:fill="auto"/>
            <w:noWrap/>
            <w:vAlign w:val="center"/>
            <w:hideMark/>
          </w:tcPr>
          <w:p w14:paraId="09DF67F1"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Spirit Lake (Tribal Data)</w:t>
            </w:r>
          </w:p>
        </w:tc>
        <w:tc>
          <w:tcPr>
            <w:tcW w:w="1179" w:type="dxa"/>
            <w:shd w:val="clear" w:color="auto" w:fill="auto"/>
            <w:noWrap/>
            <w:vAlign w:val="center"/>
            <w:hideMark/>
          </w:tcPr>
          <w:p w14:paraId="5AA32F8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1280" w:type="dxa"/>
            <w:shd w:val="clear" w:color="auto" w:fill="auto"/>
            <w:noWrap/>
            <w:vAlign w:val="center"/>
            <w:hideMark/>
          </w:tcPr>
          <w:p w14:paraId="41629FD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w:t>
            </w:r>
          </w:p>
        </w:tc>
        <w:tc>
          <w:tcPr>
            <w:tcW w:w="1466" w:type="dxa"/>
            <w:shd w:val="clear" w:color="auto" w:fill="auto"/>
            <w:noWrap/>
            <w:vAlign w:val="center"/>
          </w:tcPr>
          <w:p w14:paraId="7F99C5A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100.00%</w:t>
            </w:r>
          </w:p>
        </w:tc>
        <w:tc>
          <w:tcPr>
            <w:tcW w:w="3240" w:type="dxa"/>
            <w:shd w:val="clear" w:color="auto" w:fill="auto"/>
            <w:noWrap/>
            <w:vAlign w:val="center"/>
            <w:hideMark/>
          </w:tcPr>
          <w:p w14:paraId="493F8DE0"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Detections below quantitation Level of (MDL=0.1 µg/L)</w:t>
            </w:r>
          </w:p>
        </w:tc>
      </w:tr>
      <w:tr w:rsidR="00004C66" w:rsidRPr="00873A55" w14:paraId="0C9B8F0C" w14:textId="77777777" w:rsidTr="00B84C71">
        <w:trPr>
          <w:trHeight w:val="288"/>
        </w:trPr>
        <w:tc>
          <w:tcPr>
            <w:tcW w:w="2015" w:type="dxa"/>
            <w:shd w:val="clear" w:color="auto" w:fill="auto"/>
            <w:noWrap/>
            <w:vAlign w:val="center"/>
            <w:hideMark/>
          </w:tcPr>
          <w:p w14:paraId="7F9EE5FA"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Utah</w:t>
            </w:r>
          </w:p>
        </w:tc>
        <w:tc>
          <w:tcPr>
            <w:tcW w:w="1179" w:type="dxa"/>
            <w:shd w:val="clear" w:color="auto" w:fill="auto"/>
            <w:noWrap/>
            <w:vAlign w:val="center"/>
            <w:hideMark/>
          </w:tcPr>
          <w:p w14:paraId="0DE9A50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32</w:t>
            </w:r>
          </w:p>
        </w:tc>
        <w:tc>
          <w:tcPr>
            <w:tcW w:w="1280" w:type="dxa"/>
            <w:shd w:val="clear" w:color="auto" w:fill="auto"/>
            <w:noWrap/>
            <w:vAlign w:val="center"/>
            <w:hideMark/>
          </w:tcPr>
          <w:p w14:paraId="576CC519"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513</w:t>
            </w:r>
          </w:p>
        </w:tc>
        <w:tc>
          <w:tcPr>
            <w:tcW w:w="1466" w:type="dxa"/>
            <w:shd w:val="clear" w:color="auto" w:fill="auto"/>
            <w:noWrap/>
            <w:vAlign w:val="center"/>
          </w:tcPr>
          <w:p w14:paraId="02D23BD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6.24%</w:t>
            </w:r>
          </w:p>
        </w:tc>
        <w:tc>
          <w:tcPr>
            <w:tcW w:w="3240" w:type="dxa"/>
            <w:shd w:val="clear" w:color="auto" w:fill="auto"/>
            <w:noWrap/>
            <w:vAlign w:val="center"/>
            <w:hideMark/>
          </w:tcPr>
          <w:p w14:paraId="564E157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0.6</w:t>
            </w:r>
          </w:p>
        </w:tc>
      </w:tr>
      <w:tr w:rsidR="00004C66" w:rsidRPr="00873A55" w14:paraId="3FFF07CE" w14:textId="77777777" w:rsidTr="00B84C71">
        <w:trPr>
          <w:trHeight w:val="288"/>
        </w:trPr>
        <w:tc>
          <w:tcPr>
            <w:tcW w:w="2015" w:type="dxa"/>
            <w:shd w:val="clear" w:color="auto" w:fill="auto"/>
            <w:noWrap/>
            <w:vAlign w:val="center"/>
            <w:hideMark/>
          </w:tcPr>
          <w:p w14:paraId="46CB64AC"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Washington</w:t>
            </w:r>
          </w:p>
        </w:tc>
        <w:tc>
          <w:tcPr>
            <w:tcW w:w="1179" w:type="dxa"/>
            <w:shd w:val="clear" w:color="auto" w:fill="auto"/>
            <w:noWrap/>
            <w:vAlign w:val="center"/>
            <w:hideMark/>
          </w:tcPr>
          <w:p w14:paraId="03E205D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79</w:t>
            </w:r>
          </w:p>
        </w:tc>
        <w:tc>
          <w:tcPr>
            <w:tcW w:w="1280" w:type="dxa"/>
            <w:shd w:val="clear" w:color="auto" w:fill="auto"/>
            <w:noWrap/>
            <w:vAlign w:val="center"/>
            <w:hideMark/>
          </w:tcPr>
          <w:p w14:paraId="1107879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116</w:t>
            </w:r>
          </w:p>
        </w:tc>
        <w:tc>
          <w:tcPr>
            <w:tcW w:w="1466" w:type="dxa"/>
            <w:shd w:val="clear" w:color="auto" w:fill="auto"/>
            <w:noWrap/>
            <w:vAlign w:val="center"/>
          </w:tcPr>
          <w:p w14:paraId="68E87374"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68.10%</w:t>
            </w:r>
          </w:p>
        </w:tc>
        <w:tc>
          <w:tcPr>
            <w:tcW w:w="3240" w:type="dxa"/>
            <w:shd w:val="clear" w:color="auto" w:fill="auto"/>
            <w:noWrap/>
            <w:vAlign w:val="center"/>
            <w:hideMark/>
          </w:tcPr>
          <w:p w14:paraId="38A228AB"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r>
      <w:tr w:rsidR="00004C66" w:rsidRPr="00873A55" w14:paraId="2A758530" w14:textId="77777777" w:rsidTr="00B84C71">
        <w:trPr>
          <w:trHeight w:val="288"/>
        </w:trPr>
        <w:tc>
          <w:tcPr>
            <w:tcW w:w="2015" w:type="dxa"/>
            <w:shd w:val="clear" w:color="auto" w:fill="auto"/>
            <w:noWrap/>
            <w:vAlign w:val="center"/>
            <w:hideMark/>
          </w:tcPr>
          <w:p w14:paraId="35DB41F4"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Wisconsin</w:t>
            </w:r>
          </w:p>
        </w:tc>
        <w:tc>
          <w:tcPr>
            <w:tcW w:w="1179" w:type="dxa"/>
            <w:shd w:val="clear" w:color="auto" w:fill="auto"/>
            <w:noWrap/>
            <w:vAlign w:val="center"/>
            <w:hideMark/>
          </w:tcPr>
          <w:p w14:paraId="377DF87F"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69</w:t>
            </w:r>
          </w:p>
        </w:tc>
        <w:tc>
          <w:tcPr>
            <w:tcW w:w="1280" w:type="dxa"/>
            <w:shd w:val="clear" w:color="auto" w:fill="auto"/>
            <w:noWrap/>
            <w:vAlign w:val="center"/>
            <w:hideMark/>
          </w:tcPr>
          <w:p w14:paraId="76B2E53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69</w:t>
            </w:r>
          </w:p>
        </w:tc>
        <w:tc>
          <w:tcPr>
            <w:tcW w:w="1466" w:type="dxa"/>
            <w:shd w:val="clear" w:color="auto" w:fill="auto"/>
            <w:noWrap/>
            <w:vAlign w:val="center"/>
          </w:tcPr>
          <w:p w14:paraId="48108151"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100.00%</w:t>
            </w:r>
          </w:p>
        </w:tc>
        <w:tc>
          <w:tcPr>
            <w:tcW w:w="3240" w:type="dxa"/>
            <w:shd w:val="clear" w:color="auto" w:fill="auto"/>
            <w:noWrap/>
            <w:vAlign w:val="center"/>
            <w:hideMark/>
          </w:tcPr>
          <w:p w14:paraId="3C3DD086"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0.5</w:t>
            </w:r>
          </w:p>
        </w:tc>
      </w:tr>
      <w:tr w:rsidR="00004C66" w:rsidRPr="00873A55" w14:paraId="5000E163" w14:textId="77777777" w:rsidTr="00B84C71">
        <w:trPr>
          <w:trHeight w:val="288"/>
        </w:trPr>
        <w:tc>
          <w:tcPr>
            <w:tcW w:w="2015" w:type="dxa"/>
            <w:shd w:val="clear" w:color="auto" w:fill="auto"/>
            <w:noWrap/>
            <w:vAlign w:val="center"/>
            <w:hideMark/>
          </w:tcPr>
          <w:p w14:paraId="79835A7A"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Wyoming</w:t>
            </w:r>
          </w:p>
        </w:tc>
        <w:tc>
          <w:tcPr>
            <w:tcW w:w="1179" w:type="dxa"/>
            <w:shd w:val="clear" w:color="auto" w:fill="auto"/>
            <w:noWrap/>
            <w:vAlign w:val="center"/>
            <w:hideMark/>
          </w:tcPr>
          <w:p w14:paraId="3F32E492"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w:t>
            </w:r>
          </w:p>
        </w:tc>
        <w:tc>
          <w:tcPr>
            <w:tcW w:w="1280" w:type="dxa"/>
            <w:shd w:val="clear" w:color="auto" w:fill="auto"/>
            <w:noWrap/>
            <w:vAlign w:val="center"/>
            <w:hideMark/>
          </w:tcPr>
          <w:p w14:paraId="1E777E65"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5</w:t>
            </w:r>
          </w:p>
        </w:tc>
        <w:tc>
          <w:tcPr>
            <w:tcW w:w="1466" w:type="dxa"/>
            <w:shd w:val="clear" w:color="auto" w:fill="auto"/>
            <w:noWrap/>
            <w:vAlign w:val="center"/>
          </w:tcPr>
          <w:p w14:paraId="6938BBDC"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0.00%</w:t>
            </w:r>
          </w:p>
        </w:tc>
        <w:tc>
          <w:tcPr>
            <w:tcW w:w="3240" w:type="dxa"/>
            <w:shd w:val="clear" w:color="auto" w:fill="auto"/>
            <w:noWrap/>
            <w:vAlign w:val="center"/>
            <w:hideMark/>
          </w:tcPr>
          <w:p w14:paraId="408BD89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w:t>
            </w:r>
          </w:p>
        </w:tc>
      </w:tr>
      <w:tr w:rsidR="00004C66" w:rsidRPr="00873A55" w14:paraId="1FDBF7F3" w14:textId="77777777" w:rsidTr="00B84C71">
        <w:trPr>
          <w:trHeight w:val="288"/>
        </w:trPr>
        <w:tc>
          <w:tcPr>
            <w:tcW w:w="2015" w:type="dxa"/>
            <w:shd w:val="clear" w:color="auto" w:fill="auto"/>
            <w:noWrap/>
            <w:vAlign w:val="center"/>
            <w:hideMark/>
          </w:tcPr>
          <w:p w14:paraId="4CD36636" w14:textId="77777777" w:rsidR="00004C66" w:rsidRPr="00873A55" w:rsidRDefault="00004C66" w:rsidP="00004C66">
            <w:pPr>
              <w:widowControl/>
              <w:autoSpaceDE/>
              <w:autoSpaceDN/>
              <w:adjustRightInd/>
              <w:rPr>
                <w:rFonts w:asciiTheme="minorHAnsi" w:hAnsiTheme="minorHAnsi"/>
                <w:color w:val="000000"/>
                <w:sz w:val="20"/>
                <w:szCs w:val="20"/>
              </w:rPr>
            </w:pPr>
            <w:r w:rsidRPr="00873A55">
              <w:rPr>
                <w:rFonts w:asciiTheme="minorHAnsi" w:hAnsiTheme="minorHAnsi"/>
                <w:color w:val="000000"/>
                <w:sz w:val="20"/>
                <w:szCs w:val="20"/>
              </w:rPr>
              <w:t>All States</w:t>
            </w:r>
          </w:p>
        </w:tc>
        <w:tc>
          <w:tcPr>
            <w:tcW w:w="1179" w:type="dxa"/>
            <w:shd w:val="clear" w:color="auto" w:fill="auto"/>
            <w:noWrap/>
            <w:vAlign w:val="center"/>
            <w:hideMark/>
          </w:tcPr>
          <w:p w14:paraId="6504F7E3"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1784</w:t>
            </w:r>
          </w:p>
        </w:tc>
        <w:tc>
          <w:tcPr>
            <w:tcW w:w="1280" w:type="dxa"/>
            <w:shd w:val="clear" w:color="auto" w:fill="auto"/>
            <w:noWrap/>
            <w:vAlign w:val="center"/>
            <w:hideMark/>
          </w:tcPr>
          <w:p w14:paraId="0AA6AA3E"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22616</w:t>
            </w:r>
          </w:p>
        </w:tc>
        <w:tc>
          <w:tcPr>
            <w:tcW w:w="1466" w:type="dxa"/>
            <w:shd w:val="clear" w:color="auto" w:fill="auto"/>
            <w:noWrap/>
            <w:vAlign w:val="center"/>
          </w:tcPr>
          <w:p w14:paraId="36DDB9C8"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7.89%</w:t>
            </w:r>
          </w:p>
        </w:tc>
        <w:tc>
          <w:tcPr>
            <w:tcW w:w="3240" w:type="dxa"/>
            <w:shd w:val="clear" w:color="auto" w:fill="auto"/>
            <w:noWrap/>
            <w:vAlign w:val="bottom"/>
            <w:hideMark/>
          </w:tcPr>
          <w:p w14:paraId="732CFC67" w14:textId="77777777" w:rsidR="00004C66" w:rsidRPr="00873A55" w:rsidRDefault="00004C66" w:rsidP="00004C66">
            <w:pPr>
              <w:widowControl/>
              <w:autoSpaceDE/>
              <w:autoSpaceDN/>
              <w:adjustRightInd/>
              <w:jc w:val="center"/>
              <w:rPr>
                <w:rFonts w:asciiTheme="minorHAnsi" w:hAnsiTheme="minorHAnsi"/>
                <w:color w:val="000000"/>
                <w:sz w:val="20"/>
                <w:szCs w:val="20"/>
              </w:rPr>
            </w:pPr>
            <w:r w:rsidRPr="00873A55">
              <w:rPr>
                <w:rFonts w:asciiTheme="minorHAnsi" w:hAnsiTheme="minorHAnsi"/>
                <w:color w:val="000000"/>
                <w:sz w:val="20"/>
                <w:szCs w:val="20"/>
              </w:rPr>
              <w:t>6.7</w:t>
            </w:r>
          </w:p>
        </w:tc>
      </w:tr>
    </w:tbl>
    <w:p w14:paraId="54C3FAEB" w14:textId="77777777" w:rsidR="00004C66" w:rsidRPr="00873A55" w:rsidRDefault="00004C66" w:rsidP="00004C66">
      <w:pPr>
        <w:widowControl/>
        <w:autoSpaceDE/>
        <w:autoSpaceDN/>
        <w:adjustRightInd/>
        <w:rPr>
          <w:rFonts w:asciiTheme="minorHAnsi" w:hAnsiTheme="minorHAnsi"/>
          <w:sz w:val="20"/>
          <w:szCs w:val="20"/>
        </w:rPr>
      </w:pPr>
      <w:r w:rsidRPr="00873A55">
        <w:rPr>
          <w:rFonts w:asciiTheme="minorHAnsi" w:hAnsiTheme="minorHAnsi"/>
          <w:sz w:val="20"/>
          <w:szCs w:val="20"/>
        </w:rPr>
        <w:t>MDL=method detection limit</w:t>
      </w:r>
    </w:p>
    <w:p w14:paraId="7D7DFACF" w14:textId="77777777" w:rsidR="00004C66" w:rsidRPr="00873A55" w:rsidRDefault="00004C66" w:rsidP="00004C66">
      <w:pPr>
        <w:widowControl/>
        <w:autoSpaceDE/>
        <w:autoSpaceDN/>
        <w:adjustRightInd/>
        <w:rPr>
          <w:rFonts w:asciiTheme="minorHAnsi" w:hAnsiTheme="minorHAnsi"/>
          <w:sz w:val="20"/>
          <w:szCs w:val="20"/>
        </w:rPr>
      </w:pPr>
      <w:r w:rsidRPr="00873A55">
        <w:rPr>
          <w:rFonts w:asciiTheme="minorHAnsi" w:hAnsiTheme="minorHAnsi"/>
          <w:sz w:val="20"/>
          <w:szCs w:val="20"/>
          <w:vertAlign w:val="superscript"/>
        </w:rPr>
        <w:t>a</w:t>
      </w:r>
      <w:r w:rsidRPr="00873A55">
        <w:rPr>
          <w:rFonts w:asciiTheme="minorHAnsi" w:hAnsiTheme="minorHAnsi"/>
          <w:sz w:val="20"/>
          <w:szCs w:val="20"/>
        </w:rPr>
        <w:t xml:space="preserve"> Some values reported in California were duplicates.  These duplicates were not removed for this analysis.</w:t>
      </w:r>
    </w:p>
    <w:p w14:paraId="650BD78D" w14:textId="77777777" w:rsidR="00004C66" w:rsidRPr="00004C66" w:rsidRDefault="00004C66" w:rsidP="00004C66">
      <w:pPr>
        <w:widowControl/>
        <w:autoSpaceDE/>
        <w:autoSpaceDN/>
        <w:adjustRightInd/>
      </w:pPr>
    </w:p>
    <w:p w14:paraId="12591BE9" w14:textId="77777777" w:rsidR="00004C66" w:rsidRPr="00004C66" w:rsidRDefault="00004C66" w:rsidP="00004C66">
      <w:pPr>
        <w:keepNext/>
        <w:ind w:left="720"/>
        <w:outlineLvl w:val="2"/>
        <w:rPr>
          <w:b/>
          <w:bCs/>
          <w:color w:val="548DD4"/>
          <w:szCs w:val="26"/>
        </w:rPr>
      </w:pPr>
      <w:bookmarkStart w:id="13" w:name="_Toc166664852"/>
      <w:bookmarkStart w:id="14" w:name="_Toc166719812"/>
    </w:p>
    <w:p w14:paraId="7F906B65" w14:textId="77777777" w:rsidR="00004C66" w:rsidRPr="00004C66" w:rsidRDefault="00004C66" w:rsidP="00AE1D93">
      <w:pPr>
        <w:pStyle w:val="Heading2"/>
      </w:pPr>
      <w:bookmarkStart w:id="15" w:name="_Toc413007461"/>
      <w:bookmarkEnd w:id="13"/>
      <w:bookmarkEnd w:id="14"/>
      <w:r w:rsidRPr="00004C66">
        <w:t>South Florida Water Management District (1992 – 2007)</w:t>
      </w:r>
      <w:bookmarkEnd w:id="15"/>
    </w:p>
    <w:p w14:paraId="6274F2E8" w14:textId="77777777" w:rsidR="00004C66" w:rsidRPr="00004C66" w:rsidRDefault="00004C66" w:rsidP="00AE1D93">
      <w:pPr>
        <w:keepNext/>
        <w:widowControl/>
        <w:autoSpaceDE/>
        <w:autoSpaceDN/>
        <w:adjustRightInd/>
      </w:pPr>
    </w:p>
    <w:p w14:paraId="3B9799CE" w14:textId="77777777"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t>The south Florida Water Management District is responsible for management of water quality in 16 counties from Orlando to the Florida Keys.  The area includes management of canals, levees, water control structures, and pump stations.  Monitoring for 80 pesticides and degradation products was conducted at 34 aquatic sampling sites in South Florida.  Sampling sites covered the area from Lake Okeechobee south into the Everglades National Park.  Water samples are collected four times a year and sediment samples are collected twice a year from each designated site.  Diazinon was one of the most frequently detected insecticides and was observed in 21% of surface water samples (15 out of 71).  The maximum concentration detected was 1.9 µg/L.  Diazinon was not observed in sediment samples.  Sediment samples were collected from the same sites as water samples, but not as many samples were collected.</w:t>
      </w:r>
    </w:p>
    <w:p w14:paraId="41F4406A" w14:textId="77777777" w:rsidR="00004C66" w:rsidRPr="00873A55" w:rsidRDefault="00004C66" w:rsidP="00FB2BFC">
      <w:pPr>
        <w:pStyle w:val="Heading2"/>
        <w:numPr>
          <w:ilvl w:val="0"/>
          <w:numId w:val="0"/>
        </w:numPr>
        <w:ind w:left="1242"/>
      </w:pPr>
    </w:p>
    <w:p w14:paraId="5257EE69" w14:textId="77777777" w:rsidR="00004C66" w:rsidRPr="00873A55" w:rsidRDefault="00004C66" w:rsidP="00FB2BFC">
      <w:pPr>
        <w:pStyle w:val="Heading2"/>
      </w:pPr>
      <w:bookmarkStart w:id="16" w:name="_Toc413007462"/>
      <w:r w:rsidRPr="00873A55">
        <w:t>Oregon Laboratory Analytical Storage and Retrieval Database (LASAR)</w:t>
      </w:r>
      <w:bookmarkEnd w:id="16"/>
    </w:p>
    <w:p w14:paraId="12620C10" w14:textId="77777777" w:rsidR="00004C66" w:rsidRPr="00873A55" w:rsidRDefault="00004C66" w:rsidP="00004C66">
      <w:pPr>
        <w:widowControl/>
        <w:autoSpaceDE/>
        <w:autoSpaceDN/>
        <w:adjustRightInd/>
        <w:rPr>
          <w:rFonts w:asciiTheme="minorHAnsi" w:hAnsiTheme="minorHAnsi"/>
          <w:sz w:val="22"/>
          <w:szCs w:val="22"/>
        </w:rPr>
      </w:pPr>
    </w:p>
    <w:p w14:paraId="56757417" w14:textId="77777777"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t xml:space="preserve">The Oregon Laboratory Analytical Storage and Retrieval Database (LASAR) was searched on February 23, 2015 </w:t>
      </w:r>
      <w:r w:rsidRPr="00873A55">
        <w:rPr>
          <w:rFonts w:asciiTheme="minorHAnsi" w:hAnsiTheme="minorHAnsi"/>
          <w:sz w:val="22"/>
          <w:szCs w:val="22"/>
        </w:rPr>
        <w:fldChar w:fldCharType="begin"/>
      </w:r>
      <w:r w:rsidRPr="00873A55">
        <w:rPr>
          <w:rFonts w:asciiTheme="minorHAnsi" w:hAnsiTheme="minorHAnsi"/>
          <w:sz w:val="22"/>
          <w:szCs w:val="22"/>
        </w:rPr>
        <w:instrText xml:space="preserve"> ADDIN EN.CITE &lt;EndNote&gt;&lt;Cite&gt;&lt;Author&gt;Oregon Department of Environmental Quality&lt;/Author&gt;&lt;Year&gt;2015&lt;/Year&gt;&lt;RecNum&gt;1142&lt;/RecNum&gt;&lt;DisplayText&gt;&lt;style font="Times New Roman" size="12"&gt;(Oregon Department of Environmental Quality, 2015)&lt;/style&gt;&lt;/DisplayText&gt;&lt;record&gt;&lt;rec-number&gt;1142&lt;/rec-number&gt;&lt;foreign-keys&gt;&lt;key app="EN" db-id="s0xer2w2o0xwx3e0a0tx0sz3zradttw529er" timestamp="1425652912"&gt;1142&lt;/key&gt;&lt;/foreign-keys&gt;&lt;ref-type name="EPA Document"&gt;51&lt;/ref-type&gt;&lt;contributors&gt;&lt;authors&gt;&lt;author&gt;Oregon Department of Environmental Quality,&lt;/author&gt;&lt;/authors&gt;&lt;/contributors&gt;&lt;titles&gt;&lt;title&gt;Laboratory Analytical Storage and Retrieval Database (LASAR)&lt;/title&gt;&lt;/titles&gt;&lt;dates&gt;&lt;year&gt;2015&lt;/year&gt;&lt;/dates&gt;&lt;urls&gt;&lt;related-urls&gt;&lt;url&gt;http://www.deq.state.or.us/lab/lasar.htm&lt;/url&gt;&lt;/related-urls&gt;&lt;/urls&gt;&lt;access-date&gt;February 23, 2015&lt;/access-date&gt;&lt;/record&gt;&lt;/Cite&gt;&lt;/EndNote&gt;</w:instrText>
      </w:r>
      <w:r w:rsidRPr="00873A55">
        <w:rPr>
          <w:rFonts w:asciiTheme="minorHAnsi" w:hAnsiTheme="minorHAnsi"/>
          <w:sz w:val="22"/>
          <w:szCs w:val="22"/>
        </w:rPr>
        <w:fldChar w:fldCharType="separate"/>
      </w:r>
      <w:r w:rsidRPr="00873A55">
        <w:rPr>
          <w:rFonts w:asciiTheme="minorHAnsi" w:hAnsiTheme="minorHAnsi"/>
          <w:noProof/>
          <w:sz w:val="22"/>
          <w:szCs w:val="22"/>
        </w:rPr>
        <w:t>(Oregon Department of Environmental Quality, 2015)</w:t>
      </w:r>
      <w:r w:rsidRPr="00873A55">
        <w:rPr>
          <w:rFonts w:asciiTheme="minorHAnsi" w:hAnsiTheme="minorHAnsi"/>
          <w:sz w:val="22"/>
          <w:szCs w:val="22"/>
        </w:rPr>
        <w:fldChar w:fldCharType="end"/>
      </w:r>
      <w:r w:rsidRPr="00873A55">
        <w:rPr>
          <w:rFonts w:asciiTheme="minorHAnsi" w:hAnsiTheme="minorHAnsi"/>
          <w:sz w:val="22"/>
          <w:szCs w:val="22"/>
        </w:rPr>
        <w:t>.  Diazinon was not detected in 190 surface water samples collected between 1999 and 2002 or in 71 groundwater samples collected in 1993, 1994, and 1999.  The limit of detection for surface water ranged from 0.01 to 0.2 µg/L based on less-than values reported in the dataset.  Diazinon was detected in 20% (1 of 5) of sediment samples collected in 1998 at a maximum concentration of 8 µg/kg-dry weight.  The limit of detection in sediment was 5 µg/kg-dry weight.</w:t>
      </w:r>
    </w:p>
    <w:p w14:paraId="72F36B9F" w14:textId="77777777" w:rsidR="00004C66" w:rsidRPr="00873A55" w:rsidRDefault="00004C66" w:rsidP="00004C66">
      <w:pPr>
        <w:widowControl/>
        <w:autoSpaceDE/>
        <w:autoSpaceDN/>
        <w:adjustRightInd/>
        <w:rPr>
          <w:rFonts w:asciiTheme="minorHAnsi" w:hAnsiTheme="minorHAnsi"/>
          <w:sz w:val="22"/>
          <w:szCs w:val="22"/>
        </w:rPr>
      </w:pPr>
    </w:p>
    <w:p w14:paraId="7F74A7B9" w14:textId="77777777" w:rsidR="00004C66" w:rsidRPr="00873A55" w:rsidRDefault="00004C66" w:rsidP="00FB2BFC">
      <w:pPr>
        <w:pStyle w:val="Heading2"/>
      </w:pPr>
      <w:bookmarkStart w:id="17" w:name="_Toc413007463"/>
      <w:r w:rsidRPr="00873A55">
        <w:t>Washington Monitoring Data</w:t>
      </w:r>
      <w:bookmarkEnd w:id="17"/>
    </w:p>
    <w:p w14:paraId="395352E0" w14:textId="77777777" w:rsidR="00004C66" w:rsidRPr="00873A55" w:rsidRDefault="00004C66" w:rsidP="00004C66">
      <w:pPr>
        <w:keepNext/>
        <w:widowControl/>
        <w:autoSpaceDE/>
        <w:autoSpaceDN/>
        <w:adjustRightInd/>
        <w:rPr>
          <w:rFonts w:asciiTheme="minorHAnsi" w:hAnsiTheme="minorHAnsi"/>
          <w:sz w:val="22"/>
          <w:szCs w:val="22"/>
        </w:rPr>
      </w:pPr>
    </w:p>
    <w:p w14:paraId="4C9F4027" w14:textId="77777777" w:rsidR="00004C66" w:rsidRPr="0036310B" w:rsidRDefault="00004C66" w:rsidP="0036310B">
      <w:pPr>
        <w:pStyle w:val="Heading1"/>
      </w:pPr>
      <w:bookmarkStart w:id="18" w:name="_Toc413007464"/>
      <w:r w:rsidRPr="0036310B">
        <w:t>State of Washington Environmental Information Management System</w:t>
      </w:r>
      <w:bookmarkEnd w:id="18"/>
    </w:p>
    <w:p w14:paraId="146CFDC6" w14:textId="77777777" w:rsidR="00004C66" w:rsidRPr="00873A55" w:rsidRDefault="00004C66" w:rsidP="00004C66">
      <w:pPr>
        <w:keepNext/>
        <w:widowControl/>
        <w:autoSpaceDE/>
        <w:autoSpaceDN/>
        <w:adjustRightInd/>
        <w:rPr>
          <w:rFonts w:asciiTheme="minorHAnsi" w:hAnsiTheme="minorHAnsi"/>
          <w:sz w:val="22"/>
          <w:szCs w:val="22"/>
          <w:highlight w:val="yellow"/>
        </w:rPr>
      </w:pPr>
    </w:p>
    <w:p w14:paraId="34505418" w14:textId="77777777" w:rsidR="00004C66" w:rsidRPr="00873A55" w:rsidRDefault="00004C66" w:rsidP="00004C66">
      <w:pPr>
        <w:keepNext/>
        <w:widowControl/>
        <w:autoSpaceDE/>
        <w:autoSpaceDN/>
        <w:adjustRightInd/>
        <w:rPr>
          <w:rFonts w:asciiTheme="minorHAnsi" w:hAnsiTheme="minorHAnsi"/>
          <w:sz w:val="22"/>
          <w:szCs w:val="22"/>
        </w:rPr>
      </w:pPr>
      <w:r w:rsidRPr="00873A55">
        <w:rPr>
          <w:rFonts w:asciiTheme="minorHAnsi" w:hAnsiTheme="minorHAnsi"/>
          <w:sz w:val="22"/>
          <w:szCs w:val="22"/>
        </w:rPr>
        <w:t xml:space="preserve">The Washington Environmental Information Management System </w:t>
      </w:r>
      <w:r w:rsidRPr="00873A55">
        <w:rPr>
          <w:rFonts w:asciiTheme="minorHAnsi" w:hAnsiTheme="minorHAnsi"/>
          <w:sz w:val="22"/>
          <w:szCs w:val="22"/>
        </w:rPr>
        <w:fldChar w:fldCharType="begin"/>
      </w:r>
      <w:r w:rsidRPr="00873A55">
        <w:rPr>
          <w:rFonts w:asciiTheme="minorHAnsi" w:hAnsiTheme="minorHAnsi"/>
          <w:sz w:val="22"/>
          <w:szCs w:val="22"/>
        </w:rPr>
        <w:instrText xml:space="preserve"> ADDIN EN.CITE &lt;EndNote&gt;&lt;Cite&gt;&lt;Author&gt;Washington State Department of Ecology&lt;/Author&gt;&lt;Year&gt;2015&lt;/Year&gt;&lt;RecNum&gt;1131&lt;/RecNum&gt;&lt;DisplayText&gt;&lt;style font="Times New Roman" size="12"&gt;(Washington State Department of Ecology, 2015)&lt;/style&gt;&lt;/DisplayText&gt;&lt;record&gt;&lt;rec-number&gt;1131&lt;/rec-number&gt;&lt;foreign-keys&gt;&lt;key app="EN" db-id="s0xer2w2o0xwx3e0a0tx0sz3zradttw529er" timestamp="1424722269"&gt;1131&lt;/key&gt;&lt;/foreign-keys&gt;&lt;ref-type name="EPA Document"&gt;51&lt;/ref-type&gt;&lt;contributors&gt;&lt;authors&gt;&lt;author&gt;Washington State Department of Ecology,&lt;/author&gt;&lt;/authors&gt;&lt;/contributors&gt;&lt;titles&gt;&lt;title&gt;http://www.ecy.wa.gov/eim/index.htm&lt;/title&gt;&lt;tertiary-title&gt;Washington State Department of Ecology&lt;/tertiary-title&gt;&lt;/titles&gt;&lt;dates&gt;&lt;year&gt;2015&lt;/year&gt;&lt;/dates&gt;&lt;urls&gt;&lt;related-urls&gt;&lt;url&gt;http://www.ecy.wa.gov/eim/index.htm&lt;/url&gt;&lt;/related-urls&gt;&lt;/urls&gt;&lt;access-date&gt;February 23, 2015&lt;/access-date&gt;&lt;/record&gt;&lt;/Cite&gt;&lt;/EndNote&gt;</w:instrText>
      </w:r>
      <w:r w:rsidRPr="00873A55">
        <w:rPr>
          <w:rFonts w:asciiTheme="minorHAnsi" w:hAnsiTheme="minorHAnsi"/>
          <w:sz w:val="22"/>
          <w:szCs w:val="22"/>
        </w:rPr>
        <w:fldChar w:fldCharType="separate"/>
      </w:r>
      <w:r w:rsidRPr="00873A55">
        <w:rPr>
          <w:rFonts w:asciiTheme="minorHAnsi" w:hAnsiTheme="minorHAnsi"/>
          <w:noProof/>
          <w:sz w:val="22"/>
          <w:szCs w:val="22"/>
        </w:rPr>
        <w:t>(Washington State Department of Ecology, 2015)</w:t>
      </w:r>
      <w:r w:rsidRPr="00873A55">
        <w:rPr>
          <w:rFonts w:asciiTheme="minorHAnsi" w:hAnsiTheme="minorHAnsi"/>
          <w:sz w:val="22"/>
          <w:szCs w:val="22"/>
        </w:rPr>
        <w:fldChar w:fldCharType="end"/>
      </w:r>
      <w:r w:rsidRPr="00873A55">
        <w:rPr>
          <w:rFonts w:asciiTheme="minorHAnsi" w:hAnsiTheme="minorHAnsi"/>
          <w:sz w:val="22"/>
          <w:szCs w:val="22"/>
        </w:rPr>
        <w:t xml:space="preserve"> is a repository of data for air, water, soil, sediment, aquatic animals, and plants for the state of Washington.  Data were downloaded from the site on February 23, 2015.  Data from this database were submitted to the Water Quality Exchange System (STORET) and in the cranberry monitoring summary.  The limit of detection for different methods ranged from 0.024 to 0.3 µg/L.  Diazinon was detected in 233 of 4667 surface water samples (5.0%).  There were 11 surface water samples with diazinon concentrations above 1 µg/L (maximum of 5.7 µg/L) that were collected in the Grayland Ditch System in 1996 and 2002.  There were 161 surface water samples with diazinon concentrations ranging from 0.1 to 0.9 µg/L and 183 surface water samples between 0.05 and 0.099 µg/L.  </w:t>
      </w:r>
    </w:p>
    <w:p w14:paraId="08B6FB48" w14:textId="77777777" w:rsidR="00004C66" w:rsidRPr="00873A55" w:rsidRDefault="00004C66" w:rsidP="00004C66">
      <w:pPr>
        <w:widowControl/>
        <w:autoSpaceDE/>
        <w:autoSpaceDN/>
        <w:adjustRightInd/>
        <w:rPr>
          <w:rFonts w:asciiTheme="minorHAnsi" w:hAnsiTheme="minorHAnsi"/>
          <w:sz w:val="22"/>
          <w:szCs w:val="22"/>
        </w:rPr>
      </w:pPr>
    </w:p>
    <w:p w14:paraId="6ED2B579" w14:textId="77777777" w:rsidR="00004C66" w:rsidRPr="00873A55" w:rsidRDefault="00004C66" w:rsidP="00FB2BFC">
      <w:pPr>
        <w:pStyle w:val="Heading2"/>
      </w:pPr>
      <w:bookmarkStart w:id="19" w:name="_Toc413007465"/>
      <w:r w:rsidRPr="00873A55">
        <w:t>Washington State Cranberry Bog</w:t>
      </w:r>
      <w:bookmarkEnd w:id="19"/>
    </w:p>
    <w:p w14:paraId="2488C544" w14:textId="77777777" w:rsidR="00004C66" w:rsidRPr="00873A55" w:rsidRDefault="00004C66" w:rsidP="00004C66">
      <w:pPr>
        <w:widowControl/>
        <w:autoSpaceDE/>
        <w:autoSpaceDN/>
        <w:adjustRightInd/>
        <w:rPr>
          <w:rFonts w:asciiTheme="minorHAnsi" w:hAnsiTheme="minorHAnsi"/>
          <w:sz w:val="22"/>
          <w:szCs w:val="22"/>
        </w:rPr>
      </w:pPr>
    </w:p>
    <w:p w14:paraId="2E04812B" w14:textId="77777777"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t xml:space="preserve">Diazinon has been detected above state water quality criteria over the previous 17 years in water draining from cranberry bogs into the Grays Harbor County Drainage Ditch and Pacific County Drainage Ditch </w:t>
      </w:r>
      <w:r w:rsidRPr="00873A55">
        <w:rPr>
          <w:rFonts w:asciiTheme="minorHAnsi" w:hAnsiTheme="minorHAnsi"/>
          <w:sz w:val="22"/>
          <w:szCs w:val="22"/>
        </w:rPr>
        <w:fldChar w:fldCharType="begin"/>
      </w:r>
      <w:r w:rsidRPr="00873A55">
        <w:rPr>
          <w:rFonts w:asciiTheme="minorHAnsi" w:hAnsiTheme="minorHAnsi"/>
          <w:sz w:val="22"/>
          <w:szCs w:val="22"/>
        </w:rPr>
        <w:instrText xml:space="preserve"> ADDIN EN.CITE &lt;EndNote&gt;&lt;Cite&gt;&lt;Author&gt;Baker&lt;/Author&gt;&lt;Year&gt;2014&lt;/Year&gt;&lt;RecNum&gt;1126&lt;/RecNum&gt;&lt;DisplayText&gt;&lt;style font="Times New Roman" size="12"&gt;(Baker, 2014)&lt;/style&gt;&lt;/DisplayText&gt;&lt;record&gt;&lt;rec-number&gt;1126&lt;/rec-number&gt;&lt;foreign-keys&gt;&lt;key app="EN" db-id="s0xer2w2o0xwx3e0a0tx0sz3zradttw529er" timestamp="1424702417"&gt;1126&lt;/key&gt;&lt;/foreign-keys&gt;&lt;ref-type name="EPA Document"&gt;51&lt;/ref-type&gt;&lt;contributors&gt;&lt;authors&gt;&lt;author&gt;Baker, R.&lt;/author&gt;&lt;/authors&gt;&lt;secondary-authors&gt;&lt;author&gt;AGR Pub 102-401,&lt;/author&gt;&lt;/secondary-authors&gt;&lt;/contributors&gt;&lt;titles&gt;&lt;title&gt;The Grayland Ditch&lt;/title&gt;&lt;secondary-title&gt;March 31, 2014&lt;/secondary-title&gt;&lt;tertiary-title&gt;Washington State Department of Agriculture.  Natural Resource Assessment Section&lt;/tertiary-title&gt;&lt;/titles&gt;&lt;dates&gt;&lt;year&gt;2014&lt;/year&gt;&lt;/dates&gt;&lt;urls&gt;&lt;related-urls&gt;&lt;url&gt;http://agr.wa.gov/FP/Pubs/docs/401-2013CranberryReportFinal.pdf&lt;/url&gt;&lt;/related-urls&gt;&lt;/urls&gt;&lt;access-date&gt;February 23, 2015&lt;/access-date&gt;&lt;/record&gt;&lt;/Cite&gt;&lt;/EndNote&gt;</w:instrText>
      </w:r>
      <w:r w:rsidRPr="00873A55">
        <w:rPr>
          <w:rFonts w:asciiTheme="minorHAnsi" w:hAnsiTheme="minorHAnsi"/>
          <w:sz w:val="22"/>
          <w:szCs w:val="22"/>
        </w:rPr>
        <w:fldChar w:fldCharType="separate"/>
      </w:r>
      <w:r w:rsidRPr="00873A55">
        <w:rPr>
          <w:rFonts w:asciiTheme="minorHAnsi" w:hAnsiTheme="minorHAnsi"/>
          <w:noProof/>
          <w:sz w:val="22"/>
          <w:szCs w:val="22"/>
        </w:rPr>
        <w:t>(Baker, 2014)</w:t>
      </w:r>
      <w:r w:rsidRPr="00873A55">
        <w:rPr>
          <w:rFonts w:asciiTheme="minorHAnsi" w:hAnsiTheme="minorHAnsi"/>
          <w:sz w:val="22"/>
          <w:szCs w:val="22"/>
        </w:rPr>
        <w:fldChar w:fldCharType="end"/>
      </w:r>
      <w:r w:rsidRPr="00873A55">
        <w:rPr>
          <w:rFonts w:asciiTheme="minorHAnsi" w:hAnsiTheme="minorHAnsi"/>
          <w:sz w:val="22"/>
          <w:szCs w:val="22"/>
        </w:rPr>
        <w:t>.  Exceedances of water quality criteria requires the Washington State Department of Agriculture to follow guidance in pesticide management.  Under this plan, sampling in the ditches draining from cranberry bogs is monitored.</w:t>
      </w:r>
    </w:p>
    <w:p w14:paraId="7DDC22B0" w14:textId="77777777" w:rsidR="00004C66" w:rsidRPr="00873A55" w:rsidRDefault="00004C66" w:rsidP="00004C66">
      <w:pPr>
        <w:widowControl/>
        <w:autoSpaceDE/>
        <w:autoSpaceDN/>
        <w:adjustRightInd/>
        <w:rPr>
          <w:rFonts w:asciiTheme="minorHAnsi" w:hAnsiTheme="minorHAnsi"/>
          <w:sz w:val="22"/>
          <w:szCs w:val="22"/>
        </w:rPr>
      </w:pPr>
    </w:p>
    <w:p w14:paraId="012BB280" w14:textId="5A2973EB"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lastRenderedPageBreak/>
        <w:t xml:space="preserve">In June and July of 1998, the Washington State Department of Ecology collected water samples at three sites in surface drainage ditches from cranberry-growing areas near Grayland, Washington </w:t>
      </w:r>
      <w:r w:rsidRPr="00873A55">
        <w:rPr>
          <w:rFonts w:asciiTheme="minorHAnsi" w:hAnsiTheme="minorHAnsi"/>
          <w:sz w:val="22"/>
          <w:szCs w:val="22"/>
        </w:rPr>
        <w:fldChar w:fldCharType="begin"/>
      </w:r>
      <w:r w:rsidRPr="00873A55">
        <w:rPr>
          <w:rFonts w:asciiTheme="minorHAnsi" w:hAnsiTheme="minorHAnsi"/>
          <w:sz w:val="22"/>
          <w:szCs w:val="22"/>
        </w:rPr>
        <w:instrText xml:space="preserve"> ADDIN EN.CITE &lt;EndNote&gt;&lt;Cite&gt;&lt;Author&gt;Anderson&lt;/Author&gt;&lt;Year&gt;2000&lt;/Year&gt;&lt;RecNum&gt;1125&lt;/RecNum&gt;&lt;DisplayText&gt;&lt;style font="Times New Roman" size="12"&gt;(Anderson and Davis, 2000)&lt;/style&gt;&lt;/DisplayText&gt;&lt;record&gt;&lt;rec-number&gt;1125&lt;/rec-number&gt;&lt;foreign-keys&gt;&lt;key app="EN" db-id="s0xer2w2o0xwx3e0a0tx0sz3zradttw529er" timestamp="1424576246"&gt;1125&lt;/key&gt;&lt;/foreign-keys&gt;&lt;ref-type name="EPA Document"&gt;51&lt;/ref-type&gt;&lt;contributors&gt;&lt;authors&gt;&lt;author&gt;Anderson, Paul&lt;/author&gt;&lt;author&gt;Davis, Dale&lt;/author&gt;&lt;/authors&gt;&lt;secondary-authors&gt;&lt;author&gt;Publication No. 00-03-041,&lt;/author&gt;&lt;/secondary-authors&gt;&lt;/contributors&gt;&lt;titles&gt;&lt;title&gt;Evaluation of Efforts to Reduce Pesticide Contamination in Cranberry Bog Drainage&lt;/title&gt;&lt;secondary-title&gt;September 2000&lt;/secondary-title&gt;&lt;tertiary-title&gt;Washington State Department of Ecology&lt;/tertiary-title&gt;&lt;/titles&gt;&lt;dates&gt;&lt;year&gt;2000&lt;/year&gt;&lt;/dates&gt;&lt;urls&gt;&lt;related-urls&gt;&lt;url&gt;http://longbeach.wsu.edu/cranberries/documents/evaluationofeffortstoreducepesticidesinbogdrainage.pdf&lt;/url&gt;&lt;/related-urls&gt;&lt;/urls&gt;&lt;access-date&gt;February 21, 2015&lt;/access-date&gt;&lt;/record&gt;&lt;/Cite&gt;&lt;/EndNote&gt;</w:instrText>
      </w:r>
      <w:r w:rsidRPr="00873A55">
        <w:rPr>
          <w:rFonts w:asciiTheme="minorHAnsi" w:hAnsiTheme="minorHAnsi"/>
          <w:sz w:val="22"/>
          <w:szCs w:val="22"/>
        </w:rPr>
        <w:fldChar w:fldCharType="separate"/>
      </w:r>
      <w:r w:rsidRPr="00873A55">
        <w:rPr>
          <w:rFonts w:asciiTheme="minorHAnsi" w:hAnsiTheme="minorHAnsi"/>
          <w:noProof/>
          <w:sz w:val="22"/>
          <w:szCs w:val="22"/>
        </w:rPr>
        <w:t>(Anderson and Davis, 2000)</w:t>
      </w:r>
      <w:r w:rsidRPr="00873A55">
        <w:rPr>
          <w:rFonts w:asciiTheme="minorHAnsi" w:hAnsiTheme="minorHAnsi"/>
          <w:sz w:val="22"/>
          <w:szCs w:val="22"/>
        </w:rPr>
        <w:fldChar w:fldCharType="end"/>
      </w:r>
      <w:r w:rsidRPr="00873A55">
        <w:rPr>
          <w:rFonts w:asciiTheme="minorHAnsi" w:hAnsiTheme="minorHAnsi"/>
          <w:sz w:val="22"/>
          <w:szCs w:val="22"/>
        </w:rPr>
        <w:t>.  Two sites were test sites, and a third location was a control site.  Samples were collected to evaluate whether implemented best management practices resulted in lower pesticide concentrations in the ditches.  Water draining from cranberry bogs and residential property in the Grayland/North Cove area south of Westport is collected in a ditch system that discharges into Willapa Bay to the north and in the south bay of Grays Harbor.  Both ditches receive water from small streams that run down the hills east of the cranberry bogs and directly from shallow groundwater within bogs.  Water samples were collected pre and post-spray and analyzed for diazinon, chlorpyrifos, and azinphos-methyl.  Diazinon was detected in all but two samples (8 of 10 samples) and concentrations ranged from 0.033 µg/L to 7.0 µg/L.  Anderson and Davis (2000) summarized results from previous years (</w:t>
      </w:r>
      <w:r w:rsidRPr="00873A55">
        <w:rPr>
          <w:rFonts w:asciiTheme="minorHAnsi" w:hAnsiTheme="minorHAnsi"/>
          <w:b/>
          <w:sz w:val="22"/>
          <w:szCs w:val="22"/>
        </w:rPr>
        <w:fldChar w:fldCharType="begin"/>
      </w:r>
      <w:r w:rsidRPr="00873A55">
        <w:rPr>
          <w:rFonts w:asciiTheme="minorHAnsi" w:hAnsiTheme="minorHAnsi"/>
          <w:b/>
          <w:sz w:val="22"/>
          <w:szCs w:val="22"/>
        </w:rPr>
        <w:instrText xml:space="preserve"> REF _Ref412321994 \h  \* MERGEFORMAT </w:instrText>
      </w:r>
      <w:r w:rsidRPr="00873A55">
        <w:rPr>
          <w:rFonts w:asciiTheme="minorHAnsi" w:hAnsiTheme="minorHAnsi"/>
          <w:b/>
          <w:sz w:val="22"/>
          <w:szCs w:val="22"/>
        </w:rPr>
      </w:r>
      <w:r w:rsidRPr="00873A55">
        <w:rPr>
          <w:rFonts w:asciiTheme="minorHAnsi" w:hAnsiTheme="minorHAnsi"/>
          <w:b/>
          <w:sz w:val="22"/>
          <w:szCs w:val="22"/>
        </w:rPr>
        <w:fldChar w:fldCharType="separate"/>
      </w:r>
      <w:r w:rsidR="00D67E3C">
        <w:rPr>
          <w:rFonts w:asciiTheme="minorHAnsi" w:hAnsiTheme="minorHAnsi"/>
          <w:b/>
          <w:sz w:val="22"/>
          <w:szCs w:val="22"/>
        </w:rPr>
        <w:t>Table B 1-10.</w:t>
      </w:r>
      <w:r w:rsidRPr="00873A55">
        <w:rPr>
          <w:rFonts w:asciiTheme="minorHAnsi" w:hAnsiTheme="minorHAnsi"/>
          <w:b/>
          <w:noProof/>
          <w:sz w:val="22"/>
          <w:szCs w:val="22"/>
        </w:rPr>
        <w:t>7</w:t>
      </w:r>
      <w:r w:rsidRPr="00873A55">
        <w:rPr>
          <w:rFonts w:asciiTheme="minorHAnsi" w:hAnsiTheme="minorHAnsi"/>
          <w:b/>
          <w:sz w:val="22"/>
          <w:szCs w:val="22"/>
        </w:rPr>
        <w:fldChar w:fldCharType="end"/>
      </w:r>
      <w:r w:rsidRPr="00873A55">
        <w:rPr>
          <w:rFonts w:asciiTheme="minorHAnsi" w:hAnsiTheme="minorHAnsi"/>
          <w:sz w:val="22"/>
          <w:szCs w:val="22"/>
        </w:rPr>
        <w:t>), and results indicated that the best management practices that were implemented did not result in decreased diazinon concentrations in the ditches.  The limit of quantitation for diazinon was 0.06 µg/L.</w:t>
      </w:r>
    </w:p>
    <w:p w14:paraId="046B9605" w14:textId="77777777" w:rsidR="00004C66" w:rsidRPr="00873A55" w:rsidRDefault="00004C66" w:rsidP="00004C66">
      <w:pPr>
        <w:widowControl/>
        <w:autoSpaceDE/>
        <w:autoSpaceDN/>
        <w:adjustRightInd/>
        <w:rPr>
          <w:rFonts w:asciiTheme="minorHAnsi" w:hAnsiTheme="minorHAnsi"/>
          <w:sz w:val="22"/>
          <w:szCs w:val="22"/>
        </w:rPr>
      </w:pPr>
    </w:p>
    <w:p w14:paraId="2E66F62A" w14:textId="47B6FCB4"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t xml:space="preserve">A report in 2014 </w:t>
      </w:r>
      <w:r w:rsidRPr="00873A55">
        <w:rPr>
          <w:rFonts w:asciiTheme="minorHAnsi" w:hAnsiTheme="minorHAnsi"/>
          <w:sz w:val="22"/>
          <w:szCs w:val="22"/>
        </w:rPr>
        <w:fldChar w:fldCharType="begin"/>
      </w:r>
      <w:r w:rsidRPr="00873A55">
        <w:rPr>
          <w:rFonts w:asciiTheme="minorHAnsi" w:hAnsiTheme="minorHAnsi"/>
          <w:sz w:val="22"/>
          <w:szCs w:val="22"/>
        </w:rPr>
        <w:instrText xml:space="preserve"> ADDIN EN.CITE &lt;EndNote&gt;&lt;Cite&gt;&lt;Author&gt;Baker&lt;/Author&gt;&lt;Year&gt;2014&lt;/Year&gt;&lt;RecNum&gt;1126&lt;/RecNum&gt;&lt;DisplayText&gt;&lt;style font="Times New Roman" size="12"&gt;(Baker, 2014)&lt;/style&gt;&lt;/DisplayText&gt;&lt;record&gt;&lt;rec-number&gt;1126&lt;/rec-number&gt;&lt;foreign-keys&gt;&lt;key app="EN" db-id="s0xer2w2o0xwx3e0a0tx0sz3zradttw529er" timestamp="1424702417"&gt;1126&lt;/key&gt;&lt;/foreign-keys&gt;&lt;ref-type name="EPA Document"&gt;51&lt;/ref-type&gt;&lt;contributors&gt;&lt;authors&gt;&lt;author&gt;Baker, R.&lt;/author&gt;&lt;/authors&gt;&lt;secondary-authors&gt;&lt;author&gt;AGR Pub 102-401,&lt;/author&gt;&lt;/secondary-authors&gt;&lt;/contributors&gt;&lt;titles&gt;&lt;title&gt;The Grayland Ditch&lt;/title&gt;&lt;secondary-title&gt;March 31, 2014&lt;/secondary-title&gt;&lt;tertiary-title&gt;Washington State Department of Agriculture.  Natural Resource Assessment Section&lt;/tertiary-title&gt;&lt;/titles&gt;&lt;dates&gt;&lt;year&gt;2014&lt;/year&gt;&lt;/dates&gt;&lt;urls&gt;&lt;related-urls&gt;&lt;url&gt;http://agr.wa.gov/FP/Pubs/docs/401-2013CranberryReportFinal.pdf&lt;/url&gt;&lt;/related-urls&gt;&lt;/urls&gt;&lt;access-date&gt;February 23, 2015&lt;/access-date&gt;&lt;/record&gt;&lt;/Cite&gt;&lt;/EndNote&gt;</w:instrText>
      </w:r>
      <w:r w:rsidRPr="00873A55">
        <w:rPr>
          <w:rFonts w:asciiTheme="minorHAnsi" w:hAnsiTheme="minorHAnsi"/>
          <w:sz w:val="22"/>
          <w:szCs w:val="22"/>
        </w:rPr>
        <w:fldChar w:fldCharType="separate"/>
      </w:r>
      <w:r w:rsidRPr="00873A55">
        <w:rPr>
          <w:rFonts w:asciiTheme="minorHAnsi" w:hAnsiTheme="minorHAnsi"/>
          <w:noProof/>
          <w:sz w:val="22"/>
          <w:szCs w:val="22"/>
        </w:rPr>
        <w:t>(Baker, 2014)</w:t>
      </w:r>
      <w:r w:rsidRPr="00873A55">
        <w:rPr>
          <w:rFonts w:asciiTheme="minorHAnsi" w:hAnsiTheme="minorHAnsi"/>
          <w:sz w:val="22"/>
          <w:szCs w:val="22"/>
        </w:rPr>
        <w:fldChar w:fldCharType="end"/>
      </w:r>
      <w:r w:rsidRPr="00873A55">
        <w:rPr>
          <w:rFonts w:asciiTheme="minorHAnsi" w:hAnsiTheme="minorHAnsi"/>
          <w:sz w:val="22"/>
          <w:szCs w:val="22"/>
        </w:rPr>
        <w:t xml:space="preserve"> updated the analysis with monitoring data collected in 2002 and 2012.  Additional sites were added in each drainage ditch.  Samples were collected one week prior to pesticide application, during the week of peak application, and two weeks following application.  These results are also summarized in </w:t>
      </w:r>
      <w:r w:rsidR="00AE1D93" w:rsidRPr="00AE1D93">
        <w:rPr>
          <w:rFonts w:asciiTheme="minorHAnsi" w:hAnsiTheme="minorHAnsi"/>
          <w:b/>
          <w:sz w:val="22"/>
          <w:szCs w:val="22"/>
        </w:rPr>
        <w:t>Table B 1-10.8</w:t>
      </w:r>
      <w:r w:rsidRPr="00873A55">
        <w:rPr>
          <w:rFonts w:asciiTheme="minorHAnsi" w:hAnsiTheme="minorHAnsi"/>
          <w:sz w:val="22"/>
          <w:szCs w:val="22"/>
        </w:rPr>
        <w:t xml:space="preserve">.  Diazinon was detected in up to 100% of samples in at least one site every year.  The maximum detected concentration in 2002 was 5.7 µg/L and 2.2 µg/L in 2009.  </w:t>
      </w:r>
    </w:p>
    <w:p w14:paraId="3EFE7F02" w14:textId="77777777" w:rsidR="00004C66" w:rsidRPr="00873A55" w:rsidRDefault="00004C66" w:rsidP="00004C66">
      <w:pPr>
        <w:widowControl/>
        <w:autoSpaceDE/>
        <w:autoSpaceDN/>
        <w:adjustRightInd/>
        <w:rPr>
          <w:rFonts w:asciiTheme="minorHAnsi" w:hAnsiTheme="minorHAnsi"/>
          <w:sz w:val="22"/>
          <w:szCs w:val="22"/>
        </w:rPr>
      </w:pPr>
    </w:p>
    <w:p w14:paraId="445B50CC" w14:textId="5E076CC5" w:rsidR="00004C66" w:rsidRPr="00873A55" w:rsidRDefault="00004C66" w:rsidP="00004C66">
      <w:pPr>
        <w:keepNext/>
        <w:widowControl/>
        <w:autoSpaceDE/>
        <w:autoSpaceDN/>
        <w:adjustRightInd/>
        <w:spacing w:before="240" w:after="60"/>
        <w:rPr>
          <w:rFonts w:asciiTheme="minorHAnsi" w:hAnsiTheme="minorHAnsi"/>
          <w:b/>
          <w:bCs/>
          <w:sz w:val="22"/>
          <w:szCs w:val="22"/>
        </w:rPr>
      </w:pPr>
      <w:bookmarkStart w:id="20" w:name="_Ref412321994"/>
      <w:r w:rsidRPr="00873A55">
        <w:rPr>
          <w:rFonts w:asciiTheme="minorHAnsi" w:hAnsiTheme="minorHAnsi"/>
          <w:b/>
          <w:bCs/>
          <w:sz w:val="22"/>
          <w:szCs w:val="22"/>
        </w:rPr>
        <w:t xml:space="preserve">Table </w:t>
      </w:r>
      <w:bookmarkEnd w:id="20"/>
      <w:r w:rsidR="00AE1D93">
        <w:rPr>
          <w:rFonts w:asciiTheme="minorHAnsi" w:hAnsiTheme="minorHAnsi"/>
          <w:b/>
          <w:bCs/>
          <w:sz w:val="22"/>
          <w:szCs w:val="22"/>
        </w:rPr>
        <w:t>B 1-10.8</w:t>
      </w:r>
      <w:r w:rsidRPr="00873A55">
        <w:rPr>
          <w:rFonts w:asciiTheme="minorHAnsi" w:hAnsiTheme="minorHAnsi"/>
          <w:b/>
          <w:bCs/>
          <w:sz w:val="22"/>
          <w:szCs w:val="22"/>
        </w:rPr>
        <w:t>.  Summary of diazinon concentrations in water</w:t>
      </w:r>
    </w:p>
    <w:tbl>
      <w:tblPr>
        <w:tblStyle w:val="TableGrid"/>
        <w:tblW w:w="9355" w:type="dxa"/>
        <w:tblLook w:val="04A0" w:firstRow="1" w:lastRow="0" w:firstColumn="1" w:lastColumn="0" w:noHBand="0" w:noVBand="1"/>
      </w:tblPr>
      <w:tblGrid>
        <w:gridCol w:w="1229"/>
        <w:gridCol w:w="1106"/>
        <w:gridCol w:w="1170"/>
        <w:gridCol w:w="1080"/>
        <w:gridCol w:w="1620"/>
        <w:gridCol w:w="1440"/>
        <w:gridCol w:w="1710"/>
      </w:tblGrid>
      <w:tr w:rsidR="00004C66" w:rsidRPr="0036310B" w14:paraId="36F5C2EC" w14:textId="77777777" w:rsidTr="00AE1D93">
        <w:trPr>
          <w:tblHeader/>
        </w:trPr>
        <w:tc>
          <w:tcPr>
            <w:tcW w:w="1229" w:type="dxa"/>
            <w:vMerge w:val="restart"/>
            <w:shd w:val="clear" w:color="auto" w:fill="D9D9D9" w:themeFill="background1" w:themeFillShade="D9"/>
            <w:vAlign w:val="center"/>
          </w:tcPr>
          <w:p w14:paraId="7E3774D4" w14:textId="77777777" w:rsidR="00004C66" w:rsidRPr="00AE1D93" w:rsidRDefault="00004C66" w:rsidP="00004C66">
            <w:pPr>
              <w:keepNext/>
              <w:widowControl/>
              <w:autoSpaceDE/>
              <w:autoSpaceDN/>
              <w:adjustRightInd/>
              <w:rPr>
                <w:rFonts w:asciiTheme="minorHAnsi" w:hAnsiTheme="minorHAnsi"/>
                <w:b/>
                <w:sz w:val="20"/>
                <w:szCs w:val="20"/>
              </w:rPr>
            </w:pPr>
            <w:r w:rsidRPr="00AE1D93">
              <w:rPr>
                <w:rFonts w:asciiTheme="minorHAnsi" w:hAnsiTheme="minorHAnsi"/>
                <w:b/>
                <w:sz w:val="20"/>
                <w:szCs w:val="20"/>
              </w:rPr>
              <w:t>Parameter</w:t>
            </w:r>
          </w:p>
        </w:tc>
        <w:tc>
          <w:tcPr>
            <w:tcW w:w="4976" w:type="dxa"/>
            <w:gridSpan w:val="4"/>
            <w:shd w:val="clear" w:color="auto" w:fill="D9D9D9" w:themeFill="background1" w:themeFillShade="D9"/>
          </w:tcPr>
          <w:p w14:paraId="3089D73D"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Diazinon Concentration in Water µg/L</w:t>
            </w:r>
          </w:p>
        </w:tc>
        <w:tc>
          <w:tcPr>
            <w:tcW w:w="1440" w:type="dxa"/>
            <w:shd w:val="clear" w:color="auto" w:fill="D9D9D9" w:themeFill="background1" w:themeFillShade="D9"/>
          </w:tcPr>
          <w:p w14:paraId="3312FA21" w14:textId="77777777" w:rsidR="00004C66" w:rsidRPr="00AE1D93" w:rsidRDefault="00004C66" w:rsidP="00004C66">
            <w:pPr>
              <w:keepNext/>
              <w:widowControl/>
              <w:autoSpaceDE/>
              <w:autoSpaceDN/>
              <w:adjustRightInd/>
              <w:jc w:val="center"/>
              <w:rPr>
                <w:rFonts w:asciiTheme="minorHAnsi" w:hAnsiTheme="minorHAnsi"/>
                <w:b/>
                <w:sz w:val="20"/>
                <w:szCs w:val="20"/>
              </w:rPr>
            </w:pPr>
          </w:p>
        </w:tc>
        <w:tc>
          <w:tcPr>
            <w:tcW w:w="1710" w:type="dxa"/>
            <w:shd w:val="clear" w:color="auto" w:fill="D9D9D9" w:themeFill="background1" w:themeFillShade="D9"/>
          </w:tcPr>
          <w:p w14:paraId="7A129BF3" w14:textId="77777777" w:rsidR="00004C66" w:rsidRPr="00AE1D93" w:rsidRDefault="00004C66" w:rsidP="00004C66">
            <w:pPr>
              <w:keepNext/>
              <w:widowControl/>
              <w:autoSpaceDE/>
              <w:autoSpaceDN/>
              <w:adjustRightInd/>
              <w:jc w:val="center"/>
              <w:rPr>
                <w:rFonts w:asciiTheme="minorHAnsi" w:hAnsiTheme="minorHAnsi"/>
                <w:b/>
                <w:sz w:val="20"/>
                <w:szCs w:val="20"/>
              </w:rPr>
            </w:pPr>
          </w:p>
        </w:tc>
      </w:tr>
      <w:tr w:rsidR="00004C66" w:rsidRPr="0036310B" w14:paraId="0340D19A" w14:textId="77777777" w:rsidTr="00AE1D93">
        <w:trPr>
          <w:tblHeader/>
        </w:trPr>
        <w:tc>
          <w:tcPr>
            <w:tcW w:w="1229" w:type="dxa"/>
            <w:vMerge/>
            <w:shd w:val="clear" w:color="auto" w:fill="D9D9D9" w:themeFill="background1" w:themeFillShade="D9"/>
          </w:tcPr>
          <w:p w14:paraId="0D43A524" w14:textId="77777777" w:rsidR="00004C66" w:rsidRPr="00AE1D93" w:rsidRDefault="00004C66" w:rsidP="00004C66">
            <w:pPr>
              <w:keepNext/>
              <w:widowControl/>
              <w:autoSpaceDE/>
              <w:autoSpaceDN/>
              <w:adjustRightInd/>
              <w:rPr>
                <w:rFonts w:asciiTheme="minorHAnsi" w:hAnsiTheme="minorHAnsi"/>
                <w:b/>
                <w:sz w:val="20"/>
                <w:szCs w:val="20"/>
              </w:rPr>
            </w:pPr>
          </w:p>
        </w:tc>
        <w:tc>
          <w:tcPr>
            <w:tcW w:w="1106" w:type="dxa"/>
            <w:shd w:val="clear" w:color="auto" w:fill="D9D9D9" w:themeFill="background1" w:themeFillShade="D9"/>
          </w:tcPr>
          <w:p w14:paraId="7722FB8A"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1994</w:t>
            </w:r>
          </w:p>
        </w:tc>
        <w:tc>
          <w:tcPr>
            <w:tcW w:w="1170" w:type="dxa"/>
            <w:shd w:val="clear" w:color="auto" w:fill="D9D9D9" w:themeFill="background1" w:themeFillShade="D9"/>
          </w:tcPr>
          <w:p w14:paraId="1418D672"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1995</w:t>
            </w:r>
          </w:p>
        </w:tc>
        <w:tc>
          <w:tcPr>
            <w:tcW w:w="1080" w:type="dxa"/>
            <w:shd w:val="clear" w:color="auto" w:fill="D9D9D9" w:themeFill="background1" w:themeFillShade="D9"/>
          </w:tcPr>
          <w:p w14:paraId="17E789E4"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1996</w:t>
            </w:r>
          </w:p>
        </w:tc>
        <w:tc>
          <w:tcPr>
            <w:tcW w:w="1620" w:type="dxa"/>
            <w:shd w:val="clear" w:color="auto" w:fill="D9D9D9" w:themeFill="background1" w:themeFillShade="D9"/>
          </w:tcPr>
          <w:p w14:paraId="28A1A554"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1998</w:t>
            </w:r>
          </w:p>
        </w:tc>
        <w:tc>
          <w:tcPr>
            <w:tcW w:w="1440" w:type="dxa"/>
            <w:shd w:val="clear" w:color="auto" w:fill="D9D9D9" w:themeFill="background1" w:themeFillShade="D9"/>
          </w:tcPr>
          <w:p w14:paraId="5C505584"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2002</w:t>
            </w:r>
          </w:p>
        </w:tc>
        <w:tc>
          <w:tcPr>
            <w:tcW w:w="1710" w:type="dxa"/>
            <w:shd w:val="clear" w:color="auto" w:fill="D9D9D9" w:themeFill="background1" w:themeFillShade="D9"/>
          </w:tcPr>
          <w:p w14:paraId="10ED862B" w14:textId="77777777" w:rsidR="00004C66" w:rsidRPr="00AE1D93" w:rsidRDefault="00004C66" w:rsidP="00004C66">
            <w:pPr>
              <w:keepNext/>
              <w:widowControl/>
              <w:autoSpaceDE/>
              <w:autoSpaceDN/>
              <w:adjustRightInd/>
              <w:jc w:val="center"/>
              <w:rPr>
                <w:rFonts w:asciiTheme="minorHAnsi" w:hAnsiTheme="minorHAnsi"/>
                <w:b/>
                <w:sz w:val="20"/>
                <w:szCs w:val="20"/>
              </w:rPr>
            </w:pPr>
            <w:r w:rsidRPr="00AE1D93">
              <w:rPr>
                <w:rFonts w:asciiTheme="minorHAnsi" w:hAnsiTheme="minorHAnsi"/>
                <w:b/>
                <w:sz w:val="20"/>
                <w:szCs w:val="20"/>
              </w:rPr>
              <w:t>2009</w:t>
            </w:r>
          </w:p>
        </w:tc>
      </w:tr>
      <w:tr w:rsidR="00004C66" w:rsidRPr="0036310B" w14:paraId="23B15A07" w14:textId="77777777" w:rsidTr="00B84C71">
        <w:tc>
          <w:tcPr>
            <w:tcW w:w="6205" w:type="dxa"/>
            <w:gridSpan w:val="5"/>
          </w:tcPr>
          <w:p w14:paraId="68B5BA57" w14:textId="77777777" w:rsidR="00004C66" w:rsidRPr="0036310B" w:rsidRDefault="00004C66" w:rsidP="00004C66">
            <w:pPr>
              <w:keepNext/>
              <w:widowControl/>
              <w:autoSpaceDE/>
              <w:autoSpaceDN/>
              <w:adjustRightInd/>
              <w:rPr>
                <w:rFonts w:asciiTheme="minorHAnsi" w:hAnsiTheme="minorHAnsi"/>
                <w:sz w:val="20"/>
                <w:szCs w:val="20"/>
              </w:rPr>
            </w:pPr>
            <w:r w:rsidRPr="0036310B">
              <w:rPr>
                <w:rFonts w:asciiTheme="minorHAnsi" w:hAnsiTheme="minorHAnsi"/>
                <w:sz w:val="20"/>
                <w:szCs w:val="20"/>
              </w:rPr>
              <w:t>Grays Harbor County Drainage Ditch No. 1</w:t>
            </w:r>
          </w:p>
        </w:tc>
        <w:tc>
          <w:tcPr>
            <w:tcW w:w="1440" w:type="dxa"/>
          </w:tcPr>
          <w:p w14:paraId="1EBA7AB2" w14:textId="77777777" w:rsidR="00004C66" w:rsidRPr="0036310B" w:rsidRDefault="00004C66" w:rsidP="00004C66">
            <w:pPr>
              <w:keepNext/>
              <w:widowControl/>
              <w:autoSpaceDE/>
              <w:autoSpaceDN/>
              <w:adjustRightInd/>
              <w:rPr>
                <w:rFonts w:asciiTheme="minorHAnsi" w:hAnsiTheme="minorHAnsi"/>
                <w:sz w:val="20"/>
                <w:szCs w:val="20"/>
              </w:rPr>
            </w:pPr>
          </w:p>
        </w:tc>
        <w:tc>
          <w:tcPr>
            <w:tcW w:w="1710" w:type="dxa"/>
          </w:tcPr>
          <w:p w14:paraId="7301B609" w14:textId="77777777" w:rsidR="00004C66" w:rsidRPr="0036310B" w:rsidRDefault="00004C66" w:rsidP="00004C66">
            <w:pPr>
              <w:keepNext/>
              <w:widowControl/>
              <w:autoSpaceDE/>
              <w:autoSpaceDN/>
              <w:adjustRightInd/>
              <w:rPr>
                <w:rFonts w:asciiTheme="minorHAnsi" w:hAnsiTheme="minorHAnsi"/>
                <w:sz w:val="20"/>
                <w:szCs w:val="20"/>
              </w:rPr>
            </w:pPr>
          </w:p>
        </w:tc>
      </w:tr>
      <w:tr w:rsidR="00004C66" w:rsidRPr="0036310B" w14:paraId="46386F5E" w14:textId="77777777" w:rsidTr="00B84C71">
        <w:tc>
          <w:tcPr>
            <w:tcW w:w="1229" w:type="dxa"/>
          </w:tcPr>
          <w:p w14:paraId="65D7819A" w14:textId="77777777" w:rsidR="00004C66" w:rsidRPr="0036310B" w:rsidRDefault="00004C66" w:rsidP="00004C66">
            <w:pPr>
              <w:keepNext/>
              <w:widowControl/>
              <w:autoSpaceDE/>
              <w:autoSpaceDN/>
              <w:adjustRightInd/>
              <w:rPr>
                <w:rFonts w:asciiTheme="minorHAnsi" w:hAnsiTheme="minorHAnsi"/>
                <w:sz w:val="20"/>
                <w:szCs w:val="20"/>
              </w:rPr>
            </w:pPr>
            <w:r w:rsidRPr="0036310B">
              <w:rPr>
                <w:rFonts w:asciiTheme="minorHAnsi" w:hAnsiTheme="minorHAnsi"/>
                <w:sz w:val="20"/>
                <w:szCs w:val="20"/>
              </w:rPr>
              <w:t>Frequency</w:t>
            </w:r>
          </w:p>
        </w:tc>
        <w:tc>
          <w:tcPr>
            <w:tcW w:w="1106" w:type="dxa"/>
            <w:vAlign w:val="center"/>
          </w:tcPr>
          <w:p w14:paraId="1793E097"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NR</w:t>
            </w:r>
          </w:p>
        </w:tc>
        <w:tc>
          <w:tcPr>
            <w:tcW w:w="1170" w:type="dxa"/>
            <w:vAlign w:val="center"/>
          </w:tcPr>
          <w:p w14:paraId="1F1BCD0F"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NR</w:t>
            </w:r>
          </w:p>
        </w:tc>
        <w:tc>
          <w:tcPr>
            <w:tcW w:w="1080" w:type="dxa"/>
          </w:tcPr>
          <w:p w14:paraId="089687E0"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100% (26/26)</w:t>
            </w:r>
          </w:p>
        </w:tc>
        <w:tc>
          <w:tcPr>
            <w:tcW w:w="1620" w:type="dxa"/>
          </w:tcPr>
          <w:p w14:paraId="11E76489"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100%</w:t>
            </w:r>
          </w:p>
          <w:p w14:paraId="75088C2C"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(5/5)</w:t>
            </w:r>
          </w:p>
        </w:tc>
        <w:tc>
          <w:tcPr>
            <w:tcW w:w="1440" w:type="dxa"/>
          </w:tcPr>
          <w:p w14:paraId="63F65ADC"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100%</w:t>
            </w:r>
          </w:p>
          <w:p w14:paraId="7D0892E5"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(9/9)</w:t>
            </w:r>
          </w:p>
        </w:tc>
        <w:tc>
          <w:tcPr>
            <w:tcW w:w="1710" w:type="dxa"/>
          </w:tcPr>
          <w:p w14:paraId="4CF84763"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56%</w:t>
            </w:r>
          </w:p>
          <w:p w14:paraId="6BD785E4"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(5/9)</w:t>
            </w:r>
          </w:p>
        </w:tc>
      </w:tr>
      <w:tr w:rsidR="00004C66" w:rsidRPr="0036310B" w14:paraId="6897B148" w14:textId="77777777" w:rsidTr="00B84C71">
        <w:tc>
          <w:tcPr>
            <w:tcW w:w="1229" w:type="dxa"/>
          </w:tcPr>
          <w:p w14:paraId="7E154695" w14:textId="77777777" w:rsidR="00004C66" w:rsidRPr="0036310B" w:rsidRDefault="00004C66" w:rsidP="00004C66">
            <w:pPr>
              <w:keepNext/>
              <w:widowControl/>
              <w:autoSpaceDE/>
              <w:autoSpaceDN/>
              <w:adjustRightInd/>
              <w:rPr>
                <w:rFonts w:asciiTheme="minorHAnsi" w:hAnsiTheme="minorHAnsi"/>
                <w:sz w:val="20"/>
                <w:szCs w:val="20"/>
              </w:rPr>
            </w:pPr>
            <w:r w:rsidRPr="0036310B">
              <w:rPr>
                <w:rFonts w:asciiTheme="minorHAnsi" w:hAnsiTheme="minorHAnsi"/>
                <w:sz w:val="20"/>
                <w:szCs w:val="20"/>
              </w:rPr>
              <w:t>Mean</w:t>
            </w:r>
          </w:p>
        </w:tc>
        <w:tc>
          <w:tcPr>
            <w:tcW w:w="1106" w:type="dxa"/>
          </w:tcPr>
          <w:p w14:paraId="1141AF61"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0.20</w:t>
            </w:r>
          </w:p>
        </w:tc>
        <w:tc>
          <w:tcPr>
            <w:tcW w:w="1170" w:type="dxa"/>
          </w:tcPr>
          <w:p w14:paraId="1FF1C96C"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0.24</w:t>
            </w:r>
          </w:p>
        </w:tc>
        <w:tc>
          <w:tcPr>
            <w:tcW w:w="1080" w:type="dxa"/>
          </w:tcPr>
          <w:p w14:paraId="19C8FC05"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0.86</w:t>
            </w:r>
          </w:p>
        </w:tc>
        <w:tc>
          <w:tcPr>
            <w:tcW w:w="1620" w:type="dxa"/>
          </w:tcPr>
          <w:p w14:paraId="4E78FFBE"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1.13</w:t>
            </w:r>
          </w:p>
        </w:tc>
        <w:tc>
          <w:tcPr>
            <w:tcW w:w="1440" w:type="dxa"/>
          </w:tcPr>
          <w:p w14:paraId="12F7F125"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0.96</w:t>
            </w:r>
          </w:p>
        </w:tc>
        <w:tc>
          <w:tcPr>
            <w:tcW w:w="1710" w:type="dxa"/>
          </w:tcPr>
          <w:p w14:paraId="4CEAD91B" w14:textId="77777777" w:rsidR="00004C66" w:rsidRPr="0036310B" w:rsidRDefault="00004C66" w:rsidP="00004C66">
            <w:pPr>
              <w:keepNext/>
              <w:widowControl/>
              <w:autoSpaceDE/>
              <w:autoSpaceDN/>
              <w:adjustRightInd/>
              <w:jc w:val="center"/>
              <w:rPr>
                <w:rFonts w:asciiTheme="minorHAnsi" w:hAnsiTheme="minorHAnsi"/>
                <w:sz w:val="20"/>
                <w:szCs w:val="20"/>
              </w:rPr>
            </w:pPr>
            <w:r w:rsidRPr="0036310B">
              <w:rPr>
                <w:rFonts w:asciiTheme="minorHAnsi" w:hAnsiTheme="minorHAnsi"/>
                <w:sz w:val="20"/>
                <w:szCs w:val="20"/>
              </w:rPr>
              <w:t>0.281</w:t>
            </w:r>
          </w:p>
        </w:tc>
      </w:tr>
      <w:tr w:rsidR="00004C66" w:rsidRPr="0036310B" w14:paraId="5997DF0A" w14:textId="77777777" w:rsidTr="00B84C71">
        <w:tc>
          <w:tcPr>
            <w:tcW w:w="1229" w:type="dxa"/>
          </w:tcPr>
          <w:p w14:paraId="1E78F425"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Max</w:t>
            </w:r>
          </w:p>
        </w:tc>
        <w:tc>
          <w:tcPr>
            <w:tcW w:w="1106" w:type="dxa"/>
          </w:tcPr>
          <w:p w14:paraId="213AF2E1"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0.029</w:t>
            </w:r>
          </w:p>
        </w:tc>
        <w:tc>
          <w:tcPr>
            <w:tcW w:w="1170" w:type="dxa"/>
          </w:tcPr>
          <w:p w14:paraId="6D84677E"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0.68</w:t>
            </w:r>
          </w:p>
        </w:tc>
        <w:tc>
          <w:tcPr>
            <w:tcW w:w="1080" w:type="dxa"/>
          </w:tcPr>
          <w:p w14:paraId="0B83511A"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5.4</w:t>
            </w:r>
          </w:p>
        </w:tc>
        <w:tc>
          <w:tcPr>
            <w:tcW w:w="1620" w:type="dxa"/>
          </w:tcPr>
          <w:p w14:paraId="47CAFD87"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4.4</w:t>
            </w:r>
          </w:p>
        </w:tc>
        <w:tc>
          <w:tcPr>
            <w:tcW w:w="1440" w:type="dxa"/>
          </w:tcPr>
          <w:p w14:paraId="516D0EE4"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5.7</w:t>
            </w:r>
          </w:p>
        </w:tc>
        <w:tc>
          <w:tcPr>
            <w:tcW w:w="1710" w:type="dxa"/>
          </w:tcPr>
          <w:p w14:paraId="5FE11B6A"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2.2</w:t>
            </w:r>
          </w:p>
          <w:p w14:paraId="59E5A280" w14:textId="77777777" w:rsidR="00004C66" w:rsidRPr="0036310B" w:rsidRDefault="00004C66" w:rsidP="00004C66">
            <w:pPr>
              <w:widowControl/>
              <w:autoSpaceDE/>
              <w:autoSpaceDN/>
              <w:adjustRightInd/>
              <w:jc w:val="center"/>
              <w:rPr>
                <w:rFonts w:asciiTheme="minorHAnsi" w:hAnsiTheme="minorHAnsi"/>
                <w:sz w:val="20"/>
                <w:szCs w:val="20"/>
              </w:rPr>
            </w:pPr>
          </w:p>
        </w:tc>
      </w:tr>
      <w:tr w:rsidR="00004C66" w:rsidRPr="0036310B" w14:paraId="5C20147D" w14:textId="77777777" w:rsidTr="00B84C71">
        <w:tc>
          <w:tcPr>
            <w:tcW w:w="6205" w:type="dxa"/>
            <w:gridSpan w:val="5"/>
          </w:tcPr>
          <w:p w14:paraId="32547AF8"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Pacific County Drainage Ditch No. 1</w:t>
            </w:r>
          </w:p>
        </w:tc>
        <w:tc>
          <w:tcPr>
            <w:tcW w:w="1440" w:type="dxa"/>
          </w:tcPr>
          <w:p w14:paraId="6DFE4AFE" w14:textId="77777777" w:rsidR="00004C66" w:rsidRPr="0036310B" w:rsidRDefault="00004C66" w:rsidP="00004C66">
            <w:pPr>
              <w:widowControl/>
              <w:autoSpaceDE/>
              <w:autoSpaceDN/>
              <w:adjustRightInd/>
              <w:rPr>
                <w:rFonts w:asciiTheme="minorHAnsi" w:hAnsiTheme="minorHAnsi"/>
                <w:sz w:val="20"/>
                <w:szCs w:val="20"/>
              </w:rPr>
            </w:pPr>
          </w:p>
        </w:tc>
        <w:tc>
          <w:tcPr>
            <w:tcW w:w="1710" w:type="dxa"/>
          </w:tcPr>
          <w:p w14:paraId="4F8FD661" w14:textId="77777777" w:rsidR="00004C66" w:rsidRPr="0036310B" w:rsidRDefault="00004C66" w:rsidP="00004C66">
            <w:pPr>
              <w:widowControl/>
              <w:autoSpaceDE/>
              <w:autoSpaceDN/>
              <w:adjustRightInd/>
              <w:rPr>
                <w:rFonts w:asciiTheme="minorHAnsi" w:hAnsiTheme="minorHAnsi"/>
                <w:sz w:val="20"/>
                <w:szCs w:val="20"/>
              </w:rPr>
            </w:pPr>
          </w:p>
        </w:tc>
      </w:tr>
      <w:tr w:rsidR="00004C66" w:rsidRPr="0036310B" w14:paraId="11936103" w14:textId="77777777" w:rsidTr="00B84C71">
        <w:tc>
          <w:tcPr>
            <w:tcW w:w="1229" w:type="dxa"/>
          </w:tcPr>
          <w:p w14:paraId="55BEE3AA"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Frequency</w:t>
            </w:r>
          </w:p>
        </w:tc>
        <w:tc>
          <w:tcPr>
            <w:tcW w:w="1106" w:type="dxa"/>
          </w:tcPr>
          <w:p w14:paraId="1730CBF3"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NR</w:t>
            </w:r>
          </w:p>
        </w:tc>
        <w:tc>
          <w:tcPr>
            <w:tcW w:w="1170" w:type="dxa"/>
          </w:tcPr>
          <w:p w14:paraId="460CDEED"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NR</w:t>
            </w:r>
          </w:p>
        </w:tc>
        <w:tc>
          <w:tcPr>
            <w:tcW w:w="1080" w:type="dxa"/>
          </w:tcPr>
          <w:p w14:paraId="76D10608"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96%</w:t>
            </w:r>
          </w:p>
          <w:p w14:paraId="4BE15C3D"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(25/26)</w:t>
            </w:r>
          </w:p>
        </w:tc>
        <w:tc>
          <w:tcPr>
            <w:tcW w:w="1620" w:type="dxa"/>
          </w:tcPr>
          <w:p w14:paraId="1F9C6967"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100%</w:t>
            </w:r>
          </w:p>
          <w:p w14:paraId="4E8454B5"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(5/5)</w:t>
            </w:r>
          </w:p>
        </w:tc>
        <w:tc>
          <w:tcPr>
            <w:tcW w:w="1440" w:type="dxa"/>
          </w:tcPr>
          <w:p w14:paraId="45B277C0"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100%</w:t>
            </w:r>
          </w:p>
          <w:p w14:paraId="6AA8CBFA"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(12/12)</w:t>
            </w:r>
          </w:p>
        </w:tc>
        <w:tc>
          <w:tcPr>
            <w:tcW w:w="1710" w:type="dxa"/>
          </w:tcPr>
          <w:p w14:paraId="68A61DBE"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100%</w:t>
            </w:r>
          </w:p>
          <w:p w14:paraId="47CFFFC1"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(9/9)</w:t>
            </w:r>
          </w:p>
        </w:tc>
      </w:tr>
      <w:tr w:rsidR="00004C66" w:rsidRPr="0036310B" w14:paraId="556947CE" w14:textId="77777777" w:rsidTr="00B84C71">
        <w:tc>
          <w:tcPr>
            <w:tcW w:w="1229" w:type="dxa"/>
          </w:tcPr>
          <w:p w14:paraId="5DFD7805"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Mean</w:t>
            </w:r>
          </w:p>
        </w:tc>
        <w:tc>
          <w:tcPr>
            <w:tcW w:w="1106" w:type="dxa"/>
          </w:tcPr>
          <w:p w14:paraId="5FF2400A"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No data</w:t>
            </w:r>
          </w:p>
        </w:tc>
        <w:tc>
          <w:tcPr>
            <w:tcW w:w="1170" w:type="dxa"/>
          </w:tcPr>
          <w:p w14:paraId="6B8FB2DF"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No data</w:t>
            </w:r>
          </w:p>
        </w:tc>
        <w:tc>
          <w:tcPr>
            <w:tcW w:w="1080" w:type="dxa"/>
          </w:tcPr>
          <w:p w14:paraId="02CDFCCB"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0.3</w:t>
            </w:r>
          </w:p>
        </w:tc>
        <w:tc>
          <w:tcPr>
            <w:tcW w:w="1620" w:type="dxa"/>
          </w:tcPr>
          <w:p w14:paraId="33679AE3"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2.4</w:t>
            </w:r>
          </w:p>
        </w:tc>
        <w:tc>
          <w:tcPr>
            <w:tcW w:w="1440" w:type="dxa"/>
          </w:tcPr>
          <w:p w14:paraId="28ADD793"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0.31</w:t>
            </w:r>
          </w:p>
        </w:tc>
        <w:tc>
          <w:tcPr>
            <w:tcW w:w="1710" w:type="dxa"/>
          </w:tcPr>
          <w:p w14:paraId="3033FC78"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0.180</w:t>
            </w:r>
          </w:p>
        </w:tc>
      </w:tr>
      <w:tr w:rsidR="00004C66" w:rsidRPr="0036310B" w14:paraId="574F1B95" w14:textId="77777777" w:rsidTr="00B84C71">
        <w:tc>
          <w:tcPr>
            <w:tcW w:w="1229" w:type="dxa"/>
          </w:tcPr>
          <w:p w14:paraId="42F49D3A"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Range</w:t>
            </w:r>
          </w:p>
        </w:tc>
        <w:tc>
          <w:tcPr>
            <w:tcW w:w="1106" w:type="dxa"/>
          </w:tcPr>
          <w:p w14:paraId="3D40896B"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No data</w:t>
            </w:r>
          </w:p>
        </w:tc>
        <w:tc>
          <w:tcPr>
            <w:tcW w:w="1170" w:type="dxa"/>
          </w:tcPr>
          <w:p w14:paraId="6FE4B56B"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No data</w:t>
            </w:r>
          </w:p>
        </w:tc>
        <w:tc>
          <w:tcPr>
            <w:tcW w:w="1080" w:type="dxa"/>
          </w:tcPr>
          <w:p w14:paraId="3410CB20"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1.7</w:t>
            </w:r>
          </w:p>
        </w:tc>
        <w:tc>
          <w:tcPr>
            <w:tcW w:w="1620" w:type="dxa"/>
          </w:tcPr>
          <w:p w14:paraId="034D4AD8"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7.0</w:t>
            </w:r>
          </w:p>
        </w:tc>
        <w:tc>
          <w:tcPr>
            <w:tcW w:w="1440" w:type="dxa"/>
          </w:tcPr>
          <w:p w14:paraId="473CE722"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0.71</w:t>
            </w:r>
          </w:p>
        </w:tc>
        <w:tc>
          <w:tcPr>
            <w:tcW w:w="1710" w:type="dxa"/>
          </w:tcPr>
          <w:p w14:paraId="067BD2B5"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0.42</w:t>
            </w:r>
          </w:p>
        </w:tc>
      </w:tr>
    </w:tbl>
    <w:p w14:paraId="10E1F4F4"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NR=Not reported</w:t>
      </w:r>
    </w:p>
    <w:p w14:paraId="477EF59A" w14:textId="77777777" w:rsidR="00004C66" w:rsidRPr="00004C66" w:rsidRDefault="00004C66" w:rsidP="00004C66">
      <w:pPr>
        <w:widowControl/>
        <w:autoSpaceDE/>
        <w:autoSpaceDN/>
        <w:adjustRightInd/>
      </w:pPr>
    </w:p>
    <w:p w14:paraId="6CA1014A" w14:textId="77777777" w:rsidR="00004C66" w:rsidRPr="0075689C" w:rsidRDefault="00004C66" w:rsidP="00FB2BFC">
      <w:pPr>
        <w:pStyle w:val="Heading2"/>
      </w:pPr>
      <w:bookmarkStart w:id="21" w:name="_Toc413007466"/>
      <w:r w:rsidRPr="0075689C">
        <w:t>California Monitoring Data</w:t>
      </w:r>
      <w:bookmarkEnd w:id="21"/>
    </w:p>
    <w:p w14:paraId="77BB66BF" w14:textId="77777777" w:rsidR="00004C66" w:rsidRPr="00004C66" w:rsidRDefault="00004C66" w:rsidP="00004C66">
      <w:pPr>
        <w:widowControl/>
        <w:autoSpaceDE/>
        <w:autoSpaceDN/>
        <w:adjustRightInd/>
        <w:jc w:val="both"/>
      </w:pPr>
    </w:p>
    <w:p w14:paraId="6B6198C2" w14:textId="77777777" w:rsidR="00004C66" w:rsidRPr="00873A55" w:rsidRDefault="00004C66" w:rsidP="00004C66">
      <w:pPr>
        <w:widowControl/>
        <w:autoSpaceDE/>
        <w:autoSpaceDN/>
        <w:adjustRightInd/>
        <w:rPr>
          <w:rFonts w:asciiTheme="minorHAnsi" w:hAnsiTheme="minorHAnsi"/>
          <w:sz w:val="22"/>
          <w:szCs w:val="22"/>
        </w:rPr>
      </w:pPr>
      <w:r w:rsidRPr="00873A55">
        <w:rPr>
          <w:rFonts w:asciiTheme="minorHAnsi" w:hAnsiTheme="minorHAnsi"/>
          <w:sz w:val="22"/>
          <w:szCs w:val="22"/>
        </w:rPr>
        <w:t>Since 2000, USGS, in cooperation with the CADPR, has published several reports involving monitoring of California water bodies for diazinon. These studies are briefly described below.</w:t>
      </w:r>
      <w:bookmarkStart w:id="22" w:name="_Toc166664853"/>
      <w:bookmarkStart w:id="23" w:name="_Toc166719813"/>
      <w:r w:rsidRPr="00873A55">
        <w:rPr>
          <w:rFonts w:asciiTheme="minorHAnsi" w:hAnsiTheme="minorHAnsi"/>
          <w:sz w:val="22"/>
          <w:szCs w:val="22"/>
        </w:rPr>
        <w:t xml:space="preserve">  Several mitigations resulting from the registration review of diazinon were implemented between 2004 and 2008.  These include cancellation of all granular formulations, residential uses (excluding use in nurseries), and aerial applications to all crops except lettuce.  Hall and Anderson </w:t>
      </w:r>
      <w:r w:rsidRPr="00873A55">
        <w:rPr>
          <w:rFonts w:asciiTheme="minorHAnsi" w:hAnsiTheme="minorHAnsi"/>
          <w:sz w:val="22"/>
          <w:szCs w:val="22"/>
        </w:rPr>
        <w:fldChar w:fldCharType="begin"/>
      </w:r>
      <w:r w:rsidRPr="00873A55">
        <w:rPr>
          <w:rFonts w:asciiTheme="minorHAnsi" w:hAnsiTheme="minorHAnsi"/>
          <w:sz w:val="22"/>
          <w:szCs w:val="22"/>
        </w:rPr>
        <w:instrText xml:space="preserve"> ADDIN EN.CITE &lt;EndNote&gt;&lt;Cite ExcludeAuth="1"&gt;&lt;Author&gt;Hall Jr&lt;/Author&gt;&lt;Year&gt;2014&lt;/Year&gt;&lt;RecNum&gt;1122&lt;/RecNum&gt;&lt;DisplayText&gt;&lt;style font="Times New Roman" size="12"&gt;(2014)&lt;/style&gt;&lt;/DisplayText&gt;&lt;record&gt;&lt;rec-number&gt;1122&lt;/rec-number&gt;&lt;foreign-keys&gt;&lt;key app="EN" db-id="s0xer2w2o0xwx3e0a0tx0sz3zradttw529er" timestamp="1424377730"&gt;1122&lt;/key&gt;&lt;/foreign-keys&gt;&lt;ref-type name="Journal Article"&gt;17&lt;/ref-type&gt;&lt;contributors&gt;&lt;authors&gt;&lt;author&gt;Hall Jr, L.&lt;/author&gt;&lt;author&gt;Anderson, R.D.&lt;/author&gt;&lt;/authors&gt;&lt;/contributors&gt;&lt;titles&gt;&lt;title&gt;Historical trends analysis of 2004 to 2009 toxicity and pesticide data for California&amp;apos;s central valley&lt;/title&gt;&lt;secondary-title&gt;Journal of Environmental Science and Health Part A:  Toxic/Hazardous Substances and Environmental Engineering&lt;/secondary-title&gt;&lt;/titles&gt;&lt;periodical&gt;&lt;full-title&gt;Journal of Environmental Science and Health Part A:  Toxic/Hazardous Substances and Environmental Engineering&lt;/full-title&gt;&lt;/periodical&gt;&lt;pages&gt;801-811&lt;/pages&gt;&lt;volume&gt;47&lt;/volume&gt;&lt;dates&gt;&lt;year&gt;2014&lt;/year&gt;&lt;/dates&gt;&lt;urls&gt;&lt;/urls&gt;&lt;/record&gt;&lt;/Cite&gt;&lt;/EndNote&gt;</w:instrText>
      </w:r>
      <w:r w:rsidRPr="00873A55">
        <w:rPr>
          <w:rFonts w:asciiTheme="minorHAnsi" w:hAnsiTheme="minorHAnsi"/>
          <w:sz w:val="22"/>
          <w:szCs w:val="22"/>
        </w:rPr>
        <w:fldChar w:fldCharType="separate"/>
      </w:r>
      <w:r w:rsidRPr="00873A55">
        <w:rPr>
          <w:rFonts w:asciiTheme="minorHAnsi" w:hAnsiTheme="minorHAnsi"/>
          <w:noProof/>
          <w:sz w:val="22"/>
          <w:szCs w:val="22"/>
        </w:rPr>
        <w:t>(2014)</w:t>
      </w:r>
      <w:r w:rsidRPr="00873A55">
        <w:rPr>
          <w:rFonts w:asciiTheme="minorHAnsi" w:hAnsiTheme="minorHAnsi"/>
          <w:sz w:val="22"/>
          <w:szCs w:val="22"/>
        </w:rPr>
        <w:fldChar w:fldCharType="end"/>
      </w:r>
      <w:r w:rsidRPr="00873A55">
        <w:rPr>
          <w:rFonts w:asciiTheme="minorHAnsi" w:hAnsiTheme="minorHAnsi"/>
          <w:sz w:val="22"/>
          <w:szCs w:val="22"/>
        </w:rPr>
        <w:t xml:space="preserve"> evaluated toxicity and pesticide monitoring data in the California central valley in 2004 to 2009 and noted that “regression analysis of the annual percent of diazinon samples exceeding the water quality objective of 100 ng/L showed a significant decline in exceedances from 2004 to 2009.”   Several of California waters on are on the 303(d) list of impaired waters due to contamination with diazinon.  These include waters in the San Francisco </w:t>
      </w:r>
      <w:r w:rsidRPr="00873A55">
        <w:rPr>
          <w:rFonts w:asciiTheme="minorHAnsi" w:hAnsiTheme="minorHAnsi"/>
          <w:sz w:val="22"/>
          <w:szCs w:val="22"/>
        </w:rPr>
        <w:lastRenderedPageBreak/>
        <w:t>Bay region, Central Coast region, Los Angeles region, Central Valley region, Colorado River Basin, and San Diego region.</w:t>
      </w:r>
    </w:p>
    <w:p w14:paraId="1A2E2F8F" w14:textId="77777777" w:rsidR="00004C66" w:rsidRPr="00004C66" w:rsidRDefault="00004C66" w:rsidP="00004C66">
      <w:pPr>
        <w:widowControl/>
        <w:autoSpaceDE/>
        <w:autoSpaceDN/>
        <w:adjustRightInd/>
      </w:pPr>
    </w:p>
    <w:p w14:paraId="78E335C5" w14:textId="77777777" w:rsidR="00004C66" w:rsidRPr="0075689C" w:rsidRDefault="00004C66" w:rsidP="0075689C">
      <w:pPr>
        <w:pStyle w:val="Heading3"/>
      </w:pPr>
      <w:bookmarkStart w:id="24" w:name="_Toc214853525"/>
      <w:bookmarkStart w:id="25" w:name="_Toc413007467"/>
      <w:r w:rsidRPr="0075689C">
        <w:t>California Department of Pesticide Regulation (CADPR) Data</w:t>
      </w:r>
      <w:bookmarkEnd w:id="24"/>
      <w:r w:rsidRPr="0075689C">
        <w:t xml:space="preserve"> (1990-2012)</w:t>
      </w:r>
      <w:bookmarkEnd w:id="25"/>
    </w:p>
    <w:p w14:paraId="3F92C8F1" w14:textId="77777777" w:rsidR="00004C66" w:rsidRPr="00004C66" w:rsidRDefault="00004C66" w:rsidP="00004C66">
      <w:pPr>
        <w:keepNext/>
        <w:ind w:left="1674"/>
        <w:outlineLvl w:val="2"/>
        <w:rPr>
          <w:b/>
          <w:bCs/>
          <w:color w:val="548DD4"/>
          <w:szCs w:val="26"/>
        </w:rPr>
      </w:pPr>
    </w:p>
    <w:p w14:paraId="7D33A17C" w14:textId="278686CE" w:rsidR="00004C66" w:rsidRPr="00042870" w:rsidRDefault="00004C66" w:rsidP="00F800C2">
      <w:pPr>
        <w:autoSpaceDE/>
        <w:autoSpaceDN/>
        <w:adjustRightInd/>
        <w:rPr>
          <w:rFonts w:asciiTheme="minorHAnsi" w:hAnsiTheme="minorHAnsi"/>
          <w:sz w:val="22"/>
          <w:szCs w:val="22"/>
        </w:rPr>
      </w:pPr>
      <w:r w:rsidRPr="00042870">
        <w:rPr>
          <w:rFonts w:asciiTheme="minorHAnsi" w:hAnsiTheme="minorHAnsi"/>
          <w:sz w:val="22"/>
          <w:szCs w:val="22"/>
        </w:rPr>
        <w:t xml:space="preserve">CADPR maintains a database of monitoring data on pesticides in CA surface waters </w:t>
      </w:r>
      <w:r w:rsidRPr="00042870">
        <w:rPr>
          <w:rFonts w:asciiTheme="minorHAnsi" w:hAnsiTheme="minorHAnsi"/>
          <w:sz w:val="22"/>
          <w:szCs w:val="22"/>
        </w:rPr>
        <w:fldChar w:fldCharType="begin"/>
      </w:r>
      <w:r w:rsidRPr="00042870">
        <w:rPr>
          <w:rFonts w:asciiTheme="minorHAnsi" w:hAnsiTheme="minorHAnsi"/>
          <w:sz w:val="22"/>
          <w:szCs w:val="22"/>
        </w:rPr>
        <w:instrText xml:space="preserve"> ADDIN EN.CITE &lt;EndNote&gt;&lt;Cite&gt;&lt;Author&gt;California Department of Pesticide Regulation&lt;/Author&gt;&lt;Year&gt;2015&lt;/Year&gt;&lt;RecNum&gt;1039&lt;/RecNum&gt;&lt;DisplayText&gt;&lt;style font="Times New Roman" size="12"&gt;(California Department of Pesticide Regulation, 2015)&lt;/style&gt;&lt;/DisplayText&gt;&lt;record&gt;&lt;rec-number&gt;1039&lt;/rec-number&gt;&lt;foreign-keys&gt;&lt;key app="EN" db-id="s0xer2w2o0xwx3e0a0tx0sz3zradttw529er" timestamp="1402666785"&gt;1039&lt;/key&gt;&lt;/foreign-keys&gt;&lt;ref-type name="Online Database"&gt;45&lt;/ref-type&gt;&lt;contributors&gt;&lt;authors&gt;&lt;author&gt;California Department of Pesticide Regulation,&lt;/author&gt;&lt;/authors&gt;&lt;/contributors&gt;&lt;titles&gt;&lt;title&gt;Surface Water Protection Program Database&lt;/title&gt;&lt;/titles&gt;&lt;dates&gt;&lt;year&gt;2015&lt;/year&gt;&lt;/dates&gt;&lt;urls&gt;&lt;related-urls&gt;&lt;url&gt;http://www.cdpr.ca.gov/docs/emon/surfwtr/surfdata.htm&lt;/url&gt;&lt;/related-urls&gt;&lt;/urls&gt;&lt;access-date&gt;February 15, 2015&lt;/access-date&gt;&lt;/record&gt;&lt;/Cite&gt;&lt;/EndNote&gt;</w:instrText>
      </w:r>
      <w:r w:rsidRPr="00042870">
        <w:rPr>
          <w:rFonts w:asciiTheme="minorHAnsi" w:hAnsiTheme="minorHAnsi"/>
          <w:sz w:val="22"/>
          <w:szCs w:val="22"/>
        </w:rPr>
        <w:fldChar w:fldCharType="separate"/>
      </w:r>
      <w:r w:rsidRPr="00042870">
        <w:rPr>
          <w:rFonts w:asciiTheme="minorHAnsi" w:hAnsiTheme="minorHAnsi"/>
          <w:noProof/>
          <w:sz w:val="22"/>
          <w:szCs w:val="22"/>
        </w:rPr>
        <w:t>(California Department of Pesticide Regulation, 2015)</w:t>
      </w:r>
      <w:r w:rsidRPr="00042870">
        <w:rPr>
          <w:rFonts w:asciiTheme="minorHAnsi" w:hAnsiTheme="minorHAnsi"/>
          <w:sz w:val="22"/>
          <w:szCs w:val="22"/>
        </w:rPr>
        <w:fldChar w:fldCharType="end"/>
      </w:r>
      <w:r w:rsidRPr="00042870">
        <w:rPr>
          <w:rFonts w:asciiTheme="minorHAnsi" w:hAnsiTheme="minorHAnsi"/>
          <w:sz w:val="22"/>
          <w:szCs w:val="22"/>
        </w:rPr>
        <w:t>.  The sampled water bodies include rivers, creeks, urban streams, agricultural drains, the San Francisco Bay delta region, and storm water runoff from urban areas.  The database contains data from 51 different studies by federal (including the USGS NAWQA program), state and local agencies as well as groups from private industry and environmental interests.  Data are available from 1990-2012 for several pesticides and degradates.  Data on diazinon and diazoxon are included in this database.  For the purpose of this assessment, diazinon and diazoxon monitoring data from 1991-2012 were accessed from the CADPR database and are discussed below.  Data on diazinon are also available after 2012; however, they are not included in the numbers here because these data are not in the database.</w:t>
      </w:r>
      <w:r w:rsidRPr="00042870">
        <w:rPr>
          <w:rFonts w:asciiTheme="minorHAnsi" w:hAnsiTheme="minorHAnsi"/>
          <w:sz w:val="22"/>
          <w:szCs w:val="22"/>
          <w:vertAlign w:val="superscript"/>
        </w:rPr>
        <w:footnoteReference w:id="7"/>
      </w:r>
      <w:r w:rsidRPr="00042870">
        <w:rPr>
          <w:rFonts w:asciiTheme="minorHAnsi" w:hAnsiTheme="minorHAnsi"/>
          <w:sz w:val="22"/>
          <w:szCs w:val="22"/>
        </w:rPr>
        <w:t xml:space="preserve">  Additionally, the detections are within the range of detections reported in earlier years.  Concentrations of diazinon in surface waters measured in California are shown in </w:t>
      </w:r>
      <w:r w:rsidRPr="00042870">
        <w:rPr>
          <w:rFonts w:asciiTheme="minorHAnsi" w:hAnsiTheme="minorHAnsi"/>
          <w:b/>
          <w:sz w:val="22"/>
          <w:szCs w:val="22"/>
          <w:highlight w:val="yellow"/>
        </w:rPr>
        <w:fldChar w:fldCharType="begin"/>
      </w:r>
      <w:r w:rsidRPr="00042870">
        <w:rPr>
          <w:rFonts w:asciiTheme="minorHAnsi" w:hAnsiTheme="minorHAnsi"/>
          <w:b/>
          <w:sz w:val="22"/>
          <w:szCs w:val="22"/>
        </w:rPr>
        <w:instrText xml:space="preserve"> REF _Ref408996771 \h </w:instrText>
      </w:r>
      <w:r w:rsidRPr="00042870">
        <w:rPr>
          <w:rFonts w:asciiTheme="minorHAnsi" w:hAnsiTheme="minorHAnsi"/>
          <w:b/>
          <w:sz w:val="22"/>
          <w:szCs w:val="22"/>
          <w:highlight w:val="yellow"/>
        </w:rPr>
        <w:instrText xml:space="preserve"> \* MERGEFORMAT </w:instrText>
      </w:r>
      <w:r w:rsidRPr="00042870">
        <w:rPr>
          <w:rFonts w:asciiTheme="minorHAnsi" w:hAnsiTheme="minorHAnsi"/>
          <w:b/>
          <w:sz w:val="22"/>
          <w:szCs w:val="22"/>
          <w:highlight w:val="yellow"/>
        </w:rPr>
      </w:r>
      <w:r w:rsidRPr="00042870">
        <w:rPr>
          <w:rFonts w:asciiTheme="minorHAnsi" w:hAnsiTheme="minorHAnsi"/>
          <w:b/>
          <w:sz w:val="22"/>
          <w:szCs w:val="22"/>
          <w:highlight w:val="yellow"/>
        </w:rPr>
        <w:fldChar w:fldCharType="separate"/>
      </w:r>
      <w:r w:rsidRPr="00042870">
        <w:rPr>
          <w:rFonts w:asciiTheme="minorHAnsi" w:hAnsiTheme="minorHAnsi"/>
          <w:b/>
          <w:sz w:val="22"/>
          <w:szCs w:val="22"/>
        </w:rPr>
        <w:t xml:space="preserve">Figure </w:t>
      </w:r>
      <w:r w:rsidR="00AE1D93">
        <w:rPr>
          <w:rFonts w:asciiTheme="minorHAnsi" w:hAnsiTheme="minorHAnsi"/>
          <w:b/>
          <w:sz w:val="22"/>
          <w:szCs w:val="22"/>
        </w:rPr>
        <w:t>B 1-10.</w:t>
      </w:r>
      <w:r w:rsidRPr="00042870">
        <w:rPr>
          <w:rFonts w:asciiTheme="minorHAnsi" w:hAnsiTheme="minorHAnsi"/>
          <w:b/>
          <w:noProof/>
          <w:sz w:val="22"/>
          <w:szCs w:val="22"/>
        </w:rPr>
        <w:t>2</w:t>
      </w:r>
      <w:r w:rsidRPr="00042870">
        <w:rPr>
          <w:rFonts w:asciiTheme="minorHAnsi" w:hAnsiTheme="minorHAnsi"/>
          <w:b/>
          <w:sz w:val="22"/>
          <w:szCs w:val="22"/>
          <w:highlight w:val="yellow"/>
        </w:rPr>
        <w:fldChar w:fldCharType="end"/>
      </w:r>
      <w:r w:rsidRPr="00042870">
        <w:rPr>
          <w:rFonts w:asciiTheme="minorHAnsi" w:hAnsiTheme="minorHAnsi"/>
          <w:sz w:val="22"/>
          <w:szCs w:val="22"/>
        </w:rPr>
        <w:t>.  From 2004 to 2012, 13,620 samples from CA surface waters were analyzed for diazinon.  Of these, diazinon was detected in 33% of samples, at a maximum concentration of 61.9 µg/L in a creek in an agricultural area</w:t>
      </w:r>
      <w:r w:rsidRPr="00042870">
        <w:rPr>
          <w:rFonts w:asciiTheme="minorHAnsi" w:hAnsiTheme="minorHAnsi"/>
          <w:sz w:val="22"/>
          <w:szCs w:val="22"/>
          <w:vertAlign w:val="superscript"/>
        </w:rPr>
        <w:footnoteReference w:id="8"/>
      </w:r>
      <w:r w:rsidRPr="00042870">
        <w:rPr>
          <w:rFonts w:asciiTheme="minorHAnsi" w:hAnsiTheme="minorHAnsi"/>
          <w:sz w:val="22"/>
          <w:szCs w:val="22"/>
        </w:rPr>
        <w:t xml:space="preserve"> in 2009.  Detections greater than 10 µg/L occurred when more than 500 samples were collected in a year in creeks, large rivers, and artificial drains.  The month in which peak concentrations occurred varied by site with peaks occurring somewhere in almost every month of the year.  Several mitigations were implemented on use of diazinon between 2004 and 2008 including cancelling residential uses (except nurseries), granular formulations, and seed treatment uses.</w:t>
      </w:r>
      <w:r w:rsidRPr="00042870">
        <w:rPr>
          <w:rFonts w:asciiTheme="minorHAnsi" w:hAnsiTheme="minorHAnsi"/>
          <w:sz w:val="22"/>
          <w:szCs w:val="22"/>
          <w:vertAlign w:val="superscript"/>
        </w:rPr>
        <w:footnoteReference w:id="9"/>
      </w:r>
      <w:r w:rsidRPr="00042870">
        <w:rPr>
          <w:rFonts w:asciiTheme="minorHAnsi" w:hAnsiTheme="minorHAnsi"/>
          <w:sz w:val="22"/>
          <w:szCs w:val="22"/>
          <w:vertAlign w:val="superscript"/>
        </w:rPr>
        <w:t>,</w:t>
      </w:r>
      <w:r w:rsidRPr="00042870">
        <w:rPr>
          <w:rFonts w:asciiTheme="minorHAnsi" w:hAnsiTheme="minorHAnsi"/>
          <w:sz w:val="22"/>
          <w:szCs w:val="22"/>
          <w:vertAlign w:val="superscript"/>
        </w:rPr>
        <w:footnoteReference w:id="10"/>
      </w:r>
      <w:r w:rsidRPr="00042870">
        <w:rPr>
          <w:rFonts w:asciiTheme="minorHAnsi" w:hAnsiTheme="minorHAnsi"/>
          <w:sz w:val="22"/>
          <w:szCs w:val="22"/>
        </w:rPr>
        <w:t xml:space="preserve">  Additionally, aerial applications were only allowed for use on lettuce.  It is not possible to draw conclusions on the impact of these mitigations on monitoring results as the frequency of sampling and locations of sampling have changed over time; however, there have been only two detections above 15 µg/L since 2007.  Detections between 1 and 10 µg/L (15 detections between 2008 and 2012) occur up to the last year sampled, and detections below 1 µg/L are common (307 detections between 2008 and 2012).  </w:t>
      </w:r>
    </w:p>
    <w:p w14:paraId="40C70D61" w14:textId="77777777" w:rsidR="00004C66" w:rsidRPr="00004C66" w:rsidRDefault="00004C66" w:rsidP="00004C66">
      <w:pPr>
        <w:keepNext/>
        <w:widowControl/>
        <w:autoSpaceDE/>
        <w:autoSpaceDN/>
        <w:adjustRightInd/>
      </w:pPr>
    </w:p>
    <w:p w14:paraId="2F591B7B" w14:textId="77777777" w:rsidR="00004C66" w:rsidRPr="00004C66" w:rsidRDefault="00004C66" w:rsidP="00004C66">
      <w:pPr>
        <w:keepNext/>
        <w:widowControl/>
        <w:autoSpaceDE/>
        <w:autoSpaceDN/>
        <w:adjustRightInd/>
      </w:pPr>
      <w:r w:rsidRPr="00004C66">
        <w:rPr>
          <w:noProof/>
        </w:rPr>
        <w:drawing>
          <wp:inline distT="0" distB="0" distL="0" distR="0" wp14:anchorId="73D83CCD" wp14:editId="413E3D5C">
            <wp:extent cx="5650523" cy="3329354"/>
            <wp:effectExtent l="0" t="0" r="762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087FFDFA" w14:textId="77777777" w:rsidR="00004C66" w:rsidRPr="00004C66" w:rsidRDefault="00004C66" w:rsidP="00004C66">
      <w:pPr>
        <w:widowControl/>
        <w:autoSpaceDE/>
        <w:autoSpaceDN/>
        <w:adjustRightInd/>
        <w:jc w:val="both"/>
      </w:pPr>
    </w:p>
    <w:p w14:paraId="313F0D74" w14:textId="77777777" w:rsidR="00004C66" w:rsidRPr="00004C66" w:rsidRDefault="00004C66" w:rsidP="00004C66">
      <w:pPr>
        <w:widowControl/>
        <w:autoSpaceDE/>
        <w:autoSpaceDN/>
        <w:adjustRightInd/>
        <w:jc w:val="both"/>
      </w:pPr>
      <w:r w:rsidRPr="00004C66">
        <w:rPr>
          <w:noProof/>
        </w:rPr>
        <w:drawing>
          <wp:inline distT="0" distB="0" distL="0" distR="0" wp14:anchorId="51BF9160" wp14:editId="11FD1F4E">
            <wp:extent cx="5685692" cy="3341077"/>
            <wp:effectExtent l="0" t="0" r="10795"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59D98C13" w14:textId="5DE4A478" w:rsidR="00004C66" w:rsidRPr="00BC5819" w:rsidRDefault="00004C66" w:rsidP="00004C66">
      <w:pPr>
        <w:keepNext/>
        <w:widowControl/>
        <w:autoSpaceDE/>
        <w:autoSpaceDN/>
        <w:adjustRightInd/>
        <w:spacing w:before="240" w:after="60"/>
        <w:rPr>
          <w:rFonts w:asciiTheme="minorHAnsi" w:hAnsiTheme="minorHAnsi"/>
          <w:b/>
          <w:bCs/>
          <w:sz w:val="22"/>
          <w:szCs w:val="22"/>
        </w:rPr>
      </w:pPr>
      <w:bookmarkStart w:id="26" w:name="_Ref408996771"/>
      <w:bookmarkStart w:id="27" w:name="_Toc320282961"/>
      <w:r w:rsidRPr="00BC5819">
        <w:rPr>
          <w:rFonts w:asciiTheme="minorHAnsi" w:hAnsiTheme="minorHAnsi"/>
          <w:b/>
          <w:bCs/>
          <w:sz w:val="22"/>
          <w:szCs w:val="22"/>
        </w:rPr>
        <w:t xml:space="preserve">Figure </w:t>
      </w:r>
      <w:r w:rsidR="00AE1D93">
        <w:rPr>
          <w:rFonts w:asciiTheme="minorHAnsi" w:hAnsiTheme="minorHAnsi"/>
          <w:b/>
          <w:bCs/>
          <w:sz w:val="22"/>
          <w:szCs w:val="22"/>
        </w:rPr>
        <w:t>B 1-10.</w:t>
      </w:r>
      <w:r w:rsidRPr="00BC5819">
        <w:rPr>
          <w:rFonts w:asciiTheme="minorHAnsi" w:hAnsiTheme="minorHAnsi"/>
          <w:b/>
          <w:bCs/>
          <w:sz w:val="22"/>
          <w:szCs w:val="22"/>
        </w:rPr>
        <w:fldChar w:fldCharType="begin"/>
      </w:r>
      <w:r w:rsidRPr="00BC5819">
        <w:rPr>
          <w:rFonts w:asciiTheme="minorHAnsi" w:hAnsiTheme="minorHAnsi"/>
          <w:b/>
          <w:bCs/>
          <w:sz w:val="22"/>
          <w:szCs w:val="22"/>
        </w:rPr>
        <w:instrText xml:space="preserve"> SEQ Figure \* ARABIC </w:instrText>
      </w:r>
      <w:r w:rsidRPr="00BC5819">
        <w:rPr>
          <w:rFonts w:asciiTheme="minorHAnsi" w:hAnsiTheme="minorHAnsi"/>
          <w:b/>
          <w:bCs/>
          <w:sz w:val="22"/>
          <w:szCs w:val="22"/>
        </w:rPr>
        <w:fldChar w:fldCharType="separate"/>
      </w:r>
      <w:r w:rsidRPr="00BC5819">
        <w:rPr>
          <w:rFonts w:asciiTheme="minorHAnsi" w:hAnsiTheme="minorHAnsi"/>
          <w:b/>
          <w:bCs/>
          <w:noProof/>
          <w:sz w:val="22"/>
          <w:szCs w:val="22"/>
        </w:rPr>
        <w:t>2</w:t>
      </w:r>
      <w:r w:rsidRPr="00BC5819">
        <w:rPr>
          <w:rFonts w:asciiTheme="minorHAnsi" w:hAnsiTheme="minorHAnsi"/>
          <w:b/>
          <w:bCs/>
          <w:sz w:val="22"/>
          <w:szCs w:val="22"/>
        </w:rPr>
        <w:fldChar w:fldCharType="end"/>
      </w:r>
      <w:bookmarkEnd w:id="26"/>
      <w:r w:rsidRPr="00BC5819">
        <w:rPr>
          <w:rFonts w:asciiTheme="minorHAnsi" w:hAnsiTheme="minorHAnsi"/>
          <w:b/>
          <w:bCs/>
          <w:sz w:val="22"/>
          <w:szCs w:val="22"/>
        </w:rPr>
        <w:t>.  CADPR reported concentrations of diazinon in surface waters in CA (includes detections only) between 1991 and 201</w:t>
      </w:r>
      <w:bookmarkEnd w:id="27"/>
      <w:r w:rsidRPr="00BC5819">
        <w:rPr>
          <w:rFonts w:asciiTheme="minorHAnsi" w:hAnsiTheme="minorHAnsi"/>
          <w:b/>
          <w:bCs/>
          <w:sz w:val="22"/>
          <w:szCs w:val="22"/>
        </w:rPr>
        <w:t>2.  The same data are shown in two figures, with and without log transformation of the y-axis.</w:t>
      </w:r>
    </w:p>
    <w:p w14:paraId="09DF8C46" w14:textId="77777777" w:rsidR="00004C66" w:rsidRPr="00004C66" w:rsidRDefault="00004C66" w:rsidP="00004C66">
      <w:pPr>
        <w:widowControl/>
        <w:autoSpaceDE/>
        <w:autoSpaceDN/>
        <w:adjustRightInd/>
      </w:pPr>
    </w:p>
    <w:p w14:paraId="601504F6"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lastRenderedPageBreak/>
        <w:t>In California, 773 samples were analyzed to determine whether they contained diazoxon between 1991 and 1995.  Diazoxon was detected in five samples at 0.06, 0.08, 0.21, 0.39, and 0.43 µg/L.  The limit of quantitation ranged from 0.05 to 0.1 µg/L.  Detections occurred in Merced and San Joaquin counties in Spillways, wasteways</w:t>
      </w:r>
      <w:r w:rsidRPr="00BC5819">
        <w:rPr>
          <w:rFonts w:asciiTheme="minorHAnsi" w:hAnsiTheme="minorHAnsi"/>
          <w:sz w:val="22"/>
          <w:szCs w:val="22"/>
          <w:vertAlign w:val="superscript"/>
        </w:rPr>
        <w:footnoteReference w:id="11"/>
      </w:r>
      <w:r w:rsidRPr="00BC5819">
        <w:rPr>
          <w:rFonts w:asciiTheme="minorHAnsi" w:hAnsiTheme="minorHAnsi"/>
          <w:sz w:val="22"/>
          <w:szCs w:val="22"/>
        </w:rPr>
        <w:t xml:space="preserve">, and a slough. </w:t>
      </w:r>
    </w:p>
    <w:p w14:paraId="216C3FAA" w14:textId="77777777" w:rsidR="00004C66" w:rsidRPr="00BC5819" w:rsidRDefault="00004C66" w:rsidP="00004C66">
      <w:pPr>
        <w:widowControl/>
        <w:autoSpaceDE/>
        <w:autoSpaceDN/>
        <w:adjustRightInd/>
        <w:rPr>
          <w:rFonts w:asciiTheme="minorHAnsi" w:hAnsiTheme="minorHAnsi"/>
          <w:sz w:val="22"/>
          <w:szCs w:val="22"/>
        </w:rPr>
      </w:pPr>
    </w:p>
    <w:p w14:paraId="50D31E9E"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Data were also collected for both diazinon and diazoxon at a number of sites in California on the same date.  For four of the diazoxon detections, the ratio of the concentration of diazoxon to the concentration of diazinon was below 8%.  For one diazoxon detection, the ratio was 51%.</w:t>
      </w:r>
    </w:p>
    <w:p w14:paraId="4E4A86A3" w14:textId="77777777" w:rsidR="00004C66" w:rsidRPr="00004C66" w:rsidRDefault="00004C66" w:rsidP="0075689C">
      <w:pPr>
        <w:pStyle w:val="Heading3"/>
        <w:numPr>
          <w:ilvl w:val="0"/>
          <w:numId w:val="0"/>
        </w:numPr>
        <w:ind w:left="1674"/>
      </w:pPr>
    </w:p>
    <w:p w14:paraId="1C1C02FE" w14:textId="77777777" w:rsidR="00004C66" w:rsidRPr="00BC5819" w:rsidRDefault="00004C66" w:rsidP="0075689C">
      <w:pPr>
        <w:pStyle w:val="Heading3"/>
        <w:rPr>
          <w:szCs w:val="22"/>
        </w:rPr>
      </w:pPr>
      <w:bookmarkStart w:id="28" w:name="_Toc413007468"/>
      <w:r w:rsidRPr="00BC5819">
        <w:rPr>
          <w:szCs w:val="22"/>
        </w:rPr>
        <w:t>CEDEN</w:t>
      </w:r>
      <w:bookmarkEnd w:id="28"/>
    </w:p>
    <w:p w14:paraId="79AB93B3" w14:textId="77777777" w:rsidR="00004C66" w:rsidRPr="00BC5819" w:rsidRDefault="00004C66" w:rsidP="00004C66">
      <w:pPr>
        <w:widowControl/>
        <w:autoSpaceDE/>
        <w:autoSpaceDN/>
        <w:adjustRightInd/>
        <w:rPr>
          <w:rFonts w:asciiTheme="minorHAnsi" w:hAnsiTheme="minorHAnsi"/>
          <w:sz w:val="22"/>
          <w:szCs w:val="22"/>
        </w:rPr>
      </w:pPr>
    </w:p>
    <w:p w14:paraId="464E3A88"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Surface water and sediment monitoring data from the California Environmental Data Exchange Network (CEDEN) were obtained on January 19, 2015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&lt;EndNote&gt;&lt;Cite&gt;&lt;Author&gt;State Water Resources Control Board&lt;/Author&gt;&lt;Year&gt;2015&lt;/Year&gt;&lt;RecNum&gt;1095&lt;/RecNum&gt;&lt;DisplayText&gt;&lt;style font="Times New Roman" size="12"&gt;(State Water Resources Control Board, 2015)&lt;/style&gt;&lt;/DisplayText&gt;&lt;record&gt;&lt;rec-number&gt;1095&lt;/rec-number&gt;&lt;foreign-keys&gt;&lt;key app="EN" db-id="s0xer2w2o0xwx3e0a0tx0sz3zradttw529er" timestamp="1421430344"&gt;1095&lt;/key&gt;&lt;/foreign-keys&gt;&lt;ref-type name="Online Database"&gt;45&lt;/ref-type&gt;&lt;contributors&gt;&lt;authors&gt;&lt;author&gt;State Water Resources Control Board,&lt;/author&gt;&lt;/authors&gt;&lt;/contributors&gt;&lt;titles&gt;&lt;title&gt;California Environmental Data Exchange Network&lt;/title&gt;&lt;/titles&gt;&lt;dates&gt;&lt;year&gt;2015&lt;/year&gt;&lt;/dates&gt;&lt;publisher&gt;California State Water Resources Control Board&lt;/publisher&gt;&lt;urls&gt;&lt;related-urls&gt;&lt;url&gt;http://www.ceden.org/&lt;/url&gt;&lt;/related-urls&gt;&lt;/urls&gt;&lt;access-date&gt;January 17,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(State Water Resources Control Board, 2015)</w:t>
      </w:r>
      <w:r w:rsidRPr="00BC5819">
        <w:rPr>
          <w:rFonts w:asciiTheme="minorHAnsi" w:hAnsiTheme="minorHAnsi"/>
          <w:sz w:val="22"/>
          <w:szCs w:val="22"/>
        </w:rPr>
        <w:fldChar w:fldCharType="end"/>
      </w:r>
      <w:r w:rsidRPr="00BC5819">
        <w:rPr>
          <w:rFonts w:asciiTheme="minorHAnsi" w:hAnsiTheme="minorHAnsi"/>
          <w:sz w:val="22"/>
          <w:szCs w:val="22"/>
        </w:rPr>
        <w:t xml:space="preserve">.  These data are also included in the STORET summary.  A total of 3,563 water samples across 8,165 sites throughout the California were analyzed for diazinon between 1993 and 2014.  There were 1,680 detections (47% of samples) of diazinon in the California and concentrations ranged from not detected to 6.7 µg/L.  After 2007, the highest detection was 1.15 µg/L.  The method detection limit ranged from 0.0001 to 0.05 µg/L.  There were 23 detects at 1 µg/L and above and they occurred in the Alamo River, New River, Bouquet Canyon creek, river outlets, and Strong Ranch slough between 2001 and 2012.  </w:t>
      </w:r>
    </w:p>
    <w:p w14:paraId="42283AAA" w14:textId="77777777" w:rsidR="00004C66" w:rsidRPr="00BC5819" w:rsidRDefault="00004C66" w:rsidP="00004C66">
      <w:pPr>
        <w:widowControl/>
        <w:autoSpaceDE/>
        <w:autoSpaceDN/>
        <w:adjustRightInd/>
        <w:rPr>
          <w:rFonts w:asciiTheme="minorHAnsi" w:hAnsiTheme="minorHAnsi"/>
          <w:sz w:val="22"/>
          <w:szCs w:val="22"/>
        </w:rPr>
      </w:pPr>
    </w:p>
    <w:p w14:paraId="1C5F5BA2" w14:textId="77777777" w:rsidR="00004C66" w:rsidRPr="00BC5819" w:rsidRDefault="00004C66" w:rsidP="0075689C">
      <w:pPr>
        <w:pStyle w:val="Heading3"/>
      </w:pPr>
      <w:bookmarkStart w:id="29" w:name="_Toc413007469"/>
      <w:r w:rsidRPr="00BC5819">
        <w:t>Regions of California with Frequent Detections (2005 – 2010)</w:t>
      </w:r>
      <w:bookmarkEnd w:id="29"/>
    </w:p>
    <w:p w14:paraId="114B2175" w14:textId="77777777" w:rsidR="00004C66" w:rsidRPr="00BC5819" w:rsidRDefault="00004C66" w:rsidP="00004C66">
      <w:pPr>
        <w:keepNext/>
        <w:ind w:left="810"/>
        <w:outlineLvl w:val="2"/>
        <w:rPr>
          <w:rFonts w:asciiTheme="minorHAnsi" w:hAnsiTheme="minorHAnsi"/>
          <w:b/>
          <w:bCs/>
          <w:color w:val="548DD4"/>
          <w:sz w:val="22"/>
          <w:szCs w:val="22"/>
        </w:rPr>
      </w:pPr>
    </w:p>
    <w:p w14:paraId="0A4F438C" w14:textId="54707E11"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Zhang </w:t>
      </w:r>
      <w:r w:rsidRPr="00BC5819">
        <w:rPr>
          <w:rFonts w:asciiTheme="minorHAnsi" w:hAnsiTheme="minorHAnsi"/>
          <w:i/>
          <w:sz w:val="22"/>
          <w:szCs w:val="22"/>
        </w:rPr>
        <w:t>et al.</w:t>
      </w:r>
      <w:r w:rsidRPr="00BC5819">
        <w:rPr>
          <w:rFonts w:asciiTheme="minorHAnsi" w:hAnsiTheme="minorHAnsi"/>
          <w:sz w:val="22"/>
          <w:szCs w:val="22"/>
        </w:rPr>
        <w:t xml:space="preserve">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 ExcludeAuth="1"&gt;&lt;Author&gt;Zhang&lt;/Author&gt;&lt;Year&gt;2012&lt;/Year&gt;&lt;RecNum&gt;1116&lt;/RecNum&gt;&lt;DisplayText&gt;&lt;style font="Times New Roman" size="12"&gt;(2012)&lt;/style&gt;&lt;/DisplayText&gt;&lt;record&gt;&lt;rec-number&gt;1116&lt;/rec-number&gt;&lt;foreign-keys&gt;&lt;key app="EN" db-id="s0xer2w2o0xwx3e0a0tx0sz3zradttw529er" timestamp="1424206472"&gt;1116&lt;/key&gt;&lt;/foreign-keys&gt;&lt;ref-type name="Journal Article"&gt;17&lt;/ref-type&gt;&lt;contributors&gt;&lt;authors&gt;&lt;author&gt;Zhang, X.&lt;/author&gt;&lt;author&gt;Starner, Keith&lt;/author&gt;&lt;author&gt;Goh, Kean S&lt;/author&gt;&lt;/authors&gt;&lt;/contributors&gt;&lt;titles&gt;&lt;title&gt;Analysis of diazinon agricultural use in regions of frequent surface water detections in California, USA&lt;/title&gt;&lt;secondary-title&gt;Bulletin of Environmental Contamination and Toxicology&lt;/secondary-title&gt;&lt;/titles&gt;&lt;periodical&gt;&lt;full-title&gt;Bulletin of Environmental Contamination and Toxicology&lt;/full-title&gt;&lt;/periodical&gt;&lt;pages&gt;333-337&lt;/pages&gt;&lt;volume&gt;88&lt;/volume&gt;&lt;dates&gt;&lt;year&gt;2012&lt;/year&gt;&lt;/dates&gt;&lt;urls&gt;&lt;/urls&gt;&lt;/record&gt;&lt;/Cite&gt;&lt;/EndNote&gt;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(2012)</w:t>
      </w:r>
      <w:r w:rsidRPr="00BC5819">
        <w:rPr>
          <w:rFonts w:asciiTheme="minorHAnsi" w:hAnsiTheme="minorHAnsi"/>
          <w:sz w:val="22"/>
          <w:szCs w:val="22"/>
        </w:rPr>
        <w:fldChar w:fldCharType="end"/>
      </w:r>
      <w:r w:rsidRPr="00BC5819">
        <w:rPr>
          <w:rFonts w:asciiTheme="minorHAnsi" w:hAnsiTheme="minorHAnsi"/>
          <w:sz w:val="22"/>
          <w:szCs w:val="22"/>
        </w:rPr>
        <w:t xml:space="preserve"> analyzed monitoring results and diazinon usage data collected between 2005 and 2010 in five agricultural regions in California with the objective of identifying diazinon use scenarios that contribute to frequent detections in surface water in California</w:t>
      </w:r>
      <w:r w:rsidR="00231E6C">
        <w:rPr>
          <w:rFonts w:asciiTheme="minorHAnsi" w:hAnsiTheme="minorHAnsi"/>
          <w:sz w:val="22"/>
          <w:szCs w:val="22"/>
        </w:rPr>
        <w:t xml:space="preserve"> (</w:t>
      </w:r>
      <w:r w:rsidR="00231E6C" w:rsidRPr="00231E6C">
        <w:rPr>
          <w:rFonts w:asciiTheme="minorHAnsi" w:hAnsiTheme="minorHAnsi"/>
          <w:b/>
          <w:sz w:val="22"/>
          <w:szCs w:val="22"/>
        </w:rPr>
        <w:t>Table B 1-10.9</w:t>
      </w:r>
      <w:r w:rsidR="00231E6C">
        <w:rPr>
          <w:rFonts w:asciiTheme="minorHAnsi" w:hAnsiTheme="minorHAnsi"/>
          <w:sz w:val="22"/>
          <w:szCs w:val="22"/>
        </w:rPr>
        <w:t>)</w:t>
      </w:r>
      <w:r w:rsidRPr="00BC5819">
        <w:rPr>
          <w:rFonts w:asciiTheme="minorHAnsi" w:hAnsiTheme="minorHAnsi"/>
          <w:sz w:val="22"/>
          <w:szCs w:val="22"/>
        </w:rPr>
        <w:t xml:space="preserve">.  Diazinon usage decreased 75% between 2005 and 2010 in California.  The Salinas Valley had the highest amount of diazinon used and the greatest area treated.  The Sacramento valley ranked second.  The San Joaquin, Imperial, and Santa Maria Valleys had lower amounts of diazinon applied.  Use on lettuce accounted for 77% of the diazinon used in California.  The Salinas Valley had detections in 91% of samples collected and the maximum diazinon concentration detected was 24.47 µg/L.  Zhang </w:t>
      </w:r>
      <w:r w:rsidRPr="00BC5819">
        <w:rPr>
          <w:rFonts w:asciiTheme="minorHAnsi" w:hAnsiTheme="minorHAnsi"/>
          <w:i/>
          <w:sz w:val="22"/>
          <w:szCs w:val="22"/>
        </w:rPr>
        <w:t>et al.</w:t>
      </w:r>
      <w:r w:rsidRPr="00BC5819">
        <w:rPr>
          <w:rFonts w:asciiTheme="minorHAnsi" w:hAnsiTheme="minorHAnsi"/>
          <w:sz w:val="22"/>
          <w:szCs w:val="22"/>
        </w:rPr>
        <w:t xml:space="preserve"> (2012) noted that the high frequency of detection and high maximum concentration detected were likely due to the large amount of diazinon used in a relatively small watershed.</w:t>
      </w:r>
    </w:p>
    <w:p w14:paraId="1DDF149F" w14:textId="508124E2" w:rsidR="00004C66" w:rsidRPr="00BC5819" w:rsidRDefault="00004C66" w:rsidP="00004C66">
      <w:pPr>
        <w:keepNext/>
        <w:widowControl/>
        <w:autoSpaceDE/>
        <w:autoSpaceDN/>
        <w:adjustRightInd/>
        <w:spacing w:before="240" w:after="60"/>
        <w:rPr>
          <w:rFonts w:asciiTheme="minorHAnsi" w:hAnsiTheme="minorHAnsi"/>
          <w:b/>
          <w:bCs/>
          <w:sz w:val="22"/>
          <w:szCs w:val="22"/>
        </w:rPr>
      </w:pPr>
      <w:r w:rsidRPr="00BC5819">
        <w:rPr>
          <w:rFonts w:asciiTheme="minorHAnsi" w:hAnsiTheme="minorHAnsi"/>
          <w:b/>
          <w:bCs/>
          <w:sz w:val="22"/>
          <w:szCs w:val="22"/>
        </w:rPr>
        <w:t xml:space="preserve">Table </w:t>
      </w:r>
      <w:r w:rsidR="00AE1D93">
        <w:rPr>
          <w:rFonts w:asciiTheme="minorHAnsi" w:hAnsiTheme="minorHAnsi"/>
          <w:b/>
          <w:bCs/>
          <w:sz w:val="22"/>
          <w:szCs w:val="22"/>
        </w:rPr>
        <w:t>B 1-10.9.  Summary of monitoring results for regions with high detection frequency of d</w:t>
      </w:r>
      <w:r w:rsidRPr="00BC5819">
        <w:rPr>
          <w:rFonts w:asciiTheme="minorHAnsi" w:hAnsiTheme="minorHAnsi"/>
          <w:b/>
          <w:bCs/>
          <w:sz w:val="22"/>
          <w:szCs w:val="22"/>
        </w:rPr>
        <w:t>iazinon</w:t>
      </w:r>
    </w:p>
    <w:tbl>
      <w:tblPr>
        <w:tblStyle w:val="TableGrid"/>
        <w:tblW w:w="9450" w:type="dxa"/>
        <w:tblLook w:val="04A0" w:firstRow="1" w:lastRow="0" w:firstColumn="1" w:lastColumn="0" w:noHBand="0" w:noVBand="1"/>
      </w:tblPr>
      <w:tblGrid>
        <w:gridCol w:w="1210"/>
        <w:gridCol w:w="683"/>
        <w:gridCol w:w="928"/>
        <w:gridCol w:w="1314"/>
        <w:gridCol w:w="1710"/>
        <w:gridCol w:w="1350"/>
        <w:gridCol w:w="2255"/>
      </w:tblGrid>
      <w:tr w:rsidR="00004C66" w:rsidRPr="00BC5819" w14:paraId="6F4A81EB" w14:textId="77777777" w:rsidTr="00004C66">
        <w:trPr>
          <w:tblHeader/>
        </w:trPr>
        <w:tc>
          <w:tcPr>
            <w:tcW w:w="1210" w:type="dxa"/>
            <w:shd w:val="clear" w:color="auto" w:fill="D9D9D9"/>
            <w:vAlign w:val="center"/>
          </w:tcPr>
          <w:p w14:paraId="1226EB89"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Region</w:t>
            </w:r>
          </w:p>
        </w:tc>
        <w:tc>
          <w:tcPr>
            <w:tcW w:w="683" w:type="dxa"/>
            <w:shd w:val="clear" w:color="auto" w:fill="D9D9D9"/>
            <w:vAlign w:val="center"/>
          </w:tcPr>
          <w:p w14:paraId="7A269D17"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Sites</w:t>
            </w:r>
          </w:p>
        </w:tc>
        <w:tc>
          <w:tcPr>
            <w:tcW w:w="928" w:type="dxa"/>
            <w:shd w:val="clear" w:color="auto" w:fill="D9D9D9"/>
            <w:vAlign w:val="center"/>
          </w:tcPr>
          <w:p w14:paraId="36656FA5"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 of Samples</w:t>
            </w:r>
          </w:p>
        </w:tc>
        <w:tc>
          <w:tcPr>
            <w:tcW w:w="1314" w:type="dxa"/>
            <w:shd w:val="clear" w:color="auto" w:fill="D9D9D9"/>
            <w:vAlign w:val="center"/>
          </w:tcPr>
          <w:p w14:paraId="6C78E32E"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Frequency of Detections</w:t>
            </w:r>
          </w:p>
        </w:tc>
        <w:tc>
          <w:tcPr>
            <w:tcW w:w="1710" w:type="dxa"/>
            <w:shd w:val="clear" w:color="auto" w:fill="D9D9D9"/>
            <w:vAlign w:val="center"/>
          </w:tcPr>
          <w:p w14:paraId="74B05E88"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Max Diazinon Concentration µg/L</w:t>
            </w:r>
          </w:p>
        </w:tc>
        <w:tc>
          <w:tcPr>
            <w:tcW w:w="1350" w:type="dxa"/>
            <w:shd w:val="clear" w:color="auto" w:fill="D9D9D9"/>
            <w:vAlign w:val="center"/>
          </w:tcPr>
          <w:p w14:paraId="2D278D4E"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Lbs Diazinon Applied</w:t>
            </w:r>
          </w:p>
        </w:tc>
        <w:tc>
          <w:tcPr>
            <w:tcW w:w="2255" w:type="dxa"/>
            <w:shd w:val="clear" w:color="auto" w:fill="D9D9D9"/>
            <w:vAlign w:val="center"/>
          </w:tcPr>
          <w:p w14:paraId="6164B397"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Major Crops</w:t>
            </w:r>
          </w:p>
        </w:tc>
      </w:tr>
      <w:tr w:rsidR="00004C66" w:rsidRPr="00BC5819" w14:paraId="35AE471F" w14:textId="77777777" w:rsidTr="00B84C71">
        <w:tc>
          <w:tcPr>
            <w:tcW w:w="1210" w:type="dxa"/>
          </w:tcPr>
          <w:p w14:paraId="1866FAF3"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Sacramento</w:t>
            </w:r>
          </w:p>
        </w:tc>
        <w:tc>
          <w:tcPr>
            <w:tcW w:w="683" w:type="dxa"/>
          </w:tcPr>
          <w:p w14:paraId="41B60961"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73</w:t>
            </w:r>
          </w:p>
        </w:tc>
        <w:tc>
          <w:tcPr>
            <w:tcW w:w="928" w:type="dxa"/>
          </w:tcPr>
          <w:p w14:paraId="7F92A48D"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850</w:t>
            </w:r>
          </w:p>
        </w:tc>
        <w:tc>
          <w:tcPr>
            <w:tcW w:w="1314" w:type="dxa"/>
          </w:tcPr>
          <w:p w14:paraId="37BFBF04"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30.2%</w:t>
            </w:r>
          </w:p>
        </w:tc>
        <w:tc>
          <w:tcPr>
            <w:tcW w:w="1710" w:type="dxa"/>
          </w:tcPr>
          <w:p w14:paraId="520FD7CA"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2.5</w:t>
            </w:r>
          </w:p>
        </w:tc>
        <w:tc>
          <w:tcPr>
            <w:tcW w:w="1350" w:type="dxa"/>
          </w:tcPr>
          <w:p w14:paraId="44D64A55"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152,557</w:t>
            </w:r>
          </w:p>
        </w:tc>
        <w:tc>
          <w:tcPr>
            <w:tcW w:w="2255" w:type="dxa"/>
          </w:tcPr>
          <w:p w14:paraId="6BEE7292"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Prune, tomatoes, peach, walnut</w:t>
            </w:r>
          </w:p>
        </w:tc>
      </w:tr>
      <w:tr w:rsidR="00004C66" w:rsidRPr="00BC5819" w14:paraId="2DCFF73E" w14:textId="77777777" w:rsidTr="00B84C71">
        <w:tc>
          <w:tcPr>
            <w:tcW w:w="1210" w:type="dxa"/>
          </w:tcPr>
          <w:p w14:paraId="79EB424E"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San Joaquin</w:t>
            </w:r>
          </w:p>
        </w:tc>
        <w:tc>
          <w:tcPr>
            <w:tcW w:w="683" w:type="dxa"/>
          </w:tcPr>
          <w:p w14:paraId="515BA691"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121</w:t>
            </w:r>
          </w:p>
        </w:tc>
        <w:tc>
          <w:tcPr>
            <w:tcW w:w="928" w:type="dxa"/>
          </w:tcPr>
          <w:p w14:paraId="4411E8CF"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2465</w:t>
            </w:r>
          </w:p>
        </w:tc>
        <w:tc>
          <w:tcPr>
            <w:tcW w:w="1314" w:type="dxa"/>
          </w:tcPr>
          <w:p w14:paraId="7E1D28C2"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10.0%</w:t>
            </w:r>
          </w:p>
        </w:tc>
        <w:tc>
          <w:tcPr>
            <w:tcW w:w="1710" w:type="dxa"/>
          </w:tcPr>
          <w:p w14:paraId="3FB19955"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1.2</w:t>
            </w:r>
          </w:p>
        </w:tc>
        <w:tc>
          <w:tcPr>
            <w:tcW w:w="1350" w:type="dxa"/>
          </w:tcPr>
          <w:p w14:paraId="1B54194A"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46,272</w:t>
            </w:r>
          </w:p>
        </w:tc>
        <w:tc>
          <w:tcPr>
            <w:tcW w:w="2255" w:type="dxa"/>
          </w:tcPr>
          <w:p w14:paraId="045AE355"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Cherry, peach, almond, corn</w:t>
            </w:r>
          </w:p>
        </w:tc>
      </w:tr>
      <w:tr w:rsidR="00004C66" w:rsidRPr="00BC5819" w14:paraId="3E15880B" w14:textId="77777777" w:rsidTr="00B84C71">
        <w:tc>
          <w:tcPr>
            <w:tcW w:w="1210" w:type="dxa"/>
          </w:tcPr>
          <w:p w14:paraId="1E4CC451"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Salinas</w:t>
            </w:r>
          </w:p>
        </w:tc>
        <w:tc>
          <w:tcPr>
            <w:tcW w:w="683" w:type="dxa"/>
          </w:tcPr>
          <w:p w14:paraId="02141326"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33</w:t>
            </w:r>
          </w:p>
        </w:tc>
        <w:tc>
          <w:tcPr>
            <w:tcW w:w="928" w:type="dxa"/>
          </w:tcPr>
          <w:p w14:paraId="572F435D"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244</w:t>
            </w:r>
          </w:p>
        </w:tc>
        <w:tc>
          <w:tcPr>
            <w:tcW w:w="1314" w:type="dxa"/>
          </w:tcPr>
          <w:p w14:paraId="4B382738"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91.0%</w:t>
            </w:r>
          </w:p>
        </w:tc>
        <w:tc>
          <w:tcPr>
            <w:tcW w:w="1710" w:type="dxa"/>
          </w:tcPr>
          <w:p w14:paraId="4445776B"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24.465</w:t>
            </w:r>
          </w:p>
        </w:tc>
        <w:tc>
          <w:tcPr>
            <w:tcW w:w="1350" w:type="dxa"/>
          </w:tcPr>
          <w:p w14:paraId="3803292D"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380,508</w:t>
            </w:r>
          </w:p>
        </w:tc>
        <w:tc>
          <w:tcPr>
            <w:tcW w:w="2255" w:type="dxa"/>
          </w:tcPr>
          <w:p w14:paraId="6C4F6D00"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Lettuce, Broccoli, Cauliflower and Spinach</w:t>
            </w:r>
          </w:p>
        </w:tc>
      </w:tr>
      <w:tr w:rsidR="00004C66" w:rsidRPr="00BC5819" w14:paraId="0CFDC846" w14:textId="77777777" w:rsidTr="00B84C71">
        <w:tc>
          <w:tcPr>
            <w:tcW w:w="1210" w:type="dxa"/>
          </w:tcPr>
          <w:p w14:paraId="5B10EF54"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Santa Maria</w:t>
            </w:r>
          </w:p>
        </w:tc>
        <w:tc>
          <w:tcPr>
            <w:tcW w:w="683" w:type="dxa"/>
          </w:tcPr>
          <w:p w14:paraId="33BA417C"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12</w:t>
            </w:r>
          </w:p>
        </w:tc>
        <w:tc>
          <w:tcPr>
            <w:tcW w:w="928" w:type="dxa"/>
          </w:tcPr>
          <w:p w14:paraId="0B6EEEF8"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21</w:t>
            </w:r>
          </w:p>
        </w:tc>
        <w:tc>
          <w:tcPr>
            <w:tcW w:w="1314" w:type="dxa"/>
          </w:tcPr>
          <w:p w14:paraId="39D2470F"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90.5%</w:t>
            </w:r>
          </w:p>
        </w:tc>
        <w:tc>
          <w:tcPr>
            <w:tcW w:w="1710" w:type="dxa"/>
          </w:tcPr>
          <w:p w14:paraId="52FCCF4F"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0.977</w:t>
            </w:r>
          </w:p>
        </w:tc>
        <w:tc>
          <w:tcPr>
            <w:tcW w:w="1350" w:type="dxa"/>
          </w:tcPr>
          <w:p w14:paraId="47A9E0C4"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27,700</w:t>
            </w:r>
          </w:p>
        </w:tc>
        <w:tc>
          <w:tcPr>
            <w:tcW w:w="2255" w:type="dxa"/>
          </w:tcPr>
          <w:p w14:paraId="5B209B97"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Lettuce, broccoli, cauliflower</w:t>
            </w:r>
          </w:p>
        </w:tc>
      </w:tr>
      <w:tr w:rsidR="00004C66" w:rsidRPr="00BC5819" w14:paraId="2A9E4506" w14:textId="77777777" w:rsidTr="00B84C71">
        <w:tc>
          <w:tcPr>
            <w:tcW w:w="1210" w:type="dxa"/>
          </w:tcPr>
          <w:p w14:paraId="7EF8E5CA" w14:textId="77777777" w:rsidR="00004C66" w:rsidRPr="0036310B" w:rsidRDefault="00004C66" w:rsidP="00004C66">
            <w:pPr>
              <w:widowControl/>
              <w:autoSpaceDE/>
              <w:autoSpaceDN/>
              <w:adjustRightInd/>
              <w:rPr>
                <w:rFonts w:asciiTheme="minorHAnsi" w:hAnsiTheme="minorHAnsi"/>
                <w:sz w:val="20"/>
                <w:szCs w:val="20"/>
              </w:rPr>
            </w:pPr>
            <w:r w:rsidRPr="0036310B">
              <w:rPr>
                <w:rFonts w:asciiTheme="minorHAnsi" w:hAnsiTheme="minorHAnsi"/>
                <w:sz w:val="20"/>
                <w:szCs w:val="20"/>
              </w:rPr>
              <w:t>Imperial</w:t>
            </w:r>
          </w:p>
        </w:tc>
        <w:tc>
          <w:tcPr>
            <w:tcW w:w="683" w:type="dxa"/>
          </w:tcPr>
          <w:p w14:paraId="2D9477B6"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12</w:t>
            </w:r>
          </w:p>
        </w:tc>
        <w:tc>
          <w:tcPr>
            <w:tcW w:w="928" w:type="dxa"/>
          </w:tcPr>
          <w:p w14:paraId="33C14860"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58</w:t>
            </w:r>
          </w:p>
        </w:tc>
        <w:tc>
          <w:tcPr>
            <w:tcW w:w="1314" w:type="dxa"/>
          </w:tcPr>
          <w:p w14:paraId="19025AC0"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51.7%</w:t>
            </w:r>
          </w:p>
        </w:tc>
        <w:tc>
          <w:tcPr>
            <w:tcW w:w="1710" w:type="dxa"/>
          </w:tcPr>
          <w:p w14:paraId="0A60435B"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3.240</w:t>
            </w:r>
          </w:p>
        </w:tc>
        <w:tc>
          <w:tcPr>
            <w:tcW w:w="1350" w:type="dxa"/>
          </w:tcPr>
          <w:p w14:paraId="2A04B81A"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105,761</w:t>
            </w:r>
          </w:p>
        </w:tc>
        <w:tc>
          <w:tcPr>
            <w:tcW w:w="2255" w:type="dxa"/>
          </w:tcPr>
          <w:p w14:paraId="12178036" w14:textId="77777777" w:rsidR="00004C66" w:rsidRPr="0036310B" w:rsidRDefault="00004C66" w:rsidP="00004C66">
            <w:pPr>
              <w:widowControl/>
              <w:autoSpaceDE/>
              <w:autoSpaceDN/>
              <w:adjustRightInd/>
              <w:jc w:val="center"/>
              <w:rPr>
                <w:rFonts w:asciiTheme="minorHAnsi" w:hAnsiTheme="minorHAnsi"/>
                <w:sz w:val="20"/>
                <w:szCs w:val="20"/>
              </w:rPr>
            </w:pPr>
            <w:r w:rsidRPr="0036310B">
              <w:rPr>
                <w:rFonts w:asciiTheme="minorHAnsi" w:hAnsiTheme="minorHAnsi"/>
                <w:sz w:val="20"/>
                <w:szCs w:val="20"/>
              </w:rPr>
              <w:t>Sugar beet, lettuce, broccoli</w:t>
            </w:r>
          </w:p>
        </w:tc>
      </w:tr>
    </w:tbl>
    <w:p w14:paraId="14CAD3DE" w14:textId="77777777" w:rsidR="00004C66" w:rsidRPr="00BC5819" w:rsidRDefault="00004C66" w:rsidP="00004C66">
      <w:pPr>
        <w:widowControl/>
        <w:autoSpaceDE/>
        <w:autoSpaceDN/>
        <w:adjustRightInd/>
        <w:rPr>
          <w:rFonts w:asciiTheme="minorHAnsi" w:hAnsiTheme="minorHAnsi"/>
          <w:sz w:val="22"/>
          <w:szCs w:val="22"/>
        </w:rPr>
      </w:pPr>
    </w:p>
    <w:p w14:paraId="442EB993" w14:textId="77777777" w:rsidR="00004C66" w:rsidRPr="00BC5819" w:rsidRDefault="00004C66" w:rsidP="0075689C">
      <w:pPr>
        <w:pStyle w:val="Heading3"/>
      </w:pPr>
      <w:bookmarkStart w:id="30" w:name="_Toc413007470"/>
      <w:r w:rsidRPr="00BC5819">
        <w:t>Irrigation-Season Use in California (2003-2008)</w:t>
      </w:r>
      <w:bookmarkEnd w:id="30"/>
    </w:p>
    <w:p w14:paraId="4F9212A5" w14:textId="77777777" w:rsidR="00004C66" w:rsidRPr="00BC5819" w:rsidRDefault="00004C66" w:rsidP="00004C66">
      <w:pPr>
        <w:widowControl/>
        <w:autoSpaceDE/>
        <w:autoSpaceDN/>
        <w:adjustRightInd/>
        <w:rPr>
          <w:rFonts w:asciiTheme="minorHAnsi" w:hAnsiTheme="minorHAnsi"/>
          <w:sz w:val="22"/>
          <w:szCs w:val="22"/>
        </w:rPr>
      </w:pPr>
    </w:p>
    <w:p w14:paraId="31E22067"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California monitoring data collected between 2003 to 2008 were evaluated to better understand the extent to which diazinon moves offsite into surface water after irrigation season use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&lt;EndNote&gt;&lt;Cite&gt;&lt;Author&gt;Starner&lt;/Author&gt;&lt;Year&gt;2009&lt;/Year&gt;&lt;RecNum&gt;1096&lt;/RecNum&gt;&lt;DisplayText&gt;&lt;style font="Times New Roman" size="12"&gt;(Starner, 2009)&lt;/style&gt;&lt;/DisplayText&gt;&lt;record&gt;&lt;rec-number&gt;1096&lt;/rec-number&gt;&lt;foreign-keys&gt;&lt;key app="EN" db-id="s0xer2w2o0xwx3e0a0tx0sz3zradttw529er" timestamp="1421430819"&gt;1096&lt;/key&gt;&lt;/foreign-keys&gt;&lt;ref-type name="EPA Document"&gt;51&lt;/ref-type&gt;&lt;contributors&gt;&lt;authors&gt;&lt;author&gt;Starner, Keith&lt;/author&gt;&lt;/authors&gt;&lt;/contributors&gt;&lt;titles&gt;&lt;title&gt;Spatial and temperal analysis of diazinon irrigation-season use and monitoring data&lt;/title&gt;&lt;secondary-title&gt;October 8, 2009&lt;/secondary-title&gt;&lt;tertiary-title&gt;California Environmental Protection Agency.  California Department of Pesticide Regulation.  Environmental Monitoring Branch&lt;/tertiary-title&gt;&lt;/titles&gt;&lt;dates&gt;&lt;year&gt;2009&lt;/year&gt;&lt;/dates&gt;&lt;urls&gt;&lt;related-urls&gt;&lt;url&gt;http://www.cdpr.ca.gov/docs/emon/surfwtr/policies/starner_sw08.pdf&lt;/url&gt;&lt;/related-urls&gt;&lt;/urls&gt;&lt;access-date&gt;January 17,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(Starner, 2009)</w:t>
      </w:r>
      <w:r w:rsidRPr="00BC5819">
        <w:rPr>
          <w:rFonts w:asciiTheme="minorHAnsi" w:hAnsiTheme="minorHAnsi"/>
          <w:sz w:val="22"/>
          <w:szCs w:val="22"/>
        </w:rPr>
        <w:fldChar w:fldCharType="end"/>
      </w:r>
      <w:r w:rsidRPr="00BC5819">
        <w:rPr>
          <w:rFonts w:asciiTheme="minorHAnsi" w:hAnsiTheme="minorHAnsi"/>
          <w:sz w:val="22"/>
          <w:szCs w:val="22"/>
        </w:rPr>
        <w:t xml:space="preserve">.  Monitoring data from samples sites that could potentially receive runoff from dormant spray applications of diazinon, or from urban sources, were identified and eliminated from the analysis to focus the analysis on irrigation seasons uses and sources.  Samples that were included in the analysis were collected in the Central Valley (Sacramento Valley, San Joaquin Valley, and Tulare), areas along the Central Coast (including Salinas Valley, Pajaro, and Santa Maria) and southeastern California (Imperial Valley).  Overall, diazinon was detected in 637 of 2,635 samples (24 percent) and concentrations exceeded 0.16 µg/L in nine percent of all samples.  Frequencies of detections exceeding 0.16 µg/L were up to 65% in some areas.  Crops grown in high frequency/high detection areas included cool weather crops such as lettuce, spinach and broccoli.  </w:t>
      </w:r>
    </w:p>
    <w:p w14:paraId="4B01EECD" w14:textId="77777777" w:rsidR="00004C66" w:rsidRPr="00BC5819" w:rsidRDefault="00004C66" w:rsidP="00004C66">
      <w:pPr>
        <w:widowControl/>
        <w:autoSpaceDE/>
        <w:autoSpaceDN/>
        <w:adjustRightInd/>
        <w:rPr>
          <w:rFonts w:asciiTheme="minorHAnsi" w:hAnsiTheme="minorHAnsi"/>
          <w:b/>
          <w:bCs/>
          <w:sz w:val="22"/>
          <w:szCs w:val="22"/>
        </w:rPr>
      </w:pPr>
    </w:p>
    <w:p w14:paraId="24331115" w14:textId="77777777" w:rsidR="00004C66" w:rsidRPr="00BC5819" w:rsidRDefault="00004C66" w:rsidP="0075689C">
      <w:pPr>
        <w:pStyle w:val="Heading3"/>
      </w:pPr>
      <w:bookmarkStart w:id="31" w:name="_Toc413007471"/>
      <w:r w:rsidRPr="00BC5819">
        <w:t>San Joaquin River Basin</w:t>
      </w:r>
      <w:bookmarkEnd w:id="22"/>
      <w:bookmarkEnd w:id="23"/>
      <w:bookmarkEnd w:id="31"/>
    </w:p>
    <w:p w14:paraId="5623079A" w14:textId="77777777" w:rsidR="00004C66" w:rsidRPr="00BC5819" w:rsidRDefault="00004C66" w:rsidP="00004C66">
      <w:pPr>
        <w:keepNext/>
        <w:widowControl/>
        <w:autoSpaceDE/>
        <w:autoSpaceDN/>
        <w:adjustRightInd/>
        <w:jc w:val="both"/>
        <w:rPr>
          <w:rFonts w:asciiTheme="minorHAnsi" w:hAnsiTheme="minorHAnsi"/>
          <w:sz w:val="22"/>
          <w:szCs w:val="22"/>
        </w:rPr>
      </w:pPr>
    </w:p>
    <w:p w14:paraId="18E788E6" w14:textId="77777777" w:rsidR="00004C66" w:rsidRPr="00BC5819" w:rsidRDefault="00004C66" w:rsidP="00004C66">
      <w:pPr>
        <w:keepNext/>
        <w:widowControl/>
        <w:autoSpaceDE/>
        <w:autoSpaceDN/>
        <w:adjustRightInd/>
        <w:rPr>
          <w:rFonts w:asciiTheme="minorHAnsi" w:hAnsiTheme="minorHAnsi"/>
          <w:sz w:val="22"/>
          <w:szCs w:val="22"/>
        </w:rPr>
      </w:pPr>
      <w:r w:rsidRPr="00BC5819">
        <w:rPr>
          <w:rFonts w:asciiTheme="minorHAnsi" w:hAnsiTheme="minorHAnsi"/>
          <w:sz w:val="22"/>
          <w:szCs w:val="22"/>
        </w:rPr>
        <w:t xml:space="preserve">The San Joaquin River Basin drains an area in Sierra Nevada Mountains and the San Joaquin Valley, and the Pacific Coast.  Relevant diazinon usage for this basin included dormant season applications (December – February) to stone fruits and almonds  </w:t>
      </w:r>
      <w:r w:rsidRPr="00BC5819">
        <w:rPr>
          <w:rFonts w:asciiTheme="minorHAnsi" w:hAnsiTheme="minorHAnsi"/>
          <w:sz w:val="22"/>
          <w:szCs w:val="22"/>
        </w:rPr>
        <w:fldChar w:fldCharType="begin">
          <w:fldData xml:space="preserve">PEVuZE5vdGU+PENpdGU+PEF1dGhvcj5LcmF0emVyPC9BdXRob3I+PFllYXI+MjAwMjwvWWVhcj48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</w:fldData>
        </w:fldChar>
      </w:r>
      <w:r w:rsidRPr="00BC5819">
        <w:rPr>
          <w:rFonts w:asciiTheme="minorHAnsi" w:hAnsiTheme="minorHAnsi"/>
          <w:sz w:val="22"/>
          <w:szCs w:val="22"/>
        </w:rPr>
        <w:instrText xml:space="preserve"> ADDIN EN.CITE </w:instrText>
      </w:r>
      <w:r w:rsidRPr="00BC5819">
        <w:rPr>
          <w:rFonts w:asciiTheme="minorHAnsi" w:hAnsiTheme="minorHAnsi"/>
          <w:sz w:val="22"/>
          <w:szCs w:val="22"/>
        </w:rPr>
        <w:fldChar w:fldCharType="begin">
          <w:fldData xml:space="preserve">PEVuZE5vdGU+PENpdGU+PEF1dGhvcj5LcmF0emVyPC9BdXRob3I+PFllYXI+MjAwMjwvWWVhcj48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</w:fldData>
        </w:fldChar>
      </w:r>
      <w:r w:rsidRPr="00BC5819">
        <w:rPr>
          <w:rFonts w:asciiTheme="minorHAnsi" w:hAnsiTheme="minorHAnsi"/>
          <w:sz w:val="22"/>
          <w:szCs w:val="22"/>
        </w:rPr>
        <w:instrText xml:space="preserve"> ADDIN EN.CITE.DATA </w:instrText>
      </w:r>
      <w:r w:rsidRPr="00BC5819">
        <w:rPr>
          <w:rFonts w:asciiTheme="minorHAnsi" w:hAnsiTheme="minorHAnsi"/>
          <w:sz w:val="22"/>
          <w:szCs w:val="22"/>
        </w:rPr>
      </w:r>
      <w:r w:rsidRPr="00BC5819">
        <w:rPr>
          <w:rFonts w:asciiTheme="minorHAnsi" w:hAnsiTheme="minorHAnsi"/>
          <w:sz w:val="22"/>
          <w:szCs w:val="22"/>
        </w:rPr>
        <w:fldChar w:fldCharType="end"/>
      </w:r>
      <w:r w:rsidRPr="00BC5819">
        <w:rPr>
          <w:rFonts w:asciiTheme="minorHAnsi" w:hAnsiTheme="minorHAnsi"/>
          <w:sz w:val="22"/>
          <w:szCs w:val="22"/>
        </w:rPr>
      </w:r>
      <w:r w:rsidRPr="00BC5819">
        <w:rPr>
          <w:rFonts w:asciiTheme="minorHAnsi" w:hAnsiTheme="minorHAnsi"/>
          <w:sz w:val="22"/>
          <w:szCs w:val="22"/>
        </w:rPr>
        <w:fldChar w:fldCharType="separate"/>
      </w:r>
      <w:r w:rsidRPr="00BC5819">
        <w:rPr>
          <w:rFonts w:asciiTheme="minorHAnsi" w:hAnsiTheme="minorHAnsi"/>
          <w:noProof/>
          <w:sz w:val="22"/>
          <w:szCs w:val="22"/>
        </w:rPr>
        <w:t>(Kratzer</w:t>
      </w:r>
      <w:r w:rsidRPr="00BC5819">
        <w:rPr>
          <w:rFonts w:asciiTheme="minorHAnsi" w:hAnsiTheme="minorHAnsi"/>
          <w:i/>
          <w:noProof/>
          <w:sz w:val="22"/>
          <w:szCs w:val="22"/>
        </w:rPr>
        <w:t xml:space="preserve"> et al.</w:t>
      </w:r>
      <w:r w:rsidRPr="00BC5819">
        <w:rPr>
          <w:rFonts w:asciiTheme="minorHAnsi" w:hAnsiTheme="minorHAnsi"/>
          <w:noProof/>
          <w:sz w:val="22"/>
          <w:szCs w:val="22"/>
        </w:rPr>
        <w:t>, 2002; Zamora</w:t>
      </w:r>
      <w:r w:rsidRPr="00BC5819">
        <w:rPr>
          <w:rFonts w:asciiTheme="minorHAnsi" w:hAnsiTheme="minorHAnsi"/>
          <w:i/>
          <w:noProof/>
          <w:sz w:val="22"/>
          <w:szCs w:val="22"/>
        </w:rPr>
        <w:t xml:space="preserve"> et al.</w:t>
      </w:r>
      <w:r w:rsidRPr="00BC5819">
        <w:rPr>
          <w:rFonts w:asciiTheme="minorHAnsi" w:hAnsiTheme="minorHAnsi"/>
          <w:noProof/>
          <w:sz w:val="22"/>
          <w:szCs w:val="22"/>
        </w:rPr>
        <w:t>, 2003)</w:t>
      </w:r>
      <w:r w:rsidRPr="00BC5819">
        <w:rPr>
          <w:rFonts w:asciiTheme="minorHAnsi" w:hAnsiTheme="minorHAnsi"/>
          <w:sz w:val="22"/>
          <w:szCs w:val="22"/>
        </w:rPr>
        <w:fldChar w:fldCharType="end"/>
      </w:r>
      <w:r w:rsidRPr="00BC5819">
        <w:rPr>
          <w:rFonts w:asciiTheme="minorHAnsi" w:hAnsiTheme="minorHAnsi"/>
          <w:sz w:val="22"/>
          <w:szCs w:val="22"/>
        </w:rPr>
        <w:t xml:space="preserve"> and field crops and orchards during the April to August 2001 time frame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&lt;EndNote&gt;&lt;Cite&gt;&lt;Author&gt;Domagalski&lt;/Author&gt;&lt;Year&gt;2003&lt;/Year&gt;&lt;RecNum&gt;1114&lt;/RecNum&gt;&lt;DisplayText&gt;&lt;style font="Times New Roman" size="12"&gt;(Domagalski and Munday, 2003)&lt;/style&gt;&lt;/DisplayText&gt;&lt;record&gt;&lt;rec-number&gt;1114&lt;/rec-number&gt;&lt;foreign-keys&gt;&lt;key app="EN" db-id="s0xer2w2o0xwx3e0a0tx0sz3zradttw529er" timestamp="1424191772"&gt;1114&lt;/key&gt;&lt;/foreign-keys&gt;&lt;ref-type name="EPA Document"&gt;51&lt;/ref-type&gt;&lt;contributors&gt;&lt;authors&gt;&lt;author&gt;Domagalski, J.L.&lt;/author&gt;&lt;author&gt;Munday, C.&lt;/author&gt;&lt;/authors&gt;&lt;secondary-authors&gt;&lt;author&gt;Water-Resources Investigations Report 03-4088&lt;/author&gt;&lt;/secondary-authors&gt;&lt;/contributors&gt;&lt;titles&gt;&lt;title&gt;Evaluation of Diazinon and Chlorpyrifos Concentrations and Loads, and Other Pesticide Concentrations, at Selected Sites in te San Joaquin Valley, California, April to August 2001&lt;/title&gt;&lt;tertiary-title&gt;U.S. Geological Survey&lt;/tertiary-title&gt;&lt;/titles&gt;&lt;dates&gt;&lt;year&gt;2003&lt;/year&gt;&lt;/dates&gt;&lt;urls&gt;&lt;related-urls&gt;&lt;url&gt;http://pubs.usgs.gov/wri/wri034088/pdf/wri03_4088.pdf&lt;/url&gt;&lt;/related-urls&gt;&lt;/urls&gt;&lt;access-date&gt;February 17,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(Domagalski and Munday, 2003)</w:t>
      </w:r>
      <w:r w:rsidRPr="00BC5819">
        <w:rPr>
          <w:rFonts w:asciiTheme="minorHAnsi" w:hAnsiTheme="minorHAnsi"/>
          <w:sz w:val="22"/>
          <w:szCs w:val="22"/>
        </w:rPr>
        <w:fldChar w:fldCharType="end"/>
      </w:r>
      <w:r w:rsidRPr="00BC5819">
        <w:rPr>
          <w:rFonts w:asciiTheme="minorHAnsi" w:hAnsiTheme="minorHAnsi"/>
          <w:sz w:val="22"/>
          <w:szCs w:val="22"/>
        </w:rPr>
        <w:t>.</w:t>
      </w:r>
    </w:p>
    <w:p w14:paraId="057B8CE4" w14:textId="77777777" w:rsidR="00004C66" w:rsidRPr="00BC5819" w:rsidRDefault="00004C66" w:rsidP="00004C66">
      <w:pPr>
        <w:widowControl/>
        <w:autoSpaceDE/>
        <w:autoSpaceDN/>
        <w:adjustRightInd/>
        <w:rPr>
          <w:rFonts w:asciiTheme="minorHAnsi" w:hAnsiTheme="minorHAnsi"/>
          <w:sz w:val="22"/>
          <w:szCs w:val="22"/>
        </w:rPr>
      </w:pPr>
    </w:p>
    <w:p w14:paraId="6FD8B62E"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In January-February 2000, USGS sampled 13 sites within the San Joaquin River Basin, on a weekly basis during non-storm periods, and more frequently during storm events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&lt;EndNote&gt;&lt;Cite&gt;&lt;Author&gt;Kratzer&lt;/Author&gt;&lt;Year&gt;2002&lt;/Year&gt;&lt;RecNum&gt;1115&lt;/RecNum&gt;&lt;DisplayText&gt;&lt;style font="Times New Roman" size="12"&gt;(Kratzer&lt;/style&gt;&lt;style face="italic" font="Times New Roman" size="12"&gt; et al.&lt;/style&gt;&lt;style font="Times New Roman" size="12"&gt;, 2002)&lt;/style&gt;&lt;/DisplayText&gt;&lt;record&gt;&lt;rec-number&gt;1115&lt;/rec-number&gt;&lt;foreign-keys&gt;&lt;key app="EN" db-id="s0xer2w2o0xwx3e0a0tx0sz3zradttw529er" timestamp="1424192138"&gt;1115&lt;/key&gt;&lt;/foreign-keys&gt;&lt;ref-type name="EPA Document"&gt;51&lt;/ref-type&gt;&lt;contributors&gt;&lt;authors&gt;&lt;author&gt;Kratzer, C.R.&lt;/author&gt;&lt;author&gt;Zamora, C.&lt;/author&gt;&lt;author&gt;Knifong, D.L.&lt;/author&gt;&lt;/authors&gt;&lt;secondary-authors&gt;&lt;author&gt;Water Resources Investigations Report 02-4103,&lt;/author&gt;&lt;/secondary-authors&gt;&lt;/contributors&gt;&lt;titles&gt;&lt;title&gt;Diazinon and Chlorpyrifos Loads in the San Joaquin River Basin, California, January and February 2000&lt;/title&gt;&lt;tertiary-title&gt;U.S. Geological Survey&lt;/tertiary-title&gt;&lt;/titles&gt;&lt;dates&gt;&lt;year&gt;2002&lt;/year&gt;&lt;/dates&gt;&lt;urls&gt;&lt;related-urls&gt;&lt;url&gt;http://pubs.usgs.gov/wri/wri02-4103/wri024103.pdf&lt;/url&gt;&lt;/related-urls&gt;&lt;/urls&gt;&lt;access-date&gt;February 15,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(Kratzer</w:t>
      </w:r>
      <w:r w:rsidRPr="00BC5819">
        <w:rPr>
          <w:rFonts w:asciiTheme="minorHAnsi" w:hAnsiTheme="minorHAnsi"/>
          <w:i/>
          <w:noProof/>
          <w:sz w:val="22"/>
          <w:szCs w:val="22"/>
        </w:rPr>
        <w:t xml:space="preserve"> et al.</w:t>
      </w:r>
      <w:r w:rsidRPr="00BC5819">
        <w:rPr>
          <w:rFonts w:asciiTheme="minorHAnsi" w:hAnsiTheme="minorHAnsi"/>
          <w:noProof/>
          <w:sz w:val="22"/>
          <w:szCs w:val="22"/>
        </w:rPr>
        <w:t>, 2002)</w:t>
      </w:r>
      <w:r w:rsidRPr="00BC5819">
        <w:rPr>
          <w:rFonts w:asciiTheme="minorHAnsi" w:hAnsiTheme="minorHAnsi"/>
          <w:sz w:val="22"/>
          <w:szCs w:val="22"/>
        </w:rPr>
        <w:fldChar w:fldCharType="end"/>
      </w:r>
      <w:r w:rsidRPr="00BC5819">
        <w:rPr>
          <w:rFonts w:asciiTheme="minorHAnsi" w:hAnsiTheme="minorHAnsi"/>
          <w:sz w:val="22"/>
          <w:szCs w:val="22"/>
        </w:rPr>
        <w:t xml:space="preserve">.  These sampling periods coincided with dormant season applications of diazinon to orchards (mainly stone fruit and nuts).  Applications may have also occurred in urban areas.  In 2000, five major river (Tuolumne River and San Joaquin River) and eight minor tributary sites were sampled.  In January-February 2001, 16 sites (7 rivers, 8 precipitation, and one urban storm drain) were sampled, with some overlap between the sites from one year to the next. During both time periods and for the majority of the sample sites, the highest concentrations of diazinon were observed during storm runoff events.  Samples were collected weekly during non-storm periods and several times during storm runoff from one or two storms in 2000, and during four storm events in 2001.  In the 2000 study, diazinon was detected in 82-100% of samples per site with a maximum observed concentration of 1.06 µg/L at Del Puerto Creek at Vineyard Road, near Patterson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&lt;EndNote&gt;&lt;Cite&gt;&lt;Author&gt;Kratzer&lt;/Author&gt;&lt;Year&gt;2002&lt;/Year&gt;&lt;RecNum&gt;1115&lt;/RecNum&gt;&lt;DisplayText&gt;&lt;style font="Times New Roman" size="12"&gt;(Kratzer&lt;/style&gt;&lt;style face="italic" font="Times New Roman" size="12"&gt; et al.&lt;/style&gt;&lt;style font="Times New Roman" size="12"&gt;, 2002)&lt;/style&gt;&lt;/DisplayText&gt;&lt;record&gt;&lt;rec-number&gt;1115&lt;/rec-number&gt;&lt;foreign-keys&gt;&lt;key app="EN" db-id="s0xer2w2o0xwx3e0a0tx0sz3zradttw529er" timestamp="1424192138"&gt;1115&lt;/key&gt;&lt;/foreign-keys&gt;&lt;ref-type name="EPA Document"&gt;51&lt;/ref-type&gt;&lt;contributors&gt;&lt;authors&gt;&lt;author&gt;Kratzer, C.R.&lt;/author&gt;&lt;author&gt;Zamora, C.&lt;/author&gt;&lt;author&gt;Knifong, D.L.&lt;/author&gt;&lt;/authors&gt;&lt;secondary-authors&gt;&lt;author&gt;Water Resources Investigations Report 02-4103,&lt;/author&gt;&lt;/secondary-authors&gt;&lt;/contributors&gt;&lt;titles&gt;&lt;title&gt;Diazinon and Chlorpyrifos Loads in the San Joaquin River Basin, California, January and February 2000&lt;/title&gt;&lt;tertiary-title&gt;U.S. Geological Survey&lt;/tertiary-title&gt;&lt;/titles&gt;&lt;dates&gt;&lt;year&gt;2002&lt;/year&gt;&lt;/dates&gt;&lt;urls&gt;&lt;related-urls&gt;&lt;url&gt;http://pubs.usgs.gov/wri/wri02-4103/wri024103.pdf&lt;/url&gt;&lt;/related-urls&gt;&lt;/urls&gt;&lt;access-date&gt;February 15,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(Kratzer</w:t>
      </w:r>
      <w:r w:rsidRPr="00BC5819">
        <w:rPr>
          <w:rFonts w:asciiTheme="minorHAnsi" w:hAnsiTheme="minorHAnsi"/>
          <w:i/>
          <w:noProof/>
          <w:sz w:val="22"/>
          <w:szCs w:val="22"/>
        </w:rPr>
        <w:t xml:space="preserve"> et al.</w:t>
      </w:r>
      <w:r w:rsidRPr="00BC5819">
        <w:rPr>
          <w:rFonts w:asciiTheme="minorHAnsi" w:hAnsiTheme="minorHAnsi"/>
          <w:noProof/>
          <w:sz w:val="22"/>
          <w:szCs w:val="22"/>
        </w:rPr>
        <w:t>, 2002)</w:t>
      </w:r>
      <w:r w:rsidRPr="00BC5819">
        <w:rPr>
          <w:rFonts w:asciiTheme="minorHAnsi" w:hAnsiTheme="minorHAnsi"/>
          <w:sz w:val="22"/>
          <w:szCs w:val="22"/>
        </w:rPr>
        <w:fldChar w:fldCharType="end"/>
      </w:r>
      <w:r w:rsidRPr="00BC5819">
        <w:rPr>
          <w:rFonts w:asciiTheme="minorHAnsi" w:hAnsiTheme="minorHAnsi"/>
          <w:sz w:val="22"/>
          <w:szCs w:val="22"/>
          <w:vertAlign w:val="superscript"/>
        </w:rPr>
        <w:footnoteReference w:id="12"/>
      </w:r>
      <w:r w:rsidRPr="00BC5819">
        <w:rPr>
          <w:rFonts w:asciiTheme="minorHAnsi" w:hAnsiTheme="minorHAnsi"/>
          <w:sz w:val="22"/>
          <w:szCs w:val="22"/>
        </w:rPr>
        <w:t xml:space="preserve">.  In the 2001 study, diazinon was detected in 95-100% of samples per site with a maximum observed concentration of 0.435 µg/L in the Merced River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&lt;EndNote&gt;&lt;Cite&gt;&lt;Author&gt;Zamora&lt;/Author&gt;&lt;Year&gt;2003&lt;/Year&gt;&lt;RecNum&gt;1041&lt;/RecNum&gt;&lt;DisplayText&gt;&lt;style font="Times New Roman" size="12"&gt;(Zamora&lt;/style&gt;&lt;style face="italic" font="Times New Roman" size="12"&gt; et al.&lt;/style&gt;&lt;style font="Times New Roman" size="12"&gt;, 2003)&lt;/style&gt;&lt;/DisplayText&gt;&lt;record&gt;&lt;rec-number&gt;1041&lt;/rec-number&gt;&lt;foreign-keys&gt;&lt;key app="EN" db-id="s0xer2w2o0xwx3e0a0tx0sz3zradttw529er" timestamp="1402666786"&gt;1041&lt;/key&gt;&lt;/foreign-keys&gt;&lt;ref-type name="EPA Document"&gt;51&lt;/ref-type&gt;&lt;contributors&gt;&lt;authors&gt;&lt;author&gt;Zamora, C.&lt;/author&gt;&lt;author&gt;Kratzer, C.R.&lt;/author&gt;&lt;author&gt;Majewski, M.S.&lt;/author&gt;&lt;author&gt;Knifong, D.L.&lt;/author&gt;&lt;/authors&gt;&lt;secondary-authors&gt;&lt;author&gt;Water Resources Investigations Report 03-4091&lt;/author&gt;&lt;/secondary-authors&gt;&lt;/contributors&gt;&lt;titles&gt;&lt;title&gt;Diazinon and chlropyrifos loads precipitation and urban and agricultural runoff during January and February 2001 in the San Joaquin River Basin, California.&lt;/title&gt;&lt;tertiary-title&gt;United States Geological Survey&lt;/tertiary-title&gt;&lt;/titles&gt;&lt;keywords&gt;&lt;keyword&gt;diazinon&lt;/keyword&gt;&lt;/keywords&gt;&lt;dates&gt;&lt;year&gt;2003&lt;/year&gt;&lt;/dates&gt;&lt;label&gt;diazinon&lt;/label&gt;&lt;urls&gt;&lt;related-urls&gt;&lt;url&gt;http://pubs.usgs.gov/wri/wri034091/wrir034091.pdf&lt;/url&gt;&lt;/related-urls&gt;&lt;/urls&gt;&lt;access-date&gt;February 17,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(Zamora</w:t>
      </w:r>
      <w:r w:rsidRPr="00BC5819">
        <w:rPr>
          <w:rFonts w:asciiTheme="minorHAnsi" w:hAnsiTheme="minorHAnsi"/>
          <w:i/>
          <w:noProof/>
          <w:sz w:val="22"/>
          <w:szCs w:val="22"/>
        </w:rPr>
        <w:t xml:space="preserve"> et al.</w:t>
      </w:r>
      <w:r w:rsidRPr="00BC5819">
        <w:rPr>
          <w:rFonts w:asciiTheme="minorHAnsi" w:hAnsiTheme="minorHAnsi"/>
          <w:noProof/>
          <w:sz w:val="22"/>
          <w:szCs w:val="22"/>
        </w:rPr>
        <w:t>, 2003)</w:t>
      </w:r>
      <w:r w:rsidRPr="00BC5819">
        <w:rPr>
          <w:rFonts w:asciiTheme="minorHAnsi" w:hAnsiTheme="minorHAnsi"/>
          <w:sz w:val="22"/>
          <w:szCs w:val="22"/>
        </w:rPr>
        <w:fldChar w:fldCharType="end"/>
      </w:r>
      <w:r w:rsidRPr="00BC5819">
        <w:rPr>
          <w:rFonts w:asciiTheme="minorHAnsi" w:hAnsiTheme="minorHAnsi"/>
          <w:sz w:val="22"/>
          <w:szCs w:val="22"/>
        </w:rPr>
        <w:t xml:space="preserve">. </w:t>
      </w:r>
    </w:p>
    <w:p w14:paraId="67D1FB1E" w14:textId="77777777" w:rsidR="00004C66" w:rsidRPr="00BC5819" w:rsidRDefault="00004C66" w:rsidP="00004C66">
      <w:pPr>
        <w:widowControl/>
        <w:autoSpaceDE/>
        <w:autoSpaceDN/>
        <w:adjustRightInd/>
        <w:rPr>
          <w:rFonts w:asciiTheme="minorHAnsi" w:hAnsiTheme="minorHAnsi"/>
          <w:sz w:val="22"/>
          <w:szCs w:val="22"/>
        </w:rPr>
      </w:pPr>
    </w:p>
    <w:p w14:paraId="7D9BAA33" w14:textId="4D87F1FB"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During April to August 2001, 12 sites within the San Joaquin Valley were sampled weekly for diazinon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&lt;EndNote&gt;&lt;Cite&gt;&lt;Author&gt;Domagalski&lt;/Author&gt;&lt;Year&gt;2003&lt;/Year&gt;&lt;RecNum&gt;1114&lt;/RecNum&gt;&lt;DisplayText&gt;&lt;style font="Times New Roman" size="12"&gt;(Domagalski and Munday, 2003)&lt;/style&gt;&lt;/DisplayText&gt;&lt;record&gt;&lt;rec-number&gt;1114&lt;/rec-number&gt;&lt;foreign-keys&gt;&lt;key app="EN" db-id="s0xer2w2o0xwx3e0a0tx0sz3zradttw529er" timestamp="1424191772"&gt;1114&lt;/key&gt;&lt;/foreign-keys&gt;&lt;ref-type name="EPA Document"&gt;51&lt;/ref-type&gt;&lt;contributors&gt;&lt;authors&gt;&lt;author&gt;Domagalski, J.L.&lt;/author&gt;&lt;author&gt;Munday, C.&lt;/author&gt;&lt;/authors&gt;&lt;secondary-authors&gt;&lt;author&gt;Water-Resources Investigations Report 03-4088&lt;/author&gt;&lt;/secondary-authors&gt;&lt;/contributors&gt;&lt;titles&gt;&lt;title&gt;Evaluation of Diazinon and Chlorpyrifos Concentrations and Loads, and Other Pesticide Concentrations, at Selected Sites in te San Joaquin Valley, California, April to August 2001&lt;/title&gt;&lt;tertiary-title&gt;U.S. Geological Survey&lt;/tertiary-title&gt;&lt;/titles&gt;&lt;dates&gt;&lt;year&gt;2003&lt;/year&gt;&lt;/dates&gt;&lt;urls&gt;&lt;related-urls&gt;&lt;url&gt;http://pubs.usgs.gov/wri/wri034088/pdf/wri03_4088.pdf&lt;/url&gt;&lt;/related-urls&gt;&lt;/urls&gt;&lt;access-date&gt;February 17,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(Domagalski and Munday, 2003)</w:t>
      </w:r>
      <w:r w:rsidRPr="00BC5819">
        <w:rPr>
          <w:rFonts w:asciiTheme="minorHAnsi" w:hAnsiTheme="minorHAnsi"/>
          <w:sz w:val="22"/>
          <w:szCs w:val="22"/>
        </w:rPr>
        <w:fldChar w:fldCharType="end"/>
      </w:r>
      <w:r w:rsidRPr="00BC5819">
        <w:rPr>
          <w:rFonts w:asciiTheme="minorHAnsi" w:hAnsiTheme="minorHAnsi"/>
          <w:sz w:val="22"/>
          <w:szCs w:val="22"/>
        </w:rPr>
        <w:t xml:space="preserve">.  Some of the sites sampled during this study overlapped with those studied in previous USGS studies.  During April-August, diazinon was detected in 10% of samples at some sites and 100% of samples at other sites.  Median concentrations at the sample sites ranged from &lt;0.005 to 0.011 µg/L, with 90 percent of all measured concentrations &lt;0.06 µg/L.  The maximum measured concentration for all sites was 0.325 µg/L.  </w:t>
      </w:r>
      <w:r w:rsidRPr="00BC5819">
        <w:rPr>
          <w:rFonts w:asciiTheme="minorHAnsi" w:hAnsiTheme="minorHAnsi"/>
          <w:b/>
          <w:sz w:val="22"/>
          <w:szCs w:val="22"/>
          <w:highlight w:val="yellow"/>
        </w:rPr>
        <w:fldChar w:fldCharType="begin"/>
      </w:r>
      <w:r w:rsidRPr="00BC5819">
        <w:rPr>
          <w:rFonts w:asciiTheme="minorHAnsi" w:hAnsiTheme="minorHAnsi"/>
          <w:b/>
          <w:sz w:val="22"/>
          <w:szCs w:val="22"/>
        </w:rPr>
        <w:instrText xml:space="preserve"> REF _Ref409018015 \h </w:instrText>
      </w:r>
      <w:r w:rsidRPr="00BC5819">
        <w:rPr>
          <w:rFonts w:asciiTheme="minorHAnsi" w:hAnsiTheme="minorHAnsi"/>
          <w:b/>
          <w:sz w:val="22"/>
          <w:szCs w:val="22"/>
          <w:highlight w:val="yellow"/>
        </w:rPr>
        <w:instrText xml:space="preserve"> \* MERGEFORMAT </w:instrText>
      </w:r>
      <w:r w:rsidRPr="00BC5819">
        <w:rPr>
          <w:rFonts w:asciiTheme="minorHAnsi" w:hAnsiTheme="minorHAnsi"/>
          <w:b/>
          <w:sz w:val="22"/>
          <w:szCs w:val="22"/>
          <w:highlight w:val="yellow"/>
        </w:rPr>
      </w:r>
      <w:r w:rsidRPr="00BC5819">
        <w:rPr>
          <w:rFonts w:asciiTheme="minorHAnsi" w:hAnsiTheme="minorHAnsi"/>
          <w:b/>
          <w:sz w:val="22"/>
          <w:szCs w:val="22"/>
          <w:highlight w:val="yellow"/>
        </w:rPr>
        <w:fldChar w:fldCharType="separate"/>
      </w:r>
      <w:r w:rsidRPr="00BC5819">
        <w:rPr>
          <w:rFonts w:asciiTheme="minorHAnsi" w:hAnsiTheme="minorHAnsi"/>
          <w:b/>
          <w:sz w:val="22"/>
          <w:szCs w:val="22"/>
        </w:rPr>
        <w:t xml:space="preserve">Figure </w:t>
      </w:r>
      <w:r w:rsidR="00AE1D93">
        <w:rPr>
          <w:rFonts w:asciiTheme="minorHAnsi" w:hAnsiTheme="minorHAnsi"/>
          <w:b/>
          <w:sz w:val="22"/>
          <w:szCs w:val="22"/>
        </w:rPr>
        <w:t>B 1-10.</w:t>
      </w:r>
      <w:r w:rsidRPr="00BC5819">
        <w:rPr>
          <w:rFonts w:asciiTheme="minorHAnsi" w:hAnsiTheme="minorHAnsi"/>
          <w:b/>
          <w:noProof/>
          <w:sz w:val="22"/>
          <w:szCs w:val="22"/>
        </w:rPr>
        <w:t>3</w:t>
      </w:r>
      <w:r w:rsidRPr="00BC5819">
        <w:rPr>
          <w:rFonts w:asciiTheme="minorHAnsi" w:hAnsiTheme="minorHAnsi"/>
          <w:b/>
          <w:sz w:val="22"/>
          <w:szCs w:val="22"/>
          <w:highlight w:val="yellow"/>
        </w:rPr>
        <w:fldChar w:fldCharType="end"/>
      </w:r>
      <w:r w:rsidRPr="00BC5819">
        <w:rPr>
          <w:rFonts w:asciiTheme="minorHAnsi" w:hAnsiTheme="minorHAnsi"/>
          <w:sz w:val="22"/>
          <w:szCs w:val="22"/>
        </w:rPr>
        <w:t xml:space="preserve"> provides an example of measured diazinon concentrations at the San Joaquin River near Vernalis with frequent diazinon detections.  This is </w:t>
      </w:r>
      <w:r w:rsidRPr="00BC5819">
        <w:rPr>
          <w:rFonts w:asciiTheme="minorHAnsi" w:hAnsiTheme="minorHAnsi"/>
          <w:sz w:val="22"/>
          <w:szCs w:val="22"/>
        </w:rPr>
        <w:lastRenderedPageBreak/>
        <w:t xml:space="preserve">provided to give an example of what chemographs in the San Juaquin Valley look like, and times of year when diazinon residues are found.  </w:t>
      </w:r>
    </w:p>
    <w:p w14:paraId="57DD73D7" w14:textId="77777777" w:rsidR="00004C66" w:rsidRPr="00BC5819" w:rsidRDefault="00004C66" w:rsidP="00004C66">
      <w:pPr>
        <w:widowControl/>
        <w:autoSpaceDE/>
        <w:autoSpaceDN/>
        <w:adjustRightInd/>
        <w:rPr>
          <w:rFonts w:asciiTheme="minorHAnsi" w:hAnsiTheme="minorHAnsi"/>
          <w:sz w:val="22"/>
          <w:szCs w:val="22"/>
        </w:rPr>
      </w:pPr>
    </w:p>
    <w:p w14:paraId="65B1EF1F" w14:textId="77777777" w:rsidR="00004C66" w:rsidRPr="00BC5819" w:rsidRDefault="00004C66" w:rsidP="0075689C">
      <w:pPr>
        <w:widowControl/>
        <w:autoSpaceDE/>
        <w:autoSpaceDN/>
        <w:adjustRightInd/>
        <w:spacing w:after="360" w:line="360" w:lineRule="auto"/>
        <w:rPr>
          <w:rFonts w:asciiTheme="minorHAnsi" w:hAnsiTheme="minorHAnsi"/>
          <w:sz w:val="22"/>
          <w:szCs w:val="22"/>
        </w:rPr>
      </w:pPr>
      <w:r w:rsidRPr="00BC5819">
        <w:rPr>
          <w:rFonts w:asciiTheme="minorHAnsi" w:hAnsiTheme="minorHAnsi"/>
          <w:noProof/>
          <w:sz w:val="22"/>
          <w:szCs w:val="22"/>
        </w:rPr>
        <w:drawing>
          <wp:inline distT="0" distB="0" distL="0" distR="0" wp14:anchorId="49E6D49C" wp14:editId="788A33CE">
            <wp:extent cx="5591175" cy="41529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762F674D" w14:textId="7CFB4472" w:rsidR="00004C66" w:rsidRPr="00BC5819" w:rsidRDefault="00004C66" w:rsidP="00004C66">
      <w:pPr>
        <w:keepNext/>
        <w:widowControl/>
        <w:autoSpaceDE/>
        <w:autoSpaceDN/>
        <w:adjustRightInd/>
        <w:spacing w:before="240" w:after="60"/>
        <w:rPr>
          <w:rFonts w:asciiTheme="minorHAnsi" w:hAnsiTheme="minorHAnsi"/>
          <w:b/>
          <w:bCs/>
          <w:sz w:val="22"/>
          <w:szCs w:val="22"/>
        </w:rPr>
      </w:pPr>
      <w:bookmarkStart w:id="32" w:name="_Ref409018015"/>
      <w:r w:rsidRPr="00BC5819">
        <w:rPr>
          <w:rFonts w:asciiTheme="minorHAnsi" w:hAnsiTheme="minorHAnsi"/>
          <w:b/>
          <w:bCs/>
          <w:sz w:val="22"/>
          <w:szCs w:val="22"/>
        </w:rPr>
        <w:t xml:space="preserve">Figure </w:t>
      </w:r>
      <w:r w:rsidR="00231E6C">
        <w:rPr>
          <w:rFonts w:asciiTheme="minorHAnsi" w:hAnsiTheme="minorHAnsi"/>
          <w:b/>
          <w:bCs/>
          <w:sz w:val="22"/>
          <w:szCs w:val="22"/>
        </w:rPr>
        <w:t>B 1-10.</w:t>
      </w:r>
      <w:r w:rsidRPr="00BC5819">
        <w:rPr>
          <w:rFonts w:asciiTheme="minorHAnsi" w:hAnsiTheme="minorHAnsi"/>
          <w:b/>
          <w:bCs/>
          <w:sz w:val="22"/>
          <w:szCs w:val="22"/>
        </w:rPr>
        <w:fldChar w:fldCharType="begin"/>
      </w:r>
      <w:r w:rsidRPr="00BC5819">
        <w:rPr>
          <w:rFonts w:asciiTheme="minorHAnsi" w:hAnsiTheme="minorHAnsi"/>
          <w:b/>
          <w:bCs/>
          <w:sz w:val="22"/>
          <w:szCs w:val="22"/>
        </w:rPr>
        <w:instrText xml:space="preserve"> SEQ Figure \* ARABIC </w:instrText>
      </w:r>
      <w:r w:rsidRPr="00BC5819">
        <w:rPr>
          <w:rFonts w:asciiTheme="minorHAnsi" w:hAnsiTheme="minorHAnsi"/>
          <w:b/>
          <w:bCs/>
          <w:sz w:val="22"/>
          <w:szCs w:val="22"/>
        </w:rPr>
        <w:fldChar w:fldCharType="separate"/>
      </w:r>
      <w:r w:rsidRPr="00BC5819">
        <w:rPr>
          <w:rFonts w:asciiTheme="minorHAnsi" w:hAnsiTheme="minorHAnsi"/>
          <w:b/>
          <w:bCs/>
          <w:noProof/>
          <w:sz w:val="22"/>
          <w:szCs w:val="22"/>
        </w:rPr>
        <w:t>3</w:t>
      </w:r>
      <w:r w:rsidRPr="00BC5819">
        <w:rPr>
          <w:rFonts w:asciiTheme="minorHAnsi" w:hAnsiTheme="minorHAnsi"/>
          <w:b/>
          <w:bCs/>
          <w:sz w:val="22"/>
          <w:szCs w:val="22"/>
        </w:rPr>
        <w:fldChar w:fldCharType="end"/>
      </w:r>
      <w:bookmarkEnd w:id="32"/>
      <w:r w:rsidRPr="00BC5819">
        <w:rPr>
          <w:rFonts w:asciiTheme="minorHAnsi" w:hAnsiTheme="minorHAnsi"/>
          <w:b/>
          <w:bCs/>
          <w:sz w:val="22"/>
          <w:szCs w:val="22"/>
        </w:rPr>
        <w:t>.  Diazinon concentration in the San Joaqui</w:t>
      </w:r>
      <w:r w:rsidR="00231E6C">
        <w:rPr>
          <w:rFonts w:asciiTheme="minorHAnsi" w:hAnsiTheme="minorHAnsi"/>
          <w:b/>
          <w:bCs/>
          <w:sz w:val="22"/>
          <w:szCs w:val="22"/>
        </w:rPr>
        <w:t>n River near Vernalis in 2001 (d</w:t>
      </w:r>
      <w:r w:rsidRPr="00BC5819">
        <w:rPr>
          <w:rFonts w:asciiTheme="minorHAnsi" w:hAnsiTheme="minorHAnsi"/>
          <w:b/>
          <w:bCs/>
          <w:sz w:val="22"/>
          <w:szCs w:val="22"/>
        </w:rPr>
        <w:t>ata from CADPR database)</w:t>
      </w:r>
    </w:p>
    <w:p w14:paraId="139AFC85" w14:textId="77777777" w:rsidR="00004C66" w:rsidRPr="00BC5819" w:rsidRDefault="00004C66" w:rsidP="00004C66">
      <w:pPr>
        <w:widowControl/>
        <w:autoSpaceDE/>
        <w:autoSpaceDN/>
        <w:adjustRightInd/>
        <w:rPr>
          <w:rFonts w:asciiTheme="minorHAnsi" w:hAnsiTheme="minorHAnsi"/>
          <w:sz w:val="22"/>
          <w:szCs w:val="22"/>
        </w:rPr>
      </w:pPr>
    </w:p>
    <w:p w14:paraId="3BD6446C" w14:textId="77777777" w:rsidR="00004C66" w:rsidRPr="00BC5819" w:rsidRDefault="00004C66" w:rsidP="00004C66">
      <w:pPr>
        <w:widowControl/>
        <w:autoSpaceDE/>
        <w:autoSpaceDN/>
        <w:adjustRightInd/>
        <w:jc w:val="both"/>
        <w:rPr>
          <w:rFonts w:asciiTheme="minorHAnsi" w:hAnsiTheme="minorHAnsi"/>
          <w:sz w:val="22"/>
          <w:szCs w:val="22"/>
        </w:rPr>
      </w:pPr>
    </w:p>
    <w:p w14:paraId="260BAF5D" w14:textId="77777777" w:rsidR="00004C66" w:rsidRPr="00BC5819" w:rsidRDefault="00004C66" w:rsidP="005E6E2F">
      <w:pPr>
        <w:pStyle w:val="Heading3"/>
      </w:pPr>
      <w:bookmarkStart w:id="33" w:name="_Toc166664854"/>
      <w:bookmarkStart w:id="34" w:name="_Toc166719814"/>
      <w:bookmarkStart w:id="35" w:name="_Toc413007472"/>
      <w:r w:rsidRPr="00BC5819">
        <w:t>Sacramento River</w:t>
      </w:r>
      <w:bookmarkEnd w:id="33"/>
      <w:bookmarkEnd w:id="34"/>
      <w:r w:rsidRPr="00BC5819">
        <w:t xml:space="preserve"> and Tributaries</w:t>
      </w:r>
      <w:bookmarkEnd w:id="35"/>
    </w:p>
    <w:p w14:paraId="29534B3E" w14:textId="77777777" w:rsidR="00004C66" w:rsidRPr="00BC5819" w:rsidRDefault="00004C66" w:rsidP="00004C66">
      <w:pPr>
        <w:widowControl/>
        <w:autoSpaceDE/>
        <w:autoSpaceDN/>
        <w:adjustRightInd/>
        <w:jc w:val="both"/>
        <w:rPr>
          <w:rFonts w:asciiTheme="minorHAnsi" w:hAnsiTheme="minorHAnsi"/>
          <w:sz w:val="22"/>
          <w:szCs w:val="22"/>
        </w:rPr>
      </w:pPr>
    </w:p>
    <w:p w14:paraId="7B7A55CC" w14:textId="77777777" w:rsidR="00004C66" w:rsidRPr="00BC5819" w:rsidRDefault="00004C66" w:rsidP="00004C66">
      <w:pPr>
        <w:widowControl/>
        <w:autoSpaceDE/>
        <w:autoSpaceDN/>
        <w:adjustRightInd/>
        <w:jc w:val="both"/>
        <w:rPr>
          <w:rFonts w:asciiTheme="minorHAnsi" w:hAnsiTheme="minorHAnsi"/>
          <w:i/>
          <w:color w:val="4F81BD"/>
          <w:sz w:val="22"/>
          <w:szCs w:val="22"/>
        </w:rPr>
      </w:pPr>
      <w:r w:rsidRPr="00BC5819">
        <w:rPr>
          <w:rFonts w:asciiTheme="minorHAnsi" w:hAnsiTheme="minorHAnsi"/>
          <w:i/>
          <w:color w:val="4F81BD"/>
          <w:sz w:val="22"/>
          <w:szCs w:val="22"/>
        </w:rPr>
        <w:t>Dormant Season (2000-2001)</w:t>
      </w:r>
    </w:p>
    <w:p w14:paraId="1F3A6FDE"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The Sacramento River and its tributaries drain land in northern California.  Two studies were completed by the USGS to monitor water concentrations of diazinon resulting from dormant season applications of diazinon to orchards.  The first study was targeted to monitor diazinon concentrations in runoff resulting from three winter storms which occurred during January 30-February 25, 2000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&lt;EndNote&gt;&lt;Cite&gt;&lt;Author&gt;Dileanis&lt;/Author&gt;&lt;Year&gt;2002&lt;/Year&gt;&lt;RecNum&gt;1112&lt;/RecNum&gt;&lt;DisplayText&gt;&lt;style font="Times New Roman" size="12"&gt;(Dileanis&lt;/style&gt;&lt;style face="italic" font="Times New Roman" size="12"&gt; et al.&lt;/style&gt;&lt;style font="Times New Roman" size="12"&gt;, 2002)&lt;/style&gt;&lt;/DisplayText&gt;&lt;record&gt;&lt;rec-number&gt;1112&lt;/rec-number&gt;&lt;foreign-keys&gt;&lt;key app="EN" db-id="s0xer2w2o0xwx3e0a0tx0sz3zradttw529er" timestamp="1424190364"&gt;1112&lt;/key&gt;&lt;/foreign-keys&gt;&lt;ref-type name="EPA Document"&gt;51&lt;/ref-type&gt;&lt;contributors&gt;&lt;authors&gt;&lt;author&gt;Dileanis, P.D.&lt;/author&gt;&lt;author&gt;Bennett, K.P.&lt;/author&gt;&lt;author&gt;Domagalski, J.L.&lt;/author&gt;&lt;/authors&gt;&lt;secondary-authors&gt;&lt;author&gt;Water-Resource Investigations Report 02-4101&lt;/author&gt;&lt;/secondary-authors&gt;&lt;/contributors&gt;&lt;titles&gt;&lt;title&gt;Occurence and Transport of Diazinon in the Sacramento River, California, and Selected Tributaries During Three Winter Storms, January - February 2000&lt;/title&gt;&lt;tertiary-title&gt;U.S. Geological Survey&lt;/tertiary-title&gt;&lt;/titles&gt;&lt;dates&gt;&lt;year&gt;2002&lt;/year&gt;&lt;/dates&gt;&lt;label&gt;Diazinon&lt;/label&gt;&lt;urls&gt;&lt;related-urls&gt;&lt;url&gt;http://pubs.usgs.gov/wri/wri02-4101/wri02-4101.pdf&lt;/url&gt;&lt;/related-urls&gt;&lt;/urls&gt;&lt;access-date&gt;February 17,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(Dileanis</w:t>
      </w:r>
      <w:r w:rsidRPr="00BC5819">
        <w:rPr>
          <w:rFonts w:asciiTheme="minorHAnsi" w:hAnsiTheme="minorHAnsi"/>
          <w:i/>
          <w:noProof/>
          <w:sz w:val="22"/>
          <w:szCs w:val="22"/>
        </w:rPr>
        <w:t xml:space="preserve"> et al.</w:t>
      </w:r>
      <w:r w:rsidRPr="00BC5819">
        <w:rPr>
          <w:rFonts w:asciiTheme="minorHAnsi" w:hAnsiTheme="minorHAnsi"/>
          <w:noProof/>
          <w:sz w:val="22"/>
          <w:szCs w:val="22"/>
        </w:rPr>
        <w:t>, 2002)</w:t>
      </w:r>
      <w:r w:rsidRPr="00BC5819">
        <w:rPr>
          <w:rFonts w:asciiTheme="minorHAnsi" w:hAnsiTheme="minorHAnsi"/>
          <w:sz w:val="22"/>
          <w:szCs w:val="22"/>
        </w:rPr>
        <w:fldChar w:fldCharType="end"/>
      </w:r>
      <w:r w:rsidRPr="00BC5819">
        <w:rPr>
          <w:rFonts w:asciiTheme="minorHAnsi" w:hAnsiTheme="minorHAnsi"/>
          <w:sz w:val="22"/>
          <w:szCs w:val="22"/>
        </w:rPr>
        <w:t>.  Sites (n=17) on the Sacramento River and its tributaries that were located upstream of orchards, were sampled for five consecutive days for each of the three storms and after diazinon had been applied to orchards in the basin.  The peak measured concentration of diazinon was 2.89 µg/L, while the median (n=138) was 0.044 µg/L.  The method detection limit was 0.02 µg/L and there were 106 detections.  Thirty percent of samples had concentrations greater than 0.08 µg/L.  Observed diazinon concentrations were greatest in samples collected from small streams draining areas with agricultural or urban landcovers.</w:t>
      </w:r>
    </w:p>
    <w:p w14:paraId="1FE25BC3" w14:textId="77777777" w:rsidR="00004C66" w:rsidRPr="00BC5819" w:rsidRDefault="00004C66" w:rsidP="00004C66">
      <w:pPr>
        <w:widowControl/>
        <w:autoSpaceDE/>
        <w:autoSpaceDN/>
        <w:adjustRightInd/>
        <w:rPr>
          <w:rFonts w:asciiTheme="minorHAnsi" w:hAnsiTheme="minorHAnsi"/>
          <w:sz w:val="22"/>
          <w:szCs w:val="22"/>
        </w:rPr>
      </w:pPr>
    </w:p>
    <w:p w14:paraId="49E6FF96"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The second study was targeted to monitor diazinon concentrations in runoff resulting from two winter storms during January 24-February 14, 2001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&lt;EndNote&gt;&lt;Cite&gt;&lt;Author&gt;Dileanis&lt;/Author&gt;&lt;Year&gt;2003&lt;/Year&gt;&lt;RecNum&gt;1113&lt;/RecNum&gt;&lt;DisplayText&gt;&lt;style font="Times New Roman" size="12"&gt;(Dileanis&lt;/style&gt;&lt;style face="italic" font="Times New Roman" size="12"&gt; et al.&lt;/style&gt;&lt;style font="Times New Roman" size="12"&gt;, 2003)&lt;/style&gt;&lt;/DisplayText&gt;&lt;record&gt;&lt;rec-number&gt;1113&lt;/rec-number&gt;&lt;foreign-keys&gt;&lt;key app="EN" db-id="s0xer2w2o0xwx3e0a0tx0sz3zradttw529er" timestamp="1424191044"&gt;1113&lt;/key&gt;&lt;/foreign-keys&gt;&lt;ref-type name="EPA Document"&gt;51&lt;/ref-type&gt;&lt;contributors&gt;&lt;authors&gt;&lt;author&gt;Dileanis, P.D.&lt;/author&gt;&lt;author&gt;Brown, D.L.&lt;/author&gt;&lt;author&gt;Knifong, D.L.&lt;/author&gt;&lt;author&gt;Saleh, D.&lt;/author&gt;&lt;/authors&gt;&lt;secondary-authors&gt;&lt;author&gt;Water-Resources Investigations Report 03-4111,&lt;/author&gt;&lt;/secondary-authors&gt;&lt;/contributors&gt;&lt;titles&gt;&lt;title&gt;Occurence and Transport of Diazinon in the Sacramento River and Selected Tributaries, California, During Two Winter Storms, January - February 2001&lt;/title&gt;&lt;tertiary-title&gt;U.S. Geological Survey&lt;/tertiary-title&gt;&lt;/titles&gt;&lt;dates&gt;&lt;year&gt;2003&lt;/year&gt;&lt;/dates&gt;&lt;urls&gt;&lt;related-urls&gt;&lt;url&gt;http://pubs.usgs.gov/wri/wri034111/wrir_034111.pdf&lt;/url&gt;&lt;/related-urls&gt;&lt;/urls&gt;&lt;access-date&gt;February 17,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(Dileanis</w:t>
      </w:r>
      <w:r w:rsidRPr="00BC5819">
        <w:rPr>
          <w:rFonts w:asciiTheme="minorHAnsi" w:hAnsiTheme="minorHAnsi"/>
          <w:i/>
          <w:noProof/>
          <w:sz w:val="22"/>
          <w:szCs w:val="22"/>
        </w:rPr>
        <w:t xml:space="preserve"> et al.</w:t>
      </w:r>
      <w:r w:rsidRPr="00BC5819">
        <w:rPr>
          <w:rFonts w:asciiTheme="minorHAnsi" w:hAnsiTheme="minorHAnsi"/>
          <w:noProof/>
          <w:sz w:val="22"/>
          <w:szCs w:val="22"/>
        </w:rPr>
        <w:t>, 2003)</w:t>
      </w:r>
      <w:r w:rsidRPr="00BC5819">
        <w:rPr>
          <w:rFonts w:asciiTheme="minorHAnsi" w:hAnsiTheme="minorHAnsi"/>
          <w:sz w:val="22"/>
          <w:szCs w:val="22"/>
        </w:rPr>
        <w:fldChar w:fldCharType="end"/>
      </w:r>
      <w:r w:rsidRPr="00BC5819">
        <w:rPr>
          <w:rFonts w:asciiTheme="minorHAnsi" w:hAnsiTheme="minorHAnsi"/>
          <w:sz w:val="22"/>
          <w:szCs w:val="22"/>
        </w:rPr>
        <w:t>.  These storms occurred after dormant spray applications of diazinon to orchards located within the Sacramento Valley.  Different sized tributaries as well as portions of the Sacramento River (21 sites total) were sampled.  The sites received runoff from areas with both agricultural and urban land uses. The maximum observed concentration of diazinon was 1.38 µg/L, with median concentrations for the first and second storms of 0.055 and 0.026 µg/L, respectively.  Observed diazinon concentrations were greatest in samples collected from small streams draining areas with agricultural landcovers.</w:t>
      </w:r>
      <w:bookmarkEnd w:id="5"/>
      <w:r w:rsidRPr="00BC5819">
        <w:rPr>
          <w:rFonts w:asciiTheme="minorHAnsi" w:hAnsiTheme="minorHAnsi"/>
          <w:sz w:val="22"/>
          <w:szCs w:val="22"/>
        </w:rPr>
        <w:t xml:space="preserve"> </w:t>
      </w:r>
    </w:p>
    <w:p w14:paraId="3DE7FCBA" w14:textId="77777777" w:rsidR="00004C66" w:rsidRPr="00BC5819" w:rsidRDefault="00004C66" w:rsidP="00004C66">
      <w:pPr>
        <w:widowControl/>
        <w:autoSpaceDE/>
        <w:autoSpaceDN/>
        <w:adjustRightInd/>
        <w:rPr>
          <w:rFonts w:asciiTheme="minorHAnsi" w:hAnsiTheme="minorHAnsi"/>
          <w:sz w:val="22"/>
          <w:szCs w:val="22"/>
        </w:rPr>
      </w:pPr>
    </w:p>
    <w:p w14:paraId="07D7403E" w14:textId="77777777" w:rsidR="00004C66" w:rsidRPr="00BC5819" w:rsidRDefault="00004C66" w:rsidP="005E6E2F">
      <w:pPr>
        <w:pStyle w:val="Heading3"/>
      </w:pPr>
      <w:bookmarkStart w:id="36" w:name="_Toc413007473"/>
      <w:r w:rsidRPr="00BC5819">
        <w:t>Santa Clara River Watershed and Callequas Creek watershed</w:t>
      </w:r>
      <w:bookmarkEnd w:id="36"/>
    </w:p>
    <w:p w14:paraId="67C847BD" w14:textId="77777777" w:rsidR="00004C66" w:rsidRPr="00BC5819" w:rsidRDefault="00004C66" w:rsidP="00004C66">
      <w:pPr>
        <w:widowControl/>
        <w:autoSpaceDE/>
        <w:autoSpaceDN/>
        <w:adjustRightInd/>
        <w:rPr>
          <w:rFonts w:asciiTheme="minorHAnsi" w:hAnsiTheme="minorHAnsi"/>
          <w:sz w:val="22"/>
          <w:szCs w:val="22"/>
        </w:rPr>
      </w:pPr>
    </w:p>
    <w:p w14:paraId="097506DD"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Paired surface water and sediment samples were collected from 14 sites in the Santa Clara River and Callequas creek watersheds in California in 2009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&lt;EndNote&gt;&lt;Cite&gt;&lt;Author&gt;Delgado-Moreno&lt;/Author&gt;&lt;Year&gt;2011&lt;/Year&gt;&lt;RecNum&gt;1129&lt;/RecNum&gt;&lt;DisplayText&gt;&lt;style font="Times New Roman" size="12"&gt;(Delgado-Moreno&lt;/style&gt;&lt;style face="italic" font="Times New Roman" size="12"&gt; et al.&lt;/style&gt;&lt;style font="Times New Roman" size="12"&gt;, 2011)&lt;/style&gt;&lt;/DisplayText&gt;&lt;record&gt;&lt;rec-number&gt;1129&lt;/rec-number&gt;&lt;foreign-keys&gt;&lt;key app="EN" db-id="s0xer2w2o0xwx3e0a0tx0sz3zradttw529er" timestamp="1424704992"&gt;1129&lt;/key&gt;&lt;/foreign-keys&gt;&lt;ref-type name="Journal Article"&gt;17&lt;/ref-type&gt;&lt;contributors&gt;&lt;authors&gt;&lt;author&gt;Delgado-Moreno, L.&lt;/author&gt;&lt;author&gt;Lin, K.&lt;/author&gt;&lt;author&gt;Veiga-Nascimento, R.&lt;/author&gt;&lt;author&gt;Gan, J.&lt;/author&gt;&lt;/authors&gt;&lt;/contributors&gt;&lt;titles&gt;&lt;title&gt;Ocurrence and toxicity of three classes of insecticides in water and sediment in two southern California coastal watersheds.&lt;/title&gt;&lt;secondary-title&gt;Journal of Agricultural and Food Chemistry&lt;/secondary-title&gt;&lt;/titles&gt;&lt;periodical&gt;&lt;full-title&gt;Journal of Agricultural and Food Chemistry&lt;/full-title&gt;&lt;/periodical&gt;&lt;pages&gt;9448-9456&lt;/pages&gt;&lt;volume&gt;59&lt;/volume&gt;&lt;dates&gt;&lt;year&gt;2011&lt;/year&gt;&lt;/dates&gt;&lt;urls&gt;&lt;/urls&gt;&lt;/record&gt;&lt;/Cite&gt;&lt;/EndNote&gt;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(Delgado-Moreno</w:t>
      </w:r>
      <w:r w:rsidRPr="00BC5819">
        <w:rPr>
          <w:rFonts w:asciiTheme="minorHAnsi" w:hAnsiTheme="minorHAnsi"/>
          <w:i/>
          <w:noProof/>
          <w:sz w:val="22"/>
          <w:szCs w:val="22"/>
        </w:rPr>
        <w:t xml:space="preserve"> et al.</w:t>
      </w:r>
      <w:r w:rsidRPr="00BC5819">
        <w:rPr>
          <w:rFonts w:asciiTheme="minorHAnsi" w:hAnsiTheme="minorHAnsi"/>
          <w:noProof/>
          <w:sz w:val="22"/>
          <w:szCs w:val="22"/>
        </w:rPr>
        <w:t>, 2011)</w:t>
      </w:r>
      <w:r w:rsidRPr="00BC5819">
        <w:rPr>
          <w:rFonts w:asciiTheme="minorHAnsi" w:hAnsiTheme="minorHAnsi"/>
          <w:sz w:val="22"/>
          <w:szCs w:val="22"/>
        </w:rPr>
        <w:fldChar w:fldCharType="end"/>
      </w:r>
      <w:r w:rsidRPr="00BC5819">
        <w:rPr>
          <w:rFonts w:asciiTheme="minorHAnsi" w:hAnsiTheme="minorHAnsi"/>
          <w:sz w:val="22"/>
          <w:szCs w:val="22"/>
        </w:rPr>
        <w:t>.  Sites received runoff from agricultural and urban areas.  Wet season samples were collected after major rain events in December and February and dry season samples were collected in May and September during periods with no measureable precipitation.  Limits of detection ranged from 0.5 ng/L in water and 0.1 to 0.5 ng/g sediment.  In general, pesticide concentrations in surface water were higher during the wet season.  Diazinon was one of the most frequently detected pesticides</w:t>
      </w:r>
      <w:r w:rsidRPr="00BC5819">
        <w:rPr>
          <w:rFonts w:asciiTheme="minorHAnsi" w:hAnsiTheme="minorHAnsi"/>
          <w:sz w:val="22"/>
          <w:szCs w:val="22"/>
          <w:vertAlign w:val="superscript"/>
        </w:rPr>
        <w:footnoteReference w:id="13"/>
      </w:r>
      <w:r w:rsidRPr="00BC5819">
        <w:rPr>
          <w:rFonts w:asciiTheme="minorHAnsi" w:hAnsiTheme="minorHAnsi"/>
          <w:sz w:val="22"/>
          <w:szCs w:val="22"/>
        </w:rPr>
        <w:t xml:space="preserve"> and was observed in 82% of samples collected during the wet season and 44% during the dry season.  Diazinon was detected at a maximum concentration of 0.172 µg/L in water.  Diazinon was detected in 60% of sediment samples during the wet and dry seasons and the median concentration was 1 ng/g sediment during the wet season and &lt;0.5 ng/g during the dry season.</w:t>
      </w:r>
    </w:p>
    <w:p w14:paraId="699500A8" w14:textId="77777777" w:rsidR="00004C66" w:rsidRPr="00BC5819" w:rsidRDefault="00004C66" w:rsidP="00004C66">
      <w:pPr>
        <w:keepNext/>
        <w:outlineLvl w:val="2"/>
        <w:rPr>
          <w:rFonts w:asciiTheme="minorHAnsi" w:hAnsiTheme="minorHAnsi"/>
          <w:b/>
          <w:bCs/>
          <w:color w:val="548DD4"/>
          <w:sz w:val="22"/>
          <w:szCs w:val="22"/>
        </w:rPr>
      </w:pPr>
    </w:p>
    <w:p w14:paraId="14472BF6" w14:textId="77777777" w:rsidR="00004C66" w:rsidRPr="00BC5819" w:rsidRDefault="00004C66" w:rsidP="005E6E2F">
      <w:pPr>
        <w:pStyle w:val="Heading3"/>
      </w:pPr>
      <w:bookmarkStart w:id="37" w:name="_Toc413007474"/>
      <w:r w:rsidRPr="00BC5819">
        <w:t>Salinas River</w:t>
      </w:r>
      <w:bookmarkEnd w:id="37"/>
    </w:p>
    <w:p w14:paraId="096E4AAC" w14:textId="77777777" w:rsidR="00004C66" w:rsidRPr="00BC5819" w:rsidRDefault="00004C66" w:rsidP="00004C66">
      <w:pPr>
        <w:widowControl/>
        <w:autoSpaceDE/>
        <w:autoSpaceDN/>
        <w:adjustRightInd/>
        <w:rPr>
          <w:rFonts w:asciiTheme="minorHAnsi" w:hAnsiTheme="minorHAnsi"/>
          <w:sz w:val="22"/>
          <w:szCs w:val="22"/>
        </w:rPr>
      </w:pPr>
    </w:p>
    <w:p w14:paraId="673354D7"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Anderson </w:t>
      </w:r>
      <w:r w:rsidRPr="00BC5819">
        <w:rPr>
          <w:rFonts w:asciiTheme="minorHAnsi" w:hAnsiTheme="minorHAnsi"/>
          <w:i/>
          <w:sz w:val="22"/>
          <w:szCs w:val="22"/>
        </w:rPr>
        <w:t>et al.</w:t>
      </w:r>
      <w:r w:rsidRPr="00BC5819">
        <w:rPr>
          <w:rFonts w:asciiTheme="minorHAnsi" w:hAnsiTheme="minorHAnsi"/>
          <w:sz w:val="22"/>
          <w:szCs w:val="22"/>
        </w:rPr>
        <w:t xml:space="preserve">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 ExcludeAuth="1"&gt;&lt;Author&gt;Anderson&lt;/Author&gt;&lt;Year&gt;2003&lt;/Year&gt;&lt;RecNum&gt;1121&lt;/RecNum&gt;&lt;DisplayText&gt;&lt;style font="Times New Roman" size="12"&gt;(2003)&lt;/style&gt;&lt;/DisplayText&gt;&lt;record&gt;&lt;rec-number&gt;1121&lt;/rec-number&gt;&lt;foreign-keys&gt;&lt;key app="EN" db-id="s0xer2w2o0xwx3e0a0tx0sz3zradttw529er" timestamp="1424377613"&gt;1121&lt;/key&gt;&lt;/foreign-keys&gt;&lt;ref-type name="Journal Article"&gt;17&lt;/ref-type&gt;&lt;contributors&gt;&lt;authors&gt;&lt;author&gt;Anderson, B.S.&lt;/author&gt;&lt;author&gt;Hunt, J.W.&lt;/author&gt;&lt;author&gt;Phillips, B.M.&lt;/author&gt;&lt;author&gt;Nicely, P.A.&lt;/author&gt;&lt;author&gt;Vlaming, V.&lt;/author&gt;&lt;author&gt;Connor, V.&lt;/author&gt;&lt;author&gt;Richard, N.&lt;/author&gt;&lt;author&gt;Tjeerdema, R.S.&lt;/author&gt;&lt;/authors&gt;&lt;/contributors&gt;&lt;titles&gt;&lt;title&gt;Integrated assessment of the impacts of agricultural drainwater in the Salinas River (California, USA)&lt;/title&gt;&lt;secondary-title&gt;Environmental Pollution&lt;/secondary-title&gt;&lt;/titles&gt;&lt;periodical&gt;&lt;full-title&gt;Environmental Pollution&lt;/full-title&gt;&lt;/periodical&gt;&lt;pages&gt;523-532&lt;/pages&gt;&lt;volume&gt;124&lt;/volume&gt;&lt;dates&gt;&lt;year&gt;2003&lt;/year&gt;&lt;/dates&gt;&lt;urls&gt;&lt;/urls&gt;&lt;/record&gt;&lt;/Cite&gt;&lt;/EndNote&gt;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(2003)</w:t>
      </w:r>
      <w:r w:rsidRPr="00BC5819">
        <w:rPr>
          <w:rFonts w:asciiTheme="minorHAnsi" w:hAnsiTheme="minorHAnsi"/>
          <w:sz w:val="22"/>
          <w:szCs w:val="22"/>
        </w:rPr>
        <w:fldChar w:fldCharType="end"/>
      </w:r>
      <w:r w:rsidRPr="00BC5819">
        <w:rPr>
          <w:rFonts w:asciiTheme="minorHAnsi" w:hAnsiTheme="minorHAnsi"/>
          <w:sz w:val="22"/>
          <w:szCs w:val="22"/>
        </w:rPr>
        <w:t xml:space="preserve"> measured pesticide (diazinon and chlorpyrifos) concentrations in the Salinas River at four sites.  The sites were located upstream from where two agricultural drains join the river, between the two drains, where the section drain enters the river, and about 50 m downstream from both drainage inputs.  The drains are approximately 60 km upstream of the point where the river enters Monterrey Bay.  Water and sediment samples were collected on April 12, May 15, September 5, 2000, and May 14, 2001.  Diazinon was detected in 44% (17 of 39) samples at a maximum concentration of 3.340 µg/L.  The limit of detections was 0.03 to 0.04 µg/L (depending on the method used).  Diazinon was also detected in pore-water in 3 of 9 sites (33%) at a maximum concentration of 0.46 µg/L.  The Salinas River is one of the largest rivers of the central coast of California.  Toxicity testing and macro invertebrate community structure were also examined.</w:t>
      </w:r>
    </w:p>
    <w:p w14:paraId="374AAA53" w14:textId="77777777" w:rsidR="00004C66" w:rsidRPr="00BC5819" w:rsidRDefault="00004C66" w:rsidP="005E6E2F">
      <w:pPr>
        <w:pStyle w:val="Heading3"/>
        <w:numPr>
          <w:ilvl w:val="0"/>
          <w:numId w:val="0"/>
        </w:numPr>
        <w:ind w:left="1674"/>
      </w:pPr>
    </w:p>
    <w:p w14:paraId="46751369" w14:textId="77777777" w:rsidR="00004C66" w:rsidRPr="00BC5819" w:rsidRDefault="00004C66" w:rsidP="005E6E2F">
      <w:pPr>
        <w:pStyle w:val="Heading3"/>
      </w:pPr>
      <w:bookmarkStart w:id="38" w:name="_Toc413007475"/>
      <w:r w:rsidRPr="00BC5819">
        <w:t>TMDL monitoring in California’s Central Valley</w:t>
      </w:r>
      <w:bookmarkEnd w:id="38"/>
    </w:p>
    <w:p w14:paraId="14767425" w14:textId="77777777" w:rsidR="00004C66" w:rsidRPr="00BC5819" w:rsidRDefault="00004C66" w:rsidP="00004C66">
      <w:pPr>
        <w:widowControl/>
        <w:autoSpaceDE/>
        <w:autoSpaceDN/>
        <w:adjustRightInd/>
        <w:jc w:val="both"/>
        <w:rPr>
          <w:rFonts w:asciiTheme="minorHAnsi" w:hAnsiTheme="minorHAnsi"/>
          <w:sz w:val="22"/>
          <w:szCs w:val="22"/>
        </w:rPr>
      </w:pPr>
    </w:p>
    <w:p w14:paraId="1F52707B" w14:textId="5B5E91AC"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Additional water monitoring data are available in a study entitled “</w:t>
      </w:r>
      <w:r w:rsidRPr="00BC5819">
        <w:rPr>
          <w:rFonts w:asciiTheme="minorHAnsi" w:hAnsiTheme="minorHAnsi"/>
          <w:i/>
          <w:sz w:val="22"/>
          <w:szCs w:val="22"/>
        </w:rPr>
        <w:t>Results of the TMDL Monitoring of Pesticides in California’s Central Valley Waterways</w:t>
      </w:r>
      <w:r w:rsidRPr="00BC5819">
        <w:rPr>
          <w:rFonts w:asciiTheme="minorHAnsi" w:hAnsiTheme="minorHAnsi"/>
          <w:sz w:val="22"/>
          <w:szCs w:val="22"/>
        </w:rPr>
        <w:t xml:space="preserve">”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&lt;EndNote&gt;&lt;Cite&gt;&lt;Author&gt;Regional Water Quality Control Board&lt;/Author&gt;&lt;Year&gt;2006&lt;/Year&gt;&lt;RecNum&gt;1097&lt;/RecNum&gt;&lt;DisplayText&gt;&lt;style font="Times New Roman" size="12"&gt;(Regional Water Quality Control Board, 2006)&lt;/style&gt;&lt;/DisplayText&gt;&lt;record&gt;&lt;rec-number&gt;1097&lt;/rec-number&gt;&lt;foreign-keys&gt;&lt;key app="EN" db-id="s0xer2w2o0xwx3e0a0tx0sz3zradttw529er" timestamp="1421805324"&gt;1097&lt;/key&gt;&lt;/foreign-keys&gt;&lt;ref-type name="EPA Document"&gt;51&lt;/ref-type&gt;&lt;contributors&gt;&lt;authors&gt;&lt;author&gt;Regional Water Quality Control Board,&lt;/author&gt;&lt;/authors&gt;&lt;/contributors&gt;&lt;titles&gt;&lt;title&gt;Results of the 2006 TMDL Monitoring of Pesticides in California&amp;apos;s Central Valley Waterways January - March 2006&lt;/title&gt;&lt;secondary-title&gt;October 2006&lt;/secondary-title&gt;&lt;tertiary-title&gt;John Muir Institute of the Environment.  Aquatic Ecosystems Analysis Laboratory.  University of California, Davis.  California Regional Water Quality Control Board.  Central Valley Region&lt;/tertiary-title&gt;&lt;/titles&gt;&lt;dates&gt;&lt;year&gt;2006&lt;/year&gt;&lt;/dates&gt;&lt;urls&gt;&lt;related-urls&gt;&lt;url&gt;http://www.swrcb.ca.gov/centralvalley/water_issues/water_quality_studies/2006-tmdl-winter-storm-report-dfg.pdf&lt;/url&gt;&lt;/related-urls&gt;&lt;/urls&gt;&lt;access-date&gt;January 20,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(Regional Water Quality Control Board, 2006)</w:t>
      </w:r>
      <w:r w:rsidRPr="00BC5819">
        <w:rPr>
          <w:rFonts w:asciiTheme="minorHAnsi" w:hAnsiTheme="minorHAnsi"/>
          <w:sz w:val="22"/>
          <w:szCs w:val="22"/>
        </w:rPr>
        <w:fldChar w:fldCharType="end"/>
      </w:r>
      <w:r w:rsidR="00231E6C">
        <w:rPr>
          <w:rFonts w:asciiTheme="minorHAnsi" w:hAnsiTheme="minorHAnsi"/>
          <w:sz w:val="22"/>
          <w:szCs w:val="22"/>
        </w:rPr>
        <w:t xml:space="preserve"> (</w:t>
      </w:r>
      <w:r w:rsidR="00231E6C" w:rsidRPr="00231E6C">
        <w:rPr>
          <w:rFonts w:asciiTheme="minorHAnsi" w:hAnsiTheme="minorHAnsi"/>
          <w:b/>
          <w:sz w:val="22"/>
          <w:szCs w:val="22"/>
        </w:rPr>
        <w:t>Table B 1-10.10</w:t>
      </w:r>
      <w:r w:rsidR="00231E6C">
        <w:rPr>
          <w:rFonts w:asciiTheme="minorHAnsi" w:hAnsiTheme="minorHAnsi"/>
          <w:sz w:val="22"/>
          <w:szCs w:val="22"/>
        </w:rPr>
        <w:t>)</w:t>
      </w:r>
      <w:r w:rsidRPr="00BC5819">
        <w:rPr>
          <w:rFonts w:asciiTheme="minorHAnsi" w:hAnsiTheme="minorHAnsi"/>
          <w:sz w:val="22"/>
          <w:szCs w:val="22"/>
        </w:rPr>
        <w:t xml:space="preserve">. This study was conducted by the Aquatic Ecosystems Laboratory of the John Muir Institute at UC-Davis under a contract from the Regional Water Quality Control Board, Central Valley Region </w:t>
      </w:r>
      <w:r w:rsidRPr="00BC5819">
        <w:rPr>
          <w:rFonts w:asciiTheme="minorHAnsi" w:hAnsiTheme="minorHAnsi"/>
          <w:sz w:val="22"/>
          <w:szCs w:val="22"/>
        </w:rPr>
        <w:fldChar w:fldCharType="begin">
          <w:fldData xml:space="preserve">PEVuZE5vdGU+PENpdGU+PEF1dGhvcj5OTUZTPC9BdXRob3I+PFllYXI+MjAwODwvWWVhcj48UmVj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</w:fldData>
        </w:fldChar>
      </w:r>
      <w:r w:rsidR="00F800C2">
        <w:rPr>
          <w:rFonts w:asciiTheme="minorHAnsi" w:hAnsiTheme="minorHAnsi"/>
          <w:sz w:val="22"/>
          <w:szCs w:val="22"/>
        </w:rPr>
        <w:instrText xml:space="preserve"> ADDIN EN.CITE </w:instrText>
      </w:r>
      <w:r w:rsidR="00F800C2">
        <w:rPr>
          <w:rFonts w:asciiTheme="minorHAnsi" w:hAnsiTheme="minorHAnsi"/>
          <w:sz w:val="22"/>
          <w:szCs w:val="22"/>
        </w:rPr>
        <w:fldChar w:fldCharType="begin">
          <w:fldData xml:space="preserve">PEVuZE5vdGU+PENpdGU+PEF1dGhvcj5OTUZTPC9BdXRob3I+PFllYXI+MjAwODwvWWVhcj48UmVj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</w:fldData>
        </w:fldChar>
      </w:r>
      <w:r w:rsidR="00F800C2">
        <w:rPr>
          <w:rFonts w:asciiTheme="minorHAnsi" w:hAnsiTheme="minorHAnsi"/>
          <w:sz w:val="22"/>
          <w:szCs w:val="22"/>
        </w:rPr>
        <w:instrText xml:space="preserve"> ADDIN EN.CITE.DATA </w:instrText>
      </w:r>
      <w:r w:rsidR="00F800C2">
        <w:rPr>
          <w:rFonts w:asciiTheme="minorHAnsi" w:hAnsiTheme="minorHAnsi"/>
          <w:sz w:val="22"/>
          <w:szCs w:val="22"/>
        </w:rPr>
      </w:r>
      <w:r w:rsidR="00F800C2">
        <w:rPr>
          <w:rFonts w:asciiTheme="minorHAnsi" w:hAnsiTheme="minorHAnsi"/>
          <w:sz w:val="22"/>
          <w:szCs w:val="22"/>
        </w:rPr>
        <w:fldChar w:fldCharType="end"/>
      </w:r>
      <w:r w:rsidRPr="00BC5819">
        <w:rPr>
          <w:rFonts w:asciiTheme="minorHAnsi" w:hAnsiTheme="minorHAnsi"/>
          <w:sz w:val="22"/>
          <w:szCs w:val="22"/>
        </w:rPr>
      </w:r>
      <w:r w:rsidRPr="00BC5819">
        <w:rPr>
          <w:rFonts w:asciiTheme="minorHAnsi" w:hAnsiTheme="minorHAnsi"/>
          <w:sz w:val="22"/>
          <w:szCs w:val="22"/>
        </w:rPr>
        <w:fldChar w:fldCharType="separate"/>
      </w:r>
      <w:r w:rsidRPr="00BC5819">
        <w:rPr>
          <w:rFonts w:asciiTheme="minorHAnsi" w:hAnsiTheme="minorHAnsi"/>
          <w:noProof/>
          <w:sz w:val="22"/>
          <w:szCs w:val="22"/>
        </w:rPr>
        <w:t>(NMFS, 2008; Regional Water Quality Control Board, 2006)</w:t>
      </w:r>
      <w:r w:rsidRPr="00BC5819">
        <w:rPr>
          <w:rFonts w:asciiTheme="minorHAnsi" w:hAnsiTheme="minorHAnsi"/>
          <w:sz w:val="22"/>
          <w:szCs w:val="22"/>
        </w:rPr>
        <w:fldChar w:fldCharType="end"/>
      </w:r>
      <w:r w:rsidRPr="00BC5819">
        <w:rPr>
          <w:rFonts w:asciiTheme="minorHAnsi" w:hAnsiTheme="minorHAnsi"/>
          <w:sz w:val="22"/>
          <w:szCs w:val="22"/>
        </w:rPr>
        <w:t xml:space="preserve">. The purpose of the study was “to monitor selected sites in the Sacramento River Basin, the eastern Sacramento-San Joaquin Delta tributary area, and the San Joaquin River Basin over two storm events during the winter of 2005-06 to further characterize and </w:t>
      </w:r>
      <w:r w:rsidRPr="00BC5819">
        <w:rPr>
          <w:rFonts w:asciiTheme="minorHAnsi" w:hAnsiTheme="minorHAnsi"/>
          <w:sz w:val="22"/>
          <w:szCs w:val="22"/>
        </w:rPr>
        <w:lastRenderedPageBreak/>
        <w:t xml:space="preserve">define sources of diazinon, chlorpyrifos, and other pesticides that may cause surface water contamination and toxic conditions to aquatic life.” In part, the results of the study would be used by the study sponsor to support development of Total Maximum Daily Loads (TMDLs) for pesticides in Central Valley watersheds. </w:t>
      </w:r>
    </w:p>
    <w:p w14:paraId="38B1EBA3" w14:textId="77777777" w:rsidR="00004C66" w:rsidRPr="00BC5819" w:rsidRDefault="00004C66" w:rsidP="00004C66">
      <w:pPr>
        <w:widowControl/>
        <w:autoSpaceDE/>
        <w:autoSpaceDN/>
        <w:adjustRightInd/>
        <w:rPr>
          <w:rFonts w:asciiTheme="minorHAnsi" w:hAnsiTheme="minorHAnsi"/>
          <w:sz w:val="22"/>
          <w:szCs w:val="22"/>
        </w:rPr>
      </w:pPr>
    </w:p>
    <w:p w14:paraId="1CA99499" w14:textId="3A2998AF"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Locations for sample collection were taken from three general regions in the Sacramento-San Joaquin Watershed, the Sacramento River and its tributaries, the San Joaquin and its tributaries, and the Sacramento-San Joaquin Delta. The sites in the Sacramento River Watershed were located in Sutter, Butte, and Sacramento Counties, those for the Delta in San Joaquin and those in the San Joaquin River Watershed are in Stanislaus and Merced Counties.  Some sites were chosen based on documented pesticide use in the watershed, pesticide-caused toxicity observed in the stream or river, and the inclusion of targeted pesticide on a 303(d) impaired water body lists.  Data were reported for concentrations of diazinon in surface water at 12 sites. The detection frequency ranged 50-100% and 6 of the 12 sites had detections over 0.1 µg/L </w:t>
      </w:r>
      <w:r w:rsidRPr="00BC5819">
        <w:rPr>
          <w:rFonts w:asciiTheme="minorHAnsi" w:hAnsiTheme="minorHAnsi"/>
          <w:sz w:val="22"/>
          <w:szCs w:val="22"/>
        </w:rPr>
        <w:fldChar w:fldCharType="begin"/>
      </w:r>
      <w:r w:rsidR="00F800C2">
        <w:rPr>
          <w:rFonts w:asciiTheme="minorHAnsi" w:hAnsiTheme="minorHAnsi"/>
          <w:sz w:val="22"/>
          <w:szCs w:val="22"/>
        </w:rPr>
        <w:instrText xml:space="preserve"> ADDIN EN.CITE &lt;EndNote&gt;&lt;Cite&gt;&lt;Author&gt;NMFS&lt;/Author&gt;&lt;Year&gt;2008&lt;/Year&gt;&lt;RecNum&gt;1000&lt;/RecNum&gt;&lt;DisplayText&gt;&lt;style font="Times New Roman" size="12"&gt;(NMFS, 2008)&lt;/style&gt;&lt;/DisplayText&gt;&lt;record&gt;&lt;rec-number&gt;1000&lt;/rec-number&gt;&lt;foreign-keys&gt;&lt;key app="EN" db-id="s0xer2w2o0xwx3e0a0tx0sz3zradttw529er" timestamp="1402666773"&gt;1000&lt;/key&gt;&lt;/foreign-keys&gt;&lt;ref-type name="EPA Document"&gt;51&lt;/ref-type&gt;&lt;contributors&gt;&lt;authors&gt;&lt;author&gt;NMFS,&lt;/author&gt;&lt;/authors&gt;&lt;/contributors&gt;&lt;titles&gt;&lt;title&gt;National Marine Fisheries Service Endangered Species Action 7 Consultation.  Biological Opinion.  Environmental Protection Agency Registration of Pesticides Containing Chlorpyrifos, Diazinon, and Malathion&lt;/title&gt;&lt;secondary-title&gt;November 2008&lt;/secondary-title&gt;&lt;tertiary-title&gt;National Marine Fisheries Service.  National Oceanic and Atmospheric Administration.  U.S. Department of Commerce&lt;/tertiary-title&gt;&lt;/titles&gt;&lt;keywords&gt;&lt;keyword&gt;diazinon&lt;/keyword&gt;&lt;/keywords&gt;&lt;dates&gt;&lt;year&gt;2008&lt;/year&gt;&lt;/dates&gt;&lt;label&gt;diazinon&lt;/label&gt;&lt;urls&gt;&lt;related-urls&gt;&lt;url&gt;http://www.nmfs.noaa.gov/pr/pdfs/pesticide_biop.pdf&lt;/url&gt;&lt;/related-urls&gt;&lt;/urls&gt;&lt;access-date&gt;November 13,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(NMFS, 2008)</w:t>
      </w:r>
      <w:r w:rsidRPr="00BC5819">
        <w:rPr>
          <w:rFonts w:asciiTheme="minorHAnsi" w:hAnsiTheme="minorHAnsi"/>
          <w:sz w:val="22"/>
          <w:szCs w:val="22"/>
        </w:rPr>
        <w:fldChar w:fldCharType="end"/>
      </w:r>
      <w:r w:rsidRPr="00BC5819">
        <w:rPr>
          <w:rFonts w:asciiTheme="minorHAnsi" w:hAnsiTheme="minorHAnsi"/>
          <w:sz w:val="22"/>
          <w:szCs w:val="22"/>
        </w:rPr>
        <w:t xml:space="preserve">. </w:t>
      </w:r>
      <w:bookmarkStart w:id="39" w:name="_Ref316936661"/>
      <w:bookmarkStart w:id="40" w:name="_Toc168373219"/>
      <w:bookmarkStart w:id="41" w:name="_Toc168373380"/>
      <w:bookmarkStart w:id="42" w:name="_Toc172438252"/>
      <w:bookmarkStart w:id="43" w:name="_Toc316452491"/>
      <w:r w:rsidRPr="00BC5819">
        <w:rPr>
          <w:rFonts w:asciiTheme="minorHAnsi" w:hAnsiTheme="minorHAnsi"/>
          <w:sz w:val="22"/>
          <w:szCs w:val="22"/>
        </w:rPr>
        <w:t xml:space="preserve"> Sites were sampled daily for a 2 to 8 days following two storm events.  The method detection limit was 0.003 µg/L.</w:t>
      </w:r>
    </w:p>
    <w:p w14:paraId="30B676E4" w14:textId="113530DC" w:rsidR="00004C66" w:rsidRPr="00BC5819" w:rsidRDefault="00004C66" w:rsidP="00004C66">
      <w:pPr>
        <w:keepNext/>
        <w:widowControl/>
        <w:autoSpaceDE/>
        <w:autoSpaceDN/>
        <w:adjustRightInd/>
        <w:spacing w:before="240" w:after="60"/>
        <w:rPr>
          <w:rFonts w:asciiTheme="minorHAnsi" w:hAnsiTheme="minorHAnsi"/>
          <w:b/>
          <w:bCs/>
          <w:sz w:val="22"/>
          <w:szCs w:val="22"/>
        </w:rPr>
      </w:pPr>
      <w:bookmarkStart w:id="44" w:name="_Toc320282934"/>
      <w:bookmarkEnd w:id="39"/>
      <w:r w:rsidRPr="00BC5819">
        <w:rPr>
          <w:rFonts w:asciiTheme="minorHAnsi" w:hAnsiTheme="minorHAnsi"/>
          <w:b/>
          <w:bCs/>
          <w:sz w:val="22"/>
          <w:szCs w:val="22"/>
        </w:rPr>
        <w:t xml:space="preserve">Table </w:t>
      </w:r>
      <w:r w:rsidR="00231E6C">
        <w:rPr>
          <w:rFonts w:asciiTheme="minorHAnsi" w:hAnsiTheme="minorHAnsi"/>
          <w:b/>
          <w:bCs/>
          <w:sz w:val="22"/>
          <w:szCs w:val="22"/>
        </w:rPr>
        <w:t>B 1-10.10</w:t>
      </w:r>
      <w:r w:rsidRPr="00BC5819">
        <w:rPr>
          <w:rFonts w:asciiTheme="minorHAnsi" w:hAnsiTheme="minorHAnsi"/>
          <w:b/>
          <w:bCs/>
          <w:sz w:val="22"/>
          <w:szCs w:val="22"/>
        </w:rPr>
        <w:t xml:space="preserve">.  Results from monitoring for diazinon in the Central Valley of California in the winter of 2006 </w:t>
      </w:r>
      <w:bookmarkEnd w:id="40"/>
      <w:bookmarkEnd w:id="41"/>
      <w:bookmarkEnd w:id="42"/>
      <w:bookmarkEnd w:id="43"/>
      <w:r w:rsidRPr="00BC5819">
        <w:rPr>
          <w:rFonts w:asciiTheme="minorHAnsi" w:hAnsiTheme="minorHAnsi"/>
          <w:b/>
          <w:bCs/>
          <w:sz w:val="22"/>
          <w:szCs w:val="22"/>
        </w:rPr>
        <w:fldChar w:fldCharType="begin"/>
      </w:r>
      <w:r w:rsidR="00F800C2">
        <w:rPr>
          <w:rFonts w:asciiTheme="minorHAnsi" w:hAnsiTheme="minorHAnsi"/>
          <w:b/>
          <w:bCs/>
          <w:sz w:val="22"/>
          <w:szCs w:val="22"/>
        </w:rPr>
        <w:instrText xml:space="preserve"> ADDIN EN.CITE &lt;EndNote&gt;&lt;Cite&gt;&lt;Author&gt;NMFS&lt;/Author&gt;&lt;Year&gt;2008&lt;/Year&gt;&lt;RecNum&gt;1000&lt;/RecNum&gt;&lt;DisplayText&gt;&lt;style font="Times New Roman" size="12"&gt;(NMFS, 2008)&lt;/style&gt;&lt;/DisplayText&gt;&lt;record&gt;&lt;rec-number&gt;1000&lt;/rec-number&gt;&lt;foreign-keys&gt;&lt;key app="EN" db-id="s0xer2w2o0xwx3e0a0tx0sz3zradttw529er" timestamp="1402666773"&gt;1000&lt;/key&gt;&lt;/foreign-keys&gt;&lt;ref-type name="EPA Document"&gt;51&lt;/ref-type&gt;&lt;contributors&gt;&lt;authors&gt;&lt;author&gt;NMFS,&lt;/author&gt;&lt;/authors&gt;&lt;/contributors&gt;&lt;titles&gt;&lt;title&gt;National Marine Fisheries Service Endangered Species Action 7 Consultation.  Biological Opinion.  Environmental Protection Agency Registration of Pesticides Containing Chlorpyrifos, Diazinon, and Malathion&lt;/title&gt;&lt;secondary-title&gt;November 2008&lt;/secondary-title&gt;&lt;tertiary-title&gt;National Marine Fisheries Service.  National Oceanic and Atmospheric Administration.  U.S. Department of Commerce&lt;/tertiary-title&gt;&lt;/titles&gt;&lt;keywords&gt;&lt;keyword&gt;diazinon&lt;/keyword&gt;&lt;/keywords&gt;&lt;dates&gt;&lt;year&gt;2008&lt;/year&gt;&lt;/dates&gt;&lt;label&gt;diazinon&lt;/label&gt;&lt;urls&gt;&lt;related-urls&gt;&lt;url&gt;http://www.nmfs.noaa.gov/pr/pdfs/pesticide_biop.pdf&lt;/url&gt;&lt;/related-urls&gt;&lt;/urls&gt;&lt;access-date&gt;November 13, 2015&lt;/access-date&gt;&lt;/record&gt;&lt;/Cite&gt;&lt;/EndNote&gt;</w:instrText>
      </w:r>
      <w:r w:rsidRPr="00BC5819">
        <w:rPr>
          <w:rFonts w:asciiTheme="minorHAnsi" w:hAnsiTheme="minorHAnsi"/>
          <w:b/>
          <w:bCs/>
          <w:sz w:val="22"/>
          <w:szCs w:val="22"/>
        </w:rPr>
        <w:fldChar w:fldCharType="separate"/>
      </w:r>
      <w:bookmarkEnd w:id="44"/>
      <w:r w:rsidRPr="00BC5819">
        <w:rPr>
          <w:rFonts w:asciiTheme="minorHAnsi" w:hAnsiTheme="minorHAnsi"/>
          <w:b/>
          <w:bCs/>
          <w:noProof/>
          <w:sz w:val="22"/>
          <w:szCs w:val="22"/>
        </w:rPr>
        <w:t>(NMFS, 2008)</w:t>
      </w:r>
      <w:r w:rsidRPr="00BC5819">
        <w:rPr>
          <w:rFonts w:asciiTheme="minorHAnsi" w:hAnsiTheme="minorHAnsi"/>
          <w:b/>
          <w:bCs/>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1440"/>
        <w:gridCol w:w="1854"/>
        <w:gridCol w:w="2214"/>
      </w:tblGrid>
      <w:tr w:rsidR="00004C66" w:rsidRPr="00BC5819" w14:paraId="36B87B5E" w14:textId="77777777" w:rsidTr="00B84C71">
        <w:trPr>
          <w:tblHeader/>
        </w:trPr>
        <w:tc>
          <w:tcPr>
            <w:tcW w:w="3348" w:type="dxa"/>
            <w:shd w:val="clear" w:color="auto" w:fill="E6E6E6"/>
            <w:vAlign w:val="center"/>
          </w:tcPr>
          <w:p w14:paraId="62FBE35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Site</w:t>
            </w:r>
          </w:p>
        </w:tc>
        <w:tc>
          <w:tcPr>
            <w:tcW w:w="1440" w:type="dxa"/>
            <w:shd w:val="clear" w:color="auto" w:fill="E6E6E6"/>
            <w:vAlign w:val="center"/>
          </w:tcPr>
          <w:p w14:paraId="744D6AA0"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Number of Samples</w:t>
            </w:r>
          </w:p>
        </w:tc>
        <w:tc>
          <w:tcPr>
            <w:tcW w:w="1854" w:type="dxa"/>
            <w:shd w:val="clear" w:color="auto" w:fill="E6E6E6"/>
            <w:vAlign w:val="center"/>
          </w:tcPr>
          <w:p w14:paraId="59007D26"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Percent Detections</w:t>
            </w:r>
          </w:p>
        </w:tc>
        <w:tc>
          <w:tcPr>
            <w:tcW w:w="2214" w:type="dxa"/>
            <w:shd w:val="clear" w:color="auto" w:fill="E6E6E6"/>
            <w:vAlign w:val="center"/>
          </w:tcPr>
          <w:p w14:paraId="02CE12EB"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Maximum Concentration (μg/L)</w:t>
            </w:r>
          </w:p>
        </w:tc>
      </w:tr>
      <w:tr w:rsidR="00004C66" w:rsidRPr="00BC5819" w14:paraId="5FC193BE" w14:textId="77777777" w:rsidTr="00B84C71">
        <w:tc>
          <w:tcPr>
            <w:tcW w:w="8856" w:type="dxa"/>
            <w:gridSpan w:val="4"/>
            <w:shd w:val="clear" w:color="auto" w:fill="E6E6E6"/>
          </w:tcPr>
          <w:p w14:paraId="5E618F41"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Sacramento River  Watershed Sites</w:t>
            </w:r>
          </w:p>
        </w:tc>
      </w:tr>
      <w:tr w:rsidR="00004C66" w:rsidRPr="00BC5819" w14:paraId="4596BACB" w14:textId="77777777" w:rsidTr="00B84C71">
        <w:tc>
          <w:tcPr>
            <w:tcW w:w="3348" w:type="dxa"/>
          </w:tcPr>
          <w:p w14:paraId="204DC5C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Angel Canal/Commanche Creek</w:t>
            </w:r>
          </w:p>
        </w:tc>
        <w:tc>
          <w:tcPr>
            <w:tcW w:w="1440" w:type="dxa"/>
          </w:tcPr>
          <w:p w14:paraId="62A9306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0FB2690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100</w:t>
            </w:r>
          </w:p>
        </w:tc>
        <w:tc>
          <w:tcPr>
            <w:tcW w:w="2214" w:type="dxa"/>
          </w:tcPr>
          <w:p w14:paraId="4A735528"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0.360</w:t>
            </w:r>
          </w:p>
        </w:tc>
      </w:tr>
      <w:tr w:rsidR="00004C66" w:rsidRPr="00BC5819" w14:paraId="77304D53" w14:textId="77777777" w:rsidTr="00B84C71">
        <w:tc>
          <w:tcPr>
            <w:tcW w:w="3348" w:type="dxa"/>
          </w:tcPr>
          <w:p w14:paraId="4288E0BA"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Gilsizer Slough</w:t>
            </w:r>
          </w:p>
        </w:tc>
        <w:tc>
          <w:tcPr>
            <w:tcW w:w="1440" w:type="dxa"/>
          </w:tcPr>
          <w:p w14:paraId="1822176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6EE8064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100</w:t>
            </w:r>
          </w:p>
        </w:tc>
        <w:tc>
          <w:tcPr>
            <w:tcW w:w="2214" w:type="dxa"/>
          </w:tcPr>
          <w:p w14:paraId="5646DA4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0.778</w:t>
            </w:r>
          </w:p>
        </w:tc>
      </w:tr>
      <w:tr w:rsidR="00004C66" w:rsidRPr="00BC5819" w14:paraId="73074122" w14:textId="77777777" w:rsidTr="00B84C71">
        <w:tc>
          <w:tcPr>
            <w:tcW w:w="3348" w:type="dxa"/>
          </w:tcPr>
          <w:p w14:paraId="1313553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Live Oak Slough</w:t>
            </w:r>
          </w:p>
        </w:tc>
        <w:tc>
          <w:tcPr>
            <w:tcW w:w="1440" w:type="dxa"/>
          </w:tcPr>
          <w:p w14:paraId="67B85CAB"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26C7EF7A"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100</w:t>
            </w:r>
          </w:p>
        </w:tc>
        <w:tc>
          <w:tcPr>
            <w:tcW w:w="2214" w:type="dxa"/>
          </w:tcPr>
          <w:p w14:paraId="5F3AEF9D"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0.738</w:t>
            </w:r>
          </w:p>
        </w:tc>
      </w:tr>
      <w:tr w:rsidR="00004C66" w:rsidRPr="00BC5819" w14:paraId="47A677EA" w14:textId="77777777" w:rsidTr="00B84C71">
        <w:tc>
          <w:tcPr>
            <w:tcW w:w="3348" w:type="dxa"/>
          </w:tcPr>
          <w:p w14:paraId="785AB32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Morrison Slough</w:t>
            </w:r>
          </w:p>
        </w:tc>
        <w:tc>
          <w:tcPr>
            <w:tcW w:w="1440" w:type="dxa"/>
          </w:tcPr>
          <w:p w14:paraId="4A97DE79"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3F3E92D0"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100</w:t>
            </w:r>
          </w:p>
        </w:tc>
        <w:tc>
          <w:tcPr>
            <w:tcW w:w="2214" w:type="dxa"/>
          </w:tcPr>
          <w:p w14:paraId="5E92FAA5"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0.294</w:t>
            </w:r>
          </w:p>
        </w:tc>
      </w:tr>
      <w:tr w:rsidR="00004C66" w:rsidRPr="00BC5819" w14:paraId="4BC24E85" w14:textId="77777777" w:rsidTr="00B84C71">
        <w:tc>
          <w:tcPr>
            <w:tcW w:w="3348" w:type="dxa"/>
          </w:tcPr>
          <w:p w14:paraId="58531C08"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Sacramento River (Alamar)</w:t>
            </w:r>
          </w:p>
        </w:tc>
        <w:tc>
          <w:tcPr>
            <w:tcW w:w="1440" w:type="dxa"/>
          </w:tcPr>
          <w:p w14:paraId="0767387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9</w:t>
            </w:r>
          </w:p>
        </w:tc>
        <w:tc>
          <w:tcPr>
            <w:tcW w:w="1854" w:type="dxa"/>
          </w:tcPr>
          <w:p w14:paraId="1DED499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56</w:t>
            </w:r>
          </w:p>
        </w:tc>
        <w:tc>
          <w:tcPr>
            <w:tcW w:w="2214" w:type="dxa"/>
          </w:tcPr>
          <w:p w14:paraId="332C764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0.009</w:t>
            </w:r>
          </w:p>
        </w:tc>
      </w:tr>
      <w:tr w:rsidR="00004C66" w:rsidRPr="00BC5819" w14:paraId="0459B903" w14:textId="77777777" w:rsidTr="00B84C71">
        <w:tc>
          <w:tcPr>
            <w:tcW w:w="3348" w:type="dxa"/>
          </w:tcPr>
          <w:p w14:paraId="784B1E2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Sacramento River (Freeport)</w:t>
            </w:r>
          </w:p>
        </w:tc>
        <w:tc>
          <w:tcPr>
            <w:tcW w:w="1440" w:type="dxa"/>
          </w:tcPr>
          <w:p w14:paraId="74D0B63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9</w:t>
            </w:r>
          </w:p>
        </w:tc>
        <w:tc>
          <w:tcPr>
            <w:tcW w:w="1854" w:type="dxa"/>
          </w:tcPr>
          <w:p w14:paraId="05EAC26F"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56</w:t>
            </w:r>
          </w:p>
        </w:tc>
        <w:tc>
          <w:tcPr>
            <w:tcW w:w="2214" w:type="dxa"/>
          </w:tcPr>
          <w:p w14:paraId="1A31D23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0.003</w:t>
            </w:r>
          </w:p>
        </w:tc>
      </w:tr>
      <w:tr w:rsidR="00004C66" w:rsidRPr="00BC5819" w14:paraId="0EFF7919" w14:textId="77777777" w:rsidTr="00B84C71">
        <w:tc>
          <w:tcPr>
            <w:tcW w:w="8856" w:type="dxa"/>
            <w:gridSpan w:val="4"/>
            <w:shd w:val="clear" w:color="auto" w:fill="E6E6E6"/>
          </w:tcPr>
          <w:p w14:paraId="011B4A56"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Delta Sites</w:t>
            </w:r>
          </w:p>
        </w:tc>
      </w:tr>
      <w:tr w:rsidR="00004C66" w:rsidRPr="00BC5819" w14:paraId="7CFA71F2" w14:textId="77777777" w:rsidTr="00B84C71">
        <w:tc>
          <w:tcPr>
            <w:tcW w:w="3348" w:type="dxa"/>
          </w:tcPr>
          <w:p w14:paraId="79D55BD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Littlejohn Creek</w:t>
            </w:r>
          </w:p>
        </w:tc>
        <w:tc>
          <w:tcPr>
            <w:tcW w:w="1440" w:type="dxa"/>
          </w:tcPr>
          <w:p w14:paraId="09324A4D"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6959246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100</w:t>
            </w:r>
          </w:p>
        </w:tc>
        <w:tc>
          <w:tcPr>
            <w:tcW w:w="2214" w:type="dxa"/>
          </w:tcPr>
          <w:p w14:paraId="1BD607EB"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0.044</w:t>
            </w:r>
          </w:p>
        </w:tc>
      </w:tr>
      <w:tr w:rsidR="00004C66" w:rsidRPr="00BC5819" w14:paraId="0417742C" w14:textId="77777777" w:rsidTr="00B84C71">
        <w:tc>
          <w:tcPr>
            <w:tcW w:w="3348" w:type="dxa"/>
          </w:tcPr>
          <w:p w14:paraId="2EF25E3B"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Lone Tree Creek</w:t>
            </w:r>
          </w:p>
        </w:tc>
        <w:tc>
          <w:tcPr>
            <w:tcW w:w="1440" w:type="dxa"/>
          </w:tcPr>
          <w:p w14:paraId="2315C71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1583860A"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100</w:t>
            </w:r>
          </w:p>
        </w:tc>
        <w:tc>
          <w:tcPr>
            <w:tcW w:w="2214" w:type="dxa"/>
          </w:tcPr>
          <w:p w14:paraId="71B9E87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0.246</w:t>
            </w:r>
          </w:p>
        </w:tc>
      </w:tr>
      <w:tr w:rsidR="00004C66" w:rsidRPr="00BC5819" w14:paraId="2F5E531E" w14:textId="77777777" w:rsidTr="00B84C71">
        <w:tc>
          <w:tcPr>
            <w:tcW w:w="3348" w:type="dxa"/>
          </w:tcPr>
          <w:p w14:paraId="12D08125"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Mormon Sough</w:t>
            </w:r>
          </w:p>
        </w:tc>
        <w:tc>
          <w:tcPr>
            <w:tcW w:w="1440" w:type="dxa"/>
          </w:tcPr>
          <w:p w14:paraId="63F7350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1DB9CCB9"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50</w:t>
            </w:r>
          </w:p>
        </w:tc>
        <w:tc>
          <w:tcPr>
            <w:tcW w:w="2214" w:type="dxa"/>
          </w:tcPr>
          <w:p w14:paraId="7BEF88C1"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0.014</w:t>
            </w:r>
          </w:p>
        </w:tc>
      </w:tr>
      <w:tr w:rsidR="00004C66" w:rsidRPr="00BC5819" w14:paraId="5DE628DB" w14:textId="77777777" w:rsidTr="00B84C71">
        <w:tc>
          <w:tcPr>
            <w:tcW w:w="3348" w:type="dxa"/>
          </w:tcPr>
          <w:p w14:paraId="50A77B3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Pixley Slough</w:t>
            </w:r>
          </w:p>
        </w:tc>
        <w:tc>
          <w:tcPr>
            <w:tcW w:w="1440" w:type="dxa"/>
          </w:tcPr>
          <w:p w14:paraId="442FCF1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79288FD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100</w:t>
            </w:r>
          </w:p>
        </w:tc>
        <w:tc>
          <w:tcPr>
            <w:tcW w:w="2214" w:type="dxa"/>
          </w:tcPr>
          <w:p w14:paraId="24229621"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0.116</w:t>
            </w:r>
          </w:p>
        </w:tc>
      </w:tr>
      <w:tr w:rsidR="00004C66" w:rsidRPr="00BC5819" w14:paraId="444C086F" w14:textId="77777777" w:rsidTr="00B84C71">
        <w:tc>
          <w:tcPr>
            <w:tcW w:w="8856" w:type="dxa"/>
            <w:gridSpan w:val="4"/>
            <w:shd w:val="clear" w:color="auto" w:fill="E6E6E6"/>
          </w:tcPr>
          <w:p w14:paraId="61BA549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San Joaquin River Watershed Sites</w:t>
            </w:r>
          </w:p>
        </w:tc>
      </w:tr>
      <w:tr w:rsidR="00004C66" w:rsidRPr="00BC5819" w14:paraId="79AB71B4" w14:textId="77777777" w:rsidTr="00B84C71">
        <w:tc>
          <w:tcPr>
            <w:tcW w:w="3348" w:type="dxa"/>
          </w:tcPr>
          <w:p w14:paraId="33EC7386"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Del Puerto Creek</w:t>
            </w:r>
          </w:p>
        </w:tc>
        <w:tc>
          <w:tcPr>
            <w:tcW w:w="1440" w:type="dxa"/>
          </w:tcPr>
          <w:p w14:paraId="1118B66C"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c>
          <w:tcPr>
            <w:tcW w:w="1854" w:type="dxa"/>
          </w:tcPr>
          <w:p w14:paraId="7C1AFF6F"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50</w:t>
            </w:r>
          </w:p>
        </w:tc>
        <w:tc>
          <w:tcPr>
            <w:tcW w:w="2214" w:type="dxa"/>
          </w:tcPr>
          <w:p w14:paraId="32C639FD"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0.015</w:t>
            </w:r>
          </w:p>
        </w:tc>
      </w:tr>
      <w:tr w:rsidR="00004C66" w:rsidRPr="00BC5819" w14:paraId="2ABB2DA0" w14:textId="77777777" w:rsidTr="00B84C71">
        <w:tc>
          <w:tcPr>
            <w:tcW w:w="3348" w:type="dxa"/>
          </w:tcPr>
          <w:p w14:paraId="4135FB9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Orestimba Creek</w:t>
            </w:r>
          </w:p>
        </w:tc>
        <w:tc>
          <w:tcPr>
            <w:tcW w:w="1440" w:type="dxa"/>
          </w:tcPr>
          <w:p w14:paraId="4F0139E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2</w:t>
            </w:r>
          </w:p>
        </w:tc>
        <w:tc>
          <w:tcPr>
            <w:tcW w:w="1854" w:type="dxa"/>
          </w:tcPr>
          <w:p w14:paraId="7D172449"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50</w:t>
            </w:r>
          </w:p>
        </w:tc>
        <w:tc>
          <w:tcPr>
            <w:tcW w:w="2214" w:type="dxa"/>
          </w:tcPr>
          <w:p w14:paraId="7BD80EC2"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0.009</w:t>
            </w:r>
          </w:p>
        </w:tc>
      </w:tr>
    </w:tbl>
    <w:p w14:paraId="69D2246C" w14:textId="77777777" w:rsidR="00004C66" w:rsidRPr="00BC5819" w:rsidRDefault="00004C66" w:rsidP="00004C66">
      <w:pPr>
        <w:widowControl/>
        <w:autoSpaceDE/>
        <w:autoSpaceDN/>
        <w:adjustRightInd/>
        <w:jc w:val="both"/>
        <w:rPr>
          <w:rFonts w:asciiTheme="minorHAnsi" w:hAnsiTheme="minorHAnsi"/>
          <w:sz w:val="22"/>
          <w:szCs w:val="22"/>
        </w:rPr>
      </w:pPr>
    </w:p>
    <w:p w14:paraId="3DCC2025" w14:textId="4EAD319B"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Available county level pesticide use data for California were employed to infer the predominant uses of diazinon in the counties sampled.  Data for 2005 provide information on the extent of use in the counties where monitoring data were collected in this study.  All six counties in the study showed considerable amounts of diazinon applied during January and February, which is considered the dormant spray season as the trees are leafless at this time of year.  In addition to the crops identified in </w:t>
      </w:r>
      <w:r w:rsidR="00231E6C">
        <w:rPr>
          <w:rFonts w:asciiTheme="minorHAnsi" w:hAnsiTheme="minorHAnsi"/>
          <w:b/>
          <w:sz w:val="22"/>
          <w:szCs w:val="22"/>
        </w:rPr>
        <w:t>Table B 1-10.11</w:t>
      </w:r>
      <w:r w:rsidRPr="00BC5819">
        <w:rPr>
          <w:rFonts w:asciiTheme="minorHAnsi" w:hAnsiTheme="minorHAnsi"/>
          <w:sz w:val="22"/>
          <w:szCs w:val="22"/>
        </w:rPr>
        <w:t>, there were small amounts of diazinon applied in these six counties to apricots, pears, and walnuts (total &lt;350 lbs).  Other diazinon uses in these six counties include: 3 lbs used for ‘landscape maintenance’, 24 lbs used in green houses, 33 lbs for outdoor nursery plants, and 91 lbs used around structures.  Consequently, the CDPR usage data suggest that the occurrence of diazinon in this monitoring study is associated with the dormant spray application to deciduous orchard crops.</w:t>
      </w:r>
    </w:p>
    <w:p w14:paraId="5AFA0E45" w14:textId="2F246F02" w:rsidR="00004C66" w:rsidRPr="00BC5819" w:rsidRDefault="00004C66" w:rsidP="00004C66">
      <w:pPr>
        <w:keepNext/>
        <w:widowControl/>
        <w:autoSpaceDE/>
        <w:autoSpaceDN/>
        <w:adjustRightInd/>
        <w:spacing w:before="240" w:after="60"/>
        <w:rPr>
          <w:rFonts w:asciiTheme="minorHAnsi" w:hAnsiTheme="minorHAnsi"/>
          <w:b/>
          <w:bCs/>
          <w:sz w:val="22"/>
          <w:szCs w:val="22"/>
        </w:rPr>
      </w:pPr>
      <w:bookmarkStart w:id="45" w:name="_Ref408994247"/>
      <w:bookmarkStart w:id="46" w:name="_Toc168373220"/>
      <w:bookmarkStart w:id="47" w:name="_Toc168373381"/>
      <w:bookmarkStart w:id="48" w:name="_Toc172438253"/>
      <w:bookmarkStart w:id="49" w:name="_Toc316452492"/>
      <w:bookmarkStart w:id="50" w:name="_Toc320282935"/>
      <w:r w:rsidRPr="00BC5819">
        <w:rPr>
          <w:rFonts w:asciiTheme="minorHAnsi" w:hAnsiTheme="minorHAnsi"/>
          <w:b/>
          <w:bCs/>
          <w:sz w:val="22"/>
          <w:szCs w:val="22"/>
        </w:rPr>
        <w:lastRenderedPageBreak/>
        <w:t xml:space="preserve">Table </w:t>
      </w:r>
      <w:bookmarkEnd w:id="45"/>
      <w:r w:rsidR="00231E6C">
        <w:rPr>
          <w:rFonts w:asciiTheme="minorHAnsi" w:hAnsiTheme="minorHAnsi"/>
          <w:b/>
          <w:bCs/>
          <w:sz w:val="22"/>
          <w:szCs w:val="22"/>
        </w:rPr>
        <w:t>B 1-10.11</w:t>
      </w:r>
      <w:r w:rsidRPr="00BC5819">
        <w:rPr>
          <w:rFonts w:asciiTheme="minorHAnsi" w:hAnsiTheme="minorHAnsi"/>
          <w:b/>
          <w:bCs/>
          <w:sz w:val="22"/>
          <w:szCs w:val="22"/>
        </w:rPr>
        <w:t xml:space="preserve">.  Pounds </w:t>
      </w:r>
      <w:r w:rsidR="00231E6C">
        <w:rPr>
          <w:rFonts w:asciiTheme="minorHAnsi" w:hAnsiTheme="minorHAnsi"/>
          <w:b/>
          <w:bCs/>
          <w:sz w:val="22"/>
          <w:szCs w:val="22"/>
        </w:rPr>
        <w:t>diazinon a</w:t>
      </w:r>
      <w:r w:rsidRPr="00BC5819">
        <w:rPr>
          <w:rFonts w:asciiTheme="minorHAnsi" w:hAnsiTheme="minorHAnsi"/>
          <w:b/>
          <w:bCs/>
          <w:sz w:val="22"/>
          <w:szCs w:val="22"/>
        </w:rPr>
        <w:t xml:space="preserve">pplied in January and February in </w:t>
      </w:r>
      <w:r w:rsidR="00231E6C">
        <w:rPr>
          <w:rFonts w:asciiTheme="minorHAnsi" w:hAnsiTheme="minorHAnsi"/>
          <w:b/>
          <w:bCs/>
          <w:sz w:val="22"/>
          <w:szCs w:val="22"/>
        </w:rPr>
        <w:t>six c</w:t>
      </w:r>
      <w:r w:rsidRPr="00BC5819">
        <w:rPr>
          <w:rFonts w:asciiTheme="minorHAnsi" w:hAnsiTheme="minorHAnsi"/>
          <w:b/>
          <w:bCs/>
          <w:sz w:val="22"/>
          <w:szCs w:val="22"/>
        </w:rPr>
        <w:t xml:space="preserve">ounties in California </w:t>
      </w:r>
      <w:bookmarkEnd w:id="46"/>
      <w:bookmarkEnd w:id="47"/>
      <w:bookmarkEnd w:id="48"/>
      <w:bookmarkEnd w:id="49"/>
      <w:r w:rsidR="00231E6C">
        <w:rPr>
          <w:rFonts w:asciiTheme="minorHAnsi" w:hAnsiTheme="minorHAnsi"/>
          <w:b/>
          <w:bCs/>
          <w:sz w:val="22"/>
          <w:szCs w:val="22"/>
        </w:rPr>
        <w:t>in 2005 u</w:t>
      </w:r>
      <w:r w:rsidRPr="00BC5819">
        <w:rPr>
          <w:rFonts w:asciiTheme="minorHAnsi" w:hAnsiTheme="minorHAnsi"/>
          <w:b/>
          <w:bCs/>
          <w:sz w:val="22"/>
          <w:szCs w:val="22"/>
        </w:rPr>
        <w:t>sing CDPR pesticide use reporting data</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004C66" w:rsidRPr="00BC5819" w14:paraId="374D2E57" w14:textId="77777777" w:rsidTr="00B84C71">
        <w:trPr>
          <w:tblHeader/>
        </w:trPr>
        <w:tc>
          <w:tcPr>
            <w:tcW w:w="1476" w:type="dxa"/>
            <w:vMerge w:val="restart"/>
            <w:shd w:val="clear" w:color="auto" w:fill="E6E6E6"/>
            <w:vAlign w:val="center"/>
          </w:tcPr>
          <w:p w14:paraId="46025D4F"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County</w:t>
            </w:r>
          </w:p>
        </w:tc>
        <w:tc>
          <w:tcPr>
            <w:tcW w:w="7380" w:type="dxa"/>
            <w:gridSpan w:val="5"/>
            <w:shd w:val="clear" w:color="auto" w:fill="E6E6E6"/>
            <w:vAlign w:val="center"/>
          </w:tcPr>
          <w:p w14:paraId="63C27D48"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Pounds Diazinon Applied</w:t>
            </w:r>
          </w:p>
        </w:tc>
      </w:tr>
      <w:tr w:rsidR="00004C66" w:rsidRPr="00BC5819" w14:paraId="16CBFBF6" w14:textId="77777777" w:rsidTr="00B84C71">
        <w:trPr>
          <w:tblHeader/>
        </w:trPr>
        <w:tc>
          <w:tcPr>
            <w:tcW w:w="1476" w:type="dxa"/>
            <w:vMerge/>
            <w:shd w:val="clear" w:color="auto" w:fill="E6E6E6"/>
            <w:vAlign w:val="center"/>
          </w:tcPr>
          <w:p w14:paraId="26F78AC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p>
        </w:tc>
        <w:tc>
          <w:tcPr>
            <w:tcW w:w="1476" w:type="dxa"/>
            <w:shd w:val="clear" w:color="auto" w:fill="E6E6E6"/>
            <w:vAlign w:val="center"/>
          </w:tcPr>
          <w:p w14:paraId="01931570"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Almonds</w:t>
            </w:r>
          </w:p>
        </w:tc>
        <w:tc>
          <w:tcPr>
            <w:tcW w:w="1476" w:type="dxa"/>
            <w:shd w:val="clear" w:color="auto" w:fill="E6E6E6"/>
            <w:vAlign w:val="center"/>
          </w:tcPr>
          <w:p w14:paraId="02AA1ED1"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Apples</w:t>
            </w:r>
          </w:p>
        </w:tc>
        <w:tc>
          <w:tcPr>
            <w:tcW w:w="1476" w:type="dxa"/>
            <w:shd w:val="clear" w:color="auto" w:fill="E6E6E6"/>
            <w:vAlign w:val="center"/>
          </w:tcPr>
          <w:p w14:paraId="536CE316"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Cherries</w:t>
            </w:r>
          </w:p>
        </w:tc>
        <w:tc>
          <w:tcPr>
            <w:tcW w:w="1476" w:type="dxa"/>
            <w:shd w:val="clear" w:color="auto" w:fill="E6E6E6"/>
            <w:vAlign w:val="center"/>
          </w:tcPr>
          <w:p w14:paraId="135099F2"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Peaches and nectarines</w:t>
            </w:r>
          </w:p>
        </w:tc>
        <w:tc>
          <w:tcPr>
            <w:tcW w:w="1476" w:type="dxa"/>
            <w:shd w:val="clear" w:color="auto" w:fill="E6E6E6"/>
            <w:vAlign w:val="center"/>
          </w:tcPr>
          <w:p w14:paraId="162EA711"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b/>
                <w:sz w:val="20"/>
                <w:szCs w:val="20"/>
              </w:rPr>
            </w:pPr>
            <w:r w:rsidRPr="00BC5819">
              <w:rPr>
                <w:rFonts w:asciiTheme="minorHAnsi" w:hAnsiTheme="minorHAnsi"/>
                <w:b/>
                <w:sz w:val="20"/>
                <w:szCs w:val="20"/>
              </w:rPr>
              <w:t>Prunes and plums</w:t>
            </w:r>
          </w:p>
        </w:tc>
      </w:tr>
      <w:tr w:rsidR="00004C66" w:rsidRPr="00BC5819" w14:paraId="73B8FF57" w14:textId="77777777" w:rsidTr="00B84C71">
        <w:tc>
          <w:tcPr>
            <w:tcW w:w="1476" w:type="dxa"/>
          </w:tcPr>
          <w:p w14:paraId="2A8DDC78"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Butte</w:t>
            </w:r>
          </w:p>
        </w:tc>
        <w:tc>
          <w:tcPr>
            <w:tcW w:w="1476" w:type="dxa"/>
          </w:tcPr>
          <w:p w14:paraId="1F4FA1B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2409</w:t>
            </w:r>
          </w:p>
        </w:tc>
        <w:tc>
          <w:tcPr>
            <w:tcW w:w="1476" w:type="dxa"/>
          </w:tcPr>
          <w:p w14:paraId="4CFCA7B3"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4510</w:t>
            </w:r>
          </w:p>
        </w:tc>
        <w:tc>
          <w:tcPr>
            <w:tcW w:w="1476" w:type="dxa"/>
          </w:tcPr>
          <w:p w14:paraId="13BA684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961</w:t>
            </w:r>
          </w:p>
        </w:tc>
        <w:tc>
          <w:tcPr>
            <w:tcW w:w="1476" w:type="dxa"/>
          </w:tcPr>
          <w:p w14:paraId="713F34FF"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1822</w:t>
            </w:r>
          </w:p>
        </w:tc>
        <w:tc>
          <w:tcPr>
            <w:tcW w:w="1476" w:type="dxa"/>
          </w:tcPr>
          <w:p w14:paraId="20E1063C"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2177</w:t>
            </w:r>
          </w:p>
        </w:tc>
      </w:tr>
      <w:tr w:rsidR="00004C66" w:rsidRPr="00BC5819" w14:paraId="539B5974" w14:textId="77777777" w:rsidTr="00B84C71">
        <w:tc>
          <w:tcPr>
            <w:tcW w:w="1476" w:type="dxa"/>
          </w:tcPr>
          <w:p w14:paraId="1B289AC1"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Merced</w:t>
            </w:r>
          </w:p>
        </w:tc>
        <w:tc>
          <w:tcPr>
            <w:tcW w:w="1476" w:type="dxa"/>
          </w:tcPr>
          <w:p w14:paraId="7FC5922F"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1218</w:t>
            </w:r>
          </w:p>
        </w:tc>
        <w:tc>
          <w:tcPr>
            <w:tcW w:w="1476" w:type="dxa"/>
          </w:tcPr>
          <w:p w14:paraId="59861E7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1476" w:type="dxa"/>
          </w:tcPr>
          <w:p w14:paraId="094CA6B6"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16</w:t>
            </w:r>
          </w:p>
        </w:tc>
        <w:tc>
          <w:tcPr>
            <w:tcW w:w="1476" w:type="dxa"/>
          </w:tcPr>
          <w:p w14:paraId="5CA44CE9"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16</w:t>
            </w:r>
          </w:p>
        </w:tc>
        <w:tc>
          <w:tcPr>
            <w:tcW w:w="1476" w:type="dxa"/>
          </w:tcPr>
          <w:p w14:paraId="26277AB6"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83</w:t>
            </w:r>
          </w:p>
        </w:tc>
      </w:tr>
      <w:tr w:rsidR="00004C66" w:rsidRPr="00BC5819" w14:paraId="04553FA7" w14:textId="77777777" w:rsidTr="00B84C71">
        <w:tc>
          <w:tcPr>
            <w:tcW w:w="1476" w:type="dxa"/>
          </w:tcPr>
          <w:p w14:paraId="09C39FF8"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Sacramento</w:t>
            </w:r>
          </w:p>
        </w:tc>
        <w:tc>
          <w:tcPr>
            <w:tcW w:w="1476" w:type="dxa"/>
          </w:tcPr>
          <w:p w14:paraId="30DCA4F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1476" w:type="dxa"/>
          </w:tcPr>
          <w:p w14:paraId="1BB26B15"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4566</w:t>
            </w:r>
          </w:p>
        </w:tc>
        <w:tc>
          <w:tcPr>
            <w:tcW w:w="1476" w:type="dxa"/>
          </w:tcPr>
          <w:p w14:paraId="26C2D10F"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116</w:t>
            </w:r>
          </w:p>
        </w:tc>
        <w:tc>
          <w:tcPr>
            <w:tcW w:w="1476" w:type="dxa"/>
          </w:tcPr>
          <w:p w14:paraId="1ADAEA6B"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20</w:t>
            </w:r>
          </w:p>
        </w:tc>
        <w:tc>
          <w:tcPr>
            <w:tcW w:w="1476" w:type="dxa"/>
          </w:tcPr>
          <w:p w14:paraId="5B5FC6AA"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16</w:t>
            </w:r>
          </w:p>
        </w:tc>
      </w:tr>
      <w:tr w:rsidR="00004C66" w:rsidRPr="00BC5819" w14:paraId="205B9FD9" w14:textId="77777777" w:rsidTr="00B84C71">
        <w:tc>
          <w:tcPr>
            <w:tcW w:w="1476" w:type="dxa"/>
          </w:tcPr>
          <w:p w14:paraId="55779F9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San Joaquin</w:t>
            </w:r>
          </w:p>
        </w:tc>
        <w:tc>
          <w:tcPr>
            <w:tcW w:w="1476" w:type="dxa"/>
          </w:tcPr>
          <w:p w14:paraId="693341D8"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12022</w:t>
            </w:r>
          </w:p>
        </w:tc>
        <w:tc>
          <w:tcPr>
            <w:tcW w:w="1476" w:type="dxa"/>
          </w:tcPr>
          <w:p w14:paraId="6E71E650"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8</w:t>
            </w:r>
          </w:p>
        </w:tc>
        <w:tc>
          <w:tcPr>
            <w:tcW w:w="1476" w:type="dxa"/>
          </w:tcPr>
          <w:p w14:paraId="229D8C0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1408</w:t>
            </w:r>
          </w:p>
        </w:tc>
        <w:tc>
          <w:tcPr>
            <w:tcW w:w="1476" w:type="dxa"/>
          </w:tcPr>
          <w:p w14:paraId="11114029"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1476" w:type="dxa"/>
          </w:tcPr>
          <w:p w14:paraId="5DD71C0A"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4</w:t>
            </w:r>
          </w:p>
        </w:tc>
      </w:tr>
      <w:tr w:rsidR="00004C66" w:rsidRPr="00BC5819" w14:paraId="195113C9" w14:textId="77777777" w:rsidTr="00B84C71">
        <w:tc>
          <w:tcPr>
            <w:tcW w:w="1476" w:type="dxa"/>
          </w:tcPr>
          <w:p w14:paraId="7610171A" w14:textId="23C3645D" w:rsidR="00004C66" w:rsidRPr="00BC5819" w:rsidRDefault="00231E6C"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Pr>
                <w:rFonts w:asciiTheme="minorHAnsi" w:hAnsiTheme="minorHAnsi"/>
                <w:sz w:val="20"/>
                <w:szCs w:val="20"/>
              </w:rPr>
              <w:t xml:space="preserve"> </w:t>
            </w:r>
            <w:r w:rsidR="00004C66" w:rsidRPr="00BC5819">
              <w:rPr>
                <w:rFonts w:asciiTheme="minorHAnsi" w:hAnsiTheme="minorHAnsi"/>
                <w:sz w:val="20"/>
                <w:szCs w:val="20"/>
              </w:rPr>
              <w:t>Sutter</w:t>
            </w:r>
          </w:p>
        </w:tc>
        <w:tc>
          <w:tcPr>
            <w:tcW w:w="1476" w:type="dxa"/>
          </w:tcPr>
          <w:p w14:paraId="6253476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14080</w:t>
            </w:r>
          </w:p>
        </w:tc>
        <w:tc>
          <w:tcPr>
            <w:tcW w:w="1476" w:type="dxa"/>
          </w:tcPr>
          <w:p w14:paraId="2FE6A66A"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1476" w:type="dxa"/>
          </w:tcPr>
          <w:p w14:paraId="3E8AF73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102</w:t>
            </w:r>
          </w:p>
        </w:tc>
        <w:tc>
          <w:tcPr>
            <w:tcW w:w="1476" w:type="dxa"/>
          </w:tcPr>
          <w:p w14:paraId="743BCAFB"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1666</w:t>
            </w:r>
          </w:p>
        </w:tc>
        <w:tc>
          <w:tcPr>
            <w:tcW w:w="1476" w:type="dxa"/>
          </w:tcPr>
          <w:p w14:paraId="34E6E7A2"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184</w:t>
            </w:r>
          </w:p>
        </w:tc>
      </w:tr>
      <w:tr w:rsidR="00004C66" w:rsidRPr="00BC5819" w14:paraId="3A951F83" w14:textId="77777777" w:rsidTr="00B84C71">
        <w:tc>
          <w:tcPr>
            <w:tcW w:w="1476" w:type="dxa"/>
          </w:tcPr>
          <w:p w14:paraId="5670C901"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hAnsiTheme="minorHAnsi"/>
                <w:sz w:val="20"/>
                <w:szCs w:val="20"/>
              </w:rPr>
            </w:pPr>
            <w:r w:rsidRPr="00BC5819">
              <w:rPr>
                <w:rFonts w:asciiTheme="minorHAnsi" w:hAnsiTheme="minorHAnsi"/>
                <w:sz w:val="20"/>
                <w:szCs w:val="20"/>
              </w:rPr>
              <w:t>Stanislaus</w:t>
            </w:r>
          </w:p>
        </w:tc>
        <w:tc>
          <w:tcPr>
            <w:tcW w:w="1476" w:type="dxa"/>
          </w:tcPr>
          <w:p w14:paraId="3FDC140A"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12</w:t>
            </w:r>
          </w:p>
        </w:tc>
        <w:tc>
          <w:tcPr>
            <w:tcW w:w="1476" w:type="dxa"/>
          </w:tcPr>
          <w:p w14:paraId="78F993F4"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1476" w:type="dxa"/>
          </w:tcPr>
          <w:p w14:paraId="19ADED0E"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1476" w:type="dxa"/>
          </w:tcPr>
          <w:p w14:paraId="406BFDD7"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10687</w:t>
            </w:r>
          </w:p>
        </w:tc>
        <w:tc>
          <w:tcPr>
            <w:tcW w:w="1476" w:type="dxa"/>
          </w:tcPr>
          <w:p w14:paraId="09F5ED16" w14:textId="77777777" w:rsidR="00004C66" w:rsidRPr="00BC5819" w:rsidRDefault="00004C66" w:rsidP="00004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heme="minorHAnsi" w:hAnsiTheme="minorHAnsi"/>
                <w:sz w:val="20"/>
                <w:szCs w:val="20"/>
              </w:rPr>
            </w:pPr>
            <w:r w:rsidRPr="00BC5819">
              <w:rPr>
                <w:rFonts w:asciiTheme="minorHAnsi" w:hAnsiTheme="minorHAnsi"/>
                <w:sz w:val="20"/>
                <w:szCs w:val="20"/>
              </w:rPr>
              <w:t>14396</w:t>
            </w:r>
          </w:p>
        </w:tc>
      </w:tr>
    </w:tbl>
    <w:p w14:paraId="05E6B91D" w14:textId="77777777" w:rsidR="00004C66" w:rsidRPr="00BC5819" w:rsidRDefault="00004C66" w:rsidP="00004C66">
      <w:pPr>
        <w:widowControl/>
        <w:autoSpaceDE/>
        <w:autoSpaceDN/>
        <w:adjustRightInd/>
        <w:jc w:val="both"/>
        <w:rPr>
          <w:rFonts w:asciiTheme="minorHAnsi" w:hAnsiTheme="minorHAnsi"/>
          <w:sz w:val="22"/>
          <w:szCs w:val="22"/>
        </w:rPr>
      </w:pPr>
    </w:p>
    <w:p w14:paraId="7F583CD0" w14:textId="77777777" w:rsidR="00004C66" w:rsidRPr="00BC5819" w:rsidRDefault="00004C66" w:rsidP="005E6E2F">
      <w:pPr>
        <w:pStyle w:val="Heading3"/>
      </w:pPr>
      <w:bookmarkStart w:id="51" w:name="_Toc413007476"/>
      <w:r w:rsidRPr="00BC5819">
        <w:t>Central Coast Monitoring Data</w:t>
      </w:r>
      <w:bookmarkEnd w:id="51"/>
    </w:p>
    <w:p w14:paraId="7721E900" w14:textId="77777777" w:rsidR="00004C66" w:rsidRPr="00BC5819" w:rsidRDefault="00004C66" w:rsidP="00004C66">
      <w:pPr>
        <w:widowControl/>
        <w:autoSpaceDE/>
        <w:autoSpaceDN/>
        <w:adjustRightInd/>
        <w:rPr>
          <w:rFonts w:asciiTheme="minorHAnsi" w:hAnsiTheme="minorHAnsi"/>
          <w:sz w:val="22"/>
          <w:szCs w:val="22"/>
        </w:rPr>
      </w:pPr>
    </w:p>
    <w:p w14:paraId="6AF4A580"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Monitoring data were sent from the Central Valley Regional Water Quality Control Board.</w:t>
      </w:r>
      <w:r w:rsidRPr="00BC5819">
        <w:rPr>
          <w:rFonts w:asciiTheme="minorHAnsi" w:hAnsiTheme="minorHAnsi"/>
          <w:sz w:val="22"/>
          <w:szCs w:val="22"/>
          <w:vertAlign w:val="superscript"/>
        </w:rPr>
        <w:footnoteReference w:id="14"/>
      </w:r>
      <w:r w:rsidRPr="00BC5819">
        <w:rPr>
          <w:rFonts w:asciiTheme="minorHAnsi" w:hAnsiTheme="minorHAnsi"/>
          <w:sz w:val="22"/>
          <w:szCs w:val="22"/>
        </w:rPr>
        <w:t xml:space="preserve">  Data reported in one file cover 2006 through 2013 and include data from the Irrigated Lands Program</w:t>
      </w:r>
      <w:r w:rsidRPr="00BC5819">
        <w:rPr>
          <w:rFonts w:asciiTheme="minorHAnsi" w:hAnsiTheme="minorHAnsi"/>
          <w:sz w:val="22"/>
          <w:szCs w:val="22"/>
          <w:vertAlign w:val="superscript"/>
        </w:rPr>
        <w:footnoteReference w:id="15"/>
      </w:r>
      <w:r w:rsidRPr="00BC5819">
        <w:rPr>
          <w:rFonts w:asciiTheme="minorHAnsi" w:hAnsiTheme="minorHAnsi"/>
          <w:sz w:val="22"/>
          <w:szCs w:val="22"/>
        </w:rPr>
        <w:t xml:space="preserve"> and the California Surface Water Ambient Monitoring Program</w:t>
      </w:r>
      <w:r w:rsidRPr="00BC5819">
        <w:rPr>
          <w:rFonts w:asciiTheme="minorHAnsi" w:hAnsiTheme="minorHAnsi"/>
          <w:sz w:val="22"/>
          <w:szCs w:val="22"/>
          <w:vertAlign w:val="superscript"/>
        </w:rPr>
        <w:footnoteReference w:id="16"/>
      </w:r>
      <w:r w:rsidRPr="00BC5819">
        <w:rPr>
          <w:rFonts w:asciiTheme="minorHAnsi" w:hAnsiTheme="minorHAnsi"/>
          <w:sz w:val="22"/>
          <w:szCs w:val="22"/>
        </w:rPr>
        <w:t xml:space="preserve"> (SWAMP).  These data may already be summarized in the CEDEN summary; however, the sender indicated that not all of the data were included in the CEDEN database.  The method detection limit ranged from 0.0005 to 0.03 µg/L.  Diazinon was detected in 37% of samples (80 of 216 samples) at a maximum concentration of 24.46 µg/L in Quail creek in 2007.  There were seven detections at 1 µg/L and above in creeks, sloughs, and canals.  Diazinon was detected in 2.5% (3 of 119) of sediment samples at a maximum concentration of 4.72 µg/kg-dry weight sediment in Monterey Drainage ditch.  The limit of detection ranged from 2 to 14.3 µg/kg-dry weight.  Sediment detections also occurred in Salinas River and Orcutt Creek.</w:t>
      </w:r>
    </w:p>
    <w:p w14:paraId="467E0D1F" w14:textId="77777777" w:rsidR="00004C66" w:rsidRPr="00BC5819" w:rsidRDefault="00004C66" w:rsidP="00004C66">
      <w:pPr>
        <w:widowControl/>
        <w:autoSpaceDE/>
        <w:autoSpaceDN/>
        <w:adjustRightInd/>
        <w:rPr>
          <w:rFonts w:asciiTheme="minorHAnsi" w:hAnsiTheme="minorHAnsi"/>
          <w:sz w:val="22"/>
          <w:szCs w:val="22"/>
        </w:rPr>
      </w:pPr>
    </w:p>
    <w:p w14:paraId="6CCA2E35"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Another monitoring data file was received from the Central Valley Regional Water Quality Control.</w:t>
      </w:r>
      <w:r w:rsidRPr="00BC5819">
        <w:rPr>
          <w:rFonts w:asciiTheme="minorHAnsi" w:hAnsiTheme="minorHAnsi"/>
          <w:sz w:val="22"/>
          <w:szCs w:val="22"/>
          <w:vertAlign w:val="superscript"/>
        </w:rPr>
        <w:footnoteReference w:id="17"/>
      </w:r>
      <w:r w:rsidRPr="00BC5819">
        <w:rPr>
          <w:rFonts w:asciiTheme="minorHAnsi" w:hAnsiTheme="minorHAnsi"/>
          <w:sz w:val="22"/>
          <w:szCs w:val="22"/>
        </w:rPr>
        <w:t xml:space="preserve">  These data summarize data from a number of different agencies.  The water bodies sampled include 7728 receiving waters, 840 agricultural drains, 127 urban storm drain, and 268 waste water treatment plant effluent.  Diazinon was detected in 34% (3024 out of 8963) samples collected between 2000 and 2011 at a maximum concentration of 40.8 µg/L in 2006 in Strong Ranch slough in an urban area.  The next highest detected concentrations were also detected in Strong Ranch slough at 24.40 and 18.60 µg/L in 2006.  The highest detected concentration after 2007 was 4.29 µg/L in 2008.  There were 18 detections between 1 and 4.4 µg/L collected between 2000 and 2008.  These detections occurred in creeks, the Calusa Basin Drain, canals, drains, and a slough.  There were 43 detections between 0.5 and 1.0 µg/L between 2000 and 2009.  These detections occurred in creeks, canals, storm drains, sloughs, canals, and Calaveras River.  There were 438 detections between 0.1 and 0.50 µg/L at the same type of </w:t>
      </w:r>
      <w:r w:rsidRPr="00BC5819">
        <w:rPr>
          <w:rFonts w:asciiTheme="minorHAnsi" w:hAnsiTheme="minorHAnsi"/>
          <w:sz w:val="22"/>
          <w:szCs w:val="22"/>
        </w:rPr>
        <w:lastRenderedPageBreak/>
        <w:t xml:space="preserve">sites previously mentioned but also large rivers such as the San Joaquin River and Stanislaus River. The detection limits reported ranged from 0.002 to 0.032 µg/L. </w:t>
      </w:r>
    </w:p>
    <w:p w14:paraId="235BA031" w14:textId="77777777" w:rsidR="00004C66" w:rsidRPr="00BC5819" w:rsidRDefault="00004C66" w:rsidP="00004C66">
      <w:pPr>
        <w:widowControl/>
        <w:autoSpaceDE/>
        <w:autoSpaceDN/>
        <w:adjustRightInd/>
        <w:rPr>
          <w:rFonts w:asciiTheme="minorHAnsi" w:hAnsiTheme="minorHAnsi"/>
          <w:sz w:val="22"/>
          <w:szCs w:val="22"/>
        </w:rPr>
      </w:pPr>
    </w:p>
    <w:p w14:paraId="0D1D31E0" w14:textId="77777777" w:rsidR="00004C66" w:rsidRPr="00BC5819" w:rsidRDefault="00004C66" w:rsidP="005E6E2F">
      <w:pPr>
        <w:pStyle w:val="Heading3"/>
      </w:pPr>
      <w:bookmarkStart w:id="52" w:name="_Toc413007477"/>
      <w:r w:rsidRPr="00BC5819">
        <w:t>Nursery Growers Association, Los Angeles County Irrigated Lands Group</w:t>
      </w:r>
      <w:bookmarkEnd w:id="52"/>
    </w:p>
    <w:p w14:paraId="340F0916" w14:textId="77777777" w:rsidR="00004C66" w:rsidRPr="00BC5819" w:rsidRDefault="00004C66" w:rsidP="00004C66">
      <w:pPr>
        <w:widowControl/>
        <w:autoSpaceDE/>
        <w:autoSpaceDN/>
        <w:adjustRightInd/>
        <w:rPr>
          <w:rFonts w:asciiTheme="minorHAnsi" w:hAnsiTheme="minorHAnsi"/>
          <w:sz w:val="22"/>
          <w:szCs w:val="22"/>
        </w:rPr>
      </w:pPr>
    </w:p>
    <w:p w14:paraId="3FDC5900"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The LA Water Quality Control Board is a State of California Agency that regulates water quality within the coastal watershed of Ventura and Los Angeles Counties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&lt;EndNote&gt;&lt;Cite&gt;&lt;Author&gt;Association&lt;/Author&gt;&lt;Year&gt;2014&lt;/Year&gt;&lt;RecNum&gt;1132&lt;/RecNum&gt;&lt;DisplayText&gt;&lt;style font="Times New Roman" size="12"&gt;(Nursery Growers Association, 2014)&lt;/style&gt;&lt;/DisplayText&gt;&lt;record&gt;&lt;rec-number&gt;1132&lt;/rec-number&gt;&lt;foreign-keys&gt;&lt;key app="EN" db-id="s0xer2w2o0xwx3e0a0tx0sz3zradttw529er" timestamp="1425152653"&gt;1132&lt;/key&gt;&lt;/foreign-keys&gt;&lt;ref-type name="EPA Document"&gt;51&lt;/ref-type&gt;&lt;contributors&gt;&lt;authors&gt;&lt;author&gt;Nursery Growers Association,&lt;/author&gt;&lt;/authors&gt;&lt;/contributors&gt;&lt;titles&gt;&lt;title&gt;Annual Monitoring Report- Year Three Under Order # R4-2010-0186&lt;/title&gt;&lt;secondary-title&gt;December 23, 2014&lt;/secondary-title&gt;&lt;tertiary-title&gt;Nursery Growers Association.  Los Angeles County. Irrigated Lands Group&lt;/tertiary-title&gt;&lt;/titles&gt;&lt;dates&gt;&lt;year&gt;2014&lt;/year&gt;&lt;/dates&gt;&lt;urls&gt;&lt;/urls&gt;&lt;/record&gt;&lt;/Cite&gt;&lt;/EndNote&gt;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(Nursery Growers Association, 2014)</w:t>
      </w:r>
      <w:r w:rsidRPr="00BC5819">
        <w:rPr>
          <w:rFonts w:asciiTheme="minorHAnsi" w:hAnsiTheme="minorHAnsi"/>
          <w:sz w:val="22"/>
          <w:szCs w:val="22"/>
        </w:rPr>
        <w:fldChar w:fldCharType="end"/>
      </w:r>
      <w:r w:rsidRPr="00BC5819">
        <w:rPr>
          <w:rFonts w:asciiTheme="minorHAnsi" w:hAnsiTheme="minorHAnsi"/>
          <w:sz w:val="22"/>
          <w:szCs w:val="22"/>
        </w:rPr>
        <w:t>.  Irrigated crops are the dominant agricultural land use.  When water quality benchmarks</w:t>
      </w:r>
      <w:r w:rsidRPr="00BC5819">
        <w:rPr>
          <w:rFonts w:asciiTheme="minorHAnsi" w:hAnsiTheme="minorHAnsi"/>
          <w:sz w:val="22"/>
          <w:szCs w:val="22"/>
          <w:vertAlign w:val="superscript"/>
        </w:rPr>
        <w:footnoteReference w:id="18"/>
      </w:r>
      <w:r w:rsidRPr="00BC5819">
        <w:rPr>
          <w:rFonts w:asciiTheme="minorHAnsi" w:hAnsiTheme="minorHAnsi"/>
          <w:sz w:val="22"/>
          <w:szCs w:val="22"/>
        </w:rPr>
        <w:t xml:space="preserve"> were established several waterbodies in the area were found to exceed them.  Water quality monitoring was implemented in the Los Angeles region to help to mitigate these exceedances.  When exceedances occur a Water Quality Management plan is implemented.  Data are available from 2007 to 2013.  These sampling sites were mostly collected from runoff from nurseries that runoff into storm drains.  Diazinon is detected in runoff from nurseries.  The maximum concentration detected was 6.06 µg/L in August 2008.  This demonstrates that use of diazinon on nurseries may result in residues of diazinon being transported to surface water. </w:t>
      </w:r>
    </w:p>
    <w:p w14:paraId="034F1DD6" w14:textId="77777777" w:rsidR="00004C66" w:rsidRPr="00BC5819" w:rsidRDefault="00004C66" w:rsidP="00004C66">
      <w:pPr>
        <w:widowControl/>
        <w:autoSpaceDE/>
        <w:autoSpaceDN/>
        <w:adjustRightInd/>
        <w:jc w:val="both"/>
        <w:rPr>
          <w:rFonts w:asciiTheme="minorHAnsi" w:hAnsiTheme="minorHAnsi"/>
          <w:sz w:val="22"/>
          <w:szCs w:val="22"/>
        </w:rPr>
      </w:pPr>
    </w:p>
    <w:p w14:paraId="418E2981" w14:textId="77777777" w:rsidR="00004C66" w:rsidRPr="00BC5819" w:rsidRDefault="00004C66" w:rsidP="0036310B">
      <w:pPr>
        <w:pStyle w:val="Heading1"/>
      </w:pPr>
      <w:bookmarkStart w:id="53" w:name="_Toc413007478"/>
      <w:bookmarkStart w:id="54" w:name="_Toc320282868"/>
      <w:r w:rsidRPr="00BC5819">
        <w:t>Groundwater</w:t>
      </w:r>
      <w:bookmarkEnd w:id="53"/>
    </w:p>
    <w:p w14:paraId="05DB16C5" w14:textId="77777777" w:rsidR="00004C66" w:rsidRPr="00BC5819" w:rsidRDefault="00004C66" w:rsidP="00004C66">
      <w:pPr>
        <w:widowControl/>
        <w:autoSpaceDE/>
        <w:autoSpaceDN/>
        <w:adjustRightInd/>
        <w:rPr>
          <w:rFonts w:asciiTheme="minorHAnsi" w:hAnsiTheme="minorHAnsi"/>
          <w:sz w:val="22"/>
          <w:szCs w:val="22"/>
        </w:rPr>
      </w:pPr>
    </w:p>
    <w:p w14:paraId="410530C0" w14:textId="77777777" w:rsidR="00004C66" w:rsidRPr="00BC5819" w:rsidRDefault="00004C66" w:rsidP="00FB2BFC">
      <w:pPr>
        <w:pStyle w:val="Heading2"/>
      </w:pPr>
      <w:bookmarkStart w:id="55" w:name="_Toc413007479"/>
      <w:r w:rsidRPr="00BC5819">
        <w:t>USGS NAWQA Ground Water Data</w:t>
      </w:r>
      <w:bookmarkEnd w:id="54"/>
      <w:bookmarkEnd w:id="55"/>
    </w:p>
    <w:p w14:paraId="7F2BFD87" w14:textId="77777777" w:rsidR="00004C66" w:rsidRPr="00BC5819" w:rsidRDefault="00004C66" w:rsidP="00004C66">
      <w:pPr>
        <w:widowControl/>
        <w:autoSpaceDE/>
        <w:autoSpaceDN/>
        <w:adjustRightInd/>
        <w:rPr>
          <w:rFonts w:asciiTheme="minorHAnsi" w:hAnsiTheme="minorHAnsi"/>
          <w:sz w:val="22"/>
          <w:szCs w:val="22"/>
        </w:rPr>
      </w:pPr>
    </w:p>
    <w:p w14:paraId="55AA24B2"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Diazinon was detected in 0.86% (105/12,640) of ground water samples between 1992 and 2014 in the NAWQA program.  Diazinon was detected at a maximum concentration of 19 µg/L occurring in 1996 in Minnesota.  Three samples ranged from 0.16 to 0.38 µg/L collected in 1994, 1996, and 2002 in Minnesota, Florida, and North Carolina.  All other detections were 0.098 µg/L and below.  Detections occurred in Colorado, Idaho, Iowa, California, Connecticut, Florida, Illinois, Indiana, Louisiana, Maryland, Massachusetts, Michigan, Minnesota, Nevada, New Hampshire, New Mexico, New York, North Carolina, Pennsylvania, South Carolina, and Virginia.</w:t>
      </w:r>
    </w:p>
    <w:p w14:paraId="7B4E95DB" w14:textId="77777777" w:rsidR="00004C66" w:rsidRPr="00BC5819" w:rsidRDefault="00004C66" w:rsidP="00004C66">
      <w:pPr>
        <w:keepNext/>
        <w:ind w:left="1242"/>
        <w:outlineLvl w:val="1"/>
        <w:rPr>
          <w:rFonts w:asciiTheme="minorHAnsi" w:hAnsiTheme="minorHAnsi" w:cs="Arial"/>
          <w:b/>
          <w:bCs/>
          <w:iCs/>
          <w:color w:val="548DD4"/>
          <w:sz w:val="22"/>
          <w:szCs w:val="22"/>
        </w:rPr>
      </w:pPr>
    </w:p>
    <w:p w14:paraId="10D7E08E" w14:textId="77777777" w:rsidR="00004C66" w:rsidRPr="00BC5819" w:rsidRDefault="00004C66" w:rsidP="00FB2BFC">
      <w:pPr>
        <w:pStyle w:val="Heading2"/>
      </w:pPr>
      <w:bookmarkStart w:id="56" w:name="_Toc413007480"/>
      <w:r w:rsidRPr="00BC5819">
        <w:t>PDP Groundwater Data</w:t>
      </w:r>
      <w:bookmarkEnd w:id="56"/>
    </w:p>
    <w:p w14:paraId="44CE73F0" w14:textId="77777777" w:rsidR="00004C66" w:rsidRPr="00BC5819" w:rsidRDefault="00004C66" w:rsidP="00004C66">
      <w:pPr>
        <w:widowControl/>
        <w:autoSpaceDE/>
        <w:autoSpaceDN/>
        <w:adjustRightInd/>
        <w:rPr>
          <w:rFonts w:asciiTheme="minorHAnsi" w:hAnsiTheme="minorHAnsi"/>
          <w:sz w:val="22"/>
          <w:szCs w:val="22"/>
        </w:rPr>
      </w:pPr>
    </w:p>
    <w:p w14:paraId="3F429B8C" w14:textId="37A5CFA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In 2007, a groundwater survey was started to test drinking water wells at farms and private residences in agricultural areas</w:t>
      </w:r>
      <w:r w:rsidR="00231E6C">
        <w:rPr>
          <w:rFonts w:asciiTheme="minorHAnsi" w:hAnsiTheme="minorHAnsi"/>
          <w:sz w:val="22"/>
          <w:szCs w:val="22"/>
        </w:rPr>
        <w:t xml:space="preserve"> (</w:t>
      </w:r>
      <w:r w:rsidR="00231E6C" w:rsidRPr="00231E6C">
        <w:rPr>
          <w:rFonts w:asciiTheme="minorHAnsi" w:hAnsiTheme="minorHAnsi"/>
          <w:b/>
          <w:sz w:val="22"/>
          <w:szCs w:val="22"/>
        </w:rPr>
        <w:t>Table B 1-10.12</w:t>
      </w:r>
      <w:r w:rsidR="00231E6C">
        <w:rPr>
          <w:rFonts w:asciiTheme="minorHAnsi" w:hAnsiTheme="minorHAnsi"/>
          <w:sz w:val="22"/>
          <w:szCs w:val="22"/>
        </w:rPr>
        <w:t>)</w:t>
      </w:r>
      <w:r w:rsidRPr="00BC5819">
        <w:rPr>
          <w:rFonts w:asciiTheme="minorHAnsi" w:hAnsiTheme="minorHAnsi"/>
          <w:sz w:val="22"/>
          <w:szCs w:val="22"/>
        </w:rPr>
        <w:t xml:space="preserve">.  In 2009, the program began including wells at schools and daycare centers across the nation.  Samples were collected from 1,495 wells in 45 states plus the District of Columbia. This program ended in 2013.  From 2010 to 2012, water samples were also collected from municipal water facilities that draw from groundwater sources.  Water was collected from 16 facilities in 13 states.  Diazinon was detected in 0.16% (three of 1,915 samples) at a maximum concentration of 0.081 µg/L.  </w:t>
      </w:r>
    </w:p>
    <w:p w14:paraId="79563022" w14:textId="77777777" w:rsidR="00004C66" w:rsidRPr="00BC5819" w:rsidRDefault="00004C66" w:rsidP="00004C66">
      <w:pPr>
        <w:widowControl/>
        <w:autoSpaceDE/>
        <w:autoSpaceDN/>
        <w:adjustRightInd/>
        <w:rPr>
          <w:rFonts w:asciiTheme="minorHAnsi" w:hAnsiTheme="minorHAnsi"/>
          <w:sz w:val="22"/>
          <w:szCs w:val="22"/>
        </w:rPr>
      </w:pPr>
    </w:p>
    <w:p w14:paraId="7A81863A" w14:textId="3A8F7EA8" w:rsidR="00004C66" w:rsidRPr="00BC5819" w:rsidRDefault="00004C66" w:rsidP="00004C66">
      <w:pPr>
        <w:keepNext/>
        <w:widowControl/>
        <w:autoSpaceDE/>
        <w:autoSpaceDN/>
        <w:adjustRightInd/>
        <w:rPr>
          <w:rFonts w:asciiTheme="minorHAnsi" w:hAnsiTheme="minorHAnsi"/>
          <w:b/>
          <w:bCs/>
          <w:sz w:val="22"/>
          <w:szCs w:val="22"/>
        </w:rPr>
      </w:pPr>
      <w:r w:rsidRPr="00BC5819">
        <w:rPr>
          <w:rFonts w:asciiTheme="minorHAnsi" w:hAnsiTheme="minorHAnsi"/>
          <w:b/>
          <w:bCs/>
          <w:sz w:val="22"/>
          <w:szCs w:val="22"/>
        </w:rPr>
        <w:t xml:space="preserve">Table </w:t>
      </w:r>
      <w:r w:rsidR="00231E6C">
        <w:rPr>
          <w:rFonts w:asciiTheme="minorHAnsi" w:hAnsiTheme="minorHAnsi"/>
          <w:b/>
          <w:bCs/>
          <w:sz w:val="22"/>
          <w:szCs w:val="22"/>
        </w:rPr>
        <w:t>B 1-10.12.  Summary of ground w</w:t>
      </w:r>
      <w:r w:rsidRPr="00BC5819">
        <w:rPr>
          <w:rFonts w:asciiTheme="minorHAnsi" w:hAnsiTheme="minorHAnsi"/>
          <w:b/>
          <w:bCs/>
          <w:sz w:val="22"/>
          <w:szCs w:val="22"/>
        </w:rPr>
        <w:t>at</w:t>
      </w:r>
      <w:r w:rsidR="00231E6C">
        <w:rPr>
          <w:rFonts w:asciiTheme="minorHAnsi" w:hAnsiTheme="minorHAnsi"/>
          <w:b/>
          <w:bCs/>
          <w:sz w:val="22"/>
          <w:szCs w:val="22"/>
        </w:rPr>
        <w:t>er sourced drinking water monitoring d</w:t>
      </w:r>
      <w:r w:rsidRPr="00BC5819">
        <w:rPr>
          <w:rFonts w:asciiTheme="minorHAnsi" w:hAnsiTheme="minorHAnsi"/>
          <w:b/>
          <w:bCs/>
          <w:sz w:val="22"/>
          <w:szCs w:val="22"/>
        </w:rPr>
        <w:t>ata from the PDP</w:t>
      </w: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909"/>
        <w:gridCol w:w="1320"/>
        <w:gridCol w:w="2245"/>
        <w:gridCol w:w="2250"/>
      </w:tblGrid>
      <w:tr w:rsidR="00004C66" w:rsidRPr="00BC5819" w14:paraId="76DD2479" w14:textId="77777777" w:rsidTr="00004C66">
        <w:trPr>
          <w:trHeight w:val="422"/>
          <w:tblHeader/>
        </w:trPr>
        <w:tc>
          <w:tcPr>
            <w:tcW w:w="1011" w:type="dxa"/>
            <w:shd w:val="clear" w:color="auto" w:fill="D9D9D9"/>
            <w:vAlign w:val="center"/>
          </w:tcPr>
          <w:p w14:paraId="56076544" w14:textId="77777777" w:rsidR="00004C66" w:rsidRPr="00BC5819" w:rsidRDefault="00004C66" w:rsidP="00004C66">
            <w:pPr>
              <w:keepNext/>
              <w:widowControl/>
              <w:autoSpaceDE/>
              <w:autoSpaceDN/>
              <w:adjustRightInd/>
              <w:rPr>
                <w:rFonts w:asciiTheme="minorHAnsi" w:hAnsiTheme="minorHAnsi"/>
                <w:b/>
                <w:color w:val="000000"/>
                <w:sz w:val="20"/>
                <w:szCs w:val="20"/>
              </w:rPr>
            </w:pPr>
            <w:r w:rsidRPr="00BC5819">
              <w:rPr>
                <w:rFonts w:asciiTheme="minorHAnsi" w:hAnsiTheme="minorHAnsi"/>
                <w:b/>
                <w:color w:val="000000"/>
                <w:sz w:val="20"/>
                <w:szCs w:val="20"/>
              </w:rPr>
              <w:t>Year</w:t>
            </w:r>
          </w:p>
        </w:tc>
        <w:tc>
          <w:tcPr>
            <w:tcW w:w="909" w:type="dxa"/>
            <w:shd w:val="clear" w:color="auto" w:fill="D9D9D9"/>
            <w:vAlign w:val="center"/>
            <w:hideMark/>
          </w:tcPr>
          <w:p w14:paraId="74C4C7D4" w14:textId="77777777" w:rsidR="00004C66" w:rsidRPr="00BC5819" w:rsidRDefault="00004C66" w:rsidP="00004C66">
            <w:pPr>
              <w:keepNext/>
              <w:widowControl/>
              <w:autoSpaceDE/>
              <w:autoSpaceDN/>
              <w:adjustRightInd/>
              <w:jc w:val="center"/>
              <w:rPr>
                <w:rFonts w:asciiTheme="minorHAnsi" w:hAnsiTheme="minorHAnsi"/>
                <w:b/>
                <w:color w:val="000000"/>
                <w:sz w:val="20"/>
                <w:szCs w:val="20"/>
              </w:rPr>
            </w:pPr>
            <w:r w:rsidRPr="00BC5819">
              <w:rPr>
                <w:rFonts w:asciiTheme="minorHAnsi" w:hAnsiTheme="minorHAnsi"/>
                <w:b/>
                <w:color w:val="000000"/>
                <w:sz w:val="20"/>
                <w:szCs w:val="20"/>
              </w:rPr>
              <w:t>Detects</w:t>
            </w:r>
          </w:p>
        </w:tc>
        <w:tc>
          <w:tcPr>
            <w:tcW w:w="1320" w:type="dxa"/>
            <w:shd w:val="clear" w:color="auto" w:fill="D9D9D9"/>
            <w:vAlign w:val="center"/>
            <w:hideMark/>
          </w:tcPr>
          <w:p w14:paraId="3C32FFF6" w14:textId="77777777" w:rsidR="00004C66" w:rsidRPr="00BC5819" w:rsidRDefault="00004C66" w:rsidP="00004C66">
            <w:pPr>
              <w:keepNext/>
              <w:widowControl/>
              <w:autoSpaceDE/>
              <w:autoSpaceDN/>
              <w:adjustRightInd/>
              <w:jc w:val="center"/>
              <w:rPr>
                <w:rFonts w:asciiTheme="minorHAnsi" w:hAnsiTheme="minorHAnsi"/>
                <w:b/>
                <w:color w:val="000000"/>
                <w:sz w:val="20"/>
                <w:szCs w:val="20"/>
              </w:rPr>
            </w:pPr>
            <w:r w:rsidRPr="00BC5819">
              <w:rPr>
                <w:rFonts w:asciiTheme="minorHAnsi" w:hAnsiTheme="minorHAnsi"/>
                <w:b/>
                <w:color w:val="000000"/>
                <w:sz w:val="20"/>
                <w:szCs w:val="20"/>
              </w:rPr>
              <w:t>Number of Samples</w:t>
            </w:r>
          </w:p>
        </w:tc>
        <w:tc>
          <w:tcPr>
            <w:tcW w:w="2245" w:type="dxa"/>
            <w:shd w:val="clear" w:color="auto" w:fill="D9D9D9"/>
            <w:vAlign w:val="center"/>
            <w:hideMark/>
          </w:tcPr>
          <w:p w14:paraId="0B92423C" w14:textId="77777777" w:rsidR="00004C66" w:rsidRPr="00BC5819" w:rsidRDefault="00004C66" w:rsidP="00004C66">
            <w:pPr>
              <w:keepNext/>
              <w:widowControl/>
              <w:autoSpaceDE/>
              <w:autoSpaceDN/>
              <w:adjustRightInd/>
              <w:jc w:val="center"/>
              <w:rPr>
                <w:rFonts w:asciiTheme="minorHAnsi" w:hAnsiTheme="minorHAnsi"/>
                <w:b/>
                <w:color w:val="000000"/>
                <w:sz w:val="20"/>
                <w:szCs w:val="20"/>
              </w:rPr>
            </w:pPr>
            <w:r w:rsidRPr="00BC5819">
              <w:rPr>
                <w:rFonts w:asciiTheme="minorHAnsi" w:hAnsiTheme="minorHAnsi"/>
                <w:b/>
                <w:color w:val="000000"/>
                <w:sz w:val="20"/>
                <w:szCs w:val="20"/>
              </w:rPr>
              <w:t>Frequency of Detects</w:t>
            </w:r>
          </w:p>
        </w:tc>
        <w:tc>
          <w:tcPr>
            <w:tcW w:w="2250" w:type="dxa"/>
            <w:shd w:val="clear" w:color="auto" w:fill="D9D9D9"/>
            <w:vAlign w:val="center"/>
            <w:hideMark/>
          </w:tcPr>
          <w:p w14:paraId="05039E50" w14:textId="77777777" w:rsidR="00004C66" w:rsidRPr="00BC5819" w:rsidRDefault="00004C66" w:rsidP="00004C66">
            <w:pPr>
              <w:keepNext/>
              <w:widowControl/>
              <w:autoSpaceDE/>
              <w:autoSpaceDN/>
              <w:adjustRightInd/>
              <w:jc w:val="center"/>
              <w:rPr>
                <w:rFonts w:asciiTheme="minorHAnsi" w:hAnsiTheme="minorHAnsi"/>
                <w:b/>
                <w:color w:val="000000"/>
                <w:sz w:val="20"/>
                <w:szCs w:val="20"/>
              </w:rPr>
            </w:pPr>
            <w:r w:rsidRPr="00BC5819">
              <w:rPr>
                <w:rFonts w:asciiTheme="minorHAnsi" w:hAnsiTheme="minorHAnsi"/>
                <w:b/>
                <w:color w:val="000000"/>
                <w:sz w:val="20"/>
                <w:szCs w:val="20"/>
              </w:rPr>
              <w:t>Max Concentration (µg/L)</w:t>
            </w:r>
          </w:p>
        </w:tc>
      </w:tr>
      <w:tr w:rsidR="00004C66" w:rsidRPr="00BC5819" w14:paraId="047FF875" w14:textId="77777777" w:rsidTr="00B84C71">
        <w:trPr>
          <w:trHeight w:val="288"/>
        </w:trPr>
        <w:tc>
          <w:tcPr>
            <w:tcW w:w="1011" w:type="dxa"/>
            <w:vAlign w:val="bottom"/>
          </w:tcPr>
          <w:p w14:paraId="1CCD25C1" w14:textId="77777777" w:rsidR="00004C66" w:rsidRPr="00BC5819" w:rsidRDefault="00004C66" w:rsidP="00004C66">
            <w:pPr>
              <w:widowControl/>
              <w:autoSpaceDE/>
              <w:autoSpaceDN/>
              <w:adjustRightInd/>
              <w:rPr>
                <w:rFonts w:asciiTheme="minorHAnsi" w:hAnsiTheme="minorHAnsi"/>
                <w:color w:val="000000"/>
                <w:sz w:val="20"/>
                <w:szCs w:val="20"/>
              </w:rPr>
            </w:pPr>
            <w:r w:rsidRPr="00BC5819">
              <w:rPr>
                <w:rFonts w:asciiTheme="minorHAnsi" w:hAnsiTheme="minorHAnsi"/>
                <w:color w:val="000000"/>
                <w:sz w:val="20"/>
                <w:szCs w:val="20"/>
              </w:rPr>
              <w:t>2007</w:t>
            </w:r>
          </w:p>
        </w:tc>
        <w:tc>
          <w:tcPr>
            <w:tcW w:w="909" w:type="dxa"/>
            <w:shd w:val="clear" w:color="auto" w:fill="auto"/>
            <w:noWrap/>
            <w:vAlign w:val="center"/>
            <w:hideMark/>
          </w:tcPr>
          <w:p w14:paraId="052E10E5"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0</w:t>
            </w:r>
          </w:p>
        </w:tc>
        <w:tc>
          <w:tcPr>
            <w:tcW w:w="1320" w:type="dxa"/>
            <w:shd w:val="clear" w:color="auto" w:fill="auto"/>
            <w:noWrap/>
            <w:vAlign w:val="center"/>
            <w:hideMark/>
          </w:tcPr>
          <w:p w14:paraId="534AC202"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272</w:t>
            </w:r>
          </w:p>
        </w:tc>
        <w:tc>
          <w:tcPr>
            <w:tcW w:w="2245" w:type="dxa"/>
            <w:shd w:val="clear" w:color="auto" w:fill="auto"/>
            <w:noWrap/>
            <w:vAlign w:val="center"/>
            <w:hideMark/>
          </w:tcPr>
          <w:p w14:paraId="7601B5FE"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2250" w:type="dxa"/>
            <w:shd w:val="clear" w:color="auto" w:fill="auto"/>
            <w:noWrap/>
            <w:vAlign w:val="center"/>
            <w:hideMark/>
          </w:tcPr>
          <w:p w14:paraId="3AAFC75C"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r>
      <w:tr w:rsidR="00004C66" w:rsidRPr="00BC5819" w14:paraId="1DBCD1F2" w14:textId="77777777" w:rsidTr="00B84C71">
        <w:trPr>
          <w:trHeight w:val="288"/>
        </w:trPr>
        <w:tc>
          <w:tcPr>
            <w:tcW w:w="1011" w:type="dxa"/>
            <w:vAlign w:val="bottom"/>
          </w:tcPr>
          <w:p w14:paraId="3C6B406D" w14:textId="77777777" w:rsidR="00004C66" w:rsidRPr="00BC5819" w:rsidRDefault="00004C66" w:rsidP="00004C66">
            <w:pPr>
              <w:widowControl/>
              <w:autoSpaceDE/>
              <w:autoSpaceDN/>
              <w:adjustRightInd/>
              <w:rPr>
                <w:rFonts w:asciiTheme="minorHAnsi" w:hAnsiTheme="minorHAnsi"/>
                <w:sz w:val="20"/>
                <w:szCs w:val="20"/>
              </w:rPr>
            </w:pPr>
            <w:r w:rsidRPr="00BC5819">
              <w:rPr>
                <w:rFonts w:asciiTheme="minorHAnsi" w:hAnsiTheme="minorHAnsi"/>
                <w:color w:val="000000"/>
                <w:sz w:val="20"/>
                <w:szCs w:val="20"/>
              </w:rPr>
              <w:lastRenderedPageBreak/>
              <w:t>2008</w:t>
            </w:r>
          </w:p>
        </w:tc>
        <w:tc>
          <w:tcPr>
            <w:tcW w:w="909" w:type="dxa"/>
            <w:shd w:val="clear" w:color="auto" w:fill="auto"/>
            <w:noWrap/>
            <w:vAlign w:val="center"/>
            <w:hideMark/>
          </w:tcPr>
          <w:p w14:paraId="7993579B"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2</w:t>
            </w:r>
          </w:p>
        </w:tc>
        <w:tc>
          <w:tcPr>
            <w:tcW w:w="1320" w:type="dxa"/>
            <w:shd w:val="clear" w:color="auto" w:fill="auto"/>
            <w:noWrap/>
            <w:vAlign w:val="center"/>
            <w:hideMark/>
          </w:tcPr>
          <w:p w14:paraId="2494D67D"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250</w:t>
            </w:r>
          </w:p>
        </w:tc>
        <w:tc>
          <w:tcPr>
            <w:tcW w:w="2245" w:type="dxa"/>
            <w:shd w:val="clear" w:color="auto" w:fill="auto"/>
            <w:noWrap/>
            <w:vAlign w:val="center"/>
            <w:hideMark/>
          </w:tcPr>
          <w:p w14:paraId="7CF53294"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0.80%</w:t>
            </w:r>
          </w:p>
        </w:tc>
        <w:tc>
          <w:tcPr>
            <w:tcW w:w="2250" w:type="dxa"/>
            <w:shd w:val="clear" w:color="auto" w:fill="auto"/>
            <w:noWrap/>
            <w:vAlign w:val="center"/>
            <w:hideMark/>
          </w:tcPr>
          <w:p w14:paraId="65A2484E"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0.05</w:t>
            </w:r>
          </w:p>
        </w:tc>
      </w:tr>
      <w:tr w:rsidR="00004C66" w:rsidRPr="00BC5819" w14:paraId="1D56FA3A" w14:textId="77777777" w:rsidTr="00B84C71">
        <w:trPr>
          <w:trHeight w:val="288"/>
        </w:trPr>
        <w:tc>
          <w:tcPr>
            <w:tcW w:w="1011" w:type="dxa"/>
            <w:vAlign w:val="bottom"/>
          </w:tcPr>
          <w:p w14:paraId="6FCF032F" w14:textId="77777777" w:rsidR="00004C66" w:rsidRPr="00BC5819" w:rsidRDefault="00004C66" w:rsidP="00004C66">
            <w:pPr>
              <w:widowControl/>
              <w:autoSpaceDE/>
              <w:autoSpaceDN/>
              <w:adjustRightInd/>
              <w:rPr>
                <w:rFonts w:asciiTheme="minorHAnsi" w:hAnsiTheme="minorHAnsi"/>
                <w:sz w:val="20"/>
                <w:szCs w:val="20"/>
              </w:rPr>
            </w:pPr>
            <w:r w:rsidRPr="00BC5819">
              <w:rPr>
                <w:rFonts w:asciiTheme="minorHAnsi" w:hAnsiTheme="minorHAnsi"/>
                <w:color w:val="000000"/>
                <w:sz w:val="20"/>
                <w:szCs w:val="20"/>
              </w:rPr>
              <w:t>2009</w:t>
            </w:r>
          </w:p>
        </w:tc>
        <w:tc>
          <w:tcPr>
            <w:tcW w:w="909" w:type="dxa"/>
            <w:shd w:val="clear" w:color="auto" w:fill="auto"/>
            <w:noWrap/>
            <w:vAlign w:val="center"/>
            <w:hideMark/>
          </w:tcPr>
          <w:p w14:paraId="73BA0CD8"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w:t>
            </w:r>
          </w:p>
        </w:tc>
        <w:tc>
          <w:tcPr>
            <w:tcW w:w="1320" w:type="dxa"/>
            <w:shd w:val="clear" w:color="auto" w:fill="auto"/>
            <w:noWrap/>
            <w:vAlign w:val="center"/>
            <w:hideMark/>
          </w:tcPr>
          <w:p w14:paraId="438BB487"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278</w:t>
            </w:r>
          </w:p>
        </w:tc>
        <w:tc>
          <w:tcPr>
            <w:tcW w:w="2245" w:type="dxa"/>
            <w:shd w:val="clear" w:color="auto" w:fill="auto"/>
            <w:noWrap/>
            <w:vAlign w:val="center"/>
            <w:hideMark/>
          </w:tcPr>
          <w:p w14:paraId="619974D6"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w:t>
            </w:r>
          </w:p>
        </w:tc>
        <w:tc>
          <w:tcPr>
            <w:tcW w:w="2250" w:type="dxa"/>
            <w:shd w:val="clear" w:color="auto" w:fill="auto"/>
            <w:noWrap/>
            <w:vAlign w:val="center"/>
            <w:hideMark/>
          </w:tcPr>
          <w:p w14:paraId="57240EC2"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r>
      <w:tr w:rsidR="00004C66" w:rsidRPr="00BC5819" w14:paraId="0E88017A" w14:textId="77777777" w:rsidTr="00B84C71">
        <w:trPr>
          <w:trHeight w:val="288"/>
        </w:trPr>
        <w:tc>
          <w:tcPr>
            <w:tcW w:w="1011" w:type="dxa"/>
            <w:vAlign w:val="bottom"/>
          </w:tcPr>
          <w:p w14:paraId="2CCA3D11" w14:textId="77777777" w:rsidR="00004C66" w:rsidRPr="00BC5819" w:rsidRDefault="00004C66" w:rsidP="00004C66">
            <w:pPr>
              <w:widowControl/>
              <w:autoSpaceDE/>
              <w:autoSpaceDN/>
              <w:adjustRightInd/>
              <w:rPr>
                <w:rFonts w:asciiTheme="minorHAnsi" w:hAnsiTheme="minorHAnsi"/>
                <w:sz w:val="20"/>
                <w:szCs w:val="20"/>
              </w:rPr>
            </w:pPr>
            <w:r w:rsidRPr="00BC5819">
              <w:rPr>
                <w:rFonts w:asciiTheme="minorHAnsi" w:hAnsiTheme="minorHAnsi"/>
                <w:color w:val="000000"/>
                <w:sz w:val="20"/>
                <w:szCs w:val="20"/>
              </w:rPr>
              <w:t>2010</w:t>
            </w:r>
          </w:p>
        </w:tc>
        <w:tc>
          <w:tcPr>
            <w:tcW w:w="909" w:type="dxa"/>
            <w:shd w:val="clear" w:color="auto" w:fill="auto"/>
            <w:noWrap/>
            <w:vAlign w:val="center"/>
            <w:hideMark/>
          </w:tcPr>
          <w:p w14:paraId="65957F47"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w:t>
            </w:r>
          </w:p>
        </w:tc>
        <w:tc>
          <w:tcPr>
            <w:tcW w:w="1320" w:type="dxa"/>
            <w:shd w:val="clear" w:color="auto" w:fill="auto"/>
            <w:noWrap/>
            <w:vAlign w:val="center"/>
            <w:hideMark/>
          </w:tcPr>
          <w:p w14:paraId="3340B949"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248</w:t>
            </w:r>
          </w:p>
        </w:tc>
        <w:tc>
          <w:tcPr>
            <w:tcW w:w="2245" w:type="dxa"/>
            <w:shd w:val="clear" w:color="auto" w:fill="auto"/>
            <w:noWrap/>
            <w:vAlign w:val="center"/>
            <w:hideMark/>
          </w:tcPr>
          <w:p w14:paraId="5510EDF9"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w:t>
            </w:r>
          </w:p>
        </w:tc>
        <w:tc>
          <w:tcPr>
            <w:tcW w:w="2250" w:type="dxa"/>
            <w:shd w:val="clear" w:color="auto" w:fill="auto"/>
            <w:noWrap/>
            <w:vAlign w:val="center"/>
            <w:hideMark/>
          </w:tcPr>
          <w:p w14:paraId="05865C1A"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r>
      <w:tr w:rsidR="00004C66" w:rsidRPr="00BC5819" w14:paraId="1BFCBC31" w14:textId="77777777" w:rsidTr="00B84C71">
        <w:trPr>
          <w:trHeight w:val="288"/>
        </w:trPr>
        <w:tc>
          <w:tcPr>
            <w:tcW w:w="1011" w:type="dxa"/>
            <w:vAlign w:val="bottom"/>
          </w:tcPr>
          <w:p w14:paraId="12AD695C" w14:textId="77777777" w:rsidR="00004C66" w:rsidRPr="00BC5819" w:rsidRDefault="00004C66" w:rsidP="00004C66">
            <w:pPr>
              <w:widowControl/>
              <w:autoSpaceDE/>
              <w:autoSpaceDN/>
              <w:adjustRightInd/>
              <w:rPr>
                <w:rFonts w:asciiTheme="minorHAnsi" w:hAnsiTheme="minorHAnsi"/>
                <w:sz w:val="20"/>
                <w:szCs w:val="20"/>
              </w:rPr>
            </w:pPr>
            <w:r w:rsidRPr="00BC5819">
              <w:rPr>
                <w:rFonts w:asciiTheme="minorHAnsi" w:hAnsiTheme="minorHAnsi"/>
                <w:color w:val="000000"/>
                <w:sz w:val="20"/>
                <w:szCs w:val="20"/>
              </w:rPr>
              <w:t>2011</w:t>
            </w:r>
          </w:p>
        </w:tc>
        <w:tc>
          <w:tcPr>
            <w:tcW w:w="909" w:type="dxa"/>
            <w:shd w:val="clear" w:color="auto" w:fill="auto"/>
            <w:noWrap/>
            <w:vAlign w:val="center"/>
            <w:hideMark/>
          </w:tcPr>
          <w:p w14:paraId="21AF9F34"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w:t>
            </w:r>
          </w:p>
        </w:tc>
        <w:tc>
          <w:tcPr>
            <w:tcW w:w="1320" w:type="dxa"/>
            <w:shd w:val="clear" w:color="auto" w:fill="auto"/>
            <w:noWrap/>
            <w:vAlign w:val="center"/>
            <w:hideMark/>
          </w:tcPr>
          <w:p w14:paraId="697B4AE1"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603</w:t>
            </w:r>
          </w:p>
        </w:tc>
        <w:tc>
          <w:tcPr>
            <w:tcW w:w="2245" w:type="dxa"/>
            <w:shd w:val="clear" w:color="auto" w:fill="auto"/>
            <w:noWrap/>
            <w:vAlign w:val="center"/>
            <w:hideMark/>
          </w:tcPr>
          <w:p w14:paraId="39F49466"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w:t>
            </w:r>
          </w:p>
        </w:tc>
        <w:tc>
          <w:tcPr>
            <w:tcW w:w="2250" w:type="dxa"/>
            <w:shd w:val="clear" w:color="auto" w:fill="auto"/>
            <w:noWrap/>
            <w:vAlign w:val="center"/>
            <w:hideMark/>
          </w:tcPr>
          <w:p w14:paraId="76EDCDCA"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NA</w:t>
            </w:r>
          </w:p>
        </w:tc>
      </w:tr>
      <w:tr w:rsidR="00004C66" w:rsidRPr="00BC5819" w14:paraId="3417C2DC" w14:textId="77777777" w:rsidTr="00B84C71">
        <w:trPr>
          <w:trHeight w:val="288"/>
        </w:trPr>
        <w:tc>
          <w:tcPr>
            <w:tcW w:w="1011" w:type="dxa"/>
            <w:vAlign w:val="bottom"/>
          </w:tcPr>
          <w:p w14:paraId="49CC5661" w14:textId="77777777" w:rsidR="00004C66" w:rsidRPr="00BC5819" w:rsidRDefault="00004C66" w:rsidP="00004C66">
            <w:pPr>
              <w:widowControl/>
              <w:autoSpaceDE/>
              <w:autoSpaceDN/>
              <w:adjustRightInd/>
              <w:rPr>
                <w:rFonts w:asciiTheme="minorHAnsi" w:hAnsiTheme="minorHAnsi"/>
                <w:sz w:val="20"/>
                <w:szCs w:val="20"/>
              </w:rPr>
            </w:pPr>
            <w:r w:rsidRPr="00BC5819">
              <w:rPr>
                <w:rFonts w:asciiTheme="minorHAnsi" w:hAnsiTheme="minorHAnsi"/>
                <w:color w:val="000000"/>
                <w:sz w:val="20"/>
                <w:szCs w:val="20"/>
              </w:rPr>
              <w:t>2012</w:t>
            </w:r>
          </w:p>
        </w:tc>
        <w:tc>
          <w:tcPr>
            <w:tcW w:w="909" w:type="dxa"/>
            <w:shd w:val="clear" w:color="auto" w:fill="auto"/>
            <w:noWrap/>
            <w:vAlign w:val="center"/>
            <w:hideMark/>
          </w:tcPr>
          <w:p w14:paraId="3F1A9204"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w:t>
            </w:r>
          </w:p>
        </w:tc>
        <w:tc>
          <w:tcPr>
            <w:tcW w:w="1320" w:type="dxa"/>
            <w:shd w:val="clear" w:color="auto" w:fill="auto"/>
            <w:noWrap/>
            <w:vAlign w:val="center"/>
            <w:hideMark/>
          </w:tcPr>
          <w:p w14:paraId="796087EE"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164</w:t>
            </w:r>
          </w:p>
        </w:tc>
        <w:tc>
          <w:tcPr>
            <w:tcW w:w="2245" w:type="dxa"/>
            <w:shd w:val="clear" w:color="auto" w:fill="auto"/>
            <w:noWrap/>
            <w:vAlign w:val="center"/>
            <w:hideMark/>
          </w:tcPr>
          <w:p w14:paraId="074BA58F"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w:t>
            </w:r>
          </w:p>
        </w:tc>
        <w:tc>
          <w:tcPr>
            <w:tcW w:w="2250" w:type="dxa"/>
            <w:shd w:val="clear" w:color="auto" w:fill="auto"/>
            <w:noWrap/>
            <w:vAlign w:val="center"/>
            <w:hideMark/>
          </w:tcPr>
          <w:p w14:paraId="7C1B083B"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NA</w:t>
            </w:r>
          </w:p>
        </w:tc>
      </w:tr>
      <w:tr w:rsidR="00004C66" w:rsidRPr="00BC5819" w14:paraId="2D176583" w14:textId="77777777" w:rsidTr="00B84C71">
        <w:trPr>
          <w:trHeight w:val="288"/>
        </w:trPr>
        <w:tc>
          <w:tcPr>
            <w:tcW w:w="1011" w:type="dxa"/>
            <w:vAlign w:val="bottom"/>
          </w:tcPr>
          <w:p w14:paraId="0E9B3C7B" w14:textId="77777777" w:rsidR="00004C66" w:rsidRPr="00BC5819" w:rsidRDefault="00004C66" w:rsidP="00004C66">
            <w:pPr>
              <w:widowControl/>
              <w:autoSpaceDE/>
              <w:autoSpaceDN/>
              <w:adjustRightInd/>
              <w:rPr>
                <w:rFonts w:asciiTheme="minorHAnsi" w:hAnsiTheme="minorHAnsi"/>
                <w:color w:val="000000"/>
                <w:sz w:val="20"/>
                <w:szCs w:val="20"/>
              </w:rPr>
            </w:pPr>
            <w:r w:rsidRPr="00BC5819">
              <w:rPr>
                <w:rFonts w:asciiTheme="minorHAnsi" w:hAnsiTheme="minorHAnsi"/>
                <w:color w:val="000000"/>
                <w:sz w:val="20"/>
                <w:szCs w:val="20"/>
              </w:rPr>
              <w:t>2013</w:t>
            </w:r>
          </w:p>
        </w:tc>
        <w:tc>
          <w:tcPr>
            <w:tcW w:w="909" w:type="dxa"/>
            <w:shd w:val="clear" w:color="auto" w:fill="auto"/>
            <w:noWrap/>
            <w:vAlign w:val="center"/>
          </w:tcPr>
          <w:p w14:paraId="746BE3E4"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w:t>
            </w:r>
          </w:p>
        </w:tc>
        <w:tc>
          <w:tcPr>
            <w:tcW w:w="1320" w:type="dxa"/>
            <w:shd w:val="clear" w:color="auto" w:fill="auto"/>
            <w:noWrap/>
            <w:vAlign w:val="center"/>
          </w:tcPr>
          <w:p w14:paraId="6A129E48"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100</w:t>
            </w:r>
          </w:p>
        </w:tc>
        <w:tc>
          <w:tcPr>
            <w:tcW w:w="2245" w:type="dxa"/>
            <w:shd w:val="clear" w:color="auto" w:fill="auto"/>
            <w:noWrap/>
            <w:vAlign w:val="center"/>
          </w:tcPr>
          <w:p w14:paraId="674F251E" w14:textId="77777777" w:rsidR="00004C66" w:rsidRPr="00BC5819" w:rsidRDefault="00004C66" w:rsidP="00004C66">
            <w:pPr>
              <w:widowControl/>
              <w:autoSpaceDE/>
              <w:autoSpaceDN/>
              <w:adjustRightInd/>
              <w:jc w:val="center"/>
              <w:rPr>
                <w:rFonts w:asciiTheme="minorHAnsi" w:hAnsiTheme="minorHAnsi"/>
                <w:color w:val="000000"/>
                <w:sz w:val="20"/>
                <w:szCs w:val="20"/>
              </w:rPr>
            </w:pPr>
          </w:p>
        </w:tc>
        <w:tc>
          <w:tcPr>
            <w:tcW w:w="2250" w:type="dxa"/>
            <w:shd w:val="clear" w:color="auto" w:fill="auto"/>
            <w:noWrap/>
            <w:vAlign w:val="center"/>
          </w:tcPr>
          <w:p w14:paraId="624FDE7E"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t>0.081</w:t>
            </w:r>
          </w:p>
        </w:tc>
      </w:tr>
      <w:tr w:rsidR="00004C66" w:rsidRPr="00BC5819" w14:paraId="687F78E3" w14:textId="77777777" w:rsidTr="00B84C71">
        <w:trPr>
          <w:trHeight w:val="288"/>
        </w:trPr>
        <w:tc>
          <w:tcPr>
            <w:tcW w:w="1011" w:type="dxa"/>
            <w:vAlign w:val="bottom"/>
          </w:tcPr>
          <w:p w14:paraId="759E0EFB" w14:textId="77777777" w:rsidR="00004C66" w:rsidRPr="00BC5819" w:rsidRDefault="00004C66" w:rsidP="00004C66">
            <w:pPr>
              <w:widowControl/>
              <w:autoSpaceDE/>
              <w:autoSpaceDN/>
              <w:adjustRightInd/>
              <w:rPr>
                <w:rFonts w:asciiTheme="minorHAnsi" w:hAnsiTheme="minorHAnsi"/>
                <w:color w:val="000000"/>
                <w:sz w:val="20"/>
                <w:szCs w:val="20"/>
              </w:rPr>
            </w:pPr>
            <w:r w:rsidRPr="00BC5819">
              <w:rPr>
                <w:rFonts w:asciiTheme="minorHAnsi" w:hAnsiTheme="minorHAnsi"/>
                <w:color w:val="000000"/>
                <w:sz w:val="20"/>
                <w:szCs w:val="20"/>
              </w:rPr>
              <w:t>All Years</w:t>
            </w:r>
          </w:p>
        </w:tc>
        <w:tc>
          <w:tcPr>
            <w:tcW w:w="909" w:type="dxa"/>
            <w:shd w:val="clear" w:color="auto" w:fill="auto"/>
            <w:noWrap/>
            <w:vAlign w:val="center"/>
          </w:tcPr>
          <w:p w14:paraId="4BB19C75"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3</w:t>
            </w:r>
          </w:p>
        </w:tc>
        <w:tc>
          <w:tcPr>
            <w:tcW w:w="1320" w:type="dxa"/>
            <w:shd w:val="clear" w:color="auto" w:fill="auto"/>
            <w:noWrap/>
            <w:vAlign w:val="center"/>
          </w:tcPr>
          <w:p w14:paraId="77CC1648"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1915</w:t>
            </w:r>
          </w:p>
        </w:tc>
        <w:tc>
          <w:tcPr>
            <w:tcW w:w="2245" w:type="dxa"/>
            <w:shd w:val="clear" w:color="auto" w:fill="auto"/>
            <w:noWrap/>
            <w:vAlign w:val="center"/>
          </w:tcPr>
          <w:p w14:paraId="6B7FC9EE"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0.16%</w:t>
            </w:r>
          </w:p>
        </w:tc>
        <w:tc>
          <w:tcPr>
            <w:tcW w:w="2250" w:type="dxa"/>
            <w:shd w:val="clear" w:color="auto" w:fill="auto"/>
            <w:noWrap/>
            <w:vAlign w:val="center"/>
          </w:tcPr>
          <w:p w14:paraId="2072A061"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0.081</w:t>
            </w:r>
          </w:p>
        </w:tc>
      </w:tr>
    </w:tbl>
    <w:p w14:paraId="7D4D7986" w14:textId="77777777" w:rsidR="00004C66" w:rsidRPr="00BC5819" w:rsidRDefault="00004C66" w:rsidP="00004C66">
      <w:pPr>
        <w:widowControl/>
        <w:autoSpaceDE/>
        <w:autoSpaceDN/>
        <w:adjustRightInd/>
        <w:rPr>
          <w:rFonts w:asciiTheme="minorHAnsi" w:hAnsiTheme="minorHAnsi"/>
          <w:sz w:val="20"/>
          <w:szCs w:val="20"/>
        </w:rPr>
      </w:pPr>
      <w:r w:rsidRPr="00BC5819">
        <w:rPr>
          <w:rFonts w:asciiTheme="minorHAnsi" w:hAnsiTheme="minorHAnsi"/>
          <w:sz w:val="20"/>
          <w:szCs w:val="20"/>
        </w:rPr>
        <w:t>NA=not applicable</w:t>
      </w:r>
    </w:p>
    <w:p w14:paraId="203BFA73" w14:textId="77777777" w:rsidR="00004C66" w:rsidRPr="00BC5819" w:rsidRDefault="00004C66" w:rsidP="00004C66">
      <w:pPr>
        <w:widowControl/>
        <w:autoSpaceDE/>
        <w:autoSpaceDN/>
        <w:adjustRightInd/>
        <w:rPr>
          <w:rFonts w:asciiTheme="minorHAnsi" w:hAnsiTheme="minorHAnsi"/>
          <w:sz w:val="22"/>
          <w:szCs w:val="22"/>
        </w:rPr>
      </w:pPr>
    </w:p>
    <w:p w14:paraId="053BD3B8" w14:textId="77777777" w:rsidR="00004C66" w:rsidRPr="00BC5819" w:rsidRDefault="00004C66" w:rsidP="00FB2BFC">
      <w:pPr>
        <w:pStyle w:val="Heading2"/>
      </w:pPr>
      <w:bookmarkStart w:id="57" w:name="_Toc413007481"/>
      <w:r w:rsidRPr="00BC5819">
        <w:t>New York Ground Water Monitoring</w:t>
      </w:r>
      <w:bookmarkEnd w:id="57"/>
    </w:p>
    <w:p w14:paraId="6335DD22" w14:textId="77777777" w:rsidR="00004C66" w:rsidRPr="00BC5819" w:rsidRDefault="00004C66" w:rsidP="00004C66">
      <w:pPr>
        <w:widowControl/>
        <w:autoSpaceDE/>
        <w:autoSpaceDN/>
        <w:adjustRightInd/>
        <w:rPr>
          <w:rFonts w:asciiTheme="minorHAnsi" w:hAnsiTheme="minorHAnsi"/>
          <w:sz w:val="22"/>
          <w:szCs w:val="22"/>
        </w:rPr>
      </w:pPr>
    </w:p>
    <w:p w14:paraId="24715066"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A study was conducted on behalf of the New York Department of Environmental Conservation to survey representative areas in Upstate New York to determine the occurrence and extent of pesticide contamination in groundwater by sampling rural water systems (domestic and farm)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&lt;EndNote&gt;&lt;Cite&gt;&lt;Author&gt;Richards&lt;/Author&gt;&lt;Year&gt;2012&lt;/Year&gt;&lt;RecNum&gt;1117&lt;/RecNum&gt;&lt;DisplayText&gt;&lt;style font="Times New Roman" size="12"&gt;(Richards&lt;/style&gt;&lt;style face="italic" font="Times New Roman" size="12"&gt; et al.&lt;/style&gt;&lt;style font="Times New Roman" size="12"&gt;, 2012)&lt;/style&gt;&lt;/DisplayText&gt;&lt;record&gt;&lt;rec-number&gt;1117&lt;/rec-number&gt;&lt;foreign-keys&gt;&lt;key app="EN" db-id="s0xer2w2o0xwx3e0a0tx0sz3zradttw529er" timestamp="1424290497"&gt;1117&lt;/key&gt;&lt;/foreign-keys&gt;&lt;ref-type name="Journal Article"&gt;17&lt;/ref-type&gt;&lt;contributors&gt;&lt;authors&gt;&lt;author&gt;Richards, Brian K.&lt;/author&gt;&lt;author&gt;Pacenka, S.&lt;/author&gt;&lt;author&gt;Salvucci, A. E.&lt;/author&gt;&lt;author&gt;Saia, S.M.&lt;/author&gt;&lt;author&gt;Whitbeck, L.F.&lt;/author&gt;&lt;author&gt;Furdyna, P.M.&lt;/author&gt;&lt;author&gt;Steenhuis, T.S.&lt;/author&gt;&lt;/authors&gt;&lt;/contributors&gt;&lt;titles&gt;&lt;title&gt;Surveying Upstate NY Well Water for Pesticide Contamination:  Cayuga and Orange Counties&lt;/title&gt;&lt;secondary-title&gt;Ground Water Monitoring and Remediation&lt;/secondary-title&gt;&lt;/titles&gt;&lt;periodical&gt;&lt;full-title&gt;Ground Water Monitoring and Remediation&lt;/full-title&gt;&lt;/periodical&gt;&lt;pages&gt;73-82&lt;/pages&gt;&lt;volume&gt;32&lt;/volume&gt;&lt;number&gt;1&lt;/number&gt;&lt;dates&gt;&lt;year&gt;2012&lt;/year&gt;&lt;/dates&gt;&lt;urls&gt;&lt;/urls&gt;&lt;/record&gt;&lt;/Cite&gt;&lt;/EndNote&gt;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(Richards</w:t>
      </w:r>
      <w:r w:rsidRPr="00BC5819">
        <w:rPr>
          <w:rFonts w:asciiTheme="minorHAnsi" w:hAnsiTheme="minorHAnsi"/>
          <w:i/>
          <w:noProof/>
          <w:sz w:val="22"/>
          <w:szCs w:val="22"/>
        </w:rPr>
        <w:t xml:space="preserve"> et al.</w:t>
      </w:r>
      <w:r w:rsidRPr="00BC5819">
        <w:rPr>
          <w:rFonts w:asciiTheme="minorHAnsi" w:hAnsiTheme="minorHAnsi"/>
          <w:noProof/>
          <w:sz w:val="22"/>
          <w:szCs w:val="22"/>
        </w:rPr>
        <w:t>, 2012)</w:t>
      </w:r>
      <w:r w:rsidRPr="00BC5819">
        <w:rPr>
          <w:rFonts w:asciiTheme="minorHAnsi" w:hAnsiTheme="minorHAnsi"/>
          <w:sz w:val="22"/>
          <w:szCs w:val="22"/>
        </w:rPr>
        <w:fldChar w:fldCharType="end"/>
      </w:r>
      <w:r w:rsidRPr="00BC5819">
        <w:rPr>
          <w:rFonts w:asciiTheme="minorHAnsi" w:hAnsiTheme="minorHAnsi"/>
          <w:sz w:val="22"/>
          <w:szCs w:val="22"/>
        </w:rPr>
        <w:t>.  Single groundwater samples were collected in 2007 to 2009 from 80 vulnerable private wells (40 in each county) in Cayuga and Orange counties in New York.  Water was collected from the tap closest to the well and preceding (where possible) water treatment.  Water was run for several minutes to purge the lines prior to collection of the samples.  Samples were analyzed for 93 different compounds, including diazinon.  Vulnerability was evaluated based on information on local groundwater knowledge, risk modeling, aerial photo assessments, and pesticide use mapping</w:t>
      </w:r>
      <w:r w:rsidRPr="00BC5819">
        <w:rPr>
          <w:rFonts w:asciiTheme="minorHAnsi" w:hAnsiTheme="minorHAnsi"/>
          <w:sz w:val="22"/>
          <w:szCs w:val="22"/>
          <w:vertAlign w:val="superscript"/>
        </w:rPr>
        <w:footnoteReference w:id="19"/>
      </w:r>
      <w:r w:rsidRPr="00BC5819">
        <w:rPr>
          <w:rFonts w:asciiTheme="minorHAnsi" w:hAnsiTheme="minorHAnsi"/>
          <w:sz w:val="22"/>
          <w:szCs w:val="22"/>
        </w:rPr>
        <w:t xml:space="preserve">.  Diazinon was detected in two wells at a maximum concentration of 0.1 µg/L in Orange County (detection frequency = 3%).  The method detection limit ranged from 0.03 (Orange County) to 0.7 µg/L (Cayuga County).  </w:t>
      </w:r>
    </w:p>
    <w:p w14:paraId="2A2613E0" w14:textId="77777777" w:rsidR="00004C66" w:rsidRPr="00BC5819" w:rsidRDefault="00004C66" w:rsidP="00004C66">
      <w:pPr>
        <w:widowControl/>
        <w:autoSpaceDE/>
        <w:autoSpaceDN/>
        <w:adjustRightInd/>
        <w:rPr>
          <w:rFonts w:asciiTheme="minorHAnsi" w:hAnsiTheme="minorHAnsi"/>
          <w:sz w:val="22"/>
          <w:szCs w:val="22"/>
        </w:rPr>
      </w:pPr>
    </w:p>
    <w:p w14:paraId="11D54268" w14:textId="77777777" w:rsidR="00004C66" w:rsidRPr="00BC5819" w:rsidRDefault="00004C66" w:rsidP="00FB2BFC">
      <w:pPr>
        <w:pStyle w:val="Heading2"/>
      </w:pPr>
      <w:bookmarkStart w:id="58" w:name="_Toc413007482"/>
      <w:r w:rsidRPr="00BC5819">
        <w:t>Oregon Laboratory Analytical Storage and Retrieval Database (LASAR)</w:t>
      </w:r>
      <w:bookmarkEnd w:id="58"/>
    </w:p>
    <w:p w14:paraId="3D6154F1" w14:textId="77777777" w:rsidR="00004C66" w:rsidRPr="00BC5819" w:rsidRDefault="00004C66" w:rsidP="00004C66">
      <w:pPr>
        <w:widowControl/>
        <w:autoSpaceDE/>
        <w:autoSpaceDN/>
        <w:adjustRightInd/>
        <w:rPr>
          <w:rFonts w:asciiTheme="minorHAnsi" w:hAnsiTheme="minorHAnsi"/>
          <w:sz w:val="22"/>
          <w:szCs w:val="22"/>
        </w:rPr>
      </w:pPr>
    </w:p>
    <w:p w14:paraId="7701B3E3" w14:textId="6367A98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The Oregon Laboratory Analytical Storage and Retrieval Database (LASAR) was searched on February 23, 2015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&lt;EndNote&gt;&lt;Cite&gt;&lt;Author&gt;Oregon Department of Environmental Quality&lt;/Author&gt;&lt;Year&gt;2015&lt;/Year&gt;&lt;RecNum&gt;1142&lt;/RecNum&gt;&lt;DisplayText&gt;&lt;style font="Times New Roman" size="12"&gt;(Oregon Department of Environmental Quality, 2015)&lt;/style&gt;&lt;/DisplayText&gt;&lt;record&gt;&lt;rec-number&gt;1142&lt;/rec-number&gt;&lt;foreign-keys&gt;&lt;key app="EN" db-id="s0xer2w2o0xwx3e0a0tx0sz3zradttw529er" timestamp="1425652912"&gt;1142&lt;/key&gt;&lt;/foreign-keys&gt;&lt;ref-type name="EPA Document"&gt;51&lt;/ref-type&gt;&lt;contributors&gt;&lt;authors&gt;&lt;author&gt;Oregon Department of Environmental Quality,&lt;/author&gt;&lt;/authors&gt;&lt;/contributors&gt;&lt;titles&gt;&lt;title&gt;Laboratory Analytical Storage and Retrieval Database (LASAR)&lt;/title&gt;&lt;/titles&gt;&lt;dates&gt;&lt;year&gt;2015&lt;/year&gt;&lt;/dates&gt;&lt;urls&gt;&lt;related-urls&gt;&lt;url&gt;http://www.deq.state.or.us/lab/lasar.htm&lt;/url&gt;&lt;/related-urls&gt;&lt;/urls&gt;&lt;access-date&gt;February 23,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(Oregon Department of Environmental Quality, 2015)</w:t>
      </w:r>
      <w:r w:rsidRPr="00BC5819">
        <w:rPr>
          <w:rFonts w:asciiTheme="minorHAnsi" w:hAnsiTheme="minorHAnsi"/>
          <w:sz w:val="22"/>
          <w:szCs w:val="22"/>
        </w:rPr>
        <w:fldChar w:fldCharType="end"/>
      </w:r>
      <w:r w:rsidRPr="00BC5819">
        <w:rPr>
          <w:rFonts w:asciiTheme="minorHAnsi" w:hAnsiTheme="minorHAnsi"/>
          <w:sz w:val="22"/>
          <w:szCs w:val="22"/>
        </w:rPr>
        <w:t xml:space="preserve">.  Diazinon was not detected in 71 groundwater samples collected in 1993, 1994, and 1999.  The limit of detection ranged from 0.01 to 0.2 µg/L based on less than values reported in the dataset.  </w:t>
      </w:r>
    </w:p>
    <w:p w14:paraId="175F0BBF" w14:textId="77777777" w:rsidR="00004C66" w:rsidRPr="00BC5819" w:rsidRDefault="00004C66" w:rsidP="00004C66">
      <w:pPr>
        <w:widowControl/>
        <w:autoSpaceDE/>
        <w:autoSpaceDN/>
        <w:adjustRightInd/>
        <w:rPr>
          <w:rFonts w:asciiTheme="minorHAnsi" w:hAnsiTheme="minorHAnsi"/>
          <w:sz w:val="22"/>
          <w:szCs w:val="22"/>
        </w:rPr>
      </w:pPr>
    </w:p>
    <w:p w14:paraId="345250AA" w14:textId="77777777" w:rsidR="00004C66" w:rsidRPr="00BC5819" w:rsidRDefault="00004C66" w:rsidP="0036310B">
      <w:pPr>
        <w:pStyle w:val="Heading1"/>
      </w:pPr>
      <w:bookmarkStart w:id="59" w:name="_Toc413007483"/>
      <w:r w:rsidRPr="00BC5819">
        <w:t>Sediment Data</w:t>
      </w:r>
      <w:bookmarkEnd w:id="59"/>
    </w:p>
    <w:p w14:paraId="54ED5F06" w14:textId="77777777" w:rsidR="00004C66" w:rsidRPr="00BC5819" w:rsidRDefault="00004C66" w:rsidP="00004C66">
      <w:pPr>
        <w:keepNext/>
        <w:widowControl/>
        <w:autoSpaceDE/>
        <w:autoSpaceDN/>
        <w:adjustRightInd/>
        <w:rPr>
          <w:rFonts w:asciiTheme="minorHAnsi" w:hAnsiTheme="minorHAnsi"/>
          <w:sz w:val="22"/>
          <w:szCs w:val="22"/>
        </w:rPr>
      </w:pPr>
    </w:p>
    <w:p w14:paraId="31635E25" w14:textId="77777777" w:rsidR="00004C66" w:rsidRPr="00BC5819" w:rsidRDefault="00004C66" w:rsidP="00FB2BFC">
      <w:pPr>
        <w:pStyle w:val="Heading2"/>
      </w:pPr>
      <w:bookmarkStart w:id="60" w:name="_Toc413007484"/>
      <w:r w:rsidRPr="00BC5819">
        <w:t>USGS NAWQA Sediment</w:t>
      </w:r>
      <w:bookmarkEnd w:id="60"/>
    </w:p>
    <w:p w14:paraId="4C1F79AC" w14:textId="77777777" w:rsidR="00004C66" w:rsidRPr="00BC5819" w:rsidRDefault="00004C66" w:rsidP="00004C66">
      <w:pPr>
        <w:widowControl/>
        <w:autoSpaceDE/>
        <w:autoSpaceDN/>
        <w:adjustRightInd/>
        <w:rPr>
          <w:rFonts w:asciiTheme="minorHAnsi" w:hAnsiTheme="minorHAnsi"/>
          <w:sz w:val="22"/>
          <w:szCs w:val="22"/>
        </w:rPr>
      </w:pPr>
    </w:p>
    <w:p w14:paraId="6E8B9938"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A total of 242 bottom sediment samples across sites throughout the United States were analyzed for diazinon, and it was detected in three samples at a maximum concentration of 3.5 µg/kg-sediment dry weight.  Detections occurred in samples collected in 1992 and 1995 in creeks in Indiana and Texas.  The limit of quantitation ranged from 0.1 to 80 µg/kg-sediment dry-weight based on the range of less than values reported in the dataset.  </w:t>
      </w:r>
    </w:p>
    <w:p w14:paraId="7C81DC19" w14:textId="77777777" w:rsidR="00004C66" w:rsidRPr="00BC5819" w:rsidRDefault="00004C66" w:rsidP="00004C66">
      <w:pPr>
        <w:widowControl/>
        <w:autoSpaceDE/>
        <w:autoSpaceDN/>
        <w:adjustRightInd/>
        <w:rPr>
          <w:rFonts w:asciiTheme="minorHAnsi" w:hAnsiTheme="minorHAnsi"/>
          <w:sz w:val="22"/>
          <w:szCs w:val="22"/>
        </w:rPr>
      </w:pPr>
    </w:p>
    <w:p w14:paraId="1CE59482"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lastRenderedPageBreak/>
        <w:t>A total of four sediment samples collected in Georgia were analyzed for diazoxon in 2010.  Diazoxon was not detected.  The limit of quantitation was 3 µg/kg sediment dry weight based on the less-than values reported in the dataset.</w:t>
      </w:r>
    </w:p>
    <w:p w14:paraId="2E7F0895" w14:textId="77777777" w:rsidR="00004C66" w:rsidRPr="00BC5819" w:rsidRDefault="00004C66" w:rsidP="00004C66">
      <w:pPr>
        <w:widowControl/>
        <w:autoSpaceDE/>
        <w:autoSpaceDN/>
        <w:adjustRightInd/>
        <w:rPr>
          <w:rFonts w:asciiTheme="minorHAnsi" w:hAnsiTheme="minorHAnsi"/>
          <w:sz w:val="22"/>
          <w:szCs w:val="22"/>
          <w:highlight w:val="yellow"/>
        </w:rPr>
      </w:pPr>
    </w:p>
    <w:p w14:paraId="5A790F4C" w14:textId="77777777" w:rsidR="00004C66" w:rsidRPr="00BC5819" w:rsidRDefault="00004C66" w:rsidP="00FB2BFC">
      <w:pPr>
        <w:pStyle w:val="Heading2"/>
      </w:pPr>
      <w:bookmarkStart w:id="61" w:name="_Toc413007486"/>
      <w:r w:rsidRPr="00BC5819">
        <w:t>Oregon Laboratory Analytical Storage and Retrieval Database (LASAR)</w:t>
      </w:r>
      <w:bookmarkEnd w:id="61"/>
    </w:p>
    <w:p w14:paraId="714CC846" w14:textId="77777777" w:rsidR="00004C66" w:rsidRPr="00BC5819" w:rsidRDefault="00004C66" w:rsidP="00004C66">
      <w:pPr>
        <w:widowControl/>
        <w:autoSpaceDE/>
        <w:autoSpaceDN/>
        <w:adjustRightInd/>
        <w:rPr>
          <w:rFonts w:asciiTheme="minorHAnsi" w:hAnsiTheme="minorHAnsi"/>
          <w:sz w:val="22"/>
          <w:szCs w:val="22"/>
        </w:rPr>
      </w:pPr>
    </w:p>
    <w:p w14:paraId="29AC1453"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The Oregon Laboratory Analytical Storage and Retrieval Database (LASAR) was searched on February 23, 2015 </w:t>
      </w:r>
      <w:r w:rsidRPr="00BC5819">
        <w:rPr>
          <w:rFonts w:asciiTheme="minorHAnsi" w:hAnsiTheme="minorHAnsi"/>
          <w:sz w:val="22"/>
          <w:szCs w:val="22"/>
        </w:rPr>
        <w:fldChar w:fldCharType="begin"/>
      </w:r>
      <w:r w:rsidRPr="00BC5819">
        <w:rPr>
          <w:rFonts w:asciiTheme="minorHAnsi" w:hAnsiTheme="minorHAnsi"/>
          <w:sz w:val="22"/>
          <w:szCs w:val="22"/>
        </w:rPr>
        <w:instrText xml:space="preserve"> ADDIN EN.CITE &lt;EndNote&gt;&lt;Cite&gt;&lt;Author&gt;Oregon Department of Environmental Quality&lt;/Author&gt;&lt;Year&gt;2015&lt;/Year&gt;&lt;RecNum&gt;1142&lt;/RecNum&gt;&lt;DisplayText&gt;&lt;style font="Times New Roman" size="12"&gt;(Oregon Department of Environmental Quality, 2015)&lt;/style&gt;&lt;/DisplayText&gt;&lt;record&gt;&lt;rec-number&gt;1142&lt;/rec-number&gt;&lt;foreign-keys&gt;&lt;key app="EN" db-id="s0xer2w2o0xwx3e0a0tx0sz3zradttw529er" timestamp="1425652912"&gt;1142&lt;/key&gt;&lt;/foreign-keys&gt;&lt;ref-type name="EPA Document"&gt;51&lt;/ref-type&gt;&lt;contributors&gt;&lt;authors&gt;&lt;author&gt;Oregon Department of Environmental Quality,&lt;/author&gt;&lt;/authors&gt;&lt;/contributors&gt;&lt;titles&gt;&lt;title&gt;Laboratory Analytical Storage and Retrieval Database (LASAR)&lt;/title&gt;&lt;/titles&gt;&lt;dates&gt;&lt;year&gt;2015&lt;/year&gt;&lt;/dates&gt;&lt;urls&gt;&lt;related-urls&gt;&lt;url&gt;http://www.deq.state.or.us/lab/lasar.htm&lt;/url&gt;&lt;/related-urls&gt;&lt;/urls&gt;&lt;access-date&gt;February 23, 2015&lt;/access-date&gt;&lt;/record&gt;&lt;/Cite&gt;&lt;/EndNote&gt;</w:instrText>
      </w:r>
      <w:r w:rsidRPr="00BC5819">
        <w:rPr>
          <w:rFonts w:asciiTheme="minorHAnsi" w:hAnsiTheme="minorHAnsi"/>
          <w:sz w:val="22"/>
          <w:szCs w:val="22"/>
        </w:rPr>
        <w:fldChar w:fldCharType="separate"/>
      </w:r>
      <w:r w:rsidRPr="00BC5819">
        <w:rPr>
          <w:rFonts w:asciiTheme="minorHAnsi" w:hAnsiTheme="minorHAnsi"/>
          <w:noProof/>
          <w:sz w:val="22"/>
          <w:szCs w:val="22"/>
        </w:rPr>
        <w:t>(Oregon Department of Environmental Quality, 2015)</w:t>
      </w:r>
      <w:r w:rsidRPr="00BC5819">
        <w:rPr>
          <w:rFonts w:asciiTheme="minorHAnsi" w:hAnsiTheme="minorHAnsi"/>
          <w:sz w:val="22"/>
          <w:szCs w:val="22"/>
        </w:rPr>
        <w:fldChar w:fldCharType="end"/>
      </w:r>
      <w:r w:rsidRPr="00BC5819">
        <w:rPr>
          <w:rFonts w:asciiTheme="minorHAnsi" w:hAnsiTheme="minorHAnsi"/>
          <w:sz w:val="22"/>
          <w:szCs w:val="22"/>
        </w:rPr>
        <w:t>.  Diazinon was detected in 20% (1 of 5) of sediment samples collected in 1998 at a maximum concentration of 8 µg/kg-dry weight.  The limit of detection in sediment was 5 µg/kg-dry weight.</w:t>
      </w:r>
    </w:p>
    <w:p w14:paraId="49948766" w14:textId="77777777" w:rsidR="00004C66" w:rsidRPr="00BC5819" w:rsidRDefault="00004C66" w:rsidP="00004C66">
      <w:pPr>
        <w:widowControl/>
        <w:autoSpaceDE/>
        <w:autoSpaceDN/>
        <w:adjustRightInd/>
        <w:rPr>
          <w:rFonts w:asciiTheme="minorHAnsi" w:hAnsiTheme="minorHAnsi"/>
          <w:sz w:val="22"/>
          <w:szCs w:val="22"/>
        </w:rPr>
      </w:pPr>
    </w:p>
    <w:p w14:paraId="621B2653" w14:textId="77777777" w:rsidR="00004C66" w:rsidRPr="00BC5819" w:rsidRDefault="00004C66" w:rsidP="0036310B">
      <w:pPr>
        <w:pStyle w:val="Heading1"/>
      </w:pPr>
      <w:bookmarkStart w:id="62" w:name="_Toc413007487"/>
      <w:r w:rsidRPr="00BC5819">
        <w:t>Tissue Data</w:t>
      </w:r>
      <w:bookmarkEnd w:id="62"/>
    </w:p>
    <w:p w14:paraId="469A28ED" w14:textId="77777777" w:rsidR="00004C66" w:rsidRPr="00BC5819" w:rsidRDefault="00004C66" w:rsidP="00004C66">
      <w:pPr>
        <w:widowControl/>
        <w:autoSpaceDE/>
        <w:autoSpaceDN/>
        <w:adjustRightInd/>
        <w:rPr>
          <w:rFonts w:asciiTheme="minorHAnsi" w:hAnsiTheme="minorHAnsi"/>
          <w:sz w:val="22"/>
          <w:szCs w:val="22"/>
        </w:rPr>
      </w:pPr>
    </w:p>
    <w:p w14:paraId="2320DFB8"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sz w:val="22"/>
          <w:szCs w:val="22"/>
        </w:rPr>
        <w:t xml:space="preserve">Tissue data were obtained from CEDEN on January 10, 2015.  Data on tissue containing residues of diazinon were reported by the Surface Water Ambient Monitoring Program, the Regional Monitoring Program for Water Quality, and the Newport Bay Watershed Biotrend Monitoring Program.  </w:t>
      </w:r>
    </w:p>
    <w:p w14:paraId="3F336498" w14:textId="77777777" w:rsidR="00004C66" w:rsidRPr="00BC5819" w:rsidRDefault="00004C66" w:rsidP="00004C66">
      <w:pPr>
        <w:widowControl/>
        <w:autoSpaceDE/>
        <w:autoSpaceDN/>
        <w:adjustRightInd/>
        <w:rPr>
          <w:rFonts w:asciiTheme="minorHAnsi" w:hAnsiTheme="minorHAnsi"/>
          <w:sz w:val="22"/>
          <w:szCs w:val="22"/>
        </w:rPr>
      </w:pPr>
    </w:p>
    <w:p w14:paraId="31A6F163" w14:textId="77777777" w:rsidR="00004C66" w:rsidRPr="00BC5819" w:rsidRDefault="00004C66" w:rsidP="00004C66">
      <w:pPr>
        <w:widowControl/>
        <w:autoSpaceDE/>
        <w:autoSpaceDN/>
        <w:adjustRightInd/>
        <w:rPr>
          <w:rFonts w:asciiTheme="minorHAnsi" w:hAnsiTheme="minorHAnsi"/>
          <w:color w:val="000000"/>
          <w:sz w:val="22"/>
          <w:szCs w:val="22"/>
        </w:rPr>
      </w:pPr>
      <w:r w:rsidRPr="00BC5819">
        <w:rPr>
          <w:rFonts w:asciiTheme="minorHAnsi" w:hAnsiTheme="minorHAnsi"/>
          <w:color w:val="000000"/>
          <w:sz w:val="22"/>
          <w:szCs w:val="22"/>
        </w:rPr>
        <w:t>Twenty detections were reported between 1984 and 1989 on residues in freshwater clam (</w:t>
      </w:r>
      <w:r w:rsidRPr="00BC5819">
        <w:rPr>
          <w:rFonts w:asciiTheme="minorHAnsi" w:hAnsiTheme="minorHAnsi"/>
          <w:i/>
          <w:color w:val="000000"/>
          <w:sz w:val="22"/>
          <w:szCs w:val="22"/>
        </w:rPr>
        <w:t>Corbicula fluminea</w:t>
      </w:r>
      <w:r w:rsidRPr="00BC5819">
        <w:rPr>
          <w:rFonts w:asciiTheme="minorHAnsi" w:hAnsiTheme="minorHAnsi"/>
          <w:color w:val="000000"/>
          <w:sz w:val="22"/>
          <w:szCs w:val="22"/>
        </w:rPr>
        <w:t>) and the California Mussel (</w:t>
      </w:r>
      <w:r w:rsidRPr="00BC5819">
        <w:rPr>
          <w:rFonts w:asciiTheme="minorHAnsi" w:hAnsiTheme="minorHAnsi"/>
          <w:i/>
          <w:color w:val="000000"/>
          <w:sz w:val="22"/>
          <w:szCs w:val="22"/>
        </w:rPr>
        <w:t>Mytilus californianus</w:t>
      </w:r>
      <w:r w:rsidRPr="00BC5819">
        <w:rPr>
          <w:rFonts w:asciiTheme="minorHAnsi" w:hAnsiTheme="minorHAnsi"/>
          <w:color w:val="000000"/>
          <w:sz w:val="22"/>
          <w:szCs w:val="22"/>
        </w:rPr>
        <w:t>).  Diazinon was present at concentrations ranging from 1,060 ng/g-lipid to 13,853.4 ng/g-lipid.  Samples were collected from rivers, creeks, harbors, canals, and sloughs.</w:t>
      </w:r>
    </w:p>
    <w:p w14:paraId="6C873875" w14:textId="77777777" w:rsidR="00004C66" w:rsidRPr="00BC5819" w:rsidRDefault="00004C66" w:rsidP="00004C66">
      <w:pPr>
        <w:widowControl/>
        <w:autoSpaceDE/>
        <w:autoSpaceDN/>
        <w:adjustRightInd/>
        <w:rPr>
          <w:rFonts w:asciiTheme="minorHAnsi" w:hAnsiTheme="minorHAnsi"/>
          <w:color w:val="000000"/>
          <w:sz w:val="22"/>
          <w:szCs w:val="22"/>
        </w:rPr>
      </w:pPr>
    </w:p>
    <w:p w14:paraId="1A8DC403" w14:textId="77777777" w:rsidR="00004C66" w:rsidRPr="00BC5819" w:rsidRDefault="00004C66" w:rsidP="00004C66">
      <w:pPr>
        <w:widowControl/>
        <w:autoSpaceDE/>
        <w:autoSpaceDN/>
        <w:adjustRightInd/>
        <w:rPr>
          <w:rFonts w:asciiTheme="minorHAnsi" w:hAnsiTheme="minorHAnsi"/>
          <w:sz w:val="22"/>
          <w:szCs w:val="22"/>
        </w:rPr>
      </w:pPr>
      <w:r w:rsidRPr="00BC5819">
        <w:rPr>
          <w:rFonts w:asciiTheme="minorHAnsi" w:hAnsiTheme="minorHAnsi"/>
          <w:color w:val="000000"/>
          <w:sz w:val="22"/>
          <w:szCs w:val="22"/>
        </w:rPr>
        <w:t>There were 166 detections reported on a wet weight and dry weight for freshwater clam, California Mussel, Sailfin Molly (</w:t>
      </w:r>
      <w:r w:rsidRPr="00BC5819">
        <w:rPr>
          <w:rFonts w:asciiTheme="minorHAnsi" w:hAnsiTheme="minorHAnsi"/>
          <w:i/>
          <w:color w:val="000000"/>
          <w:sz w:val="22"/>
          <w:szCs w:val="22"/>
        </w:rPr>
        <w:t>Poecilia latipinna</w:t>
      </w:r>
      <w:r w:rsidRPr="00BC5819">
        <w:rPr>
          <w:rFonts w:asciiTheme="minorHAnsi" w:hAnsiTheme="minorHAnsi"/>
          <w:color w:val="000000"/>
          <w:sz w:val="22"/>
          <w:szCs w:val="22"/>
        </w:rPr>
        <w:t>), Asiatic clam (</w:t>
      </w:r>
      <w:r w:rsidRPr="00BC5819">
        <w:rPr>
          <w:rFonts w:asciiTheme="minorHAnsi" w:hAnsiTheme="minorHAnsi"/>
          <w:i/>
          <w:color w:val="000000"/>
          <w:sz w:val="22"/>
          <w:szCs w:val="22"/>
        </w:rPr>
        <w:t>Corbicula manilensis</w:t>
      </w:r>
      <w:r w:rsidRPr="00BC5819">
        <w:rPr>
          <w:rFonts w:asciiTheme="minorHAnsi" w:hAnsiTheme="minorHAnsi"/>
          <w:color w:val="000000"/>
          <w:sz w:val="22"/>
          <w:szCs w:val="22"/>
        </w:rPr>
        <w:t xml:space="preserve">), Channel catfish </w:t>
      </w:r>
      <w:r w:rsidRPr="00BC5819">
        <w:rPr>
          <w:rFonts w:asciiTheme="minorHAnsi" w:hAnsiTheme="minorHAnsi"/>
          <w:i/>
          <w:color w:val="000000"/>
          <w:sz w:val="22"/>
          <w:szCs w:val="22"/>
        </w:rPr>
        <w:t>(Ictalurus punctatus</w:t>
      </w:r>
      <w:r w:rsidRPr="00BC5819">
        <w:rPr>
          <w:rFonts w:asciiTheme="minorHAnsi" w:hAnsiTheme="minorHAnsi"/>
          <w:color w:val="000000"/>
          <w:sz w:val="22"/>
          <w:szCs w:val="22"/>
        </w:rPr>
        <w:t>), Common carp (</w:t>
      </w:r>
      <w:r w:rsidRPr="00BC5819">
        <w:rPr>
          <w:rFonts w:asciiTheme="minorHAnsi" w:hAnsiTheme="minorHAnsi"/>
          <w:i/>
          <w:color w:val="000000"/>
          <w:sz w:val="22"/>
          <w:szCs w:val="22"/>
        </w:rPr>
        <w:t>Cyprinus carpio</w:t>
      </w:r>
      <w:r w:rsidRPr="00BC5819">
        <w:rPr>
          <w:rFonts w:asciiTheme="minorHAnsi" w:hAnsiTheme="minorHAnsi"/>
          <w:color w:val="000000"/>
          <w:sz w:val="22"/>
          <w:szCs w:val="22"/>
        </w:rPr>
        <w:t>), Fathead minnow (</w:t>
      </w:r>
      <w:r w:rsidRPr="00BC5819">
        <w:rPr>
          <w:rFonts w:asciiTheme="minorHAnsi" w:hAnsiTheme="minorHAnsi"/>
          <w:i/>
          <w:color w:val="000000"/>
          <w:sz w:val="22"/>
          <w:szCs w:val="22"/>
        </w:rPr>
        <w:t>Pimephales promelas</w:t>
      </w:r>
      <w:r w:rsidRPr="00BC5819">
        <w:rPr>
          <w:rFonts w:asciiTheme="minorHAnsi" w:hAnsiTheme="minorHAnsi"/>
          <w:color w:val="000000"/>
          <w:sz w:val="22"/>
          <w:szCs w:val="22"/>
        </w:rPr>
        <w:t>), goldfish (</w:t>
      </w:r>
      <w:r w:rsidRPr="00BC5819">
        <w:rPr>
          <w:rFonts w:asciiTheme="minorHAnsi" w:hAnsiTheme="minorHAnsi"/>
          <w:i/>
          <w:color w:val="000000"/>
          <w:sz w:val="22"/>
          <w:szCs w:val="22"/>
        </w:rPr>
        <w:t>Carassius auratus</w:t>
      </w:r>
      <w:r w:rsidRPr="00BC5819">
        <w:rPr>
          <w:rFonts w:asciiTheme="minorHAnsi" w:hAnsiTheme="minorHAnsi"/>
          <w:color w:val="000000"/>
          <w:sz w:val="22"/>
          <w:szCs w:val="22"/>
        </w:rPr>
        <w:t>), red shiner (</w:t>
      </w:r>
      <w:r w:rsidRPr="00BC5819">
        <w:rPr>
          <w:rFonts w:asciiTheme="minorHAnsi" w:hAnsiTheme="minorHAnsi"/>
          <w:i/>
          <w:color w:val="000000"/>
          <w:sz w:val="22"/>
          <w:szCs w:val="22"/>
        </w:rPr>
        <w:t>Cyprinella lutrensis</w:t>
      </w:r>
      <w:r w:rsidRPr="00BC5819">
        <w:rPr>
          <w:rFonts w:asciiTheme="minorHAnsi" w:hAnsiTheme="minorHAnsi"/>
          <w:color w:val="000000"/>
          <w:sz w:val="22"/>
          <w:szCs w:val="22"/>
        </w:rPr>
        <w:t>), Treespine stickleback (</w:t>
      </w:r>
      <w:r w:rsidRPr="00BC5819">
        <w:rPr>
          <w:rFonts w:asciiTheme="minorHAnsi" w:hAnsiTheme="minorHAnsi"/>
          <w:i/>
          <w:color w:val="000000"/>
          <w:sz w:val="22"/>
          <w:szCs w:val="22"/>
        </w:rPr>
        <w:t>Gasterosteus aculeatus</w:t>
      </w:r>
      <w:r w:rsidRPr="00BC5819">
        <w:rPr>
          <w:rFonts w:asciiTheme="minorHAnsi" w:hAnsiTheme="minorHAnsi"/>
          <w:color w:val="000000"/>
          <w:sz w:val="22"/>
          <w:szCs w:val="22"/>
        </w:rPr>
        <w:t>), longjaw mudsucker (</w:t>
      </w:r>
      <w:r w:rsidRPr="00BC5819">
        <w:rPr>
          <w:rFonts w:asciiTheme="minorHAnsi" w:hAnsiTheme="minorHAnsi"/>
          <w:i/>
          <w:color w:val="000000"/>
          <w:sz w:val="22"/>
          <w:szCs w:val="22"/>
        </w:rPr>
        <w:t>Gillichthys mirabilis</w:t>
      </w:r>
      <w:r w:rsidRPr="00BC5819">
        <w:rPr>
          <w:rFonts w:asciiTheme="minorHAnsi" w:hAnsiTheme="minorHAnsi"/>
          <w:color w:val="000000"/>
          <w:sz w:val="22"/>
          <w:szCs w:val="22"/>
        </w:rPr>
        <w:t>), Tilapia spp., mosquitofish (</w:t>
      </w:r>
      <w:r w:rsidRPr="00BC5819">
        <w:rPr>
          <w:rFonts w:asciiTheme="minorHAnsi" w:hAnsiTheme="minorHAnsi"/>
          <w:i/>
          <w:color w:val="000000"/>
          <w:sz w:val="22"/>
          <w:szCs w:val="22"/>
        </w:rPr>
        <w:t>Gambusia affinis</w:t>
      </w:r>
      <w:r w:rsidRPr="00BC5819">
        <w:rPr>
          <w:rFonts w:asciiTheme="minorHAnsi" w:hAnsiTheme="minorHAnsi"/>
          <w:color w:val="000000"/>
          <w:sz w:val="22"/>
          <w:szCs w:val="22"/>
        </w:rPr>
        <w:t>), white croaker (</w:t>
      </w:r>
      <w:r w:rsidRPr="00BC5819">
        <w:rPr>
          <w:rFonts w:asciiTheme="minorHAnsi" w:hAnsiTheme="minorHAnsi"/>
          <w:i/>
          <w:color w:val="000000"/>
          <w:sz w:val="22"/>
          <w:szCs w:val="22"/>
        </w:rPr>
        <w:t>Genyonemus lineatus</w:t>
      </w:r>
      <w:r w:rsidRPr="00BC5819">
        <w:rPr>
          <w:rFonts w:asciiTheme="minorHAnsi" w:hAnsiTheme="minorHAnsi"/>
          <w:color w:val="000000"/>
          <w:sz w:val="22"/>
          <w:szCs w:val="22"/>
        </w:rPr>
        <w:t>), red rock crab (</w:t>
      </w:r>
      <w:r w:rsidRPr="00BC5819">
        <w:rPr>
          <w:rFonts w:asciiTheme="minorHAnsi" w:hAnsiTheme="minorHAnsi"/>
          <w:i/>
          <w:color w:val="000000"/>
          <w:sz w:val="22"/>
          <w:szCs w:val="22"/>
        </w:rPr>
        <w:t>Cancer productus</w:t>
      </w:r>
      <w:r w:rsidRPr="00BC5819">
        <w:rPr>
          <w:rFonts w:asciiTheme="minorHAnsi" w:hAnsiTheme="minorHAnsi"/>
          <w:color w:val="000000"/>
          <w:sz w:val="22"/>
          <w:szCs w:val="22"/>
        </w:rPr>
        <w:t>), and Jacksmelt (</w:t>
      </w:r>
      <w:r w:rsidRPr="00BC5819">
        <w:rPr>
          <w:rFonts w:asciiTheme="minorHAnsi" w:hAnsiTheme="minorHAnsi"/>
          <w:i/>
          <w:color w:val="000000"/>
          <w:sz w:val="22"/>
          <w:szCs w:val="22"/>
        </w:rPr>
        <w:t>Atherinopsis californiensis</w:t>
      </w:r>
      <w:r w:rsidRPr="00BC5819">
        <w:rPr>
          <w:rFonts w:asciiTheme="minorHAnsi" w:hAnsiTheme="minorHAnsi"/>
          <w:color w:val="000000"/>
          <w:sz w:val="22"/>
          <w:szCs w:val="22"/>
        </w:rPr>
        <w:t>).  Detected concentrations were a maximum of 1100 ng/g dry-weight (usually whole organisms without gut but some soft tissue) and 1050 ng/g wet-weight whole organism.  The highest concentration reported in fillet was 140 ng/g wet-weight.</w:t>
      </w:r>
    </w:p>
    <w:p w14:paraId="4BA562F5" w14:textId="77777777" w:rsidR="00004C66" w:rsidRPr="00BC5819" w:rsidRDefault="00004C66" w:rsidP="00004C66">
      <w:pPr>
        <w:widowControl/>
        <w:autoSpaceDE/>
        <w:autoSpaceDN/>
        <w:adjustRightInd/>
        <w:jc w:val="both"/>
        <w:rPr>
          <w:rFonts w:asciiTheme="minorHAnsi" w:hAnsiTheme="minorHAnsi"/>
          <w:sz w:val="22"/>
          <w:szCs w:val="22"/>
        </w:rPr>
      </w:pPr>
    </w:p>
    <w:p w14:paraId="22D22FDD" w14:textId="77777777" w:rsidR="00004C66" w:rsidRPr="00BC5819" w:rsidRDefault="00004C66" w:rsidP="0036310B">
      <w:pPr>
        <w:pStyle w:val="Heading1"/>
      </w:pPr>
      <w:bookmarkStart w:id="63" w:name="_Toc413007488"/>
      <w:r w:rsidRPr="00BC5819">
        <w:t>Atmospheric Monitoring</w:t>
      </w:r>
      <w:bookmarkEnd w:id="63"/>
    </w:p>
    <w:p w14:paraId="74830979" w14:textId="77777777" w:rsidR="00004C66" w:rsidRPr="00BC5819" w:rsidRDefault="00004C66" w:rsidP="00004C66">
      <w:pPr>
        <w:keepNext/>
        <w:widowControl/>
        <w:autoSpaceDE/>
        <w:autoSpaceDN/>
        <w:adjustRightInd/>
        <w:rPr>
          <w:rFonts w:asciiTheme="minorHAnsi" w:hAnsiTheme="minorHAnsi"/>
          <w:sz w:val="22"/>
          <w:szCs w:val="22"/>
        </w:rPr>
      </w:pPr>
    </w:p>
    <w:p w14:paraId="620F5F24" w14:textId="77777777" w:rsidR="00004C66" w:rsidRPr="00BC5819" w:rsidRDefault="00004C66" w:rsidP="00FB2BFC">
      <w:pPr>
        <w:pStyle w:val="Heading2"/>
      </w:pPr>
      <w:bookmarkStart w:id="64" w:name="_Toc214853526"/>
      <w:bookmarkStart w:id="65" w:name="_Ref264361959"/>
      <w:bookmarkStart w:id="66" w:name="_Ref264361962"/>
      <w:bookmarkStart w:id="67" w:name="_Ref264374164"/>
      <w:bookmarkStart w:id="68" w:name="_Ref264374208"/>
      <w:bookmarkStart w:id="69" w:name="_Ref264452779"/>
      <w:bookmarkStart w:id="70" w:name="_Toc316452422"/>
      <w:bookmarkStart w:id="71" w:name="_Ref316452956"/>
      <w:bookmarkStart w:id="72" w:name="_Toc320282869"/>
      <w:bookmarkStart w:id="73" w:name="_Toc413007489"/>
      <w:r w:rsidRPr="00BC5819">
        <w:t>Atmospheric Monitoring Data</w:t>
      </w:r>
      <w:bookmarkEnd w:id="64"/>
      <w:bookmarkEnd w:id="65"/>
      <w:bookmarkEnd w:id="66"/>
      <w:bookmarkEnd w:id="67"/>
      <w:bookmarkEnd w:id="68"/>
      <w:bookmarkEnd w:id="69"/>
      <w:bookmarkEnd w:id="70"/>
      <w:bookmarkEnd w:id="71"/>
      <w:bookmarkEnd w:id="72"/>
      <w:bookmarkEnd w:id="73"/>
    </w:p>
    <w:p w14:paraId="02C1CF69" w14:textId="77777777" w:rsidR="00004C66" w:rsidRPr="00BC5819" w:rsidRDefault="00004C66" w:rsidP="00004C66">
      <w:pPr>
        <w:keepNext/>
        <w:widowControl/>
        <w:autoSpaceDE/>
        <w:autoSpaceDN/>
        <w:adjustRightInd/>
        <w:jc w:val="both"/>
        <w:rPr>
          <w:rFonts w:asciiTheme="minorHAnsi" w:hAnsiTheme="minorHAnsi"/>
          <w:sz w:val="22"/>
          <w:szCs w:val="22"/>
        </w:rPr>
      </w:pPr>
    </w:p>
    <w:p w14:paraId="603E8EC3" w14:textId="572C1F8D" w:rsidR="00004C66" w:rsidRPr="00BC5819" w:rsidRDefault="00004C66" w:rsidP="00004C66">
      <w:pPr>
        <w:keepNext/>
        <w:widowControl/>
        <w:autoSpaceDE/>
        <w:autoSpaceDN/>
        <w:adjustRightInd/>
        <w:rPr>
          <w:rFonts w:asciiTheme="minorHAnsi" w:hAnsiTheme="minorHAnsi"/>
          <w:bCs/>
          <w:sz w:val="22"/>
          <w:szCs w:val="22"/>
        </w:rPr>
      </w:pPr>
      <w:r w:rsidRPr="00BC5819">
        <w:rPr>
          <w:rFonts w:asciiTheme="minorHAnsi" w:hAnsiTheme="minorHAnsi"/>
          <w:sz w:val="22"/>
          <w:szCs w:val="22"/>
        </w:rPr>
        <w:t xml:space="preserve">Diazinon is one of the most frequently detected organophosphate pesticides in air and in precipitation.  The majority of monitoring studies involving </w:t>
      </w:r>
      <w:r w:rsidRPr="00BC5819">
        <w:rPr>
          <w:rFonts w:asciiTheme="minorHAnsi" w:hAnsiTheme="minorHAnsi"/>
          <w:bCs/>
          <w:sz w:val="22"/>
          <w:szCs w:val="22"/>
        </w:rPr>
        <w:t xml:space="preserve">diazinon have been in California; however, diazinon has been detected throughout the United States.  Available air and precipitation monitoring data for diazinon are reported in </w:t>
      </w:r>
      <w:r w:rsidR="00E2770D">
        <w:rPr>
          <w:rFonts w:asciiTheme="minorHAnsi" w:hAnsiTheme="minorHAnsi"/>
          <w:b/>
          <w:bCs/>
          <w:sz w:val="22"/>
          <w:szCs w:val="22"/>
        </w:rPr>
        <w:t>Table B 1-10.13</w:t>
      </w:r>
      <w:r w:rsidRPr="00BC5819">
        <w:rPr>
          <w:rFonts w:asciiTheme="minorHAnsi" w:hAnsiTheme="minorHAnsi"/>
          <w:bCs/>
          <w:sz w:val="22"/>
          <w:szCs w:val="22"/>
        </w:rPr>
        <w:t xml:space="preserve">. </w:t>
      </w:r>
    </w:p>
    <w:p w14:paraId="5AF7C1B5" w14:textId="77777777" w:rsidR="00004C66" w:rsidRPr="00BC5819" w:rsidRDefault="00004C66" w:rsidP="00004C66">
      <w:pPr>
        <w:widowControl/>
        <w:autoSpaceDE/>
        <w:autoSpaceDN/>
        <w:adjustRightInd/>
        <w:rPr>
          <w:rFonts w:asciiTheme="minorHAnsi" w:hAnsiTheme="minorHAnsi"/>
          <w:bCs/>
          <w:sz w:val="22"/>
          <w:szCs w:val="22"/>
        </w:rPr>
      </w:pPr>
    </w:p>
    <w:p w14:paraId="6DCF18B0" w14:textId="4C5CE49B" w:rsidR="00004C66" w:rsidRPr="00BC5819" w:rsidRDefault="00004C66" w:rsidP="00004C66">
      <w:pPr>
        <w:keepNext/>
        <w:widowControl/>
        <w:autoSpaceDE/>
        <w:autoSpaceDN/>
        <w:adjustRightInd/>
        <w:spacing w:before="240" w:after="60"/>
        <w:rPr>
          <w:rFonts w:asciiTheme="minorHAnsi" w:hAnsiTheme="minorHAnsi"/>
          <w:b/>
          <w:bCs/>
          <w:sz w:val="22"/>
          <w:szCs w:val="22"/>
        </w:rPr>
      </w:pPr>
      <w:bookmarkStart w:id="74" w:name="_Ref409553586"/>
      <w:r w:rsidRPr="00BC5819">
        <w:rPr>
          <w:rFonts w:asciiTheme="minorHAnsi" w:hAnsiTheme="minorHAnsi"/>
          <w:b/>
          <w:bCs/>
          <w:sz w:val="22"/>
          <w:szCs w:val="22"/>
        </w:rPr>
        <w:t xml:space="preserve">Table </w:t>
      </w:r>
      <w:bookmarkEnd w:id="74"/>
      <w:r w:rsidR="00E2770D">
        <w:rPr>
          <w:rFonts w:asciiTheme="minorHAnsi" w:hAnsiTheme="minorHAnsi"/>
          <w:b/>
          <w:bCs/>
          <w:sz w:val="22"/>
          <w:szCs w:val="22"/>
        </w:rPr>
        <w:t>B 1-10.13</w:t>
      </w:r>
      <w:r w:rsidRPr="00BC5819">
        <w:rPr>
          <w:rFonts w:asciiTheme="minorHAnsi" w:hAnsiTheme="minorHAnsi"/>
          <w:b/>
          <w:bCs/>
          <w:sz w:val="22"/>
          <w:szCs w:val="22"/>
        </w:rPr>
        <w:t xml:space="preserve">.  Diazinon detections in air and precipitation </w:t>
      </w:r>
    </w:p>
    <w:tbl>
      <w:tblPr>
        <w:tblW w:w="91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761"/>
        <w:gridCol w:w="850"/>
        <w:gridCol w:w="1595"/>
        <w:gridCol w:w="1440"/>
        <w:gridCol w:w="1853"/>
      </w:tblGrid>
      <w:tr w:rsidR="00004C66" w:rsidRPr="00BC5819" w14:paraId="2E695F9C" w14:textId="77777777" w:rsidTr="00BC5819">
        <w:trPr>
          <w:trHeight w:val="287"/>
          <w:tblHeader/>
        </w:trPr>
        <w:tc>
          <w:tcPr>
            <w:tcW w:w="2639" w:type="dxa"/>
            <w:shd w:val="pct10" w:color="auto" w:fill="auto"/>
            <w:vAlign w:val="center"/>
          </w:tcPr>
          <w:p w14:paraId="3CF31345" w14:textId="77777777" w:rsidR="00004C66" w:rsidRPr="00BC5819" w:rsidRDefault="00004C66" w:rsidP="00004C66">
            <w:pPr>
              <w:widowControl/>
              <w:autoSpaceDE/>
              <w:autoSpaceDN/>
              <w:adjustRightInd/>
              <w:jc w:val="center"/>
              <w:rPr>
                <w:rFonts w:asciiTheme="minorHAnsi" w:hAnsiTheme="minorHAnsi"/>
                <w:b/>
                <w:sz w:val="20"/>
                <w:szCs w:val="20"/>
              </w:rPr>
            </w:pPr>
            <w:r w:rsidRPr="00BC5819">
              <w:rPr>
                <w:rFonts w:asciiTheme="minorHAnsi" w:hAnsiTheme="minorHAnsi"/>
                <w:b/>
                <w:sz w:val="20"/>
                <w:szCs w:val="20"/>
              </w:rPr>
              <w:t>Location</w:t>
            </w:r>
          </w:p>
        </w:tc>
        <w:tc>
          <w:tcPr>
            <w:tcW w:w="761" w:type="dxa"/>
            <w:shd w:val="pct10" w:color="auto" w:fill="auto"/>
            <w:vAlign w:val="center"/>
          </w:tcPr>
          <w:p w14:paraId="5437174E" w14:textId="77777777" w:rsidR="00004C66" w:rsidRPr="00BC5819" w:rsidRDefault="00004C66" w:rsidP="00004C66">
            <w:pPr>
              <w:widowControl/>
              <w:autoSpaceDE/>
              <w:autoSpaceDN/>
              <w:adjustRightInd/>
              <w:jc w:val="center"/>
              <w:rPr>
                <w:rFonts w:asciiTheme="minorHAnsi" w:hAnsiTheme="minorHAnsi"/>
                <w:b/>
                <w:sz w:val="20"/>
                <w:szCs w:val="20"/>
              </w:rPr>
            </w:pPr>
            <w:r w:rsidRPr="00BC5819">
              <w:rPr>
                <w:rFonts w:asciiTheme="minorHAnsi" w:hAnsiTheme="minorHAnsi"/>
                <w:b/>
                <w:sz w:val="20"/>
                <w:szCs w:val="20"/>
              </w:rPr>
              <w:t>Year</w:t>
            </w:r>
          </w:p>
        </w:tc>
        <w:tc>
          <w:tcPr>
            <w:tcW w:w="850" w:type="dxa"/>
            <w:shd w:val="pct10" w:color="auto" w:fill="auto"/>
            <w:vAlign w:val="center"/>
          </w:tcPr>
          <w:p w14:paraId="6085F1FC" w14:textId="77777777" w:rsidR="00004C66" w:rsidRPr="00BC5819" w:rsidRDefault="00004C66" w:rsidP="00004C66">
            <w:pPr>
              <w:widowControl/>
              <w:autoSpaceDE/>
              <w:autoSpaceDN/>
              <w:adjustRightInd/>
              <w:jc w:val="center"/>
              <w:rPr>
                <w:rFonts w:asciiTheme="minorHAnsi" w:hAnsiTheme="minorHAnsi"/>
                <w:b/>
                <w:sz w:val="20"/>
                <w:szCs w:val="20"/>
              </w:rPr>
            </w:pPr>
            <w:r w:rsidRPr="00BC5819">
              <w:rPr>
                <w:rFonts w:asciiTheme="minorHAnsi" w:hAnsiTheme="minorHAnsi"/>
                <w:b/>
                <w:sz w:val="20"/>
                <w:szCs w:val="20"/>
              </w:rPr>
              <w:t>Sample type</w:t>
            </w:r>
          </w:p>
        </w:tc>
        <w:tc>
          <w:tcPr>
            <w:tcW w:w="1595" w:type="dxa"/>
            <w:shd w:val="pct10" w:color="auto" w:fill="auto"/>
            <w:vAlign w:val="center"/>
          </w:tcPr>
          <w:p w14:paraId="0DA14AE8" w14:textId="77777777" w:rsidR="00004C66" w:rsidRPr="00BC5819" w:rsidRDefault="00004C66" w:rsidP="00004C66">
            <w:pPr>
              <w:widowControl/>
              <w:autoSpaceDE/>
              <w:autoSpaceDN/>
              <w:adjustRightInd/>
              <w:jc w:val="center"/>
              <w:rPr>
                <w:rFonts w:asciiTheme="minorHAnsi" w:hAnsiTheme="minorHAnsi"/>
                <w:b/>
                <w:sz w:val="20"/>
                <w:szCs w:val="20"/>
              </w:rPr>
            </w:pPr>
            <w:r w:rsidRPr="00BC5819">
              <w:rPr>
                <w:rFonts w:asciiTheme="minorHAnsi" w:hAnsiTheme="minorHAnsi"/>
                <w:b/>
                <w:sz w:val="20"/>
                <w:szCs w:val="20"/>
              </w:rPr>
              <w:t>Maximum Conc.*</w:t>
            </w:r>
          </w:p>
        </w:tc>
        <w:tc>
          <w:tcPr>
            <w:tcW w:w="1440" w:type="dxa"/>
            <w:shd w:val="pct10" w:color="auto" w:fill="auto"/>
            <w:vAlign w:val="center"/>
          </w:tcPr>
          <w:p w14:paraId="7FC37181" w14:textId="77777777" w:rsidR="00004C66" w:rsidRPr="00BC5819" w:rsidRDefault="00004C66" w:rsidP="00004C66">
            <w:pPr>
              <w:widowControl/>
              <w:autoSpaceDE/>
              <w:autoSpaceDN/>
              <w:adjustRightInd/>
              <w:jc w:val="center"/>
              <w:rPr>
                <w:rFonts w:asciiTheme="minorHAnsi" w:hAnsiTheme="minorHAnsi"/>
                <w:b/>
                <w:sz w:val="20"/>
                <w:szCs w:val="20"/>
              </w:rPr>
            </w:pPr>
            <w:r w:rsidRPr="00BC5819">
              <w:rPr>
                <w:rFonts w:asciiTheme="minorHAnsi" w:hAnsiTheme="minorHAnsi"/>
                <w:b/>
                <w:sz w:val="20"/>
                <w:szCs w:val="20"/>
              </w:rPr>
              <w:t>Detection frequency</w:t>
            </w:r>
          </w:p>
        </w:tc>
        <w:tc>
          <w:tcPr>
            <w:tcW w:w="1853" w:type="dxa"/>
            <w:shd w:val="pct10" w:color="auto" w:fill="auto"/>
            <w:vAlign w:val="center"/>
          </w:tcPr>
          <w:p w14:paraId="07E67028" w14:textId="77777777" w:rsidR="00004C66" w:rsidRPr="00BC5819" w:rsidRDefault="00004C66" w:rsidP="00004C66">
            <w:pPr>
              <w:widowControl/>
              <w:autoSpaceDE/>
              <w:autoSpaceDN/>
              <w:adjustRightInd/>
              <w:jc w:val="center"/>
              <w:rPr>
                <w:rFonts w:asciiTheme="minorHAnsi" w:hAnsiTheme="minorHAnsi"/>
                <w:b/>
                <w:sz w:val="20"/>
                <w:szCs w:val="20"/>
              </w:rPr>
            </w:pPr>
            <w:r w:rsidRPr="00BC5819">
              <w:rPr>
                <w:rFonts w:asciiTheme="minorHAnsi" w:hAnsiTheme="minorHAnsi"/>
                <w:b/>
                <w:sz w:val="20"/>
                <w:szCs w:val="20"/>
              </w:rPr>
              <w:t>Source</w:t>
            </w:r>
          </w:p>
        </w:tc>
      </w:tr>
      <w:tr w:rsidR="00004C66" w:rsidRPr="00BC5819" w14:paraId="1EDE3808" w14:textId="77777777" w:rsidTr="00793EB5">
        <w:trPr>
          <w:trHeight w:val="255"/>
        </w:trPr>
        <w:tc>
          <w:tcPr>
            <w:tcW w:w="2639" w:type="dxa"/>
            <w:shd w:val="clear" w:color="auto" w:fill="auto"/>
            <w:noWrap/>
            <w:vAlign w:val="center"/>
          </w:tcPr>
          <w:p w14:paraId="1B85BC8A"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CA, MD</w:t>
            </w:r>
          </w:p>
        </w:tc>
        <w:tc>
          <w:tcPr>
            <w:tcW w:w="761" w:type="dxa"/>
            <w:shd w:val="clear" w:color="auto" w:fill="auto"/>
            <w:vAlign w:val="center"/>
          </w:tcPr>
          <w:p w14:paraId="749EBDF1"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1970s-1990s</w:t>
            </w:r>
          </w:p>
        </w:tc>
        <w:tc>
          <w:tcPr>
            <w:tcW w:w="850" w:type="dxa"/>
            <w:shd w:val="clear" w:color="auto" w:fill="auto"/>
            <w:noWrap/>
            <w:vAlign w:val="center"/>
          </w:tcPr>
          <w:p w14:paraId="08E9AF28"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07F13487"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0.306</w:t>
            </w:r>
          </w:p>
        </w:tc>
        <w:tc>
          <w:tcPr>
            <w:tcW w:w="1440" w:type="dxa"/>
            <w:vAlign w:val="center"/>
          </w:tcPr>
          <w:p w14:paraId="4B78CBDA"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c>
          <w:tcPr>
            <w:tcW w:w="1853" w:type="dxa"/>
            <w:shd w:val="clear" w:color="auto" w:fill="auto"/>
            <w:noWrap/>
            <w:vAlign w:val="center"/>
          </w:tcPr>
          <w:p w14:paraId="7431357F" w14:textId="77777777" w:rsidR="00004C66" w:rsidRPr="00BC5819" w:rsidRDefault="00004C66" w:rsidP="00004C66">
            <w:pPr>
              <w:widowControl/>
              <w:autoSpaceDE/>
              <w:autoSpaceDN/>
              <w:adjustRightInd/>
              <w:jc w:val="center"/>
              <w:rPr>
                <w:rFonts w:asciiTheme="minorHAnsi" w:hAnsiTheme="minorHAnsi"/>
                <w:bCs/>
                <w:sz w:val="20"/>
                <w:szCs w:val="20"/>
              </w:rPr>
            </w:pPr>
            <w:r w:rsidRPr="00BC5819">
              <w:rPr>
                <w:rFonts w:asciiTheme="minorHAnsi" w:hAnsiTheme="minorHAnsi"/>
                <w:sz w:val="20"/>
                <w:szCs w:val="20"/>
              </w:rPr>
              <w:fldChar w:fldCharType="begin"/>
            </w:r>
            <w:r w:rsidRPr="00BC5819">
              <w:rPr>
                <w:rFonts w:asciiTheme="minorHAnsi" w:hAnsiTheme="minorHAnsi"/>
                <w:sz w:val="20"/>
                <w:szCs w:val="20"/>
              </w:rPr>
              <w:instrText xml:space="preserve"> ADDIN EN.CITE &lt;EndNote&gt;&lt;Cite&gt;&lt;Author&gt;Majewski&lt;/Author&gt;&lt;Year&gt;1995&lt;/Year&gt;&lt;RecNum&gt;1008&lt;/RecNum&gt;&lt;DisplayText&gt;&lt;style font="Times New Roman" size="12"&gt;(Majewski and Capel, 1995)&lt;/style&gt;&lt;/DisplayText&gt;&lt;record&gt;&lt;rec-number&gt;1008&lt;/rec-number&gt;&lt;foreign-keys&gt;&lt;key app="EN" db-id="s0xer2w2o0xwx3e0a0tx0sz3zradttw529er" timestamp="1402666775"&gt;1008&lt;/key&gt;&lt;/foreign-keys&gt;&lt;ref-type name="Book"&gt;6&lt;/ref-type&gt;&lt;contributors&gt;&lt;authors&gt;&lt;author&gt;Majewski, M.S.&lt;/author&gt;&lt;author&gt;Capel, P.D.&lt;/author&gt;&lt;/authors&gt;&lt;/contributors&gt;&lt;titles&gt;&lt;title&gt;Pesticides in the Atmosphere:  Distribution, Trends, and Governing Factors&lt;/title&gt;&lt;/titles&gt;&lt;dates&gt;&lt;year&gt;1995&lt;/year&gt;&lt;/dates&gt;&lt;pub-location&gt;Chelsea, MI&lt;/pub-location&gt;&lt;publisher&gt;Ann Arbor Press&lt;/publisher&gt;&lt;urls&gt;&lt;/urls&gt;&lt;/record&gt;&lt;/Cite&gt;&lt;/EndNote&gt;</w:instrText>
            </w:r>
            <w:r w:rsidRPr="00BC5819">
              <w:rPr>
                <w:rFonts w:asciiTheme="minorHAnsi" w:hAnsiTheme="minorHAnsi"/>
                <w:sz w:val="20"/>
                <w:szCs w:val="20"/>
              </w:rPr>
              <w:fldChar w:fldCharType="separate"/>
            </w:r>
            <w:r w:rsidRPr="00BC5819">
              <w:rPr>
                <w:rFonts w:asciiTheme="minorHAnsi" w:hAnsiTheme="minorHAnsi"/>
                <w:noProof/>
                <w:sz w:val="20"/>
                <w:szCs w:val="20"/>
              </w:rPr>
              <w:t>(Majewski and Capel, 1995)</w:t>
            </w:r>
            <w:r w:rsidRPr="00BC5819">
              <w:rPr>
                <w:rFonts w:asciiTheme="minorHAnsi" w:hAnsiTheme="minorHAnsi"/>
                <w:sz w:val="20"/>
                <w:szCs w:val="20"/>
              </w:rPr>
              <w:fldChar w:fldCharType="end"/>
            </w:r>
          </w:p>
        </w:tc>
      </w:tr>
      <w:tr w:rsidR="00004C66" w:rsidRPr="00BC5819" w14:paraId="5A29014E" w14:textId="77777777" w:rsidTr="00793EB5">
        <w:trPr>
          <w:trHeight w:val="255"/>
        </w:trPr>
        <w:tc>
          <w:tcPr>
            <w:tcW w:w="2639" w:type="dxa"/>
            <w:shd w:val="clear" w:color="auto" w:fill="auto"/>
            <w:noWrap/>
            <w:vAlign w:val="center"/>
          </w:tcPr>
          <w:p w14:paraId="4E185E27"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Sequoia National Park, CA</w:t>
            </w:r>
          </w:p>
        </w:tc>
        <w:tc>
          <w:tcPr>
            <w:tcW w:w="761" w:type="dxa"/>
            <w:shd w:val="clear" w:color="auto" w:fill="auto"/>
            <w:vAlign w:val="center"/>
          </w:tcPr>
          <w:p w14:paraId="17E0D071"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1996</w:t>
            </w:r>
          </w:p>
        </w:tc>
        <w:tc>
          <w:tcPr>
            <w:tcW w:w="850" w:type="dxa"/>
            <w:shd w:val="clear" w:color="auto" w:fill="auto"/>
            <w:noWrap/>
            <w:vAlign w:val="center"/>
          </w:tcPr>
          <w:p w14:paraId="26A94376"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468DD97D"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0.00024</w:t>
            </w:r>
          </w:p>
        </w:tc>
        <w:tc>
          <w:tcPr>
            <w:tcW w:w="1440" w:type="dxa"/>
            <w:vAlign w:val="center"/>
          </w:tcPr>
          <w:p w14:paraId="4ADD5F29"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41.7%</w:t>
            </w:r>
          </w:p>
        </w:tc>
        <w:tc>
          <w:tcPr>
            <w:tcW w:w="1853" w:type="dxa"/>
            <w:shd w:val="clear" w:color="auto" w:fill="auto"/>
            <w:noWrap/>
            <w:vAlign w:val="center"/>
          </w:tcPr>
          <w:p w14:paraId="29987E10"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&lt;EndNote&gt;&lt;Cite&gt;&lt;Author&gt;LeNoir&lt;/Author&gt;&lt;Year&gt;1999&lt;/Year&gt;&lt;RecNum&gt;1014&lt;/RecNum&gt;&lt;DisplayText&gt;&lt;style font="Times New Roman" size="12"&gt;(LeNoir&lt;/style&gt;&lt;style face="italic" font="Times New Roman" size="12"&gt; et al.&lt;/style&gt;&lt;style font="Times New Roman" size="12"&gt;, 1999)&lt;/style&gt;&lt;/DisplayText&gt;&lt;record&gt;&lt;rec-number&gt;1014&lt;/rec-number&gt;&lt;foreign-keys&gt;&lt;key app="EN" db-id="s0xer2w2o0xwx3e0a0tx0sz3zradttw529er" timestamp="1402666777"&gt;1014&lt;/key&gt;&lt;/foreign-keys&gt;&lt;ref-type name="Journal Article"&gt;17&lt;/ref-type&gt;&lt;contributors&gt;&lt;authors&gt;&lt;author&gt;LeNoir, J.S.&lt;/author&gt;&lt;author&gt;McConnell, L.L.&lt;/author&gt;&lt;author&gt;Fellers, G.M.&lt;/author&gt;&lt;author&gt;Cahill, T.M.&lt;/author&gt;&lt;author&gt;Seiber, J.N.&lt;/author&gt;&lt;/authors&gt;&lt;/contributors&gt;&lt;titles&gt;&lt;title&gt;Summertime Transport of Current-use pesticides from California’s Central Valley to the Sierra Nevada Mountain Range, USA&lt;/title&gt;&lt;secondary-title&gt;Environmental Toxicology and Chemistry&lt;/secondary-title&gt;&lt;/titles&gt;&lt;periodical&gt;&lt;full-title&gt;Environmental Toxicology and Chemistry&lt;/full-title&gt;&lt;/periodical&gt;&lt;pages&gt;2715-2722&lt;/pages&gt;&lt;volume&gt;18&lt;/volume&gt;&lt;number&gt;12&lt;/number&gt;&lt;dates&gt;&lt;year&gt;1999&lt;/year&gt;&lt;/dates&gt;&lt;urls&gt;&lt;/urls&gt;&lt;/record&gt;&lt;/Cite&gt;&lt;/EndNote&gt;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(LeNoir</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1999)</w:t>
            </w:r>
            <w:r w:rsidRPr="00BC5819">
              <w:rPr>
                <w:rFonts w:asciiTheme="minorHAnsi" w:hAnsiTheme="minorHAnsi"/>
                <w:color w:val="000000"/>
                <w:sz w:val="20"/>
                <w:szCs w:val="20"/>
              </w:rPr>
              <w:fldChar w:fldCharType="end"/>
            </w:r>
          </w:p>
        </w:tc>
      </w:tr>
      <w:tr w:rsidR="00004C66" w:rsidRPr="00BC5819" w14:paraId="204BD6FA" w14:textId="77777777" w:rsidTr="00793EB5">
        <w:trPr>
          <w:trHeight w:val="255"/>
        </w:trPr>
        <w:tc>
          <w:tcPr>
            <w:tcW w:w="2639" w:type="dxa"/>
            <w:shd w:val="clear" w:color="auto" w:fill="auto"/>
            <w:noWrap/>
            <w:vAlign w:val="center"/>
          </w:tcPr>
          <w:p w14:paraId="7223F0D7"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lastRenderedPageBreak/>
              <w:t xml:space="preserve">Sacramento, CA </w:t>
            </w:r>
          </w:p>
          <w:p w14:paraId="67DB4A56"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(Franklin Field Airport)</w:t>
            </w:r>
          </w:p>
        </w:tc>
        <w:tc>
          <w:tcPr>
            <w:tcW w:w="761" w:type="dxa"/>
            <w:shd w:val="clear" w:color="auto" w:fill="auto"/>
            <w:vAlign w:val="center"/>
          </w:tcPr>
          <w:p w14:paraId="62BFA42D"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1996-1997</w:t>
            </w:r>
          </w:p>
        </w:tc>
        <w:tc>
          <w:tcPr>
            <w:tcW w:w="850" w:type="dxa"/>
            <w:shd w:val="clear" w:color="auto" w:fill="auto"/>
            <w:noWrap/>
            <w:vAlign w:val="center"/>
          </w:tcPr>
          <w:p w14:paraId="6D0A3181"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3B1A15EE"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0.0191</w:t>
            </w:r>
          </w:p>
        </w:tc>
        <w:tc>
          <w:tcPr>
            <w:tcW w:w="1440" w:type="dxa"/>
            <w:vAlign w:val="center"/>
          </w:tcPr>
          <w:p w14:paraId="72C80CDF"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 xml:space="preserve">37.1 </w:t>
            </w:r>
            <w:r w:rsidRPr="00BC5819">
              <w:rPr>
                <w:rFonts w:asciiTheme="minorHAnsi" w:hAnsiTheme="minorHAnsi"/>
                <w:bCs/>
                <w:sz w:val="20"/>
                <w:szCs w:val="20"/>
              </w:rPr>
              <w:t>%</w:t>
            </w:r>
          </w:p>
        </w:tc>
        <w:tc>
          <w:tcPr>
            <w:tcW w:w="1853" w:type="dxa"/>
            <w:shd w:val="clear" w:color="auto" w:fill="auto"/>
            <w:noWrap/>
            <w:vAlign w:val="center"/>
          </w:tcPr>
          <w:p w14:paraId="7FA2B6CD"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fldChar w:fldCharType="begin"/>
            </w:r>
            <w:r w:rsidRPr="00BC5819">
              <w:rPr>
                <w:rFonts w:asciiTheme="minorHAnsi" w:hAnsiTheme="minorHAnsi"/>
                <w:sz w:val="20"/>
                <w:szCs w:val="20"/>
              </w:rPr>
              <w:instrText xml:space="preserve"> ADDIN EN.CITE &lt;EndNote&gt;&lt;Cite&gt;&lt;Author&gt;Majewski&lt;/Author&gt;&lt;Year&gt;2002&lt;/Year&gt;&lt;RecNum&gt;1134&lt;/RecNum&gt;&lt;DisplayText&gt;&lt;style font="Times New Roman" size="12"&gt;(Majewski and Baston, 2002)&lt;/style&gt;&lt;/DisplayText&gt;&lt;record&gt;&lt;rec-number&gt;1134&lt;/rec-number&gt;&lt;foreign-keys&gt;&lt;key app="EN" db-id="s0xer2w2o0xwx3e0a0tx0sz3zradttw529er" timestamp="1425260521"&gt;1134&lt;/key&gt;&lt;/foreign-keys&gt;&lt;ref-type name="EPA Document"&gt;51&lt;/ref-type&gt;&lt;contributors&gt;&lt;authors&gt;&lt;author&gt;Majewski, M.S.&lt;/author&gt;&lt;author&gt;Baston, David S.&lt;/author&gt;&lt;/authors&gt;&lt;secondary-authors&gt;&lt;author&gt;Water Resources Investigations Report 02-4100&lt;/author&gt;&lt;/secondary-authors&gt;&lt;/contributors&gt;&lt;titles&gt;&lt;title&gt;Atmospheric transport of pesticides in the Sacramento, California, Metropolitan Area, 1996-1997&lt;/title&gt;&lt;tertiary-title&gt;National Water-Quality Assessment Program.  U.S. Geological Survey&lt;/tertiary-title&gt;&lt;/titles&gt;&lt;dates&gt;&lt;year&gt;2002&lt;/year&gt;&lt;/dates&gt;&lt;urls&gt;&lt;related-urls&gt;&lt;url&gt;http://pubs.usgs.gov/wri/wri024100/wri02-4100.pdf&lt;/url&gt;&lt;/related-urls&gt;&lt;/urls&gt;&lt;access-date&gt;February 28, 2015&lt;/access-date&gt;&lt;/record&gt;&lt;/Cite&gt;&lt;/EndNote&gt;</w:instrText>
            </w:r>
            <w:r w:rsidRPr="00BC5819">
              <w:rPr>
                <w:rFonts w:asciiTheme="minorHAnsi" w:hAnsiTheme="minorHAnsi"/>
                <w:sz w:val="20"/>
                <w:szCs w:val="20"/>
              </w:rPr>
              <w:fldChar w:fldCharType="separate"/>
            </w:r>
            <w:r w:rsidRPr="00BC5819">
              <w:rPr>
                <w:rFonts w:asciiTheme="minorHAnsi" w:hAnsiTheme="minorHAnsi"/>
                <w:noProof/>
                <w:sz w:val="20"/>
                <w:szCs w:val="20"/>
              </w:rPr>
              <w:t>(Majewski and Baston, 2002)</w:t>
            </w:r>
            <w:r w:rsidRPr="00BC5819">
              <w:rPr>
                <w:rFonts w:asciiTheme="minorHAnsi" w:hAnsiTheme="minorHAnsi"/>
                <w:sz w:val="20"/>
                <w:szCs w:val="20"/>
              </w:rPr>
              <w:fldChar w:fldCharType="end"/>
            </w:r>
          </w:p>
        </w:tc>
      </w:tr>
      <w:tr w:rsidR="00004C66" w:rsidRPr="00BC5819" w14:paraId="1D87F0B9" w14:textId="77777777" w:rsidTr="00793EB5">
        <w:trPr>
          <w:trHeight w:val="255"/>
        </w:trPr>
        <w:tc>
          <w:tcPr>
            <w:tcW w:w="2639" w:type="dxa"/>
            <w:shd w:val="clear" w:color="auto" w:fill="auto"/>
            <w:noWrap/>
            <w:vAlign w:val="center"/>
          </w:tcPr>
          <w:p w14:paraId="1882FC14" w14:textId="77777777" w:rsidR="00004C66" w:rsidRPr="00BC5819" w:rsidRDefault="00004C66" w:rsidP="00004C66">
            <w:pPr>
              <w:widowControl/>
              <w:autoSpaceDE/>
              <w:autoSpaceDN/>
              <w:adjustRightInd/>
              <w:jc w:val="both"/>
              <w:rPr>
                <w:rFonts w:asciiTheme="minorHAnsi" w:hAnsiTheme="minorHAnsi"/>
                <w:sz w:val="20"/>
                <w:szCs w:val="20"/>
                <w:lang w:val="es-ES_tradnl"/>
              </w:rPr>
            </w:pPr>
            <w:r w:rsidRPr="00BC5819">
              <w:rPr>
                <w:rFonts w:asciiTheme="minorHAnsi" w:hAnsiTheme="minorHAnsi"/>
                <w:sz w:val="20"/>
                <w:szCs w:val="20"/>
                <w:lang w:val="es-ES_tradnl"/>
              </w:rPr>
              <w:t>Sacramento, CA (Sacramento Metropolitan Area)</w:t>
            </w:r>
          </w:p>
        </w:tc>
        <w:tc>
          <w:tcPr>
            <w:tcW w:w="761" w:type="dxa"/>
            <w:shd w:val="clear" w:color="auto" w:fill="auto"/>
            <w:vAlign w:val="center"/>
          </w:tcPr>
          <w:p w14:paraId="740D5B23"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1996-1997</w:t>
            </w:r>
          </w:p>
        </w:tc>
        <w:tc>
          <w:tcPr>
            <w:tcW w:w="850" w:type="dxa"/>
            <w:shd w:val="clear" w:color="auto" w:fill="auto"/>
            <w:noWrap/>
            <w:vAlign w:val="center"/>
          </w:tcPr>
          <w:p w14:paraId="3F6E3FAE"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038DDAB2"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0.0122</w:t>
            </w:r>
          </w:p>
        </w:tc>
        <w:tc>
          <w:tcPr>
            <w:tcW w:w="1440" w:type="dxa"/>
            <w:vAlign w:val="center"/>
          </w:tcPr>
          <w:p w14:paraId="740B8207"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 xml:space="preserve">46.5 </w:t>
            </w:r>
            <w:r w:rsidRPr="00BC5819">
              <w:rPr>
                <w:rFonts w:asciiTheme="minorHAnsi" w:hAnsiTheme="minorHAnsi"/>
                <w:bCs/>
                <w:sz w:val="20"/>
                <w:szCs w:val="20"/>
              </w:rPr>
              <w:t>%</w:t>
            </w:r>
          </w:p>
        </w:tc>
        <w:tc>
          <w:tcPr>
            <w:tcW w:w="1853" w:type="dxa"/>
            <w:shd w:val="clear" w:color="auto" w:fill="auto"/>
            <w:noWrap/>
            <w:vAlign w:val="center"/>
          </w:tcPr>
          <w:p w14:paraId="78883C8D"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fldChar w:fldCharType="begin"/>
            </w:r>
            <w:r w:rsidRPr="00BC5819">
              <w:rPr>
                <w:rFonts w:asciiTheme="minorHAnsi" w:hAnsiTheme="minorHAnsi"/>
                <w:sz w:val="20"/>
                <w:szCs w:val="20"/>
              </w:rPr>
              <w:instrText xml:space="preserve"> ADDIN EN.CITE &lt;EndNote&gt;&lt;Cite&gt;&lt;Author&gt;Majewski&lt;/Author&gt;&lt;Year&gt;2002&lt;/Year&gt;&lt;RecNum&gt;1134&lt;/RecNum&gt;&lt;DisplayText&gt;&lt;style font="Times New Roman" size="12"&gt;(Majewski and Baston, 2002)&lt;/style&gt;&lt;/DisplayText&gt;&lt;record&gt;&lt;rec-number&gt;1134&lt;/rec-number&gt;&lt;foreign-keys&gt;&lt;key app="EN" db-id="s0xer2w2o0xwx3e0a0tx0sz3zradttw529er" timestamp="1425260521"&gt;1134&lt;/key&gt;&lt;/foreign-keys&gt;&lt;ref-type name="EPA Document"&gt;51&lt;/ref-type&gt;&lt;contributors&gt;&lt;authors&gt;&lt;author&gt;Majewski, M.S.&lt;/author&gt;&lt;author&gt;Baston, David S.&lt;/author&gt;&lt;/authors&gt;&lt;secondary-authors&gt;&lt;author&gt;Water Resources Investigations Report 02-4100&lt;/author&gt;&lt;/secondary-authors&gt;&lt;/contributors&gt;&lt;titles&gt;&lt;title&gt;Atmospheric transport of pesticides in the Sacramento, California, Metropolitan Area, 1996-1997&lt;/title&gt;&lt;tertiary-title&gt;National Water-Quality Assessment Program.  U.S. Geological Survey&lt;/tertiary-title&gt;&lt;/titles&gt;&lt;dates&gt;&lt;year&gt;2002&lt;/year&gt;&lt;/dates&gt;&lt;urls&gt;&lt;related-urls&gt;&lt;url&gt;http://pubs.usgs.gov/wri/wri024100/wri02-4100.pdf&lt;/url&gt;&lt;/related-urls&gt;&lt;/urls&gt;&lt;access-date&gt;February 28, 2015&lt;/access-date&gt;&lt;/record&gt;&lt;/Cite&gt;&lt;/EndNote&gt;</w:instrText>
            </w:r>
            <w:r w:rsidRPr="00BC5819">
              <w:rPr>
                <w:rFonts w:asciiTheme="minorHAnsi" w:hAnsiTheme="minorHAnsi"/>
                <w:sz w:val="20"/>
                <w:szCs w:val="20"/>
              </w:rPr>
              <w:fldChar w:fldCharType="separate"/>
            </w:r>
            <w:r w:rsidRPr="00BC5819">
              <w:rPr>
                <w:rFonts w:asciiTheme="minorHAnsi" w:hAnsiTheme="minorHAnsi"/>
                <w:noProof/>
                <w:sz w:val="20"/>
                <w:szCs w:val="20"/>
              </w:rPr>
              <w:t>(Majewski and Baston, 2002)</w:t>
            </w:r>
            <w:r w:rsidRPr="00BC5819">
              <w:rPr>
                <w:rFonts w:asciiTheme="minorHAnsi" w:hAnsiTheme="minorHAnsi"/>
                <w:sz w:val="20"/>
                <w:szCs w:val="20"/>
              </w:rPr>
              <w:fldChar w:fldCharType="end"/>
            </w:r>
          </w:p>
        </w:tc>
      </w:tr>
      <w:tr w:rsidR="00004C66" w:rsidRPr="00BC5819" w14:paraId="3A25F15E" w14:textId="77777777" w:rsidTr="00793EB5">
        <w:trPr>
          <w:trHeight w:val="719"/>
        </w:trPr>
        <w:tc>
          <w:tcPr>
            <w:tcW w:w="2639" w:type="dxa"/>
            <w:shd w:val="clear" w:color="auto" w:fill="auto"/>
            <w:noWrap/>
            <w:vAlign w:val="center"/>
          </w:tcPr>
          <w:p w14:paraId="032ABAA8"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Sacramento, CA (Sacramento International Airport)</w:t>
            </w:r>
          </w:p>
        </w:tc>
        <w:tc>
          <w:tcPr>
            <w:tcW w:w="761" w:type="dxa"/>
            <w:shd w:val="clear" w:color="auto" w:fill="auto"/>
            <w:vAlign w:val="center"/>
          </w:tcPr>
          <w:p w14:paraId="19478385"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1996-1997</w:t>
            </w:r>
          </w:p>
        </w:tc>
        <w:tc>
          <w:tcPr>
            <w:tcW w:w="850" w:type="dxa"/>
            <w:shd w:val="clear" w:color="auto" w:fill="auto"/>
            <w:noWrap/>
            <w:vAlign w:val="center"/>
          </w:tcPr>
          <w:p w14:paraId="678D398B"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2FE56B21"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0.112</w:t>
            </w:r>
          </w:p>
        </w:tc>
        <w:tc>
          <w:tcPr>
            <w:tcW w:w="1440" w:type="dxa"/>
            <w:vAlign w:val="center"/>
          </w:tcPr>
          <w:p w14:paraId="0F4B9E78"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 xml:space="preserve">38.5 </w:t>
            </w:r>
            <w:r w:rsidRPr="00BC5819">
              <w:rPr>
                <w:rFonts w:asciiTheme="minorHAnsi" w:hAnsiTheme="minorHAnsi"/>
                <w:bCs/>
                <w:sz w:val="20"/>
                <w:szCs w:val="20"/>
              </w:rPr>
              <w:t>%</w:t>
            </w:r>
          </w:p>
        </w:tc>
        <w:tc>
          <w:tcPr>
            <w:tcW w:w="1853" w:type="dxa"/>
            <w:shd w:val="clear" w:color="auto" w:fill="auto"/>
            <w:noWrap/>
            <w:vAlign w:val="center"/>
          </w:tcPr>
          <w:p w14:paraId="630B0E06"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fldChar w:fldCharType="begin"/>
            </w:r>
            <w:r w:rsidRPr="00BC5819">
              <w:rPr>
                <w:rFonts w:asciiTheme="minorHAnsi" w:hAnsiTheme="minorHAnsi"/>
                <w:sz w:val="20"/>
                <w:szCs w:val="20"/>
              </w:rPr>
              <w:instrText xml:space="preserve"> ADDIN EN.CITE &lt;EndNote&gt;&lt;Cite&gt;&lt;Author&gt;Majewski&lt;/Author&gt;&lt;Year&gt;2002&lt;/Year&gt;&lt;RecNum&gt;1134&lt;/RecNum&gt;&lt;DisplayText&gt;&lt;style font="Times New Roman" size="12"&gt;(Majewski and Baston, 2002)&lt;/style&gt;&lt;/DisplayText&gt;&lt;record&gt;&lt;rec-number&gt;1134&lt;/rec-number&gt;&lt;foreign-keys&gt;&lt;key app="EN" db-id="s0xer2w2o0xwx3e0a0tx0sz3zradttw529er" timestamp="1425260521"&gt;1134&lt;/key&gt;&lt;/foreign-keys&gt;&lt;ref-type name="EPA Document"&gt;51&lt;/ref-type&gt;&lt;contributors&gt;&lt;authors&gt;&lt;author&gt;Majewski, M.S.&lt;/author&gt;&lt;author&gt;Baston, David S.&lt;/author&gt;&lt;/authors&gt;&lt;secondary-authors&gt;&lt;author&gt;Water Resources Investigations Report 02-4100&lt;/author&gt;&lt;/secondary-authors&gt;&lt;/contributors&gt;&lt;titles&gt;&lt;title&gt;Atmospheric transport of pesticides in the Sacramento, California, Metropolitan Area, 1996-1997&lt;/title&gt;&lt;tertiary-title&gt;National Water-Quality Assessment Program.  U.S. Geological Survey&lt;/tertiary-title&gt;&lt;/titles&gt;&lt;dates&gt;&lt;year&gt;2002&lt;/year&gt;&lt;/dates&gt;&lt;urls&gt;&lt;related-urls&gt;&lt;url&gt;http://pubs.usgs.gov/wri/wri024100/wri02-4100.pdf&lt;/url&gt;&lt;/related-urls&gt;&lt;/urls&gt;&lt;access-date&gt;February 28, 2015&lt;/access-date&gt;&lt;/record&gt;&lt;/Cite&gt;&lt;/EndNote&gt;</w:instrText>
            </w:r>
            <w:r w:rsidRPr="00BC5819">
              <w:rPr>
                <w:rFonts w:asciiTheme="minorHAnsi" w:hAnsiTheme="minorHAnsi"/>
                <w:sz w:val="20"/>
                <w:szCs w:val="20"/>
              </w:rPr>
              <w:fldChar w:fldCharType="separate"/>
            </w:r>
            <w:r w:rsidRPr="00BC5819">
              <w:rPr>
                <w:rFonts w:asciiTheme="minorHAnsi" w:hAnsiTheme="minorHAnsi"/>
                <w:noProof/>
                <w:sz w:val="20"/>
                <w:szCs w:val="20"/>
              </w:rPr>
              <w:t>(Majewski and Baston, 2002)</w:t>
            </w:r>
            <w:r w:rsidRPr="00BC5819">
              <w:rPr>
                <w:rFonts w:asciiTheme="minorHAnsi" w:hAnsiTheme="minorHAnsi"/>
                <w:sz w:val="20"/>
                <w:szCs w:val="20"/>
              </w:rPr>
              <w:fldChar w:fldCharType="end"/>
            </w:r>
          </w:p>
        </w:tc>
      </w:tr>
      <w:tr w:rsidR="00004C66" w:rsidRPr="00BC5819" w14:paraId="243C2F91" w14:textId="77777777" w:rsidTr="00793EB5">
        <w:trPr>
          <w:trHeight w:val="530"/>
        </w:trPr>
        <w:tc>
          <w:tcPr>
            <w:tcW w:w="2639" w:type="dxa"/>
            <w:shd w:val="clear" w:color="auto" w:fill="auto"/>
            <w:noWrap/>
            <w:vAlign w:val="center"/>
          </w:tcPr>
          <w:p w14:paraId="5CA98048"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Fresno County, CA</w:t>
            </w:r>
          </w:p>
        </w:tc>
        <w:tc>
          <w:tcPr>
            <w:tcW w:w="761" w:type="dxa"/>
            <w:shd w:val="clear" w:color="auto" w:fill="auto"/>
            <w:vAlign w:val="center"/>
          </w:tcPr>
          <w:p w14:paraId="6DAB41E4"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1997</w:t>
            </w:r>
          </w:p>
        </w:tc>
        <w:tc>
          <w:tcPr>
            <w:tcW w:w="850" w:type="dxa"/>
            <w:shd w:val="clear" w:color="auto" w:fill="auto"/>
            <w:noWrap/>
            <w:vAlign w:val="center"/>
          </w:tcPr>
          <w:p w14:paraId="5E0BABB5"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00C71D8B"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0.290</w:t>
            </w:r>
          </w:p>
        </w:tc>
        <w:tc>
          <w:tcPr>
            <w:tcW w:w="1440" w:type="dxa"/>
            <w:vAlign w:val="center"/>
          </w:tcPr>
          <w:p w14:paraId="71C5085A"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c>
          <w:tcPr>
            <w:tcW w:w="1853" w:type="dxa"/>
            <w:shd w:val="clear" w:color="auto" w:fill="auto"/>
            <w:noWrap/>
            <w:vAlign w:val="center"/>
          </w:tcPr>
          <w:p w14:paraId="2EDE6101"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fldChar w:fldCharType="begin"/>
            </w:r>
            <w:r w:rsidRPr="00BC5819">
              <w:rPr>
                <w:rFonts w:asciiTheme="minorHAnsi" w:hAnsiTheme="minorHAnsi"/>
                <w:sz w:val="20"/>
                <w:szCs w:val="20"/>
              </w:rPr>
              <w:instrText xml:space="preserve"> ADDIN EN.CITE &lt;EndNote&gt;&lt;Cite&gt;&lt;Author&gt;State of California&lt;/Author&gt;&lt;Year&gt;1998&lt;/Year&gt;&lt;RecNum&gt;1136&lt;/RecNum&gt;&lt;DisplayText&gt;&lt;style font="Times New Roman" size="12"&gt;(State of California, 1998a)&lt;/style&gt;&lt;/DisplayText&gt;&lt;record&gt;&lt;rec-number&gt;1136&lt;/rec-number&gt;&lt;foreign-keys&gt;&lt;key app="EN" db-id="s0xer2w2o0xwx3e0a0tx0sz3zradttw529er" timestamp="1425261219"&gt;1136&lt;/key&gt;&lt;/foreign-keys&gt;&lt;ref-type name="EPA Document"&gt;51&lt;/ref-type&gt;&lt;contributors&gt;&lt;authors&gt;&lt;author&gt;State of California, &lt;/author&gt;&lt;/authors&gt;&lt;secondary-authors&gt;&lt;author&gt;Project Number C96-036&lt;/author&gt;&lt;/secondary-authors&gt;&lt;/contributors&gt;&lt;titles&gt;&lt;title&gt;Report for the Ambient Air Monitoring of Diazinon in Fresno County During Winter, 1997&lt;/title&gt;&lt;secondary-title&gt;April 6, 1998&lt;/secondary-title&gt;&lt;tertiary-title&gt;California Environmental Protection Agency. &lt;/tertiary-title&gt;&lt;/titles&gt;&lt;dates&gt;&lt;year&gt;1998&lt;/year&gt;&lt;/dates&gt;&lt;urls&gt;&lt;related-urls&gt;&lt;url&gt;http://www.cdpr.ca.gov/docs/emon/pubs/tac/tacpdfs/diaamb.pdf&lt;/url&gt;&lt;/related-urls&gt;&lt;/urls&gt;&lt;access-date&gt;February 28, 2015&lt;/access-date&gt;&lt;/record&gt;&lt;/Cite&gt;&lt;/EndNote&gt;</w:instrText>
            </w:r>
            <w:r w:rsidRPr="00BC5819">
              <w:rPr>
                <w:rFonts w:asciiTheme="minorHAnsi" w:hAnsiTheme="minorHAnsi"/>
                <w:sz w:val="20"/>
                <w:szCs w:val="20"/>
              </w:rPr>
              <w:fldChar w:fldCharType="separate"/>
            </w:r>
            <w:r w:rsidRPr="00BC5819">
              <w:rPr>
                <w:rFonts w:asciiTheme="minorHAnsi" w:hAnsiTheme="minorHAnsi"/>
                <w:noProof/>
                <w:sz w:val="20"/>
                <w:szCs w:val="20"/>
              </w:rPr>
              <w:t>(State of California, 1998a)</w:t>
            </w:r>
            <w:r w:rsidRPr="00BC5819">
              <w:rPr>
                <w:rFonts w:asciiTheme="minorHAnsi" w:hAnsiTheme="minorHAnsi"/>
                <w:sz w:val="20"/>
                <w:szCs w:val="20"/>
              </w:rPr>
              <w:fldChar w:fldCharType="end"/>
            </w:r>
          </w:p>
        </w:tc>
      </w:tr>
      <w:tr w:rsidR="00004C66" w:rsidRPr="00BC5819" w14:paraId="7A9F4EBD" w14:textId="77777777" w:rsidTr="00793EB5">
        <w:trPr>
          <w:trHeight w:val="255"/>
        </w:trPr>
        <w:tc>
          <w:tcPr>
            <w:tcW w:w="2639" w:type="dxa"/>
            <w:shd w:val="clear" w:color="auto" w:fill="auto"/>
            <w:noWrap/>
            <w:vAlign w:val="center"/>
          </w:tcPr>
          <w:p w14:paraId="33F99D1A"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Fresno County, CA</w:t>
            </w:r>
          </w:p>
        </w:tc>
        <w:tc>
          <w:tcPr>
            <w:tcW w:w="761" w:type="dxa"/>
            <w:shd w:val="clear" w:color="auto" w:fill="auto"/>
            <w:vAlign w:val="center"/>
          </w:tcPr>
          <w:p w14:paraId="0A0CB69B"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1998</w:t>
            </w:r>
          </w:p>
        </w:tc>
        <w:tc>
          <w:tcPr>
            <w:tcW w:w="850" w:type="dxa"/>
            <w:shd w:val="clear" w:color="auto" w:fill="auto"/>
            <w:noWrap/>
            <w:vAlign w:val="center"/>
          </w:tcPr>
          <w:p w14:paraId="24C608B7"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5C4914FE"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0.160</w:t>
            </w:r>
          </w:p>
        </w:tc>
        <w:tc>
          <w:tcPr>
            <w:tcW w:w="1440" w:type="dxa"/>
            <w:vAlign w:val="center"/>
          </w:tcPr>
          <w:p w14:paraId="7AB73D2B"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c>
          <w:tcPr>
            <w:tcW w:w="1853" w:type="dxa"/>
            <w:shd w:val="clear" w:color="auto" w:fill="auto"/>
            <w:noWrap/>
            <w:vAlign w:val="center"/>
          </w:tcPr>
          <w:p w14:paraId="62B2A636"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fldChar w:fldCharType="begin"/>
            </w:r>
            <w:r w:rsidRPr="00BC5819">
              <w:rPr>
                <w:rFonts w:asciiTheme="minorHAnsi" w:hAnsiTheme="minorHAnsi"/>
                <w:sz w:val="20"/>
                <w:szCs w:val="20"/>
              </w:rPr>
              <w:instrText xml:space="preserve"> ADDIN EN.CITE &lt;EndNote&gt;&lt;Cite&gt;&lt;Author&gt;State of California&lt;/Author&gt;&lt;Year&gt;1998&lt;/Year&gt;&lt;RecNum&gt;1135&lt;/RecNum&gt;&lt;DisplayText&gt;&lt;style font="Times New Roman" size="12"&gt;(State of California, 1998b)&lt;/style&gt;&lt;/DisplayText&gt;&lt;record&gt;&lt;rec-number&gt;1135&lt;/rec-number&gt;&lt;foreign-keys&gt;&lt;key app="EN" db-id="s0xer2w2o0xwx3e0a0tx0sz3zradttw529er" timestamp="1425260754"&gt;1135&lt;/key&gt;&lt;/foreign-keys&gt;&lt;ref-type name="EPA Document"&gt;51&lt;/ref-type&gt;&lt;contributors&gt;&lt;authors&gt;&lt;author&gt;State of California,&lt;/author&gt;&lt;/authors&gt;&lt;/contributors&gt;&lt;titles&gt;&lt;title&gt;Report for the Application (Kings County) and Ambient (Fresno County) Air Monitoring of Diazinon During Winter, 1998&lt;/title&gt;&lt;/titles&gt;&lt;dates&gt;&lt;year&gt;1998&lt;/year&gt;&lt;/dates&gt;&lt;urls&gt;&lt;related-urls&gt;&lt;url&gt;http://www.cdpr.ca.gov/docs/emon/pubs/tac/tacpdfs/diamapl.pdf&lt;/url&gt;&lt;/related-urls&gt;&lt;/urls&gt;&lt;access-date&gt;February 28, 2015&lt;/access-date&gt;&lt;/record&gt;&lt;/Cite&gt;&lt;/EndNote&gt;</w:instrText>
            </w:r>
            <w:r w:rsidRPr="00BC5819">
              <w:rPr>
                <w:rFonts w:asciiTheme="minorHAnsi" w:hAnsiTheme="minorHAnsi"/>
                <w:sz w:val="20"/>
                <w:szCs w:val="20"/>
              </w:rPr>
              <w:fldChar w:fldCharType="separate"/>
            </w:r>
            <w:r w:rsidRPr="00BC5819">
              <w:rPr>
                <w:rFonts w:asciiTheme="minorHAnsi" w:hAnsiTheme="minorHAnsi"/>
                <w:noProof/>
                <w:sz w:val="20"/>
                <w:szCs w:val="20"/>
              </w:rPr>
              <w:t>(State of California, 1998b)</w:t>
            </w:r>
            <w:r w:rsidRPr="00BC5819">
              <w:rPr>
                <w:rFonts w:asciiTheme="minorHAnsi" w:hAnsiTheme="minorHAnsi"/>
                <w:sz w:val="20"/>
                <w:szCs w:val="20"/>
              </w:rPr>
              <w:fldChar w:fldCharType="end"/>
            </w:r>
          </w:p>
        </w:tc>
      </w:tr>
      <w:tr w:rsidR="00004C66" w:rsidRPr="00BC5819" w14:paraId="665FCF21" w14:textId="77777777" w:rsidTr="00793EB5">
        <w:trPr>
          <w:trHeight w:val="270"/>
        </w:trPr>
        <w:tc>
          <w:tcPr>
            <w:tcW w:w="2639" w:type="dxa"/>
            <w:shd w:val="clear" w:color="auto" w:fill="auto"/>
            <w:noWrap/>
            <w:vAlign w:val="center"/>
          </w:tcPr>
          <w:p w14:paraId="4C9CA2CB"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Mississippi River from New Orleans, LA to St. Paul MN</w:t>
            </w:r>
          </w:p>
        </w:tc>
        <w:tc>
          <w:tcPr>
            <w:tcW w:w="761" w:type="dxa"/>
            <w:shd w:val="clear" w:color="auto" w:fill="auto"/>
            <w:vAlign w:val="center"/>
          </w:tcPr>
          <w:p w14:paraId="301E2295"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1994</w:t>
            </w:r>
          </w:p>
        </w:tc>
        <w:tc>
          <w:tcPr>
            <w:tcW w:w="850" w:type="dxa"/>
            <w:shd w:val="clear" w:color="auto" w:fill="auto"/>
            <w:noWrap/>
            <w:vAlign w:val="center"/>
          </w:tcPr>
          <w:p w14:paraId="0F2189FF"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14B7A347"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0.00036</w:t>
            </w:r>
          </w:p>
        </w:tc>
        <w:tc>
          <w:tcPr>
            <w:tcW w:w="1440" w:type="dxa"/>
            <w:vAlign w:val="center"/>
          </w:tcPr>
          <w:p w14:paraId="63FF91A3"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100%</w:t>
            </w:r>
          </w:p>
        </w:tc>
        <w:tc>
          <w:tcPr>
            <w:tcW w:w="1853" w:type="dxa"/>
            <w:shd w:val="clear" w:color="auto" w:fill="auto"/>
            <w:noWrap/>
            <w:vAlign w:val="center"/>
          </w:tcPr>
          <w:p w14:paraId="5E8318EB"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&lt;EndNote&gt;&lt;Cite&gt;&lt;Author&gt;Majewski&lt;/Author&gt;&lt;Year&gt;1998&lt;/Year&gt;&lt;RecNum&gt;1133&lt;/RecNum&gt;&lt;DisplayText&gt;&lt;style font="Times New Roman" size="12"&gt;(Majewski&lt;/style&gt;&lt;style face="italic" font="Times New Roman" size="12"&gt; et al.&lt;/style&gt;&lt;style font="Times New Roman" size="12"&gt;, 1998)&lt;/style&gt;&lt;/DisplayText&gt;&lt;record&gt;&lt;rec-number&gt;1133&lt;/rec-number&gt;&lt;foreign-keys&gt;&lt;key app="EN" db-id="s0xer2w2o0xwx3e0a0tx0sz3zradttw529er" timestamp="1425241640"&gt;1133&lt;/key&gt;&lt;/foreign-keys&gt;&lt;ref-type name="Journal Article"&gt;17&lt;/ref-type&gt;&lt;contributors&gt;&lt;authors&gt;&lt;author&gt;Majewski, M.S.&lt;/author&gt;&lt;author&gt;Foreman, W. T.&lt;/author&gt;&lt;author&gt;Goolsbey, D.A.&lt;/author&gt;&lt;author&gt;Nakagaki, N.&lt;/author&gt;&lt;/authors&gt;&lt;/contributors&gt;&lt;titles&gt;&lt;title&gt;Airborne pesticide residues along the Mississippi River&lt;/title&gt;&lt;secondary-title&gt;Environmental Science &amp;amp; Technology&lt;/secondary-title&gt;&lt;/titles&gt;&lt;periodical&gt;&lt;full-title&gt;Environmental Science &amp;amp; Technology&lt;/full-title&gt;&lt;/periodical&gt;&lt;pages&gt;3689-3698&lt;/pages&gt;&lt;volume&gt;32&lt;/volume&gt;&lt;dates&gt;&lt;year&gt;1998&lt;/year&gt;&lt;/dates&gt;&lt;urls&gt;&lt;/urls&gt;&lt;/record&gt;&lt;/Cite&gt;&lt;/EndNote&gt;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(Majewski</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1998)</w:t>
            </w:r>
            <w:r w:rsidRPr="00BC5819">
              <w:rPr>
                <w:rFonts w:asciiTheme="minorHAnsi" w:hAnsiTheme="minorHAnsi"/>
                <w:color w:val="000000"/>
                <w:sz w:val="20"/>
                <w:szCs w:val="20"/>
              </w:rPr>
              <w:fldChar w:fldCharType="end"/>
            </w:r>
          </w:p>
        </w:tc>
      </w:tr>
      <w:tr w:rsidR="00004C66" w:rsidRPr="00BC5819" w14:paraId="247EC96A" w14:textId="77777777" w:rsidTr="00793EB5">
        <w:trPr>
          <w:trHeight w:val="270"/>
        </w:trPr>
        <w:tc>
          <w:tcPr>
            <w:tcW w:w="2639" w:type="dxa"/>
            <w:shd w:val="clear" w:color="auto" w:fill="auto"/>
            <w:noWrap/>
            <w:vAlign w:val="center"/>
          </w:tcPr>
          <w:p w14:paraId="049A0414" w14:textId="77777777" w:rsidR="00004C66" w:rsidRPr="00BC5819" w:rsidRDefault="00004C66" w:rsidP="00004C66">
            <w:pPr>
              <w:widowControl/>
              <w:autoSpaceDE/>
              <w:autoSpaceDN/>
              <w:adjustRightInd/>
              <w:jc w:val="both"/>
              <w:rPr>
                <w:rFonts w:asciiTheme="minorHAnsi" w:hAnsiTheme="minorHAnsi"/>
                <w:sz w:val="20"/>
                <w:szCs w:val="20"/>
              </w:rPr>
            </w:pPr>
            <w:r w:rsidRPr="00BC5819">
              <w:rPr>
                <w:rFonts w:asciiTheme="minorHAnsi" w:hAnsiTheme="minorHAnsi"/>
                <w:sz w:val="20"/>
                <w:szCs w:val="20"/>
              </w:rPr>
              <w:t>Central Valley, CA</w:t>
            </w:r>
          </w:p>
        </w:tc>
        <w:tc>
          <w:tcPr>
            <w:tcW w:w="761" w:type="dxa"/>
            <w:shd w:val="clear" w:color="auto" w:fill="auto"/>
            <w:vAlign w:val="center"/>
          </w:tcPr>
          <w:p w14:paraId="239B13A3"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1990-1991</w:t>
            </w:r>
          </w:p>
        </w:tc>
        <w:tc>
          <w:tcPr>
            <w:tcW w:w="850" w:type="dxa"/>
            <w:shd w:val="clear" w:color="auto" w:fill="auto"/>
            <w:noWrap/>
            <w:vAlign w:val="center"/>
          </w:tcPr>
          <w:p w14:paraId="0F4D19AD"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1BDEC3F0"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0.01 (parent)</w:t>
            </w:r>
          </w:p>
          <w:p w14:paraId="4C0F899B" w14:textId="77777777" w:rsidR="00004C66" w:rsidRPr="00BC5819" w:rsidRDefault="00004C66" w:rsidP="00004C66">
            <w:pPr>
              <w:widowControl/>
              <w:autoSpaceDE/>
              <w:autoSpaceDN/>
              <w:adjustRightInd/>
              <w:jc w:val="center"/>
              <w:rPr>
                <w:rFonts w:asciiTheme="minorHAnsi" w:hAnsiTheme="minorHAnsi"/>
                <w:sz w:val="20"/>
                <w:szCs w:val="20"/>
              </w:rPr>
            </w:pPr>
            <w:r w:rsidRPr="00BC5819">
              <w:rPr>
                <w:rFonts w:asciiTheme="minorHAnsi" w:hAnsiTheme="minorHAnsi"/>
                <w:sz w:val="20"/>
                <w:szCs w:val="20"/>
              </w:rPr>
              <w:t>0.003 (diazoxon)</w:t>
            </w:r>
          </w:p>
        </w:tc>
        <w:tc>
          <w:tcPr>
            <w:tcW w:w="1440" w:type="dxa"/>
            <w:vAlign w:val="center"/>
          </w:tcPr>
          <w:p w14:paraId="0B1EDABA"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100%</w:t>
            </w:r>
          </w:p>
        </w:tc>
        <w:tc>
          <w:tcPr>
            <w:tcW w:w="1853" w:type="dxa"/>
            <w:shd w:val="clear" w:color="auto" w:fill="auto"/>
            <w:noWrap/>
            <w:vAlign w:val="center"/>
          </w:tcPr>
          <w:p w14:paraId="39B9B5C3" w14:textId="77777777" w:rsidR="00004C66" w:rsidRPr="00BC5819" w:rsidRDefault="00004C66" w:rsidP="00004C6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&lt;EndNote&gt;&lt;Cite&gt;&lt;Author&gt;Zabik&lt;/Author&gt;&lt;Year&gt;1993&lt;/Year&gt;&lt;RecNum&gt;1139&lt;/RecNum&gt;&lt;DisplayText&gt;&lt;style font="Times New Roman" size="12"&gt;(Zabik and Seiber, 1993)&lt;/style&gt;&lt;/DisplayText&gt;&lt;record&gt;&lt;rec-number&gt;1139&lt;/rec-number&gt;&lt;foreign-keys&gt;&lt;key app="EN" db-id="s0xer2w2o0xwx3e0a0tx0sz3zradttw529er" timestamp="1425262237"&gt;1139&lt;/key&gt;&lt;/foreign-keys&gt;&lt;ref-type name="Journal Article"&gt;17&lt;/ref-type&gt;&lt;contributors&gt;&lt;authors&gt;&lt;author&gt;Zabik, J.M.&lt;/author&gt;&lt;author&gt;Seiber, J.N.&lt;/author&gt;&lt;/authors&gt;&lt;/contributors&gt;&lt;titles&gt;&lt;title&gt;Atmospheric transport of organophosphate pesticides from California&amp;apos;s Central Valley to the Sierra Nevada Mountains&lt;/title&gt;&lt;secondary-title&gt;Journal of Environmental Quality&lt;/secondary-title&gt;&lt;/titles&gt;&lt;periodical&gt;&lt;full-title&gt;Journal of Environmental Quality&lt;/full-title&gt;&lt;/periodical&gt;&lt;pages&gt;80-90&lt;/pages&gt;&lt;volume&gt;22&lt;/volume&gt;&lt;dates&gt;&lt;year&gt;1993&lt;/year&gt;&lt;/dates&gt;&lt;urls&gt;&lt;/urls&gt;&lt;/record&gt;&lt;/Cite&gt;&lt;/EndNote&gt;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(Zabik and Seiber, 1993)</w:t>
            </w:r>
            <w:r w:rsidRPr="00BC5819">
              <w:rPr>
                <w:rFonts w:asciiTheme="minorHAnsi" w:hAnsiTheme="minorHAnsi"/>
                <w:color w:val="000000"/>
                <w:sz w:val="20"/>
                <w:szCs w:val="20"/>
              </w:rPr>
              <w:fldChar w:fldCharType="end"/>
            </w:r>
          </w:p>
        </w:tc>
      </w:tr>
      <w:tr w:rsidR="00E350DB" w:rsidRPr="00BC5819" w14:paraId="630A22B0" w14:textId="77777777" w:rsidTr="00793EB5">
        <w:trPr>
          <w:trHeight w:val="270"/>
        </w:trPr>
        <w:tc>
          <w:tcPr>
            <w:tcW w:w="2639" w:type="dxa"/>
            <w:shd w:val="clear" w:color="auto" w:fill="auto"/>
            <w:noWrap/>
            <w:vAlign w:val="center"/>
          </w:tcPr>
          <w:p w14:paraId="48D82ABE" w14:textId="32DDBCD9" w:rsidR="00E350DB" w:rsidRPr="00BC5819" w:rsidRDefault="00146A2F" w:rsidP="00146A2F">
            <w:pPr>
              <w:widowControl/>
              <w:autoSpaceDE/>
              <w:autoSpaceDN/>
              <w:adjustRightInd/>
              <w:rPr>
                <w:rFonts w:asciiTheme="minorHAnsi" w:hAnsiTheme="minorHAnsi"/>
                <w:sz w:val="20"/>
                <w:szCs w:val="20"/>
              </w:rPr>
            </w:pPr>
            <w:r w:rsidRPr="00BC5819">
              <w:rPr>
                <w:rFonts w:asciiTheme="minorHAnsi" w:hAnsiTheme="minorHAnsi"/>
                <w:sz w:val="20"/>
                <w:szCs w:val="20"/>
              </w:rPr>
              <w:t xml:space="preserve">3 </w:t>
            </w:r>
            <w:r w:rsidR="00E350DB" w:rsidRPr="00BC5819">
              <w:rPr>
                <w:rFonts w:asciiTheme="minorHAnsi" w:hAnsiTheme="minorHAnsi"/>
                <w:sz w:val="20"/>
                <w:szCs w:val="20"/>
              </w:rPr>
              <w:t>California</w:t>
            </w:r>
            <w:r w:rsidRPr="00BC5819">
              <w:rPr>
                <w:rFonts w:asciiTheme="minorHAnsi" w:hAnsiTheme="minorHAnsi"/>
                <w:sz w:val="20"/>
                <w:szCs w:val="20"/>
              </w:rPr>
              <w:t xml:space="preserve"> Agricultural Communities (Salinas, Shafter, Ripon)</w:t>
            </w:r>
          </w:p>
        </w:tc>
        <w:tc>
          <w:tcPr>
            <w:tcW w:w="761" w:type="dxa"/>
            <w:shd w:val="clear" w:color="auto" w:fill="auto"/>
            <w:vAlign w:val="center"/>
          </w:tcPr>
          <w:p w14:paraId="27EC9F34" w14:textId="50F9871D"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2014</w:t>
            </w:r>
          </w:p>
        </w:tc>
        <w:tc>
          <w:tcPr>
            <w:tcW w:w="850" w:type="dxa"/>
            <w:shd w:val="clear" w:color="auto" w:fill="auto"/>
            <w:noWrap/>
            <w:vAlign w:val="center"/>
          </w:tcPr>
          <w:p w14:paraId="3BA4621C" w14:textId="0FC15282"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2C54AC4E" w14:textId="23CDB549" w:rsidR="00146A2F" w:rsidRPr="00BC5819" w:rsidRDefault="00146A2F"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0.0057 (diazoxon)</w:t>
            </w:r>
          </w:p>
        </w:tc>
        <w:tc>
          <w:tcPr>
            <w:tcW w:w="1440" w:type="dxa"/>
            <w:vAlign w:val="center"/>
          </w:tcPr>
          <w:p w14:paraId="1260459C" w14:textId="65E72538"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0</w:t>
            </w:r>
            <w:r w:rsidR="00146A2F" w:rsidRPr="00BC5819">
              <w:rPr>
                <w:rFonts w:asciiTheme="minorHAnsi" w:hAnsiTheme="minorHAnsi"/>
                <w:color w:val="000000"/>
                <w:sz w:val="20"/>
                <w:szCs w:val="20"/>
              </w:rPr>
              <w:t>%</w:t>
            </w:r>
            <w:r w:rsidRPr="00BC5819">
              <w:rPr>
                <w:rFonts w:asciiTheme="minorHAnsi" w:hAnsiTheme="minorHAnsi"/>
                <w:color w:val="000000"/>
                <w:sz w:val="20"/>
                <w:szCs w:val="20"/>
              </w:rPr>
              <w:t>(parent)</w:t>
            </w:r>
          </w:p>
          <w:p w14:paraId="476307E6" w14:textId="7DA33F56" w:rsidR="00E350DB" w:rsidRPr="00BC5819" w:rsidRDefault="00146A2F" w:rsidP="00146A2F">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w:t>
            </w:r>
            <w:r w:rsidR="00E350DB" w:rsidRPr="00BC5819">
              <w:rPr>
                <w:rFonts w:asciiTheme="minorHAnsi" w:hAnsiTheme="minorHAnsi"/>
                <w:color w:val="000000"/>
                <w:sz w:val="20"/>
                <w:szCs w:val="20"/>
              </w:rPr>
              <w:t>(diazoxon)</w:t>
            </w:r>
          </w:p>
        </w:tc>
        <w:tc>
          <w:tcPr>
            <w:tcW w:w="1853" w:type="dxa"/>
            <w:shd w:val="clear" w:color="auto" w:fill="auto"/>
            <w:noWrap/>
            <w:vAlign w:val="center"/>
          </w:tcPr>
          <w:p w14:paraId="3D32DB0C" w14:textId="403A8BE3"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&lt;EndNote&gt;&lt;Cite&gt;&lt;Author&gt;Tuli&lt;/Author&gt;&lt;Year&gt;2015&lt;/Year&gt;&lt;RecNum&gt;1183&lt;/RecNum&gt;&lt;DisplayText&gt;&lt;style font="Times New Roman" size="12"&gt;(Tuli&lt;/style&gt;&lt;style face="italic" font="Times New Roman" size="12"&gt; et al.&lt;/style&gt;&lt;style font="Times New Roman" size="12"&gt;, 2015)&lt;/style&gt;&lt;/DisplayText&gt;&lt;record&gt;&lt;rec-number&gt;1183&lt;/rec-number&gt;&lt;foreign-keys&gt;&lt;key app="EN" db-id="s0xer2w2o0xwx3e0a0tx0sz3zradttw529er" timestamp="1438960326"&gt;1183&lt;/key&gt;&lt;/foreign-keys&gt;&lt;ref-type name="EPA Document"&gt;51&lt;/ref-type&gt;&lt;contributors&gt;&lt;authors&gt;&lt;author&gt;Tuli, Atac&lt;/author&gt;&lt;author&gt;Vidrio, Edgar&lt;/author&gt;&lt;author&gt;Wofford, P&lt;/author&gt;&lt;author&gt;Segawa, R.&lt;/author&gt;&lt;/authors&gt;&lt;secondary-authors&gt;&lt;author&gt;Report AIR 15-02&lt;/author&gt;&lt;/secondary-authors&gt;&lt;/contributors&gt;&lt;titles&gt;&lt;title&gt;Air Monitoring Network Results for 2014.  Volume 4&lt;/title&gt;&lt;secondary-title&gt;May 2015&lt;/secondary-title&gt;&lt;tertiary-title&gt;California Department of Pesticide Regulatrion.  California Environmental Protection Agency&lt;/tertiary-title&gt;&lt;/titles&gt;&lt;dates&gt;&lt;year&gt;2015&lt;/year&gt;&lt;/dates&gt;&lt;urls&gt;&lt;related-urls&gt;&lt;url&gt;http://www.cdpr.ca.gov/docs/emon/airinit/air_network_results.htm&lt;/url&gt;&lt;/related-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(Tuli</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2015)</w:t>
            </w:r>
            <w:r w:rsidRPr="00BC5819">
              <w:rPr>
                <w:rFonts w:asciiTheme="minorHAnsi" w:hAnsiTheme="minorHAnsi"/>
                <w:color w:val="000000"/>
                <w:sz w:val="20"/>
                <w:szCs w:val="20"/>
              </w:rPr>
              <w:fldChar w:fldCharType="end"/>
            </w:r>
          </w:p>
        </w:tc>
      </w:tr>
      <w:tr w:rsidR="00E350DB" w:rsidRPr="00BC5819" w14:paraId="4443A6DF" w14:textId="77777777" w:rsidTr="00793EB5">
        <w:trPr>
          <w:trHeight w:val="270"/>
        </w:trPr>
        <w:tc>
          <w:tcPr>
            <w:tcW w:w="2639" w:type="dxa"/>
            <w:shd w:val="clear" w:color="auto" w:fill="auto"/>
            <w:noWrap/>
            <w:vAlign w:val="center"/>
          </w:tcPr>
          <w:p w14:paraId="7BDDBFC8" w14:textId="25A647AE" w:rsidR="00E350DB" w:rsidRPr="00BC5819" w:rsidRDefault="00146A2F" w:rsidP="00341745">
            <w:pPr>
              <w:widowControl/>
              <w:autoSpaceDE/>
              <w:autoSpaceDN/>
              <w:adjustRightInd/>
              <w:rPr>
                <w:rFonts w:asciiTheme="minorHAnsi" w:hAnsiTheme="minorHAnsi"/>
                <w:sz w:val="20"/>
                <w:szCs w:val="20"/>
              </w:rPr>
            </w:pPr>
            <w:r w:rsidRPr="00BC5819">
              <w:rPr>
                <w:rFonts w:asciiTheme="minorHAnsi" w:hAnsiTheme="minorHAnsi"/>
                <w:sz w:val="20"/>
                <w:szCs w:val="20"/>
              </w:rPr>
              <w:t>3 California Agricultural Communities (Salinas, Shafter, Ripon)</w:t>
            </w:r>
          </w:p>
        </w:tc>
        <w:tc>
          <w:tcPr>
            <w:tcW w:w="761" w:type="dxa"/>
            <w:shd w:val="clear" w:color="auto" w:fill="auto"/>
            <w:vAlign w:val="center"/>
          </w:tcPr>
          <w:p w14:paraId="051360CF" w14:textId="232A852D" w:rsidR="00E350DB" w:rsidRPr="00BC5819" w:rsidRDefault="00146A2F"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2013</w:t>
            </w:r>
          </w:p>
        </w:tc>
        <w:tc>
          <w:tcPr>
            <w:tcW w:w="850" w:type="dxa"/>
            <w:shd w:val="clear" w:color="auto" w:fill="auto"/>
            <w:noWrap/>
            <w:vAlign w:val="center"/>
          </w:tcPr>
          <w:p w14:paraId="53759022" w14:textId="3143E298" w:rsidR="00E350DB" w:rsidRPr="00BC5819" w:rsidRDefault="00146A2F"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0FE8EB9A" w14:textId="77777777" w:rsidR="00E350DB"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0.0487 (parent)</w:t>
            </w:r>
          </w:p>
          <w:p w14:paraId="60274543" w14:textId="0BEBAE68" w:rsidR="00341745"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0.0258 (diazoxon)</w:t>
            </w:r>
          </w:p>
        </w:tc>
        <w:tc>
          <w:tcPr>
            <w:tcW w:w="1440" w:type="dxa"/>
            <w:vAlign w:val="center"/>
          </w:tcPr>
          <w:p w14:paraId="413D235E" w14:textId="77777777" w:rsidR="00E350DB" w:rsidRPr="00BC5819" w:rsidRDefault="00146A2F"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4% (parent)</w:t>
            </w:r>
          </w:p>
          <w:p w14:paraId="5D98FE2B" w14:textId="205F8B1E" w:rsidR="00146A2F" w:rsidRPr="00BC5819" w:rsidRDefault="00146A2F"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 (diazoxon)</w:t>
            </w:r>
          </w:p>
        </w:tc>
        <w:tc>
          <w:tcPr>
            <w:tcW w:w="1853" w:type="dxa"/>
            <w:shd w:val="clear" w:color="auto" w:fill="auto"/>
            <w:noWrap/>
            <w:vAlign w:val="center"/>
          </w:tcPr>
          <w:p w14:paraId="515BA7DD" w14:textId="38CBE86D" w:rsidR="00E350DB" w:rsidRPr="00BC5819" w:rsidRDefault="00146A2F" w:rsidP="00C86A5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00C86A56">
              <w:rPr>
                <w:rFonts w:asciiTheme="minorHAnsi" w:hAnsiTheme="minorHAnsi"/>
                <w:color w:val="000000"/>
                <w:sz w:val="20"/>
                <w:szCs w:val="20"/>
              </w:rPr>
              <w:instrText xml:space="preserve"> ADDIN EN.CITE &lt;EndNote&gt;&lt;Cite&gt;&lt;Author&gt;Vidrio&lt;/Author&gt;&lt;Year&gt;2014&lt;/Year&gt;&lt;RecNum&gt;1184&lt;/RecNum&gt;&lt;DisplayText&gt;&lt;style font="Times New Roman" size="12"&gt;(Vidrio&lt;/style&gt;&lt;style face="italic" font="Times New Roman" size="12"&gt; et al.&lt;/style&gt;&lt;style font="Times New Roman" size="12"&gt;, 2014)&lt;/style&gt;&lt;/DisplayText&gt;&lt;record&gt;&lt;rec-number&gt;1184&lt;/rec-number&gt;&lt;foreign-keys&gt;&lt;key app="EN" db-id="s0xer2w2o0xwx3e0a0tx0sz3zradttw529er" timestamp="1438961443"&gt;1184&lt;/key&gt;&lt;/foreign-keys&gt;&lt;ref-type name="EPA Document"&gt;51&lt;/ref-type&gt;&lt;contributors&gt;&lt;authors&gt;&lt;author&gt;Vidrio, Edgar&lt;/author&gt;&lt;author&gt;Wofford, P&lt;/author&gt;&lt;author&gt;Segawa, R.&lt;/author&gt;&lt;author&gt;Schreider, J.&lt;/author&gt;&lt;/authors&gt;&lt;secondary-authors&gt;&lt;author&gt;Report AIR 14-01&lt;/author&gt;&lt;/secondary-authors&gt;&lt;/contributors&gt;&lt;titles&gt;&lt;title&gt;Air Monitoring Network Results for 2013&lt;/title&gt;&lt;secondary-title&gt;December 2014&lt;/secondary-title&gt;&lt;tertiary-title&gt;California Department of Pesticide Regulation.  California Environmental Protection Agency&lt;/tertiary-title&gt;&lt;/titles&gt;&lt;dates&gt;&lt;year&gt;2014&lt;/year&gt;&lt;/dates&gt;&lt;urls&gt;&lt;related-urls&gt;&lt;url&gt;http://www.cdpr.ca.gov/docs/emon/airinit/air_network_results.htm&lt;/url&gt;&lt;/related-urls&gt;&lt;/urls&gt;&lt;access-date&gt;November 19, 2015&lt;/access-date&gt;&lt;/record&gt;&lt;/Cite&gt;&lt;/EndNote&gt;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(Vidrio</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2014)</w:t>
            </w:r>
            <w:r w:rsidRPr="00BC5819">
              <w:rPr>
                <w:rFonts w:asciiTheme="minorHAnsi" w:hAnsiTheme="minorHAnsi"/>
                <w:color w:val="000000"/>
                <w:sz w:val="20"/>
                <w:szCs w:val="20"/>
              </w:rPr>
              <w:fldChar w:fldCharType="end"/>
            </w:r>
          </w:p>
        </w:tc>
      </w:tr>
      <w:tr w:rsidR="00E350DB" w:rsidRPr="00BC5819" w14:paraId="6DD05043" w14:textId="77777777" w:rsidTr="00793EB5">
        <w:trPr>
          <w:trHeight w:val="270"/>
        </w:trPr>
        <w:tc>
          <w:tcPr>
            <w:tcW w:w="2639" w:type="dxa"/>
            <w:shd w:val="clear" w:color="auto" w:fill="auto"/>
            <w:noWrap/>
            <w:vAlign w:val="center"/>
          </w:tcPr>
          <w:p w14:paraId="32840C8E" w14:textId="4C5577F4" w:rsidR="00E350DB" w:rsidRPr="00BC5819" w:rsidRDefault="00341745" w:rsidP="00341745">
            <w:pPr>
              <w:widowControl/>
              <w:autoSpaceDE/>
              <w:autoSpaceDN/>
              <w:adjustRightInd/>
              <w:rPr>
                <w:rFonts w:asciiTheme="minorHAnsi" w:hAnsiTheme="minorHAnsi"/>
                <w:sz w:val="20"/>
                <w:szCs w:val="20"/>
              </w:rPr>
            </w:pPr>
            <w:r w:rsidRPr="00BC5819">
              <w:rPr>
                <w:rFonts w:asciiTheme="minorHAnsi" w:hAnsiTheme="minorHAnsi"/>
                <w:sz w:val="20"/>
                <w:szCs w:val="20"/>
              </w:rPr>
              <w:t>3 California Agricultural Communities (Salinas, Shafter, Ripon)</w:t>
            </w:r>
          </w:p>
        </w:tc>
        <w:tc>
          <w:tcPr>
            <w:tcW w:w="761" w:type="dxa"/>
            <w:shd w:val="clear" w:color="auto" w:fill="auto"/>
            <w:vAlign w:val="center"/>
          </w:tcPr>
          <w:p w14:paraId="0EE2805A" w14:textId="6B8E731E" w:rsidR="00E350DB"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2012</w:t>
            </w:r>
          </w:p>
        </w:tc>
        <w:tc>
          <w:tcPr>
            <w:tcW w:w="850" w:type="dxa"/>
            <w:shd w:val="clear" w:color="auto" w:fill="auto"/>
            <w:noWrap/>
            <w:vAlign w:val="center"/>
          </w:tcPr>
          <w:p w14:paraId="2262AB3A" w14:textId="52E32D99" w:rsidR="00E350DB"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505E6256" w14:textId="77777777" w:rsidR="00E350DB"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0.0052 (parent)</w:t>
            </w:r>
          </w:p>
          <w:p w14:paraId="3E4FA231" w14:textId="2FA6E75E" w:rsidR="00341745"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0.0101 (diazoxon)</w:t>
            </w:r>
          </w:p>
        </w:tc>
        <w:tc>
          <w:tcPr>
            <w:tcW w:w="1440" w:type="dxa"/>
            <w:vAlign w:val="center"/>
          </w:tcPr>
          <w:p w14:paraId="2C72C06C" w14:textId="77777777" w:rsidR="00341745" w:rsidRPr="00BC5819" w:rsidRDefault="00341745" w:rsidP="00341745">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3% (parent)</w:t>
            </w:r>
          </w:p>
          <w:p w14:paraId="100E0EA4" w14:textId="21BC5039" w:rsidR="00341745" w:rsidRPr="00BC5819" w:rsidRDefault="00341745" w:rsidP="00341745">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3% (diazoxon)</w:t>
            </w:r>
          </w:p>
        </w:tc>
        <w:tc>
          <w:tcPr>
            <w:tcW w:w="1853" w:type="dxa"/>
            <w:shd w:val="clear" w:color="auto" w:fill="auto"/>
            <w:noWrap/>
            <w:vAlign w:val="center"/>
          </w:tcPr>
          <w:p w14:paraId="06545F15" w14:textId="04A8796F" w:rsidR="00E350DB" w:rsidRPr="00BC5819" w:rsidRDefault="00341745" w:rsidP="00341745">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&lt;EndNote&gt;&lt;Cite&gt;&lt;Author&gt;Vidrio&lt;/Author&gt;&lt;Year&gt;2013&lt;/Year&gt;&lt;RecNum&gt;1185&lt;/RecNum&gt;&lt;DisplayText&gt;&lt;style font="Times New Roman" size="12"&gt;(Vidrio&lt;/style&gt;&lt;style face="italic" font="Times New Roman" size="12"&gt; et al.&lt;/style&gt;&lt;style font="Times New Roman" size="12"&gt;, 2013b)&lt;/style&gt;&lt;/DisplayText&gt;&lt;record&gt;&lt;rec-number&gt;1185&lt;/rec-number&gt;&lt;foreign-keys&gt;&lt;key app="EN" db-id="s0xer2w2o0xwx3e0a0tx0sz3zradttw529er" timestamp="1438961794"&gt;1185&lt;/key&gt;&lt;/foreign-keys&gt;&lt;ref-type name="EPA Document"&gt;51&lt;/ref-type&gt;&lt;contributors&gt;&lt;authors&gt;&lt;author&gt;Vidrio, Edgar&lt;/author&gt;&lt;author&gt;Wofford, P&lt;/author&gt;&lt;author&gt;Segawa, R.&lt;/author&gt;&lt;author&gt;Schreider, J.&lt;/author&gt;&lt;/authors&gt;&lt;secondary-authors&gt;&lt;author&gt;Report AIR 13-02&lt;/author&gt;&lt;/secondary-authors&gt;&lt;/contributors&gt;&lt;titles&gt;&lt;title&gt;Air Monitoring Network Results for 2012&lt;/title&gt;&lt;secondary-title&gt;October 2013&lt;/secondary-title&gt;&lt;tertiary-title&gt;California Department of Pesticide Regulation.  California Environmental Protection Agency&lt;/tertiary-title&gt;&lt;/titles&gt;&lt;dates&gt;&lt;year&gt;2013&lt;/year&gt;&lt;/dates&gt;&lt;urls&gt;&lt;related-urls&gt;&lt;url&gt;http://www.cdpr.ca.gov/docs/emon/airinit/air_network_results.htm&lt;/url&gt;&lt;/related-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(Vidrio</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2013b)</w:t>
            </w:r>
            <w:r w:rsidRPr="00BC5819">
              <w:rPr>
                <w:rFonts w:asciiTheme="minorHAnsi" w:hAnsiTheme="minorHAnsi"/>
                <w:color w:val="000000"/>
                <w:sz w:val="20"/>
                <w:szCs w:val="20"/>
              </w:rPr>
              <w:fldChar w:fldCharType="end"/>
            </w:r>
          </w:p>
        </w:tc>
      </w:tr>
      <w:tr w:rsidR="00341745" w:rsidRPr="00BC5819" w14:paraId="4696C1B4" w14:textId="77777777" w:rsidTr="00793EB5">
        <w:trPr>
          <w:trHeight w:val="270"/>
        </w:trPr>
        <w:tc>
          <w:tcPr>
            <w:tcW w:w="2639" w:type="dxa"/>
            <w:shd w:val="clear" w:color="auto" w:fill="auto"/>
            <w:noWrap/>
            <w:vAlign w:val="center"/>
          </w:tcPr>
          <w:p w14:paraId="2DE75C1D" w14:textId="5D67FEC0" w:rsidR="00341745" w:rsidRPr="00BC5819" w:rsidRDefault="00341745" w:rsidP="00341745">
            <w:pPr>
              <w:widowControl/>
              <w:autoSpaceDE/>
              <w:autoSpaceDN/>
              <w:adjustRightInd/>
              <w:rPr>
                <w:rFonts w:asciiTheme="minorHAnsi" w:hAnsiTheme="minorHAnsi"/>
                <w:sz w:val="20"/>
                <w:szCs w:val="20"/>
              </w:rPr>
            </w:pPr>
            <w:r w:rsidRPr="00BC5819">
              <w:rPr>
                <w:rFonts w:asciiTheme="minorHAnsi" w:hAnsiTheme="minorHAnsi"/>
                <w:sz w:val="20"/>
                <w:szCs w:val="20"/>
              </w:rPr>
              <w:t>3 California Agricultural Communities (Salinas, Shafter, Ripon)</w:t>
            </w:r>
          </w:p>
        </w:tc>
        <w:tc>
          <w:tcPr>
            <w:tcW w:w="761" w:type="dxa"/>
            <w:shd w:val="clear" w:color="auto" w:fill="auto"/>
            <w:vAlign w:val="center"/>
          </w:tcPr>
          <w:p w14:paraId="1FC5A259" w14:textId="79A4FB8A" w:rsidR="00341745"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2011</w:t>
            </w:r>
          </w:p>
        </w:tc>
        <w:tc>
          <w:tcPr>
            <w:tcW w:w="850" w:type="dxa"/>
            <w:shd w:val="clear" w:color="auto" w:fill="auto"/>
            <w:noWrap/>
            <w:vAlign w:val="center"/>
          </w:tcPr>
          <w:p w14:paraId="7BF1F3B0" w14:textId="4952DDA2" w:rsidR="00341745" w:rsidRPr="00BC5819" w:rsidRDefault="00341745"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Air</w:t>
            </w:r>
          </w:p>
        </w:tc>
        <w:tc>
          <w:tcPr>
            <w:tcW w:w="1595" w:type="dxa"/>
            <w:shd w:val="clear" w:color="auto" w:fill="auto"/>
            <w:noWrap/>
            <w:vAlign w:val="center"/>
          </w:tcPr>
          <w:p w14:paraId="3567E6E8" w14:textId="77777777" w:rsidR="00341745" w:rsidRPr="00BC5819" w:rsidRDefault="006A2C7F"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0.0596 (parent)</w:t>
            </w:r>
          </w:p>
          <w:p w14:paraId="0C1EB275" w14:textId="4AC8EC35" w:rsidR="006A2C7F" w:rsidRPr="00BC5819" w:rsidRDefault="006A2C7F"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0.036 (diazoxon)</w:t>
            </w:r>
          </w:p>
        </w:tc>
        <w:tc>
          <w:tcPr>
            <w:tcW w:w="1440" w:type="dxa"/>
            <w:vAlign w:val="center"/>
          </w:tcPr>
          <w:p w14:paraId="432FB9B6" w14:textId="77777777" w:rsidR="00341745" w:rsidRPr="00BC5819" w:rsidRDefault="006A2C7F" w:rsidP="00341745">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13% (parent)</w:t>
            </w:r>
          </w:p>
          <w:p w14:paraId="10B0EE60" w14:textId="6FBCB490" w:rsidR="006A2C7F" w:rsidRPr="00BC5819" w:rsidRDefault="006A2C7F" w:rsidP="00341745">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8% (diazoxon)</w:t>
            </w:r>
          </w:p>
        </w:tc>
        <w:tc>
          <w:tcPr>
            <w:tcW w:w="1853" w:type="dxa"/>
            <w:shd w:val="clear" w:color="auto" w:fill="auto"/>
            <w:noWrap/>
            <w:vAlign w:val="center"/>
          </w:tcPr>
          <w:p w14:paraId="6EB5915E" w14:textId="123008B5" w:rsidR="00341745" w:rsidRPr="00BC5819" w:rsidRDefault="00341745" w:rsidP="00C86A56">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00C86A56">
              <w:rPr>
                <w:rFonts w:asciiTheme="minorHAnsi" w:hAnsiTheme="minorHAnsi"/>
                <w:color w:val="000000"/>
                <w:sz w:val="20"/>
                <w:szCs w:val="20"/>
              </w:rPr>
              <w:instrText xml:space="preserve"> ADDIN EN.CITE &lt;EndNote&gt;&lt;Cite&gt;&lt;Author&gt;Vidrio&lt;/Author&gt;&lt;Year&gt;2013&lt;/Year&gt;&lt;RecNum&gt;1186&lt;/RecNum&gt;&lt;DisplayText&gt;&lt;style font="Times New Roman" size="12"&gt;(Vidrio&lt;/style&gt;&lt;style face="italic" font="Times New Roman" size="12"&gt; et al.&lt;/style&gt;&lt;style font="Times New Roman" size="12"&gt;, 2013a)&lt;/style&gt;&lt;/DisplayText&gt;&lt;record&gt;&lt;rec-number&gt;1186&lt;/rec-number&gt;&lt;foreign-keys&gt;&lt;key app="EN" db-id="s0xer2w2o0xwx3e0a0tx0sz3zradttw529er" timestamp="1438962158"&gt;1186&lt;/key&gt;&lt;/foreign-keys&gt;&lt;ref-type name="EPA Document"&gt;51&lt;/ref-type&gt;&lt;contributors&gt;&lt;authors&gt;&lt;author&gt;Vidrio, Edgar&lt;/author&gt;&lt;author&gt;Wofford, P&lt;/author&gt;&lt;author&gt;Segawa, R.&lt;/author&gt;&lt;author&gt;Schreider, J.&lt;/author&gt;&lt;/authors&gt;&lt;secondary-authors&gt;&lt;author&gt;Report AIR 13-01&lt;/author&gt;&lt;/secondary-authors&gt;&lt;/contributors&gt;&lt;titles&gt;&lt;title&gt;Air Monitoring Network Results for 2011&lt;/title&gt;&lt;secondary-title&gt;March 2013&lt;/secondary-title&gt;&lt;tertiary-title&gt;California Department of Pesticide Regulation.  California Environmental Protection Agency&lt;/tertiary-title&gt;&lt;/titles&gt;&lt;dates&gt;&lt;year&gt;2013&lt;/year&gt;&lt;/dates&gt;&lt;urls&gt;&lt;related-urls&gt;&lt;url&gt;http://www.cdpr.ca.gov/docs/emon/airinit/air_network_results.htm&lt;/url&gt;&lt;/related-urls&gt;&lt;/urls&gt;&lt;access-date&gt;November 19, 2015&lt;/access-date&gt;&lt;/record&gt;&lt;/Cite&gt;&lt;/EndNote&gt;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(Vidrio</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2013a)</w:t>
            </w:r>
            <w:r w:rsidRPr="00BC5819">
              <w:rPr>
                <w:rFonts w:asciiTheme="minorHAnsi" w:hAnsiTheme="minorHAnsi"/>
                <w:color w:val="000000"/>
                <w:sz w:val="20"/>
                <w:szCs w:val="20"/>
              </w:rPr>
              <w:fldChar w:fldCharType="end"/>
            </w:r>
          </w:p>
        </w:tc>
      </w:tr>
      <w:tr w:rsidR="00E350DB" w:rsidRPr="00BC5819" w14:paraId="76D96C4E" w14:textId="77777777" w:rsidTr="00793EB5">
        <w:trPr>
          <w:trHeight w:val="270"/>
        </w:trPr>
        <w:tc>
          <w:tcPr>
            <w:tcW w:w="2639" w:type="dxa"/>
            <w:shd w:val="clear" w:color="auto" w:fill="auto"/>
            <w:noWrap/>
            <w:vAlign w:val="center"/>
          </w:tcPr>
          <w:p w14:paraId="2F01BD9A" w14:textId="6E123004" w:rsidR="00E350DB" w:rsidRPr="00BC5819" w:rsidRDefault="00E350DB" w:rsidP="00341745">
            <w:pPr>
              <w:widowControl/>
              <w:autoSpaceDE/>
              <w:autoSpaceDN/>
              <w:adjustRightInd/>
              <w:rPr>
                <w:rFonts w:asciiTheme="minorHAnsi" w:hAnsiTheme="minorHAnsi"/>
                <w:sz w:val="20"/>
                <w:szCs w:val="20"/>
              </w:rPr>
            </w:pPr>
            <w:r w:rsidRPr="00BC5819">
              <w:rPr>
                <w:rFonts w:asciiTheme="minorHAnsi" w:hAnsiTheme="minorHAnsi"/>
                <w:sz w:val="20"/>
                <w:szCs w:val="20"/>
              </w:rPr>
              <w:t>Sequoia national Park, CA</w:t>
            </w:r>
          </w:p>
        </w:tc>
        <w:tc>
          <w:tcPr>
            <w:tcW w:w="761" w:type="dxa"/>
            <w:shd w:val="clear" w:color="auto" w:fill="auto"/>
            <w:vAlign w:val="center"/>
          </w:tcPr>
          <w:p w14:paraId="70D38B78"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1995-1996</w:t>
            </w:r>
          </w:p>
        </w:tc>
        <w:tc>
          <w:tcPr>
            <w:tcW w:w="850" w:type="dxa"/>
            <w:shd w:val="clear" w:color="auto" w:fill="auto"/>
            <w:noWrap/>
            <w:vAlign w:val="center"/>
          </w:tcPr>
          <w:p w14:paraId="7E9A6237"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Rain</w:t>
            </w:r>
          </w:p>
        </w:tc>
        <w:tc>
          <w:tcPr>
            <w:tcW w:w="1595" w:type="dxa"/>
            <w:shd w:val="clear" w:color="auto" w:fill="auto"/>
            <w:noWrap/>
            <w:vAlign w:val="center"/>
          </w:tcPr>
          <w:p w14:paraId="03B6E047"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0.019</w:t>
            </w:r>
          </w:p>
        </w:tc>
        <w:tc>
          <w:tcPr>
            <w:tcW w:w="1440" w:type="dxa"/>
            <w:vAlign w:val="center"/>
          </w:tcPr>
          <w:p w14:paraId="19C6C6DB"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57 %</w:t>
            </w:r>
          </w:p>
        </w:tc>
        <w:tc>
          <w:tcPr>
            <w:tcW w:w="1853" w:type="dxa"/>
            <w:shd w:val="clear" w:color="auto" w:fill="auto"/>
            <w:noWrap/>
            <w:vAlign w:val="center"/>
          </w:tcPr>
          <w:p w14:paraId="79C788D6"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&lt;EndNote&gt;&lt;Cite&gt;&lt;Author&gt;McConnell&lt;/Author&gt;&lt;Year&gt;1998&lt;/Year&gt;&lt;RecNum&gt;1143&lt;/RecNum&gt;&lt;DisplayText&gt;&lt;style font="Times New Roman" size="12"&gt;(McConnell&lt;/style&gt;&lt;style face="italic" font="Times New Roman" size="12"&gt; et al.&lt;/style&gt;&lt;style font="Times New Roman" size="12"&gt;, 1998b)&lt;/style&gt;&lt;/DisplayText&gt;&lt;record&gt;&lt;rec-number&gt;1143&lt;/rec-number&gt;&lt;foreign-keys&gt;&lt;key app="EN" db-id="s0xer2w2o0xwx3e0a0tx0sz3zradttw529er" timestamp="1425652912"&gt;1143&lt;/key&gt;&lt;/foreign-keys&gt;&lt;ref-type name="Journal Article"&gt;17&lt;/ref-type&gt;&lt;contributors&gt;&lt;authors&gt;&lt;author&gt;McConnell, L.L.&lt;/author&gt;&lt;author&gt;LeNoir, J.S.&lt;/author&gt;&lt;author&gt;Datta, S.&lt;/author&gt;&lt;author&gt;Seiber, J.N.&lt;/author&gt;&lt;/authors&gt;&lt;/contributors&gt;&lt;titles&gt;&lt;title&gt;Wet deposition of current-use pesticides in the Sierra Nevada Mountain Range, USA&lt;/title&gt;&lt;secondary-title&gt;Environmental Toxicology and Chemistry&lt;/secondary-title&gt;&lt;/titles&gt;&lt;periodical&gt;&lt;full-title&gt;Environmental Toxicology and Chemistry&lt;/full-title&gt;&lt;/periodical&gt;&lt;pages&gt;1908-1916&lt;/pages&gt;&lt;volume&gt;17&lt;/volume&gt;&lt;number&gt;10&lt;/number&gt;&lt;dates&gt;&lt;year&gt;1998&lt;/year&gt;&lt;/dates&gt;&lt;urls&gt;&lt;/urls&gt;&lt;/record&gt;&lt;/Cite&gt;&lt;/EndNote&gt;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(McConnell</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1998b)</w:t>
            </w:r>
            <w:r w:rsidRPr="00BC5819">
              <w:rPr>
                <w:rFonts w:asciiTheme="minorHAnsi" w:hAnsiTheme="minorHAnsi"/>
                <w:color w:val="000000"/>
                <w:sz w:val="20"/>
                <w:szCs w:val="20"/>
              </w:rPr>
              <w:fldChar w:fldCharType="end"/>
            </w:r>
          </w:p>
        </w:tc>
      </w:tr>
      <w:tr w:rsidR="00E350DB" w:rsidRPr="00BC5819" w14:paraId="59E6D68E" w14:textId="77777777" w:rsidTr="00793EB5">
        <w:trPr>
          <w:trHeight w:val="270"/>
        </w:trPr>
        <w:tc>
          <w:tcPr>
            <w:tcW w:w="2639" w:type="dxa"/>
            <w:shd w:val="clear" w:color="auto" w:fill="auto"/>
            <w:noWrap/>
            <w:vAlign w:val="center"/>
          </w:tcPr>
          <w:p w14:paraId="0E1CE234"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San Joaquin River Basin, CA</w:t>
            </w:r>
          </w:p>
        </w:tc>
        <w:tc>
          <w:tcPr>
            <w:tcW w:w="761" w:type="dxa"/>
            <w:shd w:val="clear" w:color="auto" w:fill="auto"/>
            <w:vAlign w:val="center"/>
          </w:tcPr>
          <w:p w14:paraId="051E8DBB"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2001</w:t>
            </w:r>
          </w:p>
        </w:tc>
        <w:tc>
          <w:tcPr>
            <w:tcW w:w="850" w:type="dxa"/>
            <w:shd w:val="clear" w:color="auto" w:fill="auto"/>
            <w:noWrap/>
            <w:vAlign w:val="center"/>
          </w:tcPr>
          <w:p w14:paraId="002FF230"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Rain</w:t>
            </w:r>
          </w:p>
        </w:tc>
        <w:tc>
          <w:tcPr>
            <w:tcW w:w="1595" w:type="dxa"/>
            <w:shd w:val="clear" w:color="auto" w:fill="auto"/>
            <w:noWrap/>
            <w:vAlign w:val="center"/>
          </w:tcPr>
          <w:p w14:paraId="4A6AD834"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0.908</w:t>
            </w:r>
          </w:p>
        </w:tc>
        <w:tc>
          <w:tcPr>
            <w:tcW w:w="1440" w:type="dxa"/>
            <w:vAlign w:val="center"/>
          </w:tcPr>
          <w:p w14:paraId="7FF528A4"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100%</w:t>
            </w:r>
          </w:p>
        </w:tc>
        <w:tc>
          <w:tcPr>
            <w:tcW w:w="1853" w:type="dxa"/>
            <w:shd w:val="clear" w:color="auto" w:fill="auto"/>
            <w:noWrap/>
            <w:vAlign w:val="center"/>
          </w:tcPr>
          <w:p w14:paraId="7B251D6D"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&lt;EndNote&gt;&lt;Cite&gt;&lt;Author&gt;Zamora&lt;/Author&gt;&lt;Year&gt;2003&lt;/Year&gt;&lt;RecNum&gt;1041&lt;/RecNum&gt;&lt;DisplayText&gt;&lt;style font="Times New Roman" size="12"&gt;(Zamora&lt;/style&gt;&lt;style face="italic" font="Times New Roman" size="12"&gt; et al.&lt;/style&gt;&lt;style font="Times New Roman" size="12"&gt;, 2003)&lt;/style&gt;&lt;/DisplayText&gt;&lt;record&gt;&lt;rec-number&gt;1041&lt;/rec-number&gt;&lt;foreign-keys&gt;&lt;key app="EN" db-id="s0xer2w2o0xwx3e0a0tx0sz3zradttw529er" timestamp="1402666786"&gt;1041&lt;/key&gt;&lt;/foreign-keys&gt;&lt;ref-type name="EPA Document"&gt;51&lt;/ref-type&gt;&lt;contributors&gt;&lt;authors&gt;&lt;author&gt;Zamora, C.&lt;/author&gt;&lt;author&gt;Kratzer, C.R.&lt;/author&gt;&lt;author&gt;Majewski, M.S.&lt;/author&gt;&lt;author&gt;Knifong, D.L.&lt;/author&gt;&lt;/authors&gt;&lt;secondary-authors&gt;&lt;author&gt;Water Resources Investigations Report 03-4091&lt;/author&gt;&lt;/secondary-authors&gt;&lt;/contributors&gt;&lt;titles&gt;&lt;title&gt;Diazinon and chlropyrifos loads precipitation and urban and agricultural runoff during January and February 2001 in the San Joaquin River Basin, California.&lt;/title&gt;&lt;tertiary-title&gt;United States Geological Survey&lt;/tertiary-title&gt;&lt;/titles&gt;&lt;keywords&gt;&lt;keyword&gt;diazinon&lt;/keyword&gt;&lt;/keywords&gt;&lt;dates&gt;&lt;year&gt;2003&lt;/year&gt;&lt;/dates&gt;&lt;label&gt;diazinon&lt;/label&gt;&lt;urls&gt;&lt;related-urls&gt;&lt;url&gt;http://pubs.usgs.gov/wri/wri034091/wrir034091.pdf&lt;/url&gt;&lt;/related-urls&gt;&lt;/urls&gt;&lt;access-date&gt;February 17, 2015&lt;/access-date&gt;&lt;/record&gt;&lt;/Cite&gt;&lt;/EndNote&gt;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(Zamora</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2003)</w:t>
            </w:r>
            <w:r w:rsidRPr="00BC5819">
              <w:rPr>
                <w:rFonts w:asciiTheme="minorHAnsi" w:hAnsiTheme="minorHAnsi"/>
                <w:color w:val="000000"/>
                <w:sz w:val="20"/>
                <w:szCs w:val="20"/>
              </w:rPr>
              <w:fldChar w:fldCharType="end"/>
            </w:r>
          </w:p>
        </w:tc>
      </w:tr>
      <w:tr w:rsidR="00E350DB" w:rsidRPr="00BC5819" w14:paraId="6E7A29D5" w14:textId="77777777" w:rsidTr="00793EB5">
        <w:trPr>
          <w:trHeight w:val="270"/>
        </w:trPr>
        <w:tc>
          <w:tcPr>
            <w:tcW w:w="2639" w:type="dxa"/>
            <w:shd w:val="clear" w:color="auto" w:fill="auto"/>
            <w:noWrap/>
            <w:vAlign w:val="center"/>
          </w:tcPr>
          <w:p w14:paraId="07C1FE73"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San Joaquin Valley, CA</w:t>
            </w:r>
          </w:p>
        </w:tc>
        <w:tc>
          <w:tcPr>
            <w:tcW w:w="761" w:type="dxa"/>
            <w:shd w:val="clear" w:color="auto" w:fill="auto"/>
            <w:vAlign w:val="center"/>
          </w:tcPr>
          <w:p w14:paraId="384B34BB"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2002-2004</w:t>
            </w:r>
          </w:p>
        </w:tc>
        <w:tc>
          <w:tcPr>
            <w:tcW w:w="850" w:type="dxa"/>
            <w:shd w:val="clear" w:color="auto" w:fill="auto"/>
            <w:noWrap/>
            <w:vAlign w:val="center"/>
          </w:tcPr>
          <w:p w14:paraId="3832B131"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Rain</w:t>
            </w:r>
          </w:p>
        </w:tc>
        <w:tc>
          <w:tcPr>
            <w:tcW w:w="1595" w:type="dxa"/>
            <w:shd w:val="clear" w:color="auto" w:fill="auto"/>
            <w:noWrap/>
            <w:vAlign w:val="center"/>
          </w:tcPr>
          <w:p w14:paraId="0BC474AE"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2.22</w:t>
            </w:r>
          </w:p>
        </w:tc>
        <w:tc>
          <w:tcPr>
            <w:tcW w:w="1440" w:type="dxa"/>
            <w:vAlign w:val="center"/>
          </w:tcPr>
          <w:p w14:paraId="0ABCDC74"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93%</w:t>
            </w:r>
          </w:p>
        </w:tc>
        <w:tc>
          <w:tcPr>
            <w:tcW w:w="1853" w:type="dxa"/>
            <w:shd w:val="clear" w:color="auto" w:fill="auto"/>
            <w:noWrap/>
            <w:vAlign w:val="center"/>
          </w:tcPr>
          <w:p w14:paraId="0A620C2F"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&lt;EndNote&gt;&lt;Cite&gt;&lt;Author&gt;Majewski&lt;/Author&gt;&lt;Year&gt;2006&lt;/Year&gt;&lt;RecNum&gt;1042&lt;/RecNum&gt;&lt;DisplayText&gt;&lt;style font="Times New Roman" size="12"&gt;(Majewski&lt;/style&gt;&lt;style face="italic" font="Times New Roman" size="12"&gt; et al.&lt;/style&gt;&lt;style font="Times New Roman" size="12"&gt;, 2006)&lt;/style&gt;&lt;/DisplayText&gt;&lt;record&gt;&lt;rec-number&gt;1042&lt;/rec-number&gt;&lt;foreign-keys&gt;&lt;key app="EN" db-id="s0xer2w2o0xwx3e0a0tx0sz3zradttw529er" timestamp="1402666786"&gt;1042&lt;/key&gt;&lt;/foreign-keys&gt;&lt;ref-type name="EPA Document"&gt;51&lt;/ref-type&gt;&lt;contributors&gt;&lt;authors&gt;&lt;author&gt;Majewski, M.S.&lt;/author&gt;&lt;author&gt;Zamora, C.&lt;/author&gt;&lt;author&gt;Foreman, W.T.&lt;/author&gt;&lt;author&gt;Kratzer, C.R.&lt;/author&gt;&lt;/authors&gt;&lt;secondary-authors&gt;&lt;author&gt;Open-file Report 2005-1307&lt;/author&gt;&lt;/secondary-authors&gt;&lt;/contributors&gt;&lt;titles&gt;&lt;title&gt;Contribution of atmospheric deposition to pesticide loads in surface water runoff&lt;/title&gt;&lt;tertiary-title&gt;United States Geological Survey&lt;/tertiary-title&gt;&lt;/titles&gt;&lt;dates&gt;&lt;year&gt;2006&lt;/year&gt;&lt;/dates&gt;&lt;urls&gt;&lt;related-urls&gt;&lt;url&gt;http://pubs.usgs.gov/of/2005/1307/&lt;/url&gt;&lt;/related-urls&gt;&lt;/urls&gt;&lt;access-date&gt;January 20, 2011&lt;/access-date&gt;&lt;/record&gt;&lt;/Cite&gt;&lt;/EndNote&gt;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(Majewski</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2006)</w:t>
            </w:r>
            <w:r w:rsidRPr="00BC5819">
              <w:rPr>
                <w:rFonts w:asciiTheme="minorHAnsi" w:hAnsiTheme="minorHAnsi"/>
                <w:color w:val="000000"/>
                <w:sz w:val="20"/>
                <w:szCs w:val="20"/>
              </w:rPr>
              <w:fldChar w:fldCharType="end"/>
            </w:r>
          </w:p>
        </w:tc>
      </w:tr>
      <w:tr w:rsidR="00E350DB" w:rsidRPr="00BC5819" w14:paraId="5BE30AAC" w14:textId="77777777" w:rsidTr="00793EB5">
        <w:trPr>
          <w:trHeight w:val="270"/>
        </w:trPr>
        <w:tc>
          <w:tcPr>
            <w:tcW w:w="2639" w:type="dxa"/>
            <w:shd w:val="clear" w:color="auto" w:fill="auto"/>
            <w:noWrap/>
            <w:vAlign w:val="center"/>
          </w:tcPr>
          <w:p w14:paraId="5FA3CA83"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Central Valley, CA</w:t>
            </w:r>
          </w:p>
        </w:tc>
        <w:tc>
          <w:tcPr>
            <w:tcW w:w="761" w:type="dxa"/>
            <w:shd w:val="clear" w:color="auto" w:fill="auto"/>
            <w:vAlign w:val="center"/>
          </w:tcPr>
          <w:p w14:paraId="299CE06D"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1990-1991</w:t>
            </w:r>
          </w:p>
        </w:tc>
        <w:tc>
          <w:tcPr>
            <w:tcW w:w="850" w:type="dxa"/>
            <w:shd w:val="clear" w:color="auto" w:fill="auto"/>
            <w:noWrap/>
            <w:vAlign w:val="center"/>
          </w:tcPr>
          <w:p w14:paraId="025A9177"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Rain</w:t>
            </w:r>
          </w:p>
        </w:tc>
        <w:tc>
          <w:tcPr>
            <w:tcW w:w="1595" w:type="dxa"/>
            <w:shd w:val="clear" w:color="auto" w:fill="auto"/>
            <w:noWrap/>
            <w:vAlign w:val="center"/>
          </w:tcPr>
          <w:p w14:paraId="678B29DE"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6.1 (parent)</w:t>
            </w:r>
          </w:p>
          <w:p w14:paraId="60D206DC"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2.3 (diazoxon)</w:t>
            </w:r>
          </w:p>
        </w:tc>
        <w:tc>
          <w:tcPr>
            <w:tcW w:w="1440" w:type="dxa"/>
            <w:vAlign w:val="center"/>
          </w:tcPr>
          <w:p w14:paraId="745E1543"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100%</w:t>
            </w:r>
          </w:p>
        </w:tc>
        <w:tc>
          <w:tcPr>
            <w:tcW w:w="1853" w:type="dxa"/>
            <w:shd w:val="clear" w:color="auto" w:fill="auto"/>
            <w:noWrap/>
            <w:vAlign w:val="center"/>
          </w:tcPr>
          <w:p w14:paraId="5862A865"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&lt;EndNote&gt;&lt;Cite&gt;&lt;Author&gt;Zabik&lt;/Author&gt;&lt;Year&gt;1993&lt;/Year&gt;&lt;RecNum&gt;1139&lt;/RecNum&gt;&lt;DisplayText&gt;&lt;style font="Times New Roman" size="12"&gt;(Zabik and Seiber, 1993)&lt;/style&gt;&lt;/DisplayText&gt;&lt;record&gt;&lt;rec-number&gt;1139&lt;/rec-number&gt;&lt;foreign-keys&gt;&lt;key app="EN" db-id="s0xer2w2o0xwx3e0a0tx0sz3zradttw529er" timestamp="1425262237"&gt;1139&lt;/key&gt;&lt;/foreign-keys&gt;&lt;ref-type name="Journal Article"&gt;17&lt;/ref-type&gt;&lt;contributors&gt;&lt;authors&gt;&lt;author&gt;Zabik, J.M.&lt;/author&gt;&lt;author&gt;Seiber, J.N.&lt;/author&gt;&lt;/authors&gt;&lt;/contributors&gt;&lt;titles&gt;&lt;title&gt;Atmospheric transport of organophosphate pesticides from California&amp;apos;s Central Valley to the Sierra Nevada Mountains&lt;/title&gt;&lt;secondary-title&gt;Journal of Environmental Quality&lt;/secondary-title&gt;&lt;/titles&gt;&lt;periodical&gt;&lt;full-title&gt;Journal of Environmental Quality&lt;/full-title&gt;&lt;/periodical&gt;&lt;pages&gt;80-90&lt;/pages&gt;&lt;volume&gt;22&lt;/volume&gt;&lt;dates&gt;&lt;year&gt;1993&lt;/year&gt;&lt;/dates&gt;&lt;urls&gt;&lt;/urls&gt;&lt;/record&gt;&lt;/Cite&gt;&lt;/EndNote&gt;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(Zabik and Seiber, 1993)</w:t>
            </w:r>
            <w:r w:rsidRPr="00BC5819">
              <w:rPr>
                <w:rFonts w:asciiTheme="minorHAnsi" w:hAnsiTheme="minorHAnsi"/>
                <w:color w:val="000000"/>
                <w:sz w:val="20"/>
                <w:szCs w:val="20"/>
              </w:rPr>
              <w:fldChar w:fldCharType="end"/>
            </w:r>
          </w:p>
        </w:tc>
      </w:tr>
      <w:tr w:rsidR="00E350DB" w:rsidRPr="00BC5819" w14:paraId="0F9388BE" w14:textId="77777777" w:rsidTr="00793EB5">
        <w:trPr>
          <w:trHeight w:val="270"/>
        </w:trPr>
        <w:tc>
          <w:tcPr>
            <w:tcW w:w="2639" w:type="dxa"/>
            <w:shd w:val="clear" w:color="auto" w:fill="auto"/>
            <w:noWrap/>
            <w:vAlign w:val="center"/>
          </w:tcPr>
          <w:p w14:paraId="301D5C7A"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CA, MD</w:t>
            </w:r>
          </w:p>
        </w:tc>
        <w:tc>
          <w:tcPr>
            <w:tcW w:w="761" w:type="dxa"/>
            <w:shd w:val="clear" w:color="auto" w:fill="auto"/>
            <w:vAlign w:val="center"/>
          </w:tcPr>
          <w:p w14:paraId="71716EB0"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1970s-1990s</w:t>
            </w:r>
          </w:p>
        </w:tc>
        <w:tc>
          <w:tcPr>
            <w:tcW w:w="850" w:type="dxa"/>
            <w:shd w:val="clear" w:color="auto" w:fill="auto"/>
            <w:noWrap/>
            <w:vAlign w:val="center"/>
          </w:tcPr>
          <w:p w14:paraId="27B042E3"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Fog</w:t>
            </w:r>
          </w:p>
        </w:tc>
        <w:tc>
          <w:tcPr>
            <w:tcW w:w="1595" w:type="dxa"/>
            <w:shd w:val="clear" w:color="auto" w:fill="auto"/>
            <w:noWrap/>
            <w:vAlign w:val="center"/>
          </w:tcPr>
          <w:p w14:paraId="3002B623"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76.3</w:t>
            </w:r>
          </w:p>
        </w:tc>
        <w:tc>
          <w:tcPr>
            <w:tcW w:w="1440" w:type="dxa"/>
            <w:vAlign w:val="center"/>
          </w:tcPr>
          <w:p w14:paraId="731234FA"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c>
          <w:tcPr>
            <w:tcW w:w="1853" w:type="dxa"/>
            <w:shd w:val="clear" w:color="auto" w:fill="auto"/>
            <w:noWrap/>
            <w:vAlign w:val="center"/>
          </w:tcPr>
          <w:p w14:paraId="1C8759FA" w14:textId="77777777" w:rsidR="00E350DB" w:rsidRPr="00BC5819" w:rsidRDefault="00E350DB" w:rsidP="00E350DB">
            <w:pPr>
              <w:widowControl/>
              <w:autoSpaceDE/>
              <w:autoSpaceDN/>
              <w:adjustRightInd/>
              <w:jc w:val="center"/>
              <w:rPr>
                <w:rFonts w:asciiTheme="minorHAnsi" w:hAnsiTheme="minorHAnsi"/>
                <w:bCs/>
                <w:sz w:val="20"/>
                <w:szCs w:val="20"/>
              </w:rPr>
            </w:pPr>
            <w:r w:rsidRPr="00BC5819">
              <w:rPr>
                <w:rFonts w:asciiTheme="minorHAnsi" w:hAnsiTheme="minorHAnsi"/>
                <w:sz w:val="20"/>
                <w:szCs w:val="20"/>
              </w:rPr>
              <w:fldChar w:fldCharType="begin"/>
            </w:r>
            <w:r w:rsidRPr="00BC5819">
              <w:rPr>
                <w:rFonts w:asciiTheme="minorHAnsi" w:hAnsiTheme="minorHAnsi"/>
                <w:sz w:val="20"/>
                <w:szCs w:val="20"/>
              </w:rPr>
              <w:instrText xml:space="preserve"> ADDIN EN.CITE &lt;EndNote&gt;&lt;Cite&gt;&lt;Author&gt;Zhang&lt;/Author&gt;&lt;Year&gt;2012&lt;/Year&gt;&lt;RecNum&gt;1116&lt;/RecNum&gt;&lt;DisplayText&gt;&lt;style font="Times New Roman" size="12"&gt;(Zhang&lt;/style&gt;&lt;style face="italic" font="Times New Roman" size="12"&gt; et al.&lt;/style&gt;&lt;style font="Times New Roman" size="12"&gt;, 2012)&lt;/style&gt;&lt;/DisplayText&gt;&lt;record&gt;&lt;rec-number&gt;1116&lt;/rec-number&gt;&lt;foreign-keys&gt;&lt;key app="EN" db-id="s0xer2w2o0xwx3e0a0tx0sz3zradttw529er" timestamp="1424206472"&gt;1116&lt;/key&gt;&lt;/foreign-keys&gt;&lt;ref-type name="Journal Article"&gt;17&lt;/ref-type&gt;&lt;contributors&gt;&lt;authors&gt;&lt;author&gt;Zhang, X.&lt;/author&gt;&lt;author&gt;Starner, Keith&lt;/author&gt;&lt;author&gt;Goh, Kean S&lt;/author&gt;&lt;/authors&gt;&lt;/contributors&gt;&lt;titles&gt;&lt;title&gt;Analysis of diazinon agricultural use in regions of frequent surface water detections in California, USA&lt;/title&gt;&lt;secondary-title&gt;Bulletin of Environmental Contamination and Toxicology&lt;/secondary-title&gt;&lt;/titles&gt;&lt;periodical&gt;&lt;full-title&gt;Bulletin of Environmental Contamination and Toxicology&lt;/full-title&gt;&lt;/periodical&gt;&lt;pages&gt;333-337&lt;/pages&gt;&lt;volume&gt;88&lt;/volume&gt;&lt;dates&gt;&lt;year&gt;2012&lt;/year&gt;&lt;/dates&gt;&lt;urls&gt;&lt;/urls&gt;&lt;/record&gt;&lt;/Cite&gt;&lt;/EndNote&gt;</w:instrText>
            </w:r>
            <w:r w:rsidRPr="00BC5819">
              <w:rPr>
                <w:rFonts w:asciiTheme="minorHAnsi" w:hAnsiTheme="minorHAnsi"/>
                <w:sz w:val="20"/>
                <w:szCs w:val="20"/>
              </w:rPr>
              <w:fldChar w:fldCharType="separate"/>
            </w:r>
            <w:r w:rsidRPr="00BC5819">
              <w:rPr>
                <w:rFonts w:asciiTheme="minorHAnsi" w:hAnsiTheme="minorHAnsi"/>
                <w:noProof/>
                <w:sz w:val="20"/>
                <w:szCs w:val="20"/>
              </w:rPr>
              <w:t>(Zhang</w:t>
            </w:r>
            <w:r w:rsidRPr="00BC5819">
              <w:rPr>
                <w:rFonts w:asciiTheme="minorHAnsi" w:hAnsiTheme="minorHAnsi"/>
                <w:i/>
                <w:noProof/>
                <w:sz w:val="20"/>
                <w:szCs w:val="20"/>
              </w:rPr>
              <w:t xml:space="preserve"> et al.</w:t>
            </w:r>
            <w:r w:rsidRPr="00BC5819">
              <w:rPr>
                <w:rFonts w:asciiTheme="minorHAnsi" w:hAnsiTheme="minorHAnsi"/>
                <w:noProof/>
                <w:sz w:val="20"/>
                <w:szCs w:val="20"/>
              </w:rPr>
              <w:t>, 2012)</w:t>
            </w:r>
            <w:r w:rsidRPr="00BC5819">
              <w:rPr>
                <w:rFonts w:asciiTheme="minorHAnsi" w:hAnsiTheme="minorHAnsi"/>
                <w:sz w:val="20"/>
                <w:szCs w:val="20"/>
              </w:rPr>
              <w:fldChar w:fldCharType="end"/>
            </w:r>
          </w:p>
        </w:tc>
      </w:tr>
      <w:tr w:rsidR="00E350DB" w:rsidRPr="00BC5819" w14:paraId="574F98D7" w14:textId="77777777" w:rsidTr="00793EB5">
        <w:trPr>
          <w:trHeight w:val="270"/>
        </w:trPr>
        <w:tc>
          <w:tcPr>
            <w:tcW w:w="2639" w:type="dxa"/>
            <w:shd w:val="clear" w:color="auto" w:fill="auto"/>
            <w:noWrap/>
            <w:vAlign w:val="center"/>
          </w:tcPr>
          <w:p w14:paraId="29F187FD"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Parlier, CA</w:t>
            </w:r>
          </w:p>
        </w:tc>
        <w:tc>
          <w:tcPr>
            <w:tcW w:w="761" w:type="dxa"/>
            <w:shd w:val="clear" w:color="auto" w:fill="auto"/>
            <w:vAlign w:val="center"/>
          </w:tcPr>
          <w:p w14:paraId="31FAB9C5"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1986</w:t>
            </w:r>
          </w:p>
        </w:tc>
        <w:tc>
          <w:tcPr>
            <w:tcW w:w="850" w:type="dxa"/>
            <w:shd w:val="clear" w:color="auto" w:fill="auto"/>
            <w:noWrap/>
            <w:vAlign w:val="center"/>
          </w:tcPr>
          <w:p w14:paraId="7AB591A1"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Fog</w:t>
            </w:r>
          </w:p>
        </w:tc>
        <w:tc>
          <w:tcPr>
            <w:tcW w:w="1595" w:type="dxa"/>
            <w:shd w:val="clear" w:color="auto" w:fill="auto"/>
            <w:noWrap/>
            <w:vAlign w:val="center"/>
          </w:tcPr>
          <w:p w14:paraId="22A0D03E"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18.0</w:t>
            </w:r>
          </w:p>
        </w:tc>
        <w:tc>
          <w:tcPr>
            <w:tcW w:w="1440" w:type="dxa"/>
            <w:vAlign w:val="center"/>
          </w:tcPr>
          <w:p w14:paraId="0E618CA7"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c>
          <w:tcPr>
            <w:tcW w:w="1853" w:type="dxa"/>
            <w:shd w:val="clear" w:color="auto" w:fill="auto"/>
            <w:noWrap/>
            <w:vAlign w:val="center"/>
          </w:tcPr>
          <w:p w14:paraId="4F5DAA00" w14:textId="77777777" w:rsidR="00E350DB" w:rsidRPr="00BC5819" w:rsidRDefault="00E350DB" w:rsidP="00E350DB">
            <w:pPr>
              <w:widowControl/>
              <w:autoSpaceDE/>
              <w:autoSpaceDN/>
              <w:adjustRightInd/>
              <w:jc w:val="center"/>
              <w:rPr>
                <w:rFonts w:asciiTheme="minorHAnsi" w:hAnsiTheme="minorHAnsi"/>
                <w:bCs/>
                <w:sz w:val="20"/>
                <w:szCs w:val="20"/>
              </w:rPr>
            </w:pPr>
            <w:r w:rsidRPr="00BC5819">
              <w:rPr>
                <w:rFonts w:asciiTheme="minorHAnsi" w:hAnsiTheme="minorHAnsi"/>
                <w:bCs/>
                <w:sz w:val="20"/>
                <w:szCs w:val="20"/>
              </w:rPr>
              <w:fldChar w:fldCharType="begin"/>
            </w:r>
            <w:r w:rsidRPr="00BC5819">
              <w:rPr>
                <w:rFonts w:asciiTheme="minorHAnsi" w:hAnsiTheme="minorHAnsi"/>
                <w:bCs/>
                <w:sz w:val="20"/>
                <w:szCs w:val="20"/>
              </w:rPr>
              <w:instrText xml:space="preserve"> ADDIN EN.CITE &lt;EndNote&gt;&lt;Cite&gt;&lt;Author&gt;Glotfelty&lt;/Author&gt;&lt;Year&gt;1990&lt;/Year&gt;&lt;RecNum&gt;1017&lt;/RecNum&gt;&lt;DisplayText&gt;&lt;style font="Times New Roman" size="12"&gt;(Glotfelty&lt;/style&gt;&lt;style face="italic" font="Times New Roman" size="12"&gt; et al.&lt;/style&gt;&lt;style font="Times New Roman" size="12"&gt;, 1990)&lt;/style&gt;&lt;/DisplayText&gt;&lt;record&gt;&lt;rec-number&gt;1017&lt;/rec-number&gt;&lt;foreign-keys&gt;&lt;key app="EN" db-id="s0xer2w2o0xwx3e0a0tx0sz3zradttw529er" timestamp="1402666778"&gt;1017&lt;/key&gt;&lt;/foreign-keys&gt;&lt;ref-type name="Journal Article"&gt;17&lt;/ref-type&gt;&lt;contributors&gt;&lt;authors&gt;&lt;author&gt;Glotfelty, D.E.&lt;/author&gt;&lt;author&gt;Majewski, M.S.&lt;/author&gt;&lt;author&gt;Seiber, J.N.&lt;/author&gt;&lt;/authors&gt;&lt;/contributors&gt;&lt;titles&gt;&lt;title&gt;Distribution of several organophosphorus insecticides and their oxygen analogues in a foggy atmosphere&lt;/title&gt;&lt;secondary-title&gt;Environemntal Science and Technology&lt;/secondary-title&gt;&lt;/titles&gt;&lt;periodical&gt;&lt;full-title&gt;Environemntal Science and Technology&lt;/full-title&gt;&lt;/periodical&gt;&lt;pages&gt;353-357&lt;/pages&gt;&lt;volume&gt;24&lt;/volume&gt;&lt;number&gt;3&lt;/number&gt;&lt;dates&gt;&lt;year&gt;1990&lt;/year&gt;&lt;/dates&gt;&lt;urls&gt;&lt;/urls&gt;&lt;/record&gt;&lt;/Cite&gt;&lt;/EndNote&gt;</w:instrText>
            </w:r>
            <w:r w:rsidRPr="00BC5819">
              <w:rPr>
                <w:rFonts w:asciiTheme="minorHAnsi" w:hAnsiTheme="minorHAnsi"/>
                <w:bCs/>
                <w:sz w:val="20"/>
                <w:szCs w:val="20"/>
              </w:rPr>
              <w:fldChar w:fldCharType="separate"/>
            </w:r>
            <w:r w:rsidRPr="00BC5819">
              <w:rPr>
                <w:rFonts w:asciiTheme="minorHAnsi" w:hAnsiTheme="minorHAnsi"/>
                <w:bCs/>
                <w:noProof/>
                <w:sz w:val="20"/>
                <w:szCs w:val="20"/>
              </w:rPr>
              <w:t>(Glotfelty</w:t>
            </w:r>
            <w:r w:rsidRPr="00BC5819">
              <w:rPr>
                <w:rFonts w:asciiTheme="minorHAnsi" w:hAnsiTheme="minorHAnsi"/>
                <w:bCs/>
                <w:i/>
                <w:noProof/>
                <w:sz w:val="20"/>
                <w:szCs w:val="20"/>
              </w:rPr>
              <w:t xml:space="preserve"> et al.</w:t>
            </w:r>
            <w:r w:rsidRPr="00BC5819">
              <w:rPr>
                <w:rFonts w:asciiTheme="minorHAnsi" w:hAnsiTheme="minorHAnsi"/>
                <w:bCs/>
                <w:noProof/>
                <w:sz w:val="20"/>
                <w:szCs w:val="20"/>
              </w:rPr>
              <w:t>, 1990)</w:t>
            </w:r>
            <w:r w:rsidRPr="00BC5819">
              <w:rPr>
                <w:rFonts w:asciiTheme="minorHAnsi" w:hAnsiTheme="minorHAnsi"/>
                <w:bCs/>
                <w:sz w:val="20"/>
                <w:szCs w:val="20"/>
              </w:rPr>
              <w:fldChar w:fldCharType="end"/>
            </w:r>
          </w:p>
        </w:tc>
      </w:tr>
      <w:tr w:rsidR="00E350DB" w:rsidRPr="00BC5819" w14:paraId="34A209DC" w14:textId="77777777" w:rsidTr="00793EB5">
        <w:trPr>
          <w:trHeight w:val="270"/>
        </w:trPr>
        <w:tc>
          <w:tcPr>
            <w:tcW w:w="2639" w:type="dxa"/>
            <w:shd w:val="clear" w:color="auto" w:fill="auto"/>
            <w:noWrap/>
            <w:vAlign w:val="center"/>
          </w:tcPr>
          <w:p w14:paraId="23A75DF4"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Monterey, CA</w:t>
            </w:r>
          </w:p>
        </w:tc>
        <w:tc>
          <w:tcPr>
            <w:tcW w:w="761" w:type="dxa"/>
            <w:shd w:val="clear" w:color="auto" w:fill="auto"/>
            <w:vAlign w:val="center"/>
          </w:tcPr>
          <w:p w14:paraId="66CC180E"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1987</w:t>
            </w:r>
          </w:p>
        </w:tc>
        <w:tc>
          <w:tcPr>
            <w:tcW w:w="850" w:type="dxa"/>
            <w:shd w:val="clear" w:color="auto" w:fill="auto"/>
            <w:noWrap/>
            <w:vAlign w:val="center"/>
          </w:tcPr>
          <w:p w14:paraId="3EC3B6B0"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Fog</w:t>
            </w:r>
          </w:p>
        </w:tc>
        <w:tc>
          <w:tcPr>
            <w:tcW w:w="1595" w:type="dxa"/>
            <w:shd w:val="clear" w:color="auto" w:fill="auto"/>
            <w:noWrap/>
            <w:vAlign w:val="center"/>
          </w:tcPr>
          <w:p w14:paraId="75446376"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4.80</w:t>
            </w:r>
          </w:p>
        </w:tc>
        <w:tc>
          <w:tcPr>
            <w:tcW w:w="1440" w:type="dxa"/>
            <w:vAlign w:val="center"/>
          </w:tcPr>
          <w:p w14:paraId="5BA8AACA"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NA</w:t>
            </w:r>
          </w:p>
        </w:tc>
        <w:tc>
          <w:tcPr>
            <w:tcW w:w="1853" w:type="dxa"/>
            <w:shd w:val="clear" w:color="auto" w:fill="auto"/>
            <w:noWrap/>
            <w:vAlign w:val="center"/>
          </w:tcPr>
          <w:p w14:paraId="70ACEA36" w14:textId="77777777" w:rsidR="00E350DB" w:rsidRPr="00BC5819" w:rsidRDefault="00E350DB" w:rsidP="00E350DB">
            <w:pPr>
              <w:widowControl/>
              <w:autoSpaceDE/>
              <w:autoSpaceDN/>
              <w:adjustRightInd/>
              <w:jc w:val="center"/>
              <w:rPr>
                <w:rFonts w:asciiTheme="minorHAnsi" w:hAnsiTheme="minorHAnsi"/>
                <w:bCs/>
                <w:sz w:val="20"/>
                <w:szCs w:val="20"/>
              </w:rPr>
            </w:pPr>
            <w:r w:rsidRPr="00BC5819">
              <w:rPr>
                <w:rFonts w:asciiTheme="minorHAnsi" w:hAnsiTheme="minorHAnsi"/>
                <w:bCs/>
                <w:sz w:val="20"/>
                <w:szCs w:val="20"/>
              </w:rPr>
              <w:fldChar w:fldCharType="begin"/>
            </w:r>
            <w:r w:rsidRPr="00BC5819">
              <w:rPr>
                <w:rFonts w:asciiTheme="minorHAnsi" w:hAnsiTheme="minorHAnsi"/>
                <w:bCs/>
                <w:sz w:val="20"/>
                <w:szCs w:val="20"/>
              </w:rPr>
              <w:instrText xml:space="preserve"> ADDIN EN.CITE &lt;EndNote&gt;&lt;Cite&gt;&lt;Author&gt;Schomburg&lt;/Author&gt;&lt;Year&gt;1991&lt;/Year&gt;&lt;RecNum&gt;1028&lt;/RecNum&gt;&lt;DisplayText&gt;&lt;style font="Times New Roman" size="12"&gt;(Schomburg&lt;/style&gt;&lt;style face="italic" font="Times New Roman" size="12"&gt; et al.&lt;/style&gt;&lt;style font="Times New Roman" size="12"&gt;, 1991)&lt;/style&gt;&lt;/DisplayText&gt;&lt;record&gt;&lt;rec-number&gt;1028&lt;/rec-number&gt;&lt;foreign-keys&gt;&lt;key app="EN" db-id="s0xer2w2o0xwx3e0a0tx0sz3zradttw529er" timestamp="1402666780"&gt;1028&lt;/key&gt;&lt;/foreign-keys&gt;&lt;ref-type name="Journal Article"&gt;17&lt;/ref-type&gt;&lt;contributors&gt;&lt;authors&gt;&lt;author&gt;Schomburg, C.J.&lt;/author&gt;&lt;author&gt;Glotfelty, D.E.&lt;/author&gt;&lt;author&gt;Seiber, J.N.&lt;/author&gt;&lt;/authors&gt;&lt;/contributors&gt;&lt;titles&gt;&lt;title&gt;Pesticide occurence and distribution in fog collected near Monterrey California&lt;/title&gt;&lt;secondary-title&gt;Environmental Science &amp;amp; Technology&lt;/secondary-title&gt;&lt;/titles&gt;&lt;periodical&gt;&lt;full-title&gt;Environmental Science &amp;amp; Technology&lt;/full-title&gt;&lt;/periodical&gt;&lt;pages&gt;155-160&lt;/pages&gt;&lt;volume&gt;25&lt;/volume&gt;&lt;dates&gt;&lt;year&gt;1991&lt;/year&gt;&lt;/dates&gt;&lt;urls&gt;&lt;/urls&gt;&lt;/record&gt;&lt;/Cite&gt;&lt;/EndNote&gt;</w:instrText>
            </w:r>
            <w:r w:rsidRPr="00BC5819">
              <w:rPr>
                <w:rFonts w:asciiTheme="minorHAnsi" w:hAnsiTheme="minorHAnsi"/>
                <w:bCs/>
                <w:sz w:val="20"/>
                <w:szCs w:val="20"/>
              </w:rPr>
              <w:fldChar w:fldCharType="separate"/>
            </w:r>
            <w:r w:rsidRPr="00BC5819">
              <w:rPr>
                <w:rFonts w:asciiTheme="minorHAnsi" w:hAnsiTheme="minorHAnsi"/>
                <w:bCs/>
                <w:noProof/>
                <w:sz w:val="20"/>
                <w:szCs w:val="20"/>
              </w:rPr>
              <w:t>(Schomburg</w:t>
            </w:r>
            <w:r w:rsidRPr="00BC5819">
              <w:rPr>
                <w:rFonts w:asciiTheme="minorHAnsi" w:hAnsiTheme="minorHAnsi"/>
                <w:bCs/>
                <w:i/>
                <w:noProof/>
                <w:sz w:val="20"/>
                <w:szCs w:val="20"/>
              </w:rPr>
              <w:t xml:space="preserve"> et al.</w:t>
            </w:r>
            <w:r w:rsidRPr="00BC5819">
              <w:rPr>
                <w:rFonts w:asciiTheme="minorHAnsi" w:hAnsiTheme="minorHAnsi"/>
                <w:bCs/>
                <w:noProof/>
                <w:sz w:val="20"/>
                <w:szCs w:val="20"/>
              </w:rPr>
              <w:t>, 1991)</w:t>
            </w:r>
            <w:r w:rsidRPr="00BC5819">
              <w:rPr>
                <w:rFonts w:asciiTheme="minorHAnsi" w:hAnsiTheme="minorHAnsi"/>
                <w:bCs/>
                <w:sz w:val="20"/>
                <w:szCs w:val="20"/>
              </w:rPr>
              <w:fldChar w:fldCharType="end"/>
            </w:r>
          </w:p>
        </w:tc>
      </w:tr>
      <w:tr w:rsidR="00E350DB" w:rsidRPr="00BC5819" w14:paraId="419F0986" w14:textId="77777777" w:rsidTr="00793EB5">
        <w:trPr>
          <w:trHeight w:val="270"/>
        </w:trPr>
        <w:tc>
          <w:tcPr>
            <w:tcW w:w="2639" w:type="dxa"/>
            <w:tcBorders>
              <w:bottom w:val="single" w:sz="4" w:space="0" w:color="auto"/>
            </w:tcBorders>
            <w:shd w:val="clear" w:color="auto" w:fill="auto"/>
            <w:noWrap/>
            <w:vAlign w:val="center"/>
          </w:tcPr>
          <w:p w14:paraId="47611AA8"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Sequoia national Park, CA</w:t>
            </w:r>
          </w:p>
        </w:tc>
        <w:tc>
          <w:tcPr>
            <w:tcW w:w="761" w:type="dxa"/>
            <w:tcBorders>
              <w:bottom w:val="single" w:sz="4" w:space="0" w:color="auto"/>
            </w:tcBorders>
            <w:shd w:val="clear" w:color="auto" w:fill="auto"/>
            <w:vAlign w:val="center"/>
          </w:tcPr>
          <w:p w14:paraId="734881C9"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1995-1996</w:t>
            </w:r>
          </w:p>
        </w:tc>
        <w:tc>
          <w:tcPr>
            <w:tcW w:w="850" w:type="dxa"/>
            <w:tcBorders>
              <w:bottom w:val="single" w:sz="4" w:space="0" w:color="auto"/>
            </w:tcBorders>
            <w:shd w:val="clear" w:color="auto" w:fill="auto"/>
            <w:noWrap/>
            <w:vAlign w:val="center"/>
          </w:tcPr>
          <w:p w14:paraId="3FA7E54B"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Snow</w:t>
            </w:r>
          </w:p>
        </w:tc>
        <w:tc>
          <w:tcPr>
            <w:tcW w:w="1595" w:type="dxa"/>
            <w:tcBorders>
              <w:bottom w:val="single" w:sz="4" w:space="0" w:color="auto"/>
            </w:tcBorders>
            <w:shd w:val="clear" w:color="auto" w:fill="auto"/>
            <w:noWrap/>
            <w:vAlign w:val="center"/>
          </w:tcPr>
          <w:p w14:paraId="27145008"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sz w:val="20"/>
                <w:szCs w:val="20"/>
              </w:rPr>
              <w:t>0.014</w:t>
            </w:r>
          </w:p>
        </w:tc>
        <w:tc>
          <w:tcPr>
            <w:tcW w:w="1440" w:type="dxa"/>
            <w:tcBorders>
              <w:bottom w:val="single" w:sz="4" w:space="0" w:color="auto"/>
            </w:tcBorders>
            <w:vAlign w:val="center"/>
          </w:tcPr>
          <w:p w14:paraId="514EF7F4" w14:textId="77777777" w:rsidR="00E350DB" w:rsidRPr="00BC5819" w:rsidRDefault="00E350DB" w:rsidP="00E350DB">
            <w:pPr>
              <w:widowControl/>
              <w:autoSpaceDE/>
              <w:autoSpaceDN/>
              <w:adjustRightInd/>
              <w:jc w:val="center"/>
              <w:rPr>
                <w:rFonts w:asciiTheme="minorHAnsi" w:hAnsiTheme="minorHAnsi"/>
                <w:color w:val="000000"/>
                <w:sz w:val="20"/>
                <w:szCs w:val="20"/>
              </w:rPr>
            </w:pPr>
            <w:r w:rsidRPr="00BC5819">
              <w:rPr>
                <w:rFonts w:asciiTheme="minorHAnsi" w:hAnsiTheme="minorHAnsi"/>
                <w:color w:val="000000"/>
                <w:sz w:val="20"/>
                <w:szCs w:val="20"/>
              </w:rPr>
              <w:t>62.5 %</w:t>
            </w:r>
          </w:p>
        </w:tc>
        <w:tc>
          <w:tcPr>
            <w:tcW w:w="1853" w:type="dxa"/>
            <w:tcBorders>
              <w:bottom w:val="single" w:sz="4" w:space="0" w:color="auto"/>
            </w:tcBorders>
            <w:shd w:val="clear" w:color="auto" w:fill="auto"/>
            <w:noWrap/>
            <w:vAlign w:val="center"/>
          </w:tcPr>
          <w:p w14:paraId="5D8B3C8E" w14:textId="77777777" w:rsidR="00E350DB" w:rsidRPr="00BC5819" w:rsidRDefault="00E350DB" w:rsidP="00E350DB">
            <w:pPr>
              <w:widowControl/>
              <w:autoSpaceDE/>
              <w:autoSpaceDN/>
              <w:adjustRightInd/>
              <w:jc w:val="center"/>
              <w:rPr>
                <w:rFonts w:asciiTheme="minorHAnsi" w:hAnsiTheme="minorHAnsi"/>
                <w:sz w:val="20"/>
                <w:szCs w:val="20"/>
              </w:rPr>
            </w:pPr>
            <w:r w:rsidRPr="00BC5819">
              <w:rPr>
                <w:rFonts w:asciiTheme="minorHAnsi" w:hAnsiTheme="minorHAnsi"/>
                <w:color w:val="000000"/>
                <w:sz w:val="20"/>
                <w:szCs w:val="20"/>
              </w:rPr>
              <w:fldChar w:fldCharType="begin"/>
            </w:r>
            <w:r w:rsidRPr="00BC5819">
              <w:rPr>
                <w:rFonts w:asciiTheme="minorHAnsi" w:hAnsiTheme="minorHAnsi"/>
                <w:color w:val="000000"/>
                <w:sz w:val="20"/>
                <w:szCs w:val="20"/>
              </w:rPr>
              <w:instrText xml:space="preserve"> ADDIN EN.CITE &lt;EndNote&gt;&lt;Cite&gt;&lt;Author&gt;McConnell&lt;/Author&gt;&lt;Year&gt;1998&lt;/Year&gt;&lt;RecNum&gt;1015&lt;/RecNum&gt;&lt;DisplayText&gt;&lt;style font="Times New Roman" size="12"&gt;(McConnell&lt;/style&gt;&lt;style face="italic" font="Times New Roman" size="12"&gt; et al.&lt;/style&gt;&lt;style font="Times New Roman" size="12"&gt;, 1998a)&lt;/style&gt;&lt;/DisplayText&gt;&lt;record&gt;&lt;rec-number&gt;1015&lt;/rec-number&gt;&lt;foreign-keys&gt;&lt;key app="EN" db-id="s0xer2w2o0xwx3e0a0tx0sz3zradttw529er" timestamp="1402666777"&gt;1015&lt;/key&gt;&lt;/foreign-keys&gt;&lt;ref-type name="Journal Article"&gt;17&lt;/ref-type&gt;&lt;contributors&gt;&lt;authors&gt;&lt;author&gt;McConnell, L.L.&lt;/author&gt;&lt;author&gt;LeNoir, J.S.&lt;/author&gt;&lt;author&gt;Datta, S.&lt;/author&gt;&lt;author&gt;Seiber, J.N.&lt;/author&gt;&lt;/authors&gt;&lt;/contributors&gt;&lt;titles&gt;&lt;title&gt;Wet deposition of current-use pesticides in the Sierra Nevada mountain range, California, USA&lt;/title&gt;&lt;secondary-title&gt;Environmental Toxicology and Chemistry&lt;/secondary-title&gt;&lt;/titles&gt;&lt;periodical&gt;&lt;full-title&gt;Environmental Toxicology and Chemistry&lt;/full-title&gt;&lt;/periodical&gt;&lt;pages&gt;1908-1916&lt;/pages&gt;&lt;volume&gt;17&lt;/volume&gt;&lt;number&gt;10&lt;/number&gt;&lt;dates&gt;&lt;year&gt;1998&lt;/year&gt;&lt;/dates&gt;&lt;urls&gt;&lt;/urls&gt;&lt;/record&gt;&lt;/Cite&gt;&lt;/EndNote&gt;</w:instrText>
            </w:r>
            <w:r w:rsidRPr="00BC5819">
              <w:rPr>
                <w:rFonts w:asciiTheme="minorHAnsi" w:hAnsiTheme="minorHAnsi"/>
                <w:color w:val="000000"/>
                <w:sz w:val="20"/>
                <w:szCs w:val="20"/>
              </w:rPr>
              <w:fldChar w:fldCharType="separate"/>
            </w:r>
            <w:r w:rsidRPr="00BC5819">
              <w:rPr>
                <w:rFonts w:asciiTheme="minorHAnsi" w:hAnsiTheme="minorHAnsi"/>
                <w:noProof/>
                <w:color w:val="000000"/>
                <w:sz w:val="20"/>
                <w:szCs w:val="20"/>
              </w:rPr>
              <w:t>(McConnell</w:t>
            </w:r>
            <w:r w:rsidRPr="00BC5819">
              <w:rPr>
                <w:rFonts w:asciiTheme="minorHAnsi" w:hAnsiTheme="minorHAnsi"/>
                <w:i/>
                <w:noProof/>
                <w:color w:val="000000"/>
                <w:sz w:val="20"/>
                <w:szCs w:val="20"/>
              </w:rPr>
              <w:t xml:space="preserve"> et al.</w:t>
            </w:r>
            <w:r w:rsidRPr="00BC5819">
              <w:rPr>
                <w:rFonts w:asciiTheme="minorHAnsi" w:hAnsiTheme="minorHAnsi"/>
                <w:noProof/>
                <w:color w:val="000000"/>
                <w:sz w:val="20"/>
                <w:szCs w:val="20"/>
              </w:rPr>
              <w:t>, 1998a)</w:t>
            </w:r>
            <w:r w:rsidRPr="00BC5819">
              <w:rPr>
                <w:rFonts w:asciiTheme="minorHAnsi" w:hAnsiTheme="minorHAnsi"/>
                <w:color w:val="000000"/>
                <w:sz w:val="20"/>
                <w:szCs w:val="20"/>
              </w:rPr>
              <w:fldChar w:fldCharType="end"/>
            </w:r>
          </w:p>
        </w:tc>
      </w:tr>
      <w:tr w:rsidR="00E350DB" w:rsidRPr="00BC5819" w14:paraId="7F5E8D73" w14:textId="77777777" w:rsidTr="00793EB5">
        <w:trPr>
          <w:trHeight w:val="270"/>
        </w:trPr>
        <w:tc>
          <w:tcPr>
            <w:tcW w:w="9138" w:type="dxa"/>
            <w:gridSpan w:val="6"/>
            <w:tcBorders>
              <w:left w:val="nil"/>
              <w:bottom w:val="nil"/>
              <w:right w:val="nil"/>
            </w:tcBorders>
            <w:shd w:val="clear" w:color="auto" w:fill="auto"/>
            <w:noWrap/>
          </w:tcPr>
          <w:p w14:paraId="0F64CF91" w14:textId="77777777" w:rsidR="00E350DB" w:rsidRPr="00BC5819" w:rsidRDefault="00E350DB" w:rsidP="00E350DB">
            <w:pPr>
              <w:widowControl/>
              <w:autoSpaceDE/>
              <w:autoSpaceDN/>
              <w:adjustRightInd/>
              <w:jc w:val="both"/>
              <w:rPr>
                <w:rFonts w:asciiTheme="minorHAnsi" w:hAnsiTheme="minorHAnsi"/>
                <w:sz w:val="20"/>
                <w:szCs w:val="20"/>
              </w:rPr>
            </w:pPr>
            <w:r w:rsidRPr="00BC5819">
              <w:rPr>
                <w:rFonts w:asciiTheme="minorHAnsi" w:hAnsiTheme="minorHAnsi"/>
                <w:sz w:val="20"/>
                <w:szCs w:val="20"/>
              </w:rPr>
              <w:t>*For Air, µg/m</w:t>
            </w:r>
            <w:r w:rsidRPr="00BC5819">
              <w:rPr>
                <w:rFonts w:asciiTheme="minorHAnsi" w:hAnsiTheme="minorHAnsi"/>
                <w:sz w:val="20"/>
                <w:szCs w:val="20"/>
                <w:vertAlign w:val="superscript"/>
              </w:rPr>
              <w:t>3</w:t>
            </w:r>
            <w:r w:rsidRPr="00BC5819">
              <w:rPr>
                <w:rFonts w:asciiTheme="minorHAnsi" w:hAnsiTheme="minorHAnsi"/>
                <w:sz w:val="20"/>
                <w:szCs w:val="20"/>
              </w:rPr>
              <w:t>; for rain, snow and fog, µg/L</w:t>
            </w:r>
          </w:p>
          <w:p w14:paraId="0D3D2FC7" w14:textId="0B9F1E8D" w:rsidR="00E350DB" w:rsidRPr="00BC5819" w:rsidRDefault="00E350DB" w:rsidP="00E350DB">
            <w:pPr>
              <w:widowControl/>
              <w:autoSpaceDE/>
              <w:autoSpaceDN/>
              <w:adjustRightInd/>
              <w:jc w:val="both"/>
              <w:rPr>
                <w:rFonts w:asciiTheme="minorHAnsi" w:hAnsiTheme="minorHAnsi"/>
                <w:color w:val="000000"/>
                <w:sz w:val="20"/>
                <w:szCs w:val="20"/>
              </w:rPr>
            </w:pPr>
          </w:p>
        </w:tc>
      </w:tr>
    </w:tbl>
    <w:p w14:paraId="20CC9F53" w14:textId="77777777" w:rsidR="00BC5819" w:rsidRPr="00BC5819" w:rsidRDefault="00BC5819" w:rsidP="00004C66">
      <w:pPr>
        <w:widowControl/>
        <w:autoSpaceDE/>
        <w:autoSpaceDN/>
        <w:adjustRightInd/>
        <w:jc w:val="both"/>
        <w:rPr>
          <w:rFonts w:asciiTheme="minorHAnsi" w:hAnsiTheme="minorHAnsi"/>
          <w:bCs/>
          <w:sz w:val="22"/>
          <w:szCs w:val="22"/>
        </w:rPr>
      </w:pPr>
    </w:p>
    <w:p w14:paraId="76567B22" w14:textId="77777777" w:rsidR="00004C66" w:rsidRDefault="00004C66" w:rsidP="00004C66">
      <w:pPr>
        <w:widowControl/>
        <w:autoSpaceDE/>
        <w:autoSpaceDN/>
        <w:adjustRightInd/>
        <w:rPr>
          <w:rFonts w:asciiTheme="minorHAnsi" w:hAnsiTheme="minorHAnsi"/>
          <w:bCs/>
          <w:sz w:val="22"/>
          <w:szCs w:val="22"/>
        </w:rPr>
      </w:pPr>
      <w:r w:rsidRPr="00BC5819">
        <w:rPr>
          <w:rFonts w:asciiTheme="minorHAnsi" w:hAnsiTheme="minorHAnsi"/>
          <w:bCs/>
          <w:sz w:val="22"/>
          <w:szCs w:val="22"/>
        </w:rPr>
        <w:t>The magnitude of detected concentrations of diazinon in air and in precipitation can vary based on several factors, including proximity to use areas and timing of applications.  In air, diazinon has been detected at concentrations up to 0.306 µg/m</w:t>
      </w:r>
      <w:r w:rsidRPr="00BC5819">
        <w:rPr>
          <w:rFonts w:asciiTheme="minorHAnsi" w:hAnsiTheme="minorHAnsi"/>
          <w:bCs/>
          <w:sz w:val="22"/>
          <w:szCs w:val="22"/>
          <w:vertAlign w:val="superscript"/>
        </w:rPr>
        <w:t>3</w:t>
      </w:r>
      <w:r w:rsidRPr="00BC5819">
        <w:rPr>
          <w:rFonts w:asciiTheme="minorHAnsi" w:hAnsiTheme="minorHAnsi"/>
          <w:bCs/>
          <w:sz w:val="22"/>
          <w:szCs w:val="22"/>
        </w:rPr>
        <w:t xml:space="preserve">.  </w:t>
      </w:r>
      <w:r w:rsidRPr="00BC5819">
        <w:rPr>
          <w:rFonts w:asciiTheme="minorHAnsi" w:hAnsiTheme="minorHAnsi"/>
          <w:sz w:val="22"/>
          <w:szCs w:val="22"/>
        </w:rPr>
        <w:t xml:space="preserve">Measured concentrations of diazinon in rain in California </w:t>
      </w:r>
      <w:r w:rsidRPr="00BC5819">
        <w:rPr>
          <w:rFonts w:asciiTheme="minorHAnsi" w:hAnsiTheme="minorHAnsi"/>
          <w:sz w:val="22"/>
          <w:szCs w:val="22"/>
        </w:rPr>
        <w:lastRenderedPageBreak/>
        <w:t xml:space="preserve">have been detected at concentrations up to 2.22 µg/L. </w:t>
      </w:r>
      <w:r w:rsidRPr="00BC5819">
        <w:rPr>
          <w:rFonts w:asciiTheme="minorHAnsi" w:hAnsiTheme="minorHAnsi"/>
          <w:bCs/>
          <w:sz w:val="22"/>
          <w:szCs w:val="22"/>
        </w:rPr>
        <w:t xml:space="preserve">In fog, diazinon has been detected up to 76.3 µg/L </w:t>
      </w:r>
      <w:r w:rsidRPr="00BC5819">
        <w:rPr>
          <w:rFonts w:asciiTheme="minorHAnsi" w:hAnsiTheme="minorHAnsi"/>
          <w:bCs/>
          <w:sz w:val="22"/>
          <w:szCs w:val="22"/>
        </w:rPr>
        <w:fldChar w:fldCharType="begin"/>
      </w:r>
      <w:r w:rsidRPr="00BC5819">
        <w:rPr>
          <w:rFonts w:asciiTheme="minorHAnsi" w:hAnsiTheme="minorHAnsi"/>
          <w:bCs/>
          <w:sz w:val="22"/>
          <w:szCs w:val="22"/>
        </w:rPr>
        <w:instrText xml:space="preserve"> ADDIN EN.CITE &lt;EndNote&gt;&lt;Cite&gt;&lt;Author&gt;Majewski&lt;/Author&gt;&lt;Year&gt;1995&lt;/Year&gt;&lt;RecNum&gt;1008&lt;/RecNum&gt;&lt;DisplayText&gt;&lt;style font="Times New Roman" size="12"&gt;(Majewski and Capel, 1995)&lt;/style&gt;&lt;/DisplayText&gt;&lt;record&gt;&lt;rec-number&gt;1008&lt;/rec-number&gt;&lt;foreign-keys&gt;&lt;key app="EN" db-id="s0xer2w2o0xwx3e0a0tx0sz3zradttw529er" timestamp="1402666775"&gt;1008&lt;/key&gt;&lt;/foreign-keys&gt;&lt;ref-type name="Book"&gt;6&lt;/ref-type&gt;&lt;contributors&gt;&lt;authors&gt;&lt;author&gt;Majewski, M.S.&lt;/author&gt;&lt;author&gt;Capel, P.D.&lt;/author&gt;&lt;/authors&gt;&lt;/contributors&gt;&lt;titles&gt;&lt;title&gt;Pesticides in the Atmosphere:  Distribution, Trends, and Governing Factors&lt;/title&gt;&lt;/titles&gt;&lt;dates&gt;&lt;year&gt;1995&lt;/year&gt;&lt;/dates&gt;&lt;pub-location&gt;Chelsea, MI&lt;/pub-location&gt;&lt;publisher&gt;Ann Arbor Press&lt;/publisher&gt;&lt;urls&gt;&lt;/urls&gt;&lt;/record&gt;&lt;/Cite&gt;&lt;/EndNote&gt;</w:instrText>
      </w:r>
      <w:r w:rsidRPr="00BC5819">
        <w:rPr>
          <w:rFonts w:asciiTheme="minorHAnsi" w:hAnsiTheme="minorHAnsi"/>
          <w:bCs/>
          <w:sz w:val="22"/>
          <w:szCs w:val="22"/>
        </w:rPr>
        <w:fldChar w:fldCharType="separate"/>
      </w:r>
      <w:r w:rsidRPr="00BC5819">
        <w:rPr>
          <w:rFonts w:asciiTheme="minorHAnsi" w:hAnsiTheme="minorHAnsi"/>
          <w:bCs/>
          <w:noProof/>
          <w:sz w:val="22"/>
          <w:szCs w:val="22"/>
        </w:rPr>
        <w:t>(Majewski and Capel, 1995)</w:t>
      </w:r>
      <w:r w:rsidRPr="00BC5819">
        <w:rPr>
          <w:rFonts w:asciiTheme="minorHAnsi" w:hAnsiTheme="minorHAnsi"/>
          <w:bCs/>
          <w:sz w:val="22"/>
          <w:szCs w:val="22"/>
        </w:rPr>
        <w:fldChar w:fldCharType="end"/>
      </w:r>
      <w:r w:rsidRPr="00BC5819">
        <w:rPr>
          <w:rFonts w:asciiTheme="minorHAnsi" w:hAnsiTheme="minorHAnsi"/>
          <w:bCs/>
          <w:sz w:val="22"/>
          <w:szCs w:val="22"/>
        </w:rPr>
        <w:t xml:space="preserve">.  Diazoxon has also been detected in air but is generally present at lower concentrations than parent diazinon </w:t>
      </w:r>
      <w:r w:rsidRPr="00BC5819">
        <w:rPr>
          <w:rFonts w:asciiTheme="minorHAnsi" w:hAnsiTheme="minorHAnsi"/>
          <w:bCs/>
          <w:sz w:val="22"/>
          <w:szCs w:val="22"/>
        </w:rPr>
        <w:fldChar w:fldCharType="begin"/>
      </w:r>
      <w:r w:rsidRPr="00BC5819">
        <w:rPr>
          <w:rFonts w:asciiTheme="minorHAnsi" w:hAnsiTheme="minorHAnsi"/>
          <w:bCs/>
          <w:sz w:val="22"/>
          <w:szCs w:val="22"/>
        </w:rPr>
        <w:instrText xml:space="preserve"> ADDIN EN.CITE &lt;EndNote&gt;&lt;Cite&gt;&lt;Author&gt;Zabik&lt;/Author&gt;&lt;Year&gt;1993&lt;/Year&gt;&lt;RecNum&gt;1139&lt;/RecNum&gt;&lt;DisplayText&gt;&lt;style font="Times New Roman" size="12"&gt;(Zabik and Seiber, 1993)&lt;/style&gt;&lt;/DisplayText&gt;&lt;record&gt;&lt;rec-number&gt;1139&lt;/rec-number&gt;&lt;foreign-keys&gt;&lt;key app="EN" db-id="s0xer2w2o0xwx3e0a0tx0sz3zradttw529er" timestamp="1425262237"&gt;1139&lt;/key&gt;&lt;/foreign-keys&gt;&lt;ref-type name="Journal Article"&gt;17&lt;/ref-type&gt;&lt;contributors&gt;&lt;authors&gt;&lt;author&gt;Zabik, J.M.&lt;/author&gt;&lt;author&gt;Seiber, J.N.&lt;/author&gt;&lt;/authors&gt;&lt;/contributors&gt;&lt;titles&gt;&lt;title&gt;Atmospheric transport of organophosphate pesticides from California&amp;apos;s Central Valley to the Sierra Nevada Mountains&lt;/title&gt;&lt;secondary-title&gt;Journal of Environmental Quality&lt;/secondary-title&gt;&lt;/titles&gt;&lt;periodical&gt;&lt;full-title&gt;Journal of Environmental Quality&lt;/full-title&gt;&lt;/periodical&gt;&lt;pages&gt;80-90&lt;/pages&gt;&lt;volume&gt;22&lt;/volume&gt;&lt;dates&gt;&lt;year&gt;1993&lt;/year&gt;&lt;/dates&gt;&lt;urls&gt;&lt;/urls&gt;&lt;/record&gt;&lt;/Cite&gt;&lt;/EndNote&gt;</w:instrText>
      </w:r>
      <w:r w:rsidRPr="00BC5819">
        <w:rPr>
          <w:rFonts w:asciiTheme="minorHAnsi" w:hAnsiTheme="minorHAnsi"/>
          <w:bCs/>
          <w:sz w:val="22"/>
          <w:szCs w:val="22"/>
        </w:rPr>
        <w:fldChar w:fldCharType="separate"/>
      </w:r>
      <w:r w:rsidRPr="00BC5819">
        <w:rPr>
          <w:rFonts w:asciiTheme="minorHAnsi" w:hAnsiTheme="minorHAnsi"/>
          <w:bCs/>
          <w:noProof/>
          <w:sz w:val="22"/>
          <w:szCs w:val="22"/>
        </w:rPr>
        <w:t>(Zabik and Seiber, 1993)</w:t>
      </w:r>
      <w:r w:rsidRPr="00BC5819">
        <w:rPr>
          <w:rFonts w:asciiTheme="minorHAnsi" w:hAnsiTheme="minorHAnsi"/>
          <w:bCs/>
          <w:sz w:val="22"/>
          <w:szCs w:val="22"/>
        </w:rPr>
        <w:fldChar w:fldCharType="end"/>
      </w:r>
      <w:r w:rsidRPr="00BC5819">
        <w:rPr>
          <w:rFonts w:asciiTheme="minorHAnsi" w:hAnsiTheme="minorHAnsi"/>
          <w:bCs/>
          <w:sz w:val="22"/>
          <w:szCs w:val="22"/>
        </w:rPr>
        <w:t>.</w:t>
      </w:r>
    </w:p>
    <w:p w14:paraId="2AB8DD1B" w14:textId="77777777" w:rsidR="00FB2BFC" w:rsidRPr="00BC5819" w:rsidRDefault="00FB2BFC" w:rsidP="00004C66">
      <w:pPr>
        <w:widowControl/>
        <w:autoSpaceDE/>
        <w:autoSpaceDN/>
        <w:adjustRightInd/>
        <w:rPr>
          <w:rFonts w:asciiTheme="minorHAnsi" w:hAnsiTheme="minorHAnsi"/>
          <w:bCs/>
          <w:sz w:val="22"/>
          <w:szCs w:val="22"/>
        </w:rPr>
      </w:pPr>
    </w:p>
    <w:p w14:paraId="248DABDB" w14:textId="77777777" w:rsidR="00004C66" w:rsidRPr="00BC5819" w:rsidRDefault="00004C66" w:rsidP="00FB2BFC">
      <w:pPr>
        <w:pStyle w:val="Heading2"/>
      </w:pPr>
      <w:bookmarkStart w:id="75" w:name="_Toc166664873"/>
      <w:bookmarkStart w:id="76" w:name="_Toc166719833"/>
      <w:bookmarkStart w:id="77" w:name="_Toc172438209"/>
      <w:bookmarkStart w:id="78" w:name="_Toc316452423"/>
      <w:bookmarkStart w:id="79" w:name="_Toc413007490"/>
      <w:r w:rsidRPr="00BC5819">
        <w:t>Deposition Data</w:t>
      </w:r>
      <w:bookmarkEnd w:id="75"/>
      <w:bookmarkEnd w:id="76"/>
      <w:bookmarkEnd w:id="77"/>
      <w:bookmarkEnd w:id="78"/>
      <w:bookmarkEnd w:id="79"/>
    </w:p>
    <w:p w14:paraId="6A06A887" w14:textId="77777777" w:rsidR="00004C66" w:rsidRPr="00BC5819" w:rsidRDefault="00004C66" w:rsidP="00004C66">
      <w:pPr>
        <w:widowControl/>
        <w:autoSpaceDE/>
        <w:autoSpaceDN/>
        <w:adjustRightInd/>
        <w:jc w:val="both"/>
        <w:rPr>
          <w:rFonts w:asciiTheme="minorHAnsi" w:hAnsiTheme="minorHAnsi"/>
          <w:color w:val="000000"/>
          <w:sz w:val="22"/>
          <w:szCs w:val="22"/>
        </w:rPr>
      </w:pPr>
    </w:p>
    <w:p w14:paraId="1C7C372F" w14:textId="77777777" w:rsidR="00004C66" w:rsidRPr="00BC5819" w:rsidRDefault="00004C66" w:rsidP="00004C66">
      <w:pPr>
        <w:widowControl/>
        <w:autoSpaceDE/>
        <w:autoSpaceDN/>
        <w:adjustRightInd/>
        <w:rPr>
          <w:rFonts w:asciiTheme="minorHAnsi" w:hAnsiTheme="minorHAnsi"/>
          <w:color w:val="000000"/>
          <w:sz w:val="22"/>
          <w:szCs w:val="22"/>
        </w:rPr>
      </w:pPr>
      <w:r w:rsidRPr="00BC5819">
        <w:rPr>
          <w:rFonts w:asciiTheme="minorHAnsi" w:hAnsiTheme="minorHAnsi"/>
          <w:color w:val="000000"/>
          <w:sz w:val="22"/>
          <w:szCs w:val="22"/>
        </w:rPr>
        <w:t xml:space="preserve">In a study of diazinon loads in winter precipitation and runoff to the San Joaquin River Basin, precipitation samples were collected from a January 2001 storm event.  In order to observe the influences of dormant season applications of diazinon, four sampling sites were placed near areas dominated by orchards.  Concentrations of diazinon measured in rainfall ranged from 0.175 to 0.870 µg/L.  The authors concluded that diazinon in precipitation could contribute significantly to the overall diazinon load entrained in runoff </w:t>
      </w:r>
      <w:r w:rsidRPr="00BC5819">
        <w:rPr>
          <w:rFonts w:asciiTheme="minorHAnsi" w:hAnsiTheme="minorHAnsi"/>
          <w:color w:val="000000"/>
          <w:sz w:val="22"/>
          <w:szCs w:val="22"/>
        </w:rPr>
        <w:fldChar w:fldCharType="begin"/>
      </w:r>
      <w:r w:rsidRPr="00BC5819">
        <w:rPr>
          <w:rFonts w:asciiTheme="minorHAnsi" w:hAnsiTheme="minorHAnsi"/>
          <w:color w:val="000000"/>
          <w:sz w:val="22"/>
          <w:szCs w:val="22"/>
        </w:rPr>
        <w:instrText xml:space="preserve"> ADDIN EN.CITE &lt;EndNote&gt;&lt;Cite&gt;&lt;Author&gt;Zamora&lt;/Author&gt;&lt;Year&gt;2003&lt;/Year&gt;&lt;RecNum&gt;1041&lt;/RecNum&gt;&lt;DisplayText&gt;&lt;style font="Times New Roman" size="12"&gt;(Zamora&lt;/style&gt;&lt;style face="italic" font="Times New Roman" size="12"&gt; et al.&lt;/style&gt;&lt;style font="Times New Roman" size="12"&gt;, 2003)&lt;/style&gt;&lt;/DisplayText&gt;&lt;record&gt;&lt;rec-number&gt;1041&lt;/rec-number&gt;&lt;foreign-keys&gt;&lt;key app="EN" db-id="s0xer2w2o0xwx3e0a0tx0sz3zradttw529er" timestamp="1402666786"&gt;1041&lt;/key&gt;&lt;/foreign-keys&gt;&lt;ref-type name="EPA Document"&gt;51&lt;/ref-type&gt;&lt;contributors&gt;&lt;authors&gt;&lt;author&gt;Zamora, C.&lt;/author&gt;&lt;author&gt;Kratzer, C.R.&lt;/author&gt;&lt;author&gt;Majewski, M.S.&lt;/author&gt;&lt;author&gt;Knifong, D.L.&lt;/author&gt;&lt;/authors&gt;&lt;secondary-authors&gt;&lt;author&gt;Water Resources Investigations Report 03-4091&lt;/author&gt;&lt;/secondary-authors&gt;&lt;/contributors&gt;&lt;titles&gt;&lt;title&gt;Diazinon and chlropyrifos loads precipitation and urban and agricultural runoff during January and February 2001 in the San Joaquin River Basin, California.&lt;/title&gt;&lt;tertiary-title&gt;United States Geological Survey&lt;/tertiary-title&gt;&lt;/titles&gt;&lt;keywords&gt;&lt;keyword&gt;diazinon&lt;/keyword&gt;&lt;/keywords&gt;&lt;dates&gt;&lt;year&gt;2003&lt;/year&gt;&lt;/dates&gt;&lt;label&gt;diazinon&lt;/label&gt;&lt;urls&gt;&lt;related-urls&gt;&lt;url&gt;http://pubs.usgs.gov/wri/wri034091/wrir034091.pdf&lt;/url&gt;&lt;/related-urls&gt;&lt;/urls&gt;&lt;access-date&gt;February 17, 2015&lt;/access-date&gt;&lt;/record&gt;&lt;/Cite&gt;&lt;/EndNote&gt;</w:instrText>
      </w:r>
      <w:r w:rsidRPr="00BC5819">
        <w:rPr>
          <w:rFonts w:asciiTheme="minorHAnsi" w:hAnsiTheme="minorHAnsi"/>
          <w:color w:val="000000"/>
          <w:sz w:val="22"/>
          <w:szCs w:val="22"/>
        </w:rPr>
        <w:fldChar w:fldCharType="separate"/>
      </w:r>
      <w:r w:rsidRPr="00BC5819">
        <w:rPr>
          <w:rFonts w:asciiTheme="minorHAnsi" w:hAnsiTheme="minorHAnsi"/>
          <w:noProof/>
          <w:color w:val="000000"/>
          <w:sz w:val="22"/>
          <w:szCs w:val="22"/>
        </w:rPr>
        <w:t>(Zamora</w:t>
      </w:r>
      <w:r w:rsidRPr="00BC5819">
        <w:rPr>
          <w:rFonts w:asciiTheme="minorHAnsi" w:hAnsiTheme="minorHAnsi"/>
          <w:i/>
          <w:noProof/>
          <w:color w:val="000000"/>
          <w:sz w:val="22"/>
          <w:szCs w:val="22"/>
        </w:rPr>
        <w:t xml:space="preserve"> et al.</w:t>
      </w:r>
      <w:r w:rsidRPr="00BC5819">
        <w:rPr>
          <w:rFonts w:asciiTheme="minorHAnsi" w:hAnsiTheme="minorHAnsi"/>
          <w:noProof/>
          <w:color w:val="000000"/>
          <w:sz w:val="22"/>
          <w:szCs w:val="22"/>
        </w:rPr>
        <w:t>, 2003)</w:t>
      </w:r>
      <w:r w:rsidRPr="00BC5819">
        <w:rPr>
          <w:rFonts w:asciiTheme="minorHAnsi" w:hAnsiTheme="minorHAnsi"/>
          <w:color w:val="000000"/>
          <w:sz w:val="22"/>
          <w:szCs w:val="22"/>
        </w:rPr>
        <w:fldChar w:fldCharType="end"/>
      </w:r>
      <w:r w:rsidRPr="00BC5819">
        <w:rPr>
          <w:rFonts w:asciiTheme="minorHAnsi" w:hAnsiTheme="minorHAnsi"/>
          <w:color w:val="000000"/>
          <w:sz w:val="22"/>
          <w:szCs w:val="22"/>
        </w:rPr>
        <w:t>.</w:t>
      </w:r>
    </w:p>
    <w:p w14:paraId="645DCE61" w14:textId="77777777" w:rsidR="00004C66" w:rsidRPr="00BC5819" w:rsidRDefault="00004C66" w:rsidP="00004C66">
      <w:pPr>
        <w:widowControl/>
        <w:autoSpaceDE/>
        <w:autoSpaceDN/>
        <w:adjustRightInd/>
        <w:rPr>
          <w:rFonts w:asciiTheme="minorHAnsi" w:hAnsiTheme="minorHAnsi"/>
          <w:color w:val="000000"/>
          <w:sz w:val="22"/>
          <w:szCs w:val="22"/>
        </w:rPr>
      </w:pPr>
    </w:p>
    <w:p w14:paraId="7DC343F0" w14:textId="77777777" w:rsidR="00004C66" w:rsidRDefault="00004C66" w:rsidP="00004C66">
      <w:pPr>
        <w:widowControl/>
        <w:autoSpaceDE/>
        <w:autoSpaceDN/>
        <w:adjustRightInd/>
        <w:rPr>
          <w:rFonts w:asciiTheme="minorHAnsi" w:hAnsiTheme="minorHAnsi"/>
          <w:color w:val="000000"/>
          <w:sz w:val="22"/>
          <w:szCs w:val="22"/>
        </w:rPr>
      </w:pPr>
      <w:r w:rsidRPr="00BC5819">
        <w:rPr>
          <w:rFonts w:asciiTheme="minorHAnsi" w:hAnsiTheme="minorHAnsi"/>
          <w:color w:val="000000"/>
          <w:sz w:val="22"/>
          <w:szCs w:val="22"/>
        </w:rPr>
        <w:t xml:space="preserve">In a 3.5 year study (from 2001-2004) in the central San Joaquin Valley, wet and dry deposition of pesticides, including diazinon, were monitored at six sites, including some with agricultural and urban land uses.  When comparing wet and dry deposition, wet deposition represented a larger source of diazinon.  Diazinon was detected in 93% of rain samples (n=137), with mean and maximum concentrations of 0.149 and 2.220 µg/L, respectively </w:t>
      </w:r>
      <w:r w:rsidRPr="00BC5819">
        <w:rPr>
          <w:rFonts w:asciiTheme="minorHAnsi" w:hAnsiTheme="minorHAnsi"/>
          <w:color w:val="000000"/>
          <w:sz w:val="22"/>
          <w:szCs w:val="22"/>
        </w:rPr>
        <w:fldChar w:fldCharType="begin"/>
      </w:r>
      <w:r w:rsidRPr="00BC5819">
        <w:rPr>
          <w:rFonts w:asciiTheme="minorHAnsi" w:hAnsiTheme="minorHAnsi"/>
          <w:color w:val="000000"/>
          <w:sz w:val="22"/>
          <w:szCs w:val="22"/>
        </w:rPr>
        <w:instrText xml:space="preserve"> ADDIN EN.CITE &lt;EndNote&gt;&lt;Cite&gt;&lt;Author&gt;Majewski&lt;/Author&gt;&lt;Year&gt;2006&lt;/Year&gt;&lt;RecNum&gt;1042&lt;/RecNum&gt;&lt;DisplayText&gt;&lt;style font="Times New Roman" size="12"&gt;(Majewski&lt;/style&gt;&lt;style face="italic" font="Times New Roman" size="12"&gt; et al.&lt;/style&gt;&lt;style font="Times New Roman" size="12"&gt;, 2006)&lt;/style&gt;&lt;/DisplayText&gt;&lt;record&gt;&lt;rec-number&gt;1042&lt;/rec-number&gt;&lt;foreign-keys&gt;&lt;key app="EN" db-id="s0xer2w2o0xwx3e0a0tx0sz3zradttw529er" timestamp="1402666786"&gt;1042&lt;/key&gt;&lt;/foreign-keys&gt;&lt;ref-type name="EPA Document"&gt;51&lt;/ref-type&gt;&lt;contributors&gt;&lt;authors&gt;&lt;author&gt;Majewski, M.S.&lt;/author&gt;&lt;author&gt;Zamora, C.&lt;/author&gt;&lt;author&gt;Foreman, W.T.&lt;/author&gt;&lt;author&gt;Kratzer, C.R.&lt;/author&gt;&lt;/authors&gt;&lt;secondary-authors&gt;&lt;author&gt;Open-file Report 2005-1307&lt;/author&gt;&lt;/secondary-authors&gt;&lt;/contributors&gt;&lt;titles&gt;&lt;title&gt;Contribution of atmospheric deposition to pesticide loads in surface water runoff&lt;/title&gt;&lt;tertiary-title&gt;United States Geological Survey&lt;/tertiary-title&gt;&lt;/titles&gt;&lt;dates&gt;&lt;year&gt;2006&lt;/year&gt;&lt;/dates&gt;&lt;urls&gt;&lt;related-urls&gt;&lt;url&gt;http://pubs.usgs.gov/of/2005/1307/&lt;/url&gt;&lt;/related-urls&gt;&lt;/urls&gt;&lt;access-date&gt;January 20, 2011&lt;/access-date&gt;&lt;/record&gt;&lt;/Cite&gt;&lt;/EndNote&gt;</w:instrText>
      </w:r>
      <w:r w:rsidRPr="00BC5819">
        <w:rPr>
          <w:rFonts w:asciiTheme="minorHAnsi" w:hAnsiTheme="minorHAnsi"/>
          <w:color w:val="000000"/>
          <w:sz w:val="22"/>
          <w:szCs w:val="22"/>
        </w:rPr>
        <w:fldChar w:fldCharType="separate"/>
      </w:r>
      <w:r w:rsidRPr="00BC5819">
        <w:rPr>
          <w:rFonts w:asciiTheme="minorHAnsi" w:hAnsiTheme="minorHAnsi"/>
          <w:noProof/>
          <w:color w:val="000000"/>
          <w:sz w:val="22"/>
          <w:szCs w:val="22"/>
        </w:rPr>
        <w:t>(Majewski</w:t>
      </w:r>
      <w:r w:rsidRPr="00BC5819">
        <w:rPr>
          <w:rFonts w:asciiTheme="minorHAnsi" w:hAnsiTheme="minorHAnsi"/>
          <w:i/>
          <w:noProof/>
          <w:color w:val="000000"/>
          <w:sz w:val="22"/>
          <w:szCs w:val="22"/>
        </w:rPr>
        <w:t xml:space="preserve"> et al.</w:t>
      </w:r>
      <w:r w:rsidRPr="00BC5819">
        <w:rPr>
          <w:rFonts w:asciiTheme="minorHAnsi" w:hAnsiTheme="minorHAnsi"/>
          <w:noProof/>
          <w:color w:val="000000"/>
          <w:sz w:val="22"/>
          <w:szCs w:val="22"/>
        </w:rPr>
        <w:t>, 2006)</w:t>
      </w:r>
      <w:r w:rsidRPr="00BC5819">
        <w:rPr>
          <w:rFonts w:asciiTheme="minorHAnsi" w:hAnsiTheme="minorHAnsi"/>
          <w:color w:val="000000"/>
          <w:sz w:val="22"/>
          <w:szCs w:val="22"/>
        </w:rPr>
        <w:fldChar w:fldCharType="end"/>
      </w:r>
      <w:r w:rsidRPr="00BC5819">
        <w:rPr>
          <w:rFonts w:asciiTheme="minorHAnsi" w:hAnsiTheme="minorHAnsi"/>
          <w:color w:val="000000"/>
          <w:sz w:val="22"/>
          <w:szCs w:val="22"/>
        </w:rPr>
        <w:t xml:space="preserve">. </w:t>
      </w:r>
    </w:p>
    <w:p w14:paraId="0B2980EA" w14:textId="77777777" w:rsidR="00BC5819" w:rsidRPr="00BC5819" w:rsidRDefault="00BC5819" w:rsidP="00004C66">
      <w:pPr>
        <w:widowControl/>
        <w:autoSpaceDE/>
        <w:autoSpaceDN/>
        <w:adjustRightInd/>
        <w:rPr>
          <w:rFonts w:asciiTheme="minorHAnsi" w:hAnsiTheme="minorHAnsi"/>
          <w:color w:val="000000"/>
          <w:sz w:val="22"/>
          <w:szCs w:val="22"/>
        </w:rPr>
      </w:pPr>
    </w:p>
    <w:p w14:paraId="250E1BCD" w14:textId="77777777" w:rsidR="00004C66" w:rsidRPr="00FB2BFC" w:rsidRDefault="00004C66" w:rsidP="00FB2BFC">
      <w:pPr>
        <w:pStyle w:val="Heading2"/>
      </w:pPr>
      <w:bookmarkStart w:id="80" w:name="_Toc413007491"/>
      <w:bookmarkStart w:id="81" w:name="_Toc166664874"/>
      <w:bookmarkStart w:id="82" w:name="_Toc166719834"/>
      <w:bookmarkStart w:id="83" w:name="_Toc172438210"/>
      <w:bookmarkStart w:id="84" w:name="_Toc316452424"/>
      <w:r w:rsidRPr="00FB2BFC">
        <w:t>Monitoring data from lakes assumed to only receive atmospheric deposition</w:t>
      </w:r>
      <w:bookmarkEnd w:id="80"/>
      <w:r w:rsidRPr="00FB2BFC">
        <w:t xml:space="preserve"> </w:t>
      </w:r>
      <w:bookmarkEnd w:id="81"/>
      <w:bookmarkEnd w:id="82"/>
      <w:bookmarkEnd w:id="83"/>
      <w:bookmarkEnd w:id="84"/>
    </w:p>
    <w:p w14:paraId="294D4644" w14:textId="77777777" w:rsidR="00004C66" w:rsidRPr="00BC5819" w:rsidRDefault="00004C66" w:rsidP="00004C66">
      <w:pPr>
        <w:widowControl/>
        <w:autoSpaceDE/>
        <w:autoSpaceDN/>
        <w:adjustRightInd/>
        <w:jc w:val="both"/>
        <w:rPr>
          <w:rFonts w:asciiTheme="minorHAnsi" w:hAnsiTheme="minorHAnsi"/>
          <w:color w:val="000000"/>
          <w:sz w:val="22"/>
          <w:szCs w:val="22"/>
        </w:rPr>
      </w:pPr>
    </w:p>
    <w:p w14:paraId="148D5A6D" w14:textId="77777777" w:rsidR="00004C66" w:rsidRPr="00BC5819" w:rsidRDefault="00004C66" w:rsidP="00004C66">
      <w:pPr>
        <w:widowControl/>
        <w:autoSpaceDE/>
        <w:autoSpaceDN/>
        <w:adjustRightInd/>
        <w:rPr>
          <w:rFonts w:asciiTheme="minorHAnsi" w:hAnsiTheme="minorHAnsi"/>
          <w:color w:val="000000"/>
          <w:sz w:val="22"/>
          <w:szCs w:val="22"/>
        </w:rPr>
      </w:pPr>
      <w:r w:rsidRPr="00BC5819">
        <w:rPr>
          <w:rFonts w:asciiTheme="minorHAnsi" w:hAnsiTheme="minorHAnsi"/>
          <w:color w:val="000000"/>
          <w:sz w:val="22"/>
          <w:szCs w:val="22"/>
        </w:rPr>
        <w:t xml:space="preserve">Studies are available involving monitoring of diazinon concentrations in California lakes which are removed from agricultural areas and are presumed to receive inputs of diazinon from atmospheric deposition only.  Two 1997 studies </w:t>
      </w:r>
      <w:r w:rsidRPr="00BC5819">
        <w:rPr>
          <w:rFonts w:asciiTheme="minorHAnsi" w:hAnsiTheme="minorHAnsi"/>
          <w:color w:val="000000"/>
          <w:sz w:val="22"/>
          <w:szCs w:val="22"/>
        </w:rPr>
        <w:fldChar w:fldCharType="begin">
          <w:fldData xml:space="preserve">PEVuZE5vdGU+PENpdGU+PEF1dGhvcj5GZWxsZXJzPC9BdXRob3I+PFllYXI+MjAwNDwvWWVhcj48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</w:fldData>
        </w:fldChar>
      </w:r>
      <w:r w:rsidRPr="00BC5819">
        <w:rPr>
          <w:rFonts w:asciiTheme="minorHAnsi" w:hAnsiTheme="minorHAnsi"/>
          <w:color w:val="000000"/>
          <w:sz w:val="22"/>
          <w:szCs w:val="22"/>
        </w:rPr>
        <w:instrText xml:space="preserve"> ADDIN EN.CITE </w:instrText>
      </w:r>
      <w:r w:rsidRPr="00BC5819">
        <w:rPr>
          <w:rFonts w:asciiTheme="minorHAnsi" w:hAnsiTheme="minorHAnsi"/>
          <w:color w:val="000000"/>
          <w:sz w:val="22"/>
          <w:szCs w:val="22"/>
        </w:rPr>
        <w:fldChar w:fldCharType="begin">
          <w:fldData xml:space="preserve">PEVuZE5vdGU+PENpdGU+PEF1dGhvcj5GZWxsZXJzPC9BdXRob3I+PFllYXI+MjAwNDwvWWVhcj48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</w:fldData>
        </w:fldChar>
      </w:r>
      <w:r w:rsidRPr="00BC5819">
        <w:rPr>
          <w:rFonts w:asciiTheme="minorHAnsi" w:hAnsiTheme="minorHAnsi"/>
          <w:color w:val="000000"/>
          <w:sz w:val="22"/>
          <w:szCs w:val="22"/>
        </w:rPr>
        <w:instrText xml:space="preserve"> ADDIN EN.CITE.DATA </w:instrText>
      </w:r>
      <w:r w:rsidRPr="00BC5819">
        <w:rPr>
          <w:rFonts w:asciiTheme="minorHAnsi" w:hAnsiTheme="minorHAnsi"/>
          <w:color w:val="000000"/>
          <w:sz w:val="22"/>
          <w:szCs w:val="22"/>
        </w:rPr>
      </w:r>
      <w:r w:rsidRPr="00BC5819">
        <w:rPr>
          <w:rFonts w:asciiTheme="minorHAnsi" w:hAnsiTheme="minorHAnsi"/>
          <w:color w:val="000000"/>
          <w:sz w:val="22"/>
          <w:szCs w:val="22"/>
        </w:rPr>
        <w:fldChar w:fldCharType="end"/>
      </w:r>
      <w:r w:rsidRPr="00BC5819">
        <w:rPr>
          <w:rFonts w:asciiTheme="minorHAnsi" w:hAnsiTheme="minorHAnsi"/>
          <w:color w:val="000000"/>
          <w:sz w:val="22"/>
          <w:szCs w:val="22"/>
        </w:rPr>
      </w:r>
      <w:r w:rsidRPr="00BC5819">
        <w:rPr>
          <w:rFonts w:asciiTheme="minorHAnsi" w:hAnsiTheme="minorHAnsi"/>
          <w:color w:val="000000"/>
          <w:sz w:val="22"/>
          <w:szCs w:val="22"/>
        </w:rPr>
        <w:fldChar w:fldCharType="separate"/>
      </w:r>
      <w:r w:rsidRPr="00BC5819">
        <w:rPr>
          <w:rFonts w:asciiTheme="minorHAnsi" w:hAnsiTheme="minorHAnsi"/>
          <w:noProof/>
          <w:color w:val="000000"/>
          <w:sz w:val="22"/>
          <w:szCs w:val="22"/>
        </w:rPr>
        <w:t>(Fellers</w:t>
      </w:r>
      <w:r w:rsidRPr="00BC5819">
        <w:rPr>
          <w:rFonts w:asciiTheme="minorHAnsi" w:hAnsiTheme="minorHAnsi"/>
          <w:i/>
          <w:noProof/>
          <w:color w:val="000000"/>
          <w:sz w:val="22"/>
          <w:szCs w:val="22"/>
        </w:rPr>
        <w:t xml:space="preserve"> et al.</w:t>
      </w:r>
      <w:r w:rsidRPr="00BC5819">
        <w:rPr>
          <w:rFonts w:asciiTheme="minorHAnsi" w:hAnsiTheme="minorHAnsi"/>
          <w:noProof/>
          <w:color w:val="000000"/>
          <w:sz w:val="22"/>
          <w:szCs w:val="22"/>
        </w:rPr>
        <w:t>, 2004; LeNoir</w:t>
      </w:r>
      <w:r w:rsidRPr="00BC5819">
        <w:rPr>
          <w:rFonts w:asciiTheme="minorHAnsi" w:hAnsiTheme="minorHAnsi"/>
          <w:i/>
          <w:noProof/>
          <w:color w:val="000000"/>
          <w:sz w:val="22"/>
          <w:szCs w:val="22"/>
        </w:rPr>
        <w:t xml:space="preserve"> et al.</w:t>
      </w:r>
      <w:r w:rsidRPr="00BC5819">
        <w:rPr>
          <w:rFonts w:asciiTheme="minorHAnsi" w:hAnsiTheme="minorHAnsi"/>
          <w:noProof/>
          <w:color w:val="000000"/>
          <w:sz w:val="22"/>
          <w:szCs w:val="22"/>
        </w:rPr>
        <w:t>, 1999)</w:t>
      </w:r>
      <w:r w:rsidRPr="00BC5819">
        <w:rPr>
          <w:rFonts w:asciiTheme="minorHAnsi" w:hAnsiTheme="minorHAnsi"/>
          <w:color w:val="000000"/>
          <w:sz w:val="22"/>
          <w:szCs w:val="22"/>
        </w:rPr>
        <w:fldChar w:fldCharType="end"/>
      </w:r>
      <w:r w:rsidRPr="00BC5819">
        <w:rPr>
          <w:rFonts w:asciiTheme="minorHAnsi" w:hAnsiTheme="minorHAnsi"/>
          <w:color w:val="000000"/>
          <w:sz w:val="22"/>
          <w:szCs w:val="22"/>
        </w:rPr>
        <w:t xml:space="preserve"> measured diazinon concentrations in lake water in Kings Canyon and Sequoia National Parks (located in the Sierra Nevada Mountains in California).  Fellers </w:t>
      </w:r>
      <w:r w:rsidRPr="00BC5819">
        <w:rPr>
          <w:rFonts w:asciiTheme="minorHAnsi" w:hAnsiTheme="minorHAnsi"/>
          <w:i/>
          <w:color w:val="000000"/>
          <w:sz w:val="22"/>
          <w:szCs w:val="22"/>
        </w:rPr>
        <w:t>et al</w:t>
      </w:r>
      <w:r w:rsidRPr="00BC5819">
        <w:rPr>
          <w:rFonts w:asciiTheme="minorHAnsi" w:hAnsiTheme="minorHAnsi"/>
          <w:color w:val="000000"/>
          <w:sz w:val="22"/>
          <w:szCs w:val="22"/>
        </w:rPr>
        <w:t xml:space="preserve">. (2004) reported a maximum concentration of 0.0034 µg/L, and LeNoir </w:t>
      </w:r>
      <w:r w:rsidRPr="00BC5819">
        <w:rPr>
          <w:rFonts w:asciiTheme="minorHAnsi" w:hAnsiTheme="minorHAnsi"/>
          <w:i/>
          <w:color w:val="000000"/>
          <w:sz w:val="22"/>
          <w:szCs w:val="22"/>
        </w:rPr>
        <w:t>et al.</w:t>
      </w:r>
      <w:r w:rsidRPr="00BC5819">
        <w:rPr>
          <w:rFonts w:asciiTheme="minorHAnsi" w:hAnsiTheme="minorHAnsi"/>
          <w:color w:val="000000"/>
          <w:sz w:val="22"/>
          <w:szCs w:val="22"/>
        </w:rPr>
        <w:t xml:space="preserve"> (1999) reported a maximum concentration of 0.0741 µg/L in lake water.  The authors attributed these detections to dry deposition and/or gas exchange from air samples of diazinon originating from agricultural sites located in California’s Central Valley, which is upwind of the lakes.  </w:t>
      </w:r>
    </w:p>
    <w:p w14:paraId="14286640" w14:textId="77777777" w:rsidR="00B84C71" w:rsidRPr="00BC5819" w:rsidRDefault="00B84C71" w:rsidP="004F4EB1">
      <w:pPr>
        <w:pStyle w:val="Heading1"/>
        <w:numPr>
          <w:ilvl w:val="0"/>
          <w:numId w:val="0"/>
        </w:numPr>
        <w:ind w:left="727"/>
      </w:pPr>
    </w:p>
    <w:p w14:paraId="0157F3DA" w14:textId="41F2D602" w:rsidR="00B84C71" w:rsidRPr="00BC5819" w:rsidRDefault="00BC5819" w:rsidP="004F4EB1">
      <w:pPr>
        <w:pStyle w:val="Heading1"/>
      </w:pPr>
      <w:r w:rsidRPr="00BC5819">
        <w:t>Literature Cited</w:t>
      </w:r>
    </w:p>
    <w:p w14:paraId="27DC1A8A" w14:textId="77777777" w:rsidR="00BC5819" w:rsidRPr="00BC5819" w:rsidRDefault="00BC5819" w:rsidP="00004C66">
      <w:pPr>
        <w:rPr>
          <w:rFonts w:asciiTheme="minorHAnsi" w:hAnsiTheme="minorHAnsi"/>
          <w:sz w:val="22"/>
          <w:szCs w:val="22"/>
        </w:rPr>
      </w:pPr>
    </w:p>
    <w:p w14:paraId="65FF9D39" w14:textId="77777777" w:rsidR="00C86A56" w:rsidRPr="00C86A56" w:rsidRDefault="00B84C71" w:rsidP="00C86A56">
      <w:pPr>
        <w:pStyle w:val="EndNoteBibliography"/>
        <w:ind w:left="720" w:hanging="720"/>
        <w:rPr>
          <w:rFonts w:asciiTheme="minorHAnsi" w:hAnsiTheme="minorHAnsi"/>
          <w:sz w:val="22"/>
          <w:szCs w:val="22"/>
        </w:rPr>
      </w:pPr>
      <w:r w:rsidRPr="00C86A56">
        <w:rPr>
          <w:rFonts w:asciiTheme="minorHAnsi" w:hAnsiTheme="minorHAnsi"/>
          <w:sz w:val="22"/>
          <w:szCs w:val="22"/>
        </w:rPr>
        <w:fldChar w:fldCharType="begin"/>
      </w:r>
      <w:r w:rsidRPr="00C86A56">
        <w:rPr>
          <w:rFonts w:asciiTheme="minorHAnsi" w:hAnsiTheme="minorHAnsi"/>
          <w:sz w:val="22"/>
          <w:szCs w:val="22"/>
        </w:rPr>
        <w:instrText xml:space="preserve"> ADDIN EN.REFLIST </w:instrText>
      </w:r>
      <w:r w:rsidRPr="00C86A56">
        <w:rPr>
          <w:rFonts w:asciiTheme="minorHAnsi" w:hAnsiTheme="minorHAnsi"/>
          <w:sz w:val="22"/>
          <w:szCs w:val="22"/>
        </w:rPr>
        <w:fldChar w:fldCharType="separate"/>
      </w:r>
      <w:r w:rsidR="00C86A56" w:rsidRPr="00C86A56">
        <w:rPr>
          <w:rFonts w:asciiTheme="minorHAnsi" w:hAnsiTheme="minorHAnsi"/>
          <w:sz w:val="22"/>
          <w:szCs w:val="22"/>
        </w:rPr>
        <w:t xml:space="preserve">Anderson, B. S., Hunt, J. W., Phillips, B. M., Nicely, P. A., Vlaming, V., Connor, V., et al. 2003.  Integrated assessment of the impacts of agricultural drainwater in the Salinas River (California, USA). </w:t>
      </w:r>
      <w:r w:rsidR="00C86A56" w:rsidRPr="00C86A56">
        <w:rPr>
          <w:rFonts w:asciiTheme="minorHAnsi" w:hAnsiTheme="minorHAnsi"/>
          <w:i/>
          <w:sz w:val="22"/>
          <w:szCs w:val="22"/>
        </w:rPr>
        <w:t>Environmental Pollution, 124</w:t>
      </w:r>
      <w:r w:rsidR="00C86A56" w:rsidRPr="00C86A56">
        <w:rPr>
          <w:rFonts w:asciiTheme="minorHAnsi" w:hAnsiTheme="minorHAnsi"/>
          <w:sz w:val="22"/>
          <w:szCs w:val="22"/>
        </w:rPr>
        <w:t xml:space="preserve">, 523-532.  </w:t>
      </w:r>
    </w:p>
    <w:p w14:paraId="5D7BB004" w14:textId="57C3C9D9"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Anderson, P., &amp; Davis, D. 2000. </w:t>
      </w:r>
      <w:r w:rsidRPr="00C86A56">
        <w:rPr>
          <w:rFonts w:asciiTheme="minorHAnsi" w:hAnsiTheme="minorHAnsi"/>
          <w:i/>
          <w:sz w:val="22"/>
          <w:szCs w:val="22"/>
        </w:rPr>
        <w:t>Evaluation of Efforts to Reduce Pesticide Contamination in Cranberry Bog Drainage</w:t>
      </w:r>
      <w:r w:rsidRPr="00C86A56">
        <w:rPr>
          <w:rFonts w:asciiTheme="minorHAnsi" w:hAnsiTheme="minorHAnsi"/>
          <w:sz w:val="22"/>
          <w:szCs w:val="22"/>
        </w:rPr>
        <w:t xml:space="preserve">.  Publication No. 00-03-041. September 2000. Washington State Department of Ecology. Available at </w:t>
      </w:r>
      <w:hyperlink r:id="rId76" w:history="1">
        <w:r w:rsidRPr="00C86A56">
          <w:rPr>
            <w:rStyle w:val="Hyperlink"/>
            <w:rFonts w:asciiTheme="minorHAnsi" w:hAnsiTheme="minorHAnsi"/>
            <w:sz w:val="22"/>
            <w:szCs w:val="22"/>
          </w:rPr>
          <w:t>http://longbeach.wsu.edu/cranberries/documents/evaluationofeffortstoreducepesticidesinbogdrainage.pdf</w:t>
        </w:r>
      </w:hyperlink>
      <w:r w:rsidRPr="00C86A56">
        <w:rPr>
          <w:rFonts w:asciiTheme="minorHAnsi" w:hAnsiTheme="minorHAnsi"/>
          <w:sz w:val="22"/>
          <w:szCs w:val="22"/>
        </w:rPr>
        <w:t xml:space="preserve"> (Accessed February 21, 2015).</w:t>
      </w:r>
    </w:p>
    <w:p w14:paraId="1D9DEC44" w14:textId="7DF4DB38"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Baker, R. 2014. </w:t>
      </w:r>
      <w:r w:rsidRPr="00C86A56">
        <w:rPr>
          <w:rFonts w:asciiTheme="minorHAnsi" w:hAnsiTheme="minorHAnsi"/>
          <w:i/>
          <w:sz w:val="22"/>
          <w:szCs w:val="22"/>
        </w:rPr>
        <w:t>The Grayland Ditch</w:t>
      </w:r>
      <w:r w:rsidRPr="00C86A56">
        <w:rPr>
          <w:rFonts w:asciiTheme="minorHAnsi" w:hAnsiTheme="minorHAnsi"/>
          <w:sz w:val="22"/>
          <w:szCs w:val="22"/>
        </w:rPr>
        <w:t xml:space="preserve">.  AGR Pub 102-401. March 31, 2014. Washington State Department of Agriculture.  Natural Resource Assessment Section. Available at </w:t>
      </w:r>
      <w:hyperlink r:id="rId77" w:history="1">
        <w:r w:rsidRPr="00C86A56">
          <w:rPr>
            <w:rStyle w:val="Hyperlink"/>
            <w:rFonts w:asciiTheme="minorHAnsi" w:hAnsiTheme="minorHAnsi"/>
            <w:sz w:val="22"/>
            <w:szCs w:val="22"/>
          </w:rPr>
          <w:t>http://agr.wa.gov/FP/Pubs/docs/401-2013CranberryReportFinal.pdf</w:t>
        </w:r>
      </w:hyperlink>
      <w:r w:rsidRPr="00C86A56">
        <w:rPr>
          <w:rFonts w:asciiTheme="minorHAnsi" w:hAnsiTheme="minorHAnsi"/>
          <w:sz w:val="22"/>
          <w:szCs w:val="22"/>
        </w:rPr>
        <w:t xml:space="preserve"> (Accessed February 23, 2015).</w:t>
      </w:r>
    </w:p>
    <w:p w14:paraId="529C77C9" w14:textId="06033FC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Blomquist, J. D., Denis, J. M., Cowles, J. L., Hetrick, J. A., Jones, R. D., &amp; Birchfield, N. 2001. </w:t>
      </w:r>
      <w:r w:rsidRPr="00C86A56">
        <w:rPr>
          <w:rFonts w:asciiTheme="minorHAnsi" w:hAnsiTheme="minorHAnsi"/>
          <w:i/>
          <w:sz w:val="22"/>
          <w:szCs w:val="22"/>
        </w:rPr>
        <w:t>Pesticides in Selected Water-Supply Reservoirs and Finished Drinking Water, 1999-2000:  Summary of Results from a Pilot Monitoring Program</w:t>
      </w:r>
      <w:r w:rsidRPr="00C86A56">
        <w:rPr>
          <w:rFonts w:asciiTheme="minorHAnsi" w:hAnsiTheme="minorHAnsi"/>
          <w:sz w:val="22"/>
          <w:szCs w:val="22"/>
        </w:rPr>
        <w:t xml:space="preserve">.  Open-File Report 01-456. United States Geological Survey. Available at </w:t>
      </w:r>
      <w:hyperlink r:id="rId78" w:history="1">
        <w:r w:rsidRPr="00C86A56">
          <w:rPr>
            <w:rStyle w:val="Hyperlink"/>
            <w:rFonts w:asciiTheme="minorHAnsi" w:hAnsiTheme="minorHAnsi"/>
            <w:sz w:val="22"/>
            <w:szCs w:val="22"/>
          </w:rPr>
          <w:t>http://md.water.usgs.gov/nawqa/</w:t>
        </w:r>
      </w:hyperlink>
      <w:r w:rsidRPr="00C86A56">
        <w:rPr>
          <w:rFonts w:asciiTheme="minorHAnsi" w:hAnsiTheme="minorHAnsi"/>
          <w:sz w:val="22"/>
          <w:szCs w:val="22"/>
        </w:rPr>
        <w:t xml:space="preserve"> (Accessed January 2, 2015).</w:t>
      </w:r>
    </w:p>
    <w:p w14:paraId="672F2F76" w14:textId="3BC6C459"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lastRenderedPageBreak/>
        <w:t xml:space="preserve">California Department of Pesticide Regulation. 2015. Surface Water Protection Program Database.  Available at </w:t>
      </w:r>
      <w:hyperlink r:id="rId79" w:history="1">
        <w:r w:rsidRPr="00C86A56">
          <w:rPr>
            <w:rStyle w:val="Hyperlink"/>
            <w:rFonts w:asciiTheme="minorHAnsi" w:hAnsiTheme="minorHAnsi"/>
            <w:sz w:val="22"/>
            <w:szCs w:val="22"/>
          </w:rPr>
          <w:t>http://www.cdpr.ca.gov/docs/emon/surfwtr/surfdata.htm</w:t>
        </w:r>
      </w:hyperlink>
      <w:r w:rsidRPr="00C86A56">
        <w:rPr>
          <w:rFonts w:asciiTheme="minorHAnsi" w:hAnsiTheme="minorHAnsi"/>
          <w:sz w:val="22"/>
          <w:szCs w:val="22"/>
        </w:rPr>
        <w:t xml:space="preserve"> (Accessed February 15, 2015).</w:t>
      </w:r>
    </w:p>
    <w:p w14:paraId="310A5C42"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Delgado-Moreno, L., Lin, K., Veiga-Nascimento, R., &amp; Gan, J. 2011.  Ocurrence and toxicity of three classes of insecticides in water and sediment in two southern California coastal watersheds. </w:t>
      </w:r>
      <w:r w:rsidRPr="00C86A56">
        <w:rPr>
          <w:rFonts w:asciiTheme="minorHAnsi" w:hAnsiTheme="minorHAnsi"/>
          <w:i/>
          <w:sz w:val="22"/>
          <w:szCs w:val="22"/>
        </w:rPr>
        <w:t>Journal of Agricultural and Food Chemistry, 59</w:t>
      </w:r>
      <w:r w:rsidRPr="00C86A56">
        <w:rPr>
          <w:rFonts w:asciiTheme="minorHAnsi" w:hAnsiTheme="minorHAnsi"/>
          <w:sz w:val="22"/>
          <w:szCs w:val="22"/>
        </w:rPr>
        <w:t xml:space="preserve">, 9448-9456.  </w:t>
      </w:r>
    </w:p>
    <w:p w14:paraId="4176B60D" w14:textId="76AF8455"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Dileanis, P. D., Bennett, K. P., &amp; Domagalski, J. L. 2002. </w:t>
      </w:r>
      <w:r w:rsidRPr="00C86A56">
        <w:rPr>
          <w:rFonts w:asciiTheme="minorHAnsi" w:hAnsiTheme="minorHAnsi"/>
          <w:i/>
          <w:sz w:val="22"/>
          <w:szCs w:val="22"/>
        </w:rPr>
        <w:t>Occurence and Transport of Diazinon in the Sacramento River, California, and Selected Tributaries During Three Winter Storms, January - February 2000</w:t>
      </w:r>
      <w:r w:rsidRPr="00C86A56">
        <w:rPr>
          <w:rFonts w:asciiTheme="minorHAnsi" w:hAnsiTheme="minorHAnsi"/>
          <w:sz w:val="22"/>
          <w:szCs w:val="22"/>
        </w:rPr>
        <w:t xml:space="preserve">.  W.-R. I. R. 02-4101. U.S. Geological Survey. Available at </w:t>
      </w:r>
      <w:hyperlink r:id="rId80" w:history="1">
        <w:r w:rsidRPr="00C86A56">
          <w:rPr>
            <w:rStyle w:val="Hyperlink"/>
            <w:rFonts w:asciiTheme="minorHAnsi" w:hAnsiTheme="minorHAnsi"/>
            <w:sz w:val="22"/>
            <w:szCs w:val="22"/>
          </w:rPr>
          <w:t>http://pubs.usgs.gov/wri/wri02-4101/wri02-4101.pdf</w:t>
        </w:r>
      </w:hyperlink>
      <w:r w:rsidRPr="00C86A56">
        <w:rPr>
          <w:rFonts w:asciiTheme="minorHAnsi" w:hAnsiTheme="minorHAnsi"/>
          <w:sz w:val="22"/>
          <w:szCs w:val="22"/>
        </w:rPr>
        <w:t xml:space="preserve"> (Accessed February 17, 2015).</w:t>
      </w:r>
    </w:p>
    <w:p w14:paraId="3F2847E1" w14:textId="387524A1"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Dileanis, P. D., Brown, D. L., Knifong, D. L., &amp; Saleh, D. 2003. </w:t>
      </w:r>
      <w:r w:rsidRPr="00C86A56">
        <w:rPr>
          <w:rFonts w:asciiTheme="minorHAnsi" w:hAnsiTheme="minorHAnsi"/>
          <w:i/>
          <w:sz w:val="22"/>
          <w:szCs w:val="22"/>
        </w:rPr>
        <w:t>Occurence and Transport of Diazinon in the Sacramento River and Selected Tributaries, California, During Two Winter Storms, January - February 2001</w:t>
      </w:r>
      <w:r w:rsidRPr="00C86A56">
        <w:rPr>
          <w:rFonts w:asciiTheme="minorHAnsi" w:hAnsiTheme="minorHAnsi"/>
          <w:sz w:val="22"/>
          <w:szCs w:val="22"/>
        </w:rPr>
        <w:t xml:space="preserve">.  Water-Resources Investigations Report 03-4111. U.S. Geological Survey. Available at </w:t>
      </w:r>
      <w:hyperlink r:id="rId81" w:history="1">
        <w:r w:rsidRPr="00C86A56">
          <w:rPr>
            <w:rStyle w:val="Hyperlink"/>
            <w:rFonts w:asciiTheme="minorHAnsi" w:hAnsiTheme="minorHAnsi"/>
            <w:sz w:val="22"/>
            <w:szCs w:val="22"/>
          </w:rPr>
          <w:t>http://pubs.usgs.gov/wri/wri034111/wrir_034111.pdf</w:t>
        </w:r>
      </w:hyperlink>
      <w:r w:rsidRPr="00C86A56">
        <w:rPr>
          <w:rFonts w:asciiTheme="minorHAnsi" w:hAnsiTheme="minorHAnsi"/>
          <w:sz w:val="22"/>
          <w:szCs w:val="22"/>
        </w:rPr>
        <w:t xml:space="preserve"> (Accessed February 17, 2015).</w:t>
      </w:r>
    </w:p>
    <w:p w14:paraId="50C3A2DE" w14:textId="36A15ADA"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Domagalski, J. L., &amp; Munday, C. 2003. </w:t>
      </w:r>
      <w:r w:rsidRPr="00C86A56">
        <w:rPr>
          <w:rFonts w:asciiTheme="minorHAnsi" w:hAnsiTheme="minorHAnsi"/>
          <w:i/>
          <w:sz w:val="22"/>
          <w:szCs w:val="22"/>
        </w:rPr>
        <w:t>Evaluation of Diazinon and Chlorpyrifos Concentrations and Loads, and Other Pesticide Concentrations, at Selected Sites in te San Joaquin Valley, California, April to August 2001</w:t>
      </w:r>
      <w:r w:rsidRPr="00C86A56">
        <w:rPr>
          <w:rFonts w:asciiTheme="minorHAnsi" w:hAnsiTheme="minorHAnsi"/>
          <w:sz w:val="22"/>
          <w:szCs w:val="22"/>
        </w:rPr>
        <w:t xml:space="preserve">.  W.-R. I. R. 03-4088. U.S. Geological Survey. Available at </w:t>
      </w:r>
      <w:hyperlink r:id="rId82" w:history="1">
        <w:r w:rsidRPr="00C86A56">
          <w:rPr>
            <w:rStyle w:val="Hyperlink"/>
            <w:rFonts w:asciiTheme="minorHAnsi" w:hAnsiTheme="minorHAnsi"/>
            <w:sz w:val="22"/>
            <w:szCs w:val="22"/>
          </w:rPr>
          <w:t>http://pubs.usgs.gov/wri/wri034088/pdf/wri03_4088.pdf</w:t>
        </w:r>
      </w:hyperlink>
      <w:r w:rsidRPr="00C86A56">
        <w:rPr>
          <w:rFonts w:asciiTheme="minorHAnsi" w:hAnsiTheme="minorHAnsi"/>
          <w:sz w:val="22"/>
          <w:szCs w:val="22"/>
        </w:rPr>
        <w:t xml:space="preserve"> (Accessed February 17, 2015).</w:t>
      </w:r>
    </w:p>
    <w:p w14:paraId="584B0C1A"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Fellers, G. M., McConnell, L. L., Pratt, D., &amp; Datta, S. 2004.  Pesticides in Mountain Yellow-Legged Frogs (</w:t>
      </w:r>
      <w:r w:rsidRPr="00C86A56">
        <w:rPr>
          <w:rFonts w:asciiTheme="minorHAnsi" w:hAnsiTheme="minorHAnsi"/>
          <w:i/>
          <w:sz w:val="22"/>
          <w:szCs w:val="22"/>
        </w:rPr>
        <w:t>Rana Mucosa</w:t>
      </w:r>
      <w:r w:rsidRPr="00C86A56">
        <w:rPr>
          <w:rFonts w:asciiTheme="minorHAnsi" w:hAnsiTheme="minorHAnsi"/>
          <w:sz w:val="22"/>
          <w:szCs w:val="22"/>
        </w:rPr>
        <w:t xml:space="preserve">) from the Sierra Nevada Mountains of California. </w:t>
      </w:r>
      <w:r w:rsidRPr="00C86A56">
        <w:rPr>
          <w:rFonts w:asciiTheme="minorHAnsi" w:hAnsiTheme="minorHAnsi"/>
          <w:i/>
          <w:sz w:val="22"/>
          <w:szCs w:val="22"/>
        </w:rPr>
        <w:t>Environmental Toxicology and Chemistry, 23</w:t>
      </w:r>
      <w:r w:rsidRPr="00C86A56">
        <w:rPr>
          <w:rFonts w:asciiTheme="minorHAnsi" w:hAnsiTheme="minorHAnsi"/>
          <w:sz w:val="22"/>
          <w:szCs w:val="22"/>
        </w:rPr>
        <w:t xml:space="preserve">(9), 2170-2177.  </w:t>
      </w:r>
    </w:p>
    <w:p w14:paraId="7C6B85A0" w14:textId="72662B75"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Gilliom, R. J., Barbash, J. E., Crawford, C. G., Hamilton, P. A., Martin, J. D., Nakagaki, N., et al. 2007. </w:t>
      </w:r>
      <w:r w:rsidRPr="00C86A56">
        <w:rPr>
          <w:rFonts w:asciiTheme="minorHAnsi" w:hAnsiTheme="minorHAnsi"/>
          <w:i/>
          <w:sz w:val="22"/>
          <w:szCs w:val="22"/>
        </w:rPr>
        <w:t>The quality of Our Nation's Waters.  Pesticides in the Nation's Streams and Ground Water, 1992-2001</w:t>
      </w:r>
      <w:r w:rsidRPr="00C86A56">
        <w:rPr>
          <w:rFonts w:asciiTheme="minorHAnsi" w:hAnsiTheme="minorHAnsi"/>
          <w:sz w:val="22"/>
          <w:szCs w:val="22"/>
        </w:rPr>
        <w:t xml:space="preserve">.  C. 1291. February 15, 2007. United States Department of Interior.  United States Giological Survey. National Water-Quality Assessment Program. Available at </w:t>
      </w:r>
      <w:hyperlink r:id="rId83" w:history="1">
        <w:r w:rsidRPr="00C86A56">
          <w:rPr>
            <w:rStyle w:val="Hyperlink"/>
            <w:rFonts w:asciiTheme="minorHAnsi" w:hAnsiTheme="minorHAnsi"/>
            <w:sz w:val="22"/>
            <w:szCs w:val="22"/>
          </w:rPr>
          <w:t>http://pubs.usgs.gov/circ/2005/1291/pdf/circ1291.pdf</w:t>
        </w:r>
      </w:hyperlink>
      <w:r w:rsidRPr="00C86A56">
        <w:rPr>
          <w:rFonts w:asciiTheme="minorHAnsi" w:hAnsiTheme="minorHAnsi"/>
          <w:sz w:val="22"/>
          <w:szCs w:val="22"/>
        </w:rPr>
        <w:t xml:space="preserve"> (Accessed September 21, 2009).</w:t>
      </w:r>
    </w:p>
    <w:p w14:paraId="661C3A2F"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Glotfelty, D. E., Majewski, M. S., &amp; Seiber, J. N. 1990.  Distribution of several organophosphorus insecticides and their oxygen analogues in a foggy atmosphere. </w:t>
      </w:r>
      <w:r w:rsidRPr="00C86A56">
        <w:rPr>
          <w:rFonts w:asciiTheme="minorHAnsi" w:hAnsiTheme="minorHAnsi"/>
          <w:i/>
          <w:sz w:val="22"/>
          <w:szCs w:val="22"/>
        </w:rPr>
        <w:t>Environemntal Science and Technology, 24</w:t>
      </w:r>
      <w:r w:rsidRPr="00C86A56">
        <w:rPr>
          <w:rFonts w:asciiTheme="minorHAnsi" w:hAnsiTheme="minorHAnsi"/>
          <w:sz w:val="22"/>
          <w:szCs w:val="22"/>
        </w:rPr>
        <w:t xml:space="preserve">(3), 353-357.  </w:t>
      </w:r>
    </w:p>
    <w:p w14:paraId="3FDA9EA2"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Hall Jr, L., &amp; Anderson, R. D. 2014.  Historical trends analysis of 2004 to 2009 toxicity and pesticide data for California's central valley. </w:t>
      </w:r>
      <w:r w:rsidRPr="00C86A56">
        <w:rPr>
          <w:rFonts w:asciiTheme="minorHAnsi" w:hAnsiTheme="minorHAnsi"/>
          <w:i/>
          <w:sz w:val="22"/>
          <w:szCs w:val="22"/>
        </w:rPr>
        <w:t>Journal of Environmental Science and Health Part A:  Toxic/Hazardous Substances and Environmental Engineering, 47</w:t>
      </w:r>
      <w:r w:rsidRPr="00C86A56">
        <w:rPr>
          <w:rFonts w:asciiTheme="minorHAnsi" w:hAnsiTheme="minorHAnsi"/>
          <w:sz w:val="22"/>
          <w:szCs w:val="22"/>
        </w:rPr>
        <w:t xml:space="preserve">, 801-811.  </w:t>
      </w:r>
    </w:p>
    <w:p w14:paraId="2D0117F4" w14:textId="3BCF00EE"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Kratzer, C. R., Zamora, C., &amp; Knifong, D. L. 2002. </w:t>
      </w:r>
      <w:r w:rsidRPr="00C86A56">
        <w:rPr>
          <w:rFonts w:asciiTheme="minorHAnsi" w:hAnsiTheme="minorHAnsi"/>
          <w:i/>
          <w:sz w:val="22"/>
          <w:szCs w:val="22"/>
        </w:rPr>
        <w:t>Diazinon and Chlorpyrifos Loads in the San Joaquin River Basin, California, January and February 2000</w:t>
      </w:r>
      <w:r w:rsidRPr="00C86A56">
        <w:rPr>
          <w:rFonts w:asciiTheme="minorHAnsi" w:hAnsiTheme="minorHAnsi"/>
          <w:sz w:val="22"/>
          <w:szCs w:val="22"/>
        </w:rPr>
        <w:t xml:space="preserve">.  Water Resources Investigations Report 02-4103. U.S. Geological Survey. Available at </w:t>
      </w:r>
      <w:hyperlink r:id="rId84" w:history="1">
        <w:r w:rsidRPr="00C86A56">
          <w:rPr>
            <w:rStyle w:val="Hyperlink"/>
            <w:rFonts w:asciiTheme="minorHAnsi" w:hAnsiTheme="minorHAnsi"/>
            <w:sz w:val="22"/>
            <w:szCs w:val="22"/>
          </w:rPr>
          <w:t>http://pubs.usgs.gov/wri/wri02-4103/wri024103.pdf</w:t>
        </w:r>
      </w:hyperlink>
      <w:r w:rsidRPr="00C86A56">
        <w:rPr>
          <w:rFonts w:asciiTheme="minorHAnsi" w:hAnsiTheme="minorHAnsi"/>
          <w:sz w:val="22"/>
          <w:szCs w:val="22"/>
        </w:rPr>
        <w:t xml:space="preserve"> (Accessed February 15, 2015).</w:t>
      </w:r>
    </w:p>
    <w:p w14:paraId="7CCDA5F2"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LeNoir, J. S., McConnell, L. L., Fellers, G. M., Cahill, T. M., &amp; Seiber, J. N. 1999.  Summertime Transport of Current-use pesticides from California’s Central Valley to the Sierra Nevada Mountain Range, USA. </w:t>
      </w:r>
      <w:r w:rsidRPr="00C86A56">
        <w:rPr>
          <w:rFonts w:asciiTheme="minorHAnsi" w:hAnsiTheme="minorHAnsi"/>
          <w:i/>
          <w:sz w:val="22"/>
          <w:szCs w:val="22"/>
        </w:rPr>
        <w:t>Environmental Toxicology and Chemistry, 18</w:t>
      </w:r>
      <w:r w:rsidRPr="00C86A56">
        <w:rPr>
          <w:rFonts w:asciiTheme="minorHAnsi" w:hAnsiTheme="minorHAnsi"/>
          <w:sz w:val="22"/>
          <w:szCs w:val="22"/>
        </w:rPr>
        <w:t xml:space="preserve">(12), 2715-2722.  </w:t>
      </w:r>
    </w:p>
    <w:p w14:paraId="367B78F5" w14:textId="560ABE0D"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Majewski, M. S., &amp; Baston, D. S. 2002. </w:t>
      </w:r>
      <w:r w:rsidRPr="00C86A56">
        <w:rPr>
          <w:rFonts w:asciiTheme="minorHAnsi" w:hAnsiTheme="minorHAnsi"/>
          <w:i/>
          <w:sz w:val="22"/>
          <w:szCs w:val="22"/>
        </w:rPr>
        <w:t>Atmospheric transport of pesticides in the Sacramento, California, Metropolitan Area, 1996-1997</w:t>
      </w:r>
      <w:r w:rsidRPr="00C86A56">
        <w:rPr>
          <w:rFonts w:asciiTheme="minorHAnsi" w:hAnsiTheme="minorHAnsi"/>
          <w:sz w:val="22"/>
          <w:szCs w:val="22"/>
        </w:rPr>
        <w:t xml:space="preserve">.  W. R. I. R. 02-4100. National Water-Quality Assessment Program.  U.S. Geological Survey. Available at </w:t>
      </w:r>
      <w:hyperlink r:id="rId85" w:history="1">
        <w:r w:rsidRPr="00C86A56">
          <w:rPr>
            <w:rStyle w:val="Hyperlink"/>
            <w:rFonts w:asciiTheme="minorHAnsi" w:hAnsiTheme="minorHAnsi"/>
            <w:sz w:val="22"/>
            <w:szCs w:val="22"/>
          </w:rPr>
          <w:t>http://pubs.usgs.gov/wri/wri024100/wri02-4100.pdf</w:t>
        </w:r>
      </w:hyperlink>
      <w:r w:rsidRPr="00C86A56">
        <w:rPr>
          <w:rFonts w:asciiTheme="minorHAnsi" w:hAnsiTheme="minorHAnsi"/>
          <w:sz w:val="22"/>
          <w:szCs w:val="22"/>
        </w:rPr>
        <w:t xml:space="preserve"> (Accessed February 28, 2015).</w:t>
      </w:r>
    </w:p>
    <w:p w14:paraId="0ED2C884"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Majewski, M. S., &amp; Capel, P. D. 1995. </w:t>
      </w:r>
      <w:r w:rsidRPr="00C86A56">
        <w:rPr>
          <w:rFonts w:asciiTheme="minorHAnsi" w:hAnsiTheme="minorHAnsi"/>
          <w:i/>
          <w:sz w:val="22"/>
          <w:szCs w:val="22"/>
        </w:rPr>
        <w:t>Pesticides in the Atmosphere:  Distribution, Trends, and Governing Factors</w:t>
      </w:r>
      <w:r w:rsidRPr="00C86A56">
        <w:rPr>
          <w:rFonts w:asciiTheme="minorHAnsi" w:hAnsiTheme="minorHAnsi"/>
          <w:sz w:val="22"/>
          <w:szCs w:val="22"/>
        </w:rPr>
        <w:t>. Chelsea, MI: Ann Arbor Press.</w:t>
      </w:r>
    </w:p>
    <w:p w14:paraId="4034B96F"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Majewski, M. S., Foreman, W. T., Goolsbey, D. A., &amp; Nakagaki, N. 1998.  Airborne pesticide residues along the Mississippi River. </w:t>
      </w:r>
      <w:r w:rsidRPr="00C86A56">
        <w:rPr>
          <w:rFonts w:asciiTheme="minorHAnsi" w:hAnsiTheme="minorHAnsi"/>
          <w:i/>
          <w:sz w:val="22"/>
          <w:szCs w:val="22"/>
        </w:rPr>
        <w:t>Environmental Science &amp; Technology, 32</w:t>
      </w:r>
      <w:r w:rsidRPr="00C86A56">
        <w:rPr>
          <w:rFonts w:asciiTheme="minorHAnsi" w:hAnsiTheme="minorHAnsi"/>
          <w:sz w:val="22"/>
          <w:szCs w:val="22"/>
        </w:rPr>
        <w:t xml:space="preserve">, 3689-3698.  </w:t>
      </w:r>
    </w:p>
    <w:p w14:paraId="69A17DBF" w14:textId="53933AB0"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lastRenderedPageBreak/>
        <w:t xml:space="preserve">Majewski, M. S., Zamora, C., Foreman, W. T., &amp; Kratzer, C. R. 2006. </w:t>
      </w:r>
      <w:r w:rsidRPr="00C86A56">
        <w:rPr>
          <w:rFonts w:asciiTheme="minorHAnsi" w:hAnsiTheme="minorHAnsi"/>
          <w:i/>
          <w:sz w:val="22"/>
          <w:szCs w:val="22"/>
        </w:rPr>
        <w:t>Contribution of atmospheric deposition to pesticide loads in surface water runoff</w:t>
      </w:r>
      <w:r w:rsidRPr="00C86A56">
        <w:rPr>
          <w:rFonts w:asciiTheme="minorHAnsi" w:hAnsiTheme="minorHAnsi"/>
          <w:sz w:val="22"/>
          <w:szCs w:val="22"/>
        </w:rPr>
        <w:t xml:space="preserve">.  O.-f. R. 2005-1307. United States Geological Survey. Available at </w:t>
      </w:r>
      <w:hyperlink r:id="rId86" w:history="1">
        <w:r w:rsidRPr="00C86A56">
          <w:rPr>
            <w:rStyle w:val="Hyperlink"/>
            <w:rFonts w:asciiTheme="minorHAnsi" w:hAnsiTheme="minorHAnsi"/>
            <w:sz w:val="22"/>
            <w:szCs w:val="22"/>
          </w:rPr>
          <w:t>http://pubs.usgs.gov/of/2005/1307/</w:t>
        </w:r>
      </w:hyperlink>
      <w:r w:rsidRPr="00C86A56">
        <w:rPr>
          <w:rFonts w:asciiTheme="minorHAnsi" w:hAnsiTheme="minorHAnsi"/>
          <w:sz w:val="22"/>
          <w:szCs w:val="22"/>
        </w:rPr>
        <w:t xml:space="preserve"> (Accessed January 20, 2011).</w:t>
      </w:r>
    </w:p>
    <w:p w14:paraId="7AF141D4"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McConnell, L. L., LeNoir, J. S., Datta, S., &amp; Seiber, J. N. 1998a.  Wet deposition of current-use pesticides in the Sierra Nevada mountain range, California, USA. </w:t>
      </w:r>
      <w:r w:rsidRPr="00C86A56">
        <w:rPr>
          <w:rFonts w:asciiTheme="minorHAnsi" w:hAnsiTheme="minorHAnsi"/>
          <w:i/>
          <w:sz w:val="22"/>
          <w:szCs w:val="22"/>
        </w:rPr>
        <w:t>Environmental Toxicology and Chemistry, 17</w:t>
      </w:r>
      <w:r w:rsidRPr="00C86A56">
        <w:rPr>
          <w:rFonts w:asciiTheme="minorHAnsi" w:hAnsiTheme="minorHAnsi"/>
          <w:sz w:val="22"/>
          <w:szCs w:val="22"/>
        </w:rPr>
        <w:t xml:space="preserve">(10), 1908-1916.  </w:t>
      </w:r>
    </w:p>
    <w:p w14:paraId="55989E8F"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McConnell, L. L., LeNoir, J. S., Datta, S., &amp; Seiber, J. N. 1998b.  Wet deposition of current-use pesticides in the Sierra Nevada Mountain Range, USA. </w:t>
      </w:r>
      <w:r w:rsidRPr="00C86A56">
        <w:rPr>
          <w:rFonts w:asciiTheme="minorHAnsi" w:hAnsiTheme="minorHAnsi"/>
          <w:i/>
          <w:sz w:val="22"/>
          <w:szCs w:val="22"/>
        </w:rPr>
        <w:t>Environmental Toxicology and Chemistry, 17</w:t>
      </w:r>
      <w:r w:rsidRPr="00C86A56">
        <w:rPr>
          <w:rFonts w:asciiTheme="minorHAnsi" w:hAnsiTheme="minorHAnsi"/>
          <w:sz w:val="22"/>
          <w:szCs w:val="22"/>
        </w:rPr>
        <w:t xml:space="preserve">(10), 1908-1916.  </w:t>
      </w:r>
    </w:p>
    <w:p w14:paraId="2B0A2965" w14:textId="19F486C3"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NMFS. 2008. </w:t>
      </w:r>
      <w:r w:rsidRPr="00C86A56">
        <w:rPr>
          <w:rFonts w:asciiTheme="minorHAnsi" w:hAnsiTheme="minorHAnsi"/>
          <w:i/>
          <w:sz w:val="22"/>
          <w:szCs w:val="22"/>
        </w:rPr>
        <w:t>National Marine Fisheries Service Endangered Species Action 7 Consultation.  Biological Opinion.  Environmental Protection Agency Registration of Pesticides Containing Chlorpyrifos, Diazinon, and Malathion</w:t>
      </w:r>
      <w:r w:rsidRPr="00C86A56">
        <w:rPr>
          <w:rFonts w:asciiTheme="minorHAnsi" w:hAnsiTheme="minorHAnsi"/>
          <w:sz w:val="22"/>
          <w:szCs w:val="22"/>
        </w:rPr>
        <w:t xml:space="preserve">.  November 2008. National Marine Fisheries Service.  National Oceanic and Atmospheric Administration.  U.S. Department of Commerce. Available at </w:t>
      </w:r>
      <w:hyperlink r:id="rId87" w:history="1">
        <w:r w:rsidRPr="00C86A56">
          <w:rPr>
            <w:rStyle w:val="Hyperlink"/>
            <w:rFonts w:asciiTheme="minorHAnsi" w:hAnsiTheme="minorHAnsi"/>
            <w:sz w:val="22"/>
            <w:szCs w:val="22"/>
          </w:rPr>
          <w:t>http://www.nmfs.noaa.gov/pr/pdfs/pesticide_biop.pdf</w:t>
        </w:r>
      </w:hyperlink>
      <w:r w:rsidRPr="00C86A56">
        <w:rPr>
          <w:rFonts w:asciiTheme="minorHAnsi" w:hAnsiTheme="minorHAnsi"/>
          <w:sz w:val="22"/>
          <w:szCs w:val="22"/>
        </w:rPr>
        <w:t xml:space="preserve"> (Accessed November 13, 2015).</w:t>
      </w:r>
    </w:p>
    <w:p w14:paraId="6AA5B620"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Nursery Growers Association. 2014. </w:t>
      </w:r>
      <w:r w:rsidRPr="00C86A56">
        <w:rPr>
          <w:rFonts w:asciiTheme="minorHAnsi" w:hAnsiTheme="minorHAnsi"/>
          <w:i/>
          <w:sz w:val="22"/>
          <w:szCs w:val="22"/>
        </w:rPr>
        <w:t>Annual Monitoring Report- Year Three Under Order # R4-2010-0186</w:t>
      </w:r>
      <w:r w:rsidRPr="00C86A56">
        <w:rPr>
          <w:rFonts w:asciiTheme="minorHAnsi" w:hAnsiTheme="minorHAnsi"/>
          <w:sz w:val="22"/>
          <w:szCs w:val="22"/>
        </w:rPr>
        <w:t xml:space="preserve">.  December 23, 2014. Nursery Growers Association.  Los Angeles County. Irrigated Lands Group. </w:t>
      </w:r>
    </w:p>
    <w:p w14:paraId="5A4246D6" w14:textId="294EB749"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Oregon Department of Environmental Quality. 2015. </w:t>
      </w:r>
      <w:r w:rsidRPr="00C86A56">
        <w:rPr>
          <w:rFonts w:asciiTheme="minorHAnsi" w:hAnsiTheme="minorHAnsi"/>
          <w:i/>
          <w:sz w:val="22"/>
          <w:szCs w:val="22"/>
        </w:rPr>
        <w:t>Laboratory Analytical Storage and Retrieval Database (LASAR)</w:t>
      </w:r>
      <w:r w:rsidRPr="00C86A56">
        <w:rPr>
          <w:rFonts w:asciiTheme="minorHAnsi" w:hAnsiTheme="minorHAnsi"/>
          <w:sz w:val="22"/>
          <w:szCs w:val="22"/>
        </w:rPr>
        <w:t xml:space="preserve">.  Available at </w:t>
      </w:r>
      <w:hyperlink r:id="rId88" w:history="1">
        <w:r w:rsidRPr="00C86A56">
          <w:rPr>
            <w:rStyle w:val="Hyperlink"/>
            <w:rFonts w:asciiTheme="minorHAnsi" w:hAnsiTheme="minorHAnsi"/>
            <w:sz w:val="22"/>
            <w:szCs w:val="22"/>
          </w:rPr>
          <w:t>http://www.deq.state.or.us/lab/lasar.htm</w:t>
        </w:r>
      </w:hyperlink>
      <w:r w:rsidRPr="00C86A56">
        <w:rPr>
          <w:rFonts w:asciiTheme="minorHAnsi" w:hAnsiTheme="minorHAnsi"/>
          <w:sz w:val="22"/>
          <w:szCs w:val="22"/>
        </w:rPr>
        <w:t xml:space="preserve"> (Accessed February 23, 2015).</w:t>
      </w:r>
    </w:p>
    <w:p w14:paraId="3441DB67" w14:textId="2184D5F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Regional Water Quality Control Board. 2006. </w:t>
      </w:r>
      <w:r w:rsidRPr="00C86A56">
        <w:rPr>
          <w:rFonts w:asciiTheme="minorHAnsi" w:hAnsiTheme="minorHAnsi"/>
          <w:i/>
          <w:sz w:val="22"/>
          <w:szCs w:val="22"/>
        </w:rPr>
        <w:t>Results of the 2006 TMDL Monitoring of Pesticides in California's Central Valley Waterways January - March 2006</w:t>
      </w:r>
      <w:r w:rsidRPr="00C86A56">
        <w:rPr>
          <w:rFonts w:asciiTheme="minorHAnsi" w:hAnsiTheme="minorHAnsi"/>
          <w:sz w:val="22"/>
          <w:szCs w:val="22"/>
        </w:rPr>
        <w:t xml:space="preserve">.  October 2006. John Muir Institute of the Environment.  Aquatic Ecosystems Analysis Laboratory.  University of California, Davis.  California Regional Water Quality Control Board.  Central Valley Region. Available at </w:t>
      </w:r>
      <w:hyperlink r:id="rId89" w:history="1">
        <w:r w:rsidRPr="00C86A56">
          <w:rPr>
            <w:rStyle w:val="Hyperlink"/>
            <w:rFonts w:asciiTheme="minorHAnsi" w:hAnsiTheme="minorHAnsi"/>
            <w:sz w:val="22"/>
            <w:szCs w:val="22"/>
          </w:rPr>
          <w:t>http://www.swrcb.ca.gov/centralvalley/water_issues/water_quality_studies/2006-tmdl-winter-storm-report-dfg.pdf</w:t>
        </w:r>
      </w:hyperlink>
      <w:r w:rsidRPr="00C86A56">
        <w:rPr>
          <w:rFonts w:asciiTheme="minorHAnsi" w:hAnsiTheme="minorHAnsi"/>
          <w:sz w:val="22"/>
          <w:szCs w:val="22"/>
        </w:rPr>
        <w:t xml:space="preserve"> (Accessed January 20, 2015).</w:t>
      </w:r>
    </w:p>
    <w:p w14:paraId="12D3D19F"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Richards, B. K., Pacenka, S., Salvucci, A. E., Saia, S. M., Whitbeck, L. F., Furdyna, P. M., et al. 2012.  Surveying Upstate NY Well Water for Pesticide Contamination:  Cayuga and Orange Counties. </w:t>
      </w:r>
      <w:r w:rsidRPr="00C86A56">
        <w:rPr>
          <w:rFonts w:asciiTheme="minorHAnsi" w:hAnsiTheme="minorHAnsi"/>
          <w:i/>
          <w:sz w:val="22"/>
          <w:szCs w:val="22"/>
        </w:rPr>
        <w:t>Ground Water Monitoring and Remediation, 32</w:t>
      </w:r>
      <w:r w:rsidRPr="00C86A56">
        <w:rPr>
          <w:rFonts w:asciiTheme="minorHAnsi" w:hAnsiTheme="minorHAnsi"/>
          <w:sz w:val="22"/>
          <w:szCs w:val="22"/>
        </w:rPr>
        <w:t xml:space="preserve">(1), 73-82.  </w:t>
      </w:r>
    </w:p>
    <w:p w14:paraId="7E5D9769"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Schomburg, C. J., Glotfelty, D. E., &amp; Seiber, J. N. 1991.  Pesticide occurence and distribution in fog collected near Monterrey California. </w:t>
      </w:r>
      <w:r w:rsidRPr="00C86A56">
        <w:rPr>
          <w:rFonts w:asciiTheme="minorHAnsi" w:hAnsiTheme="minorHAnsi"/>
          <w:i/>
          <w:sz w:val="22"/>
          <w:szCs w:val="22"/>
        </w:rPr>
        <w:t>Environmental Science &amp; Technology, 25</w:t>
      </w:r>
      <w:r w:rsidRPr="00C86A56">
        <w:rPr>
          <w:rFonts w:asciiTheme="minorHAnsi" w:hAnsiTheme="minorHAnsi"/>
          <w:sz w:val="22"/>
          <w:szCs w:val="22"/>
        </w:rPr>
        <w:t xml:space="preserve">, 155-160.  </w:t>
      </w:r>
    </w:p>
    <w:p w14:paraId="1126998F" w14:textId="7283DA1E"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Starner, K. 2009. </w:t>
      </w:r>
      <w:r w:rsidRPr="00C86A56">
        <w:rPr>
          <w:rFonts w:asciiTheme="minorHAnsi" w:hAnsiTheme="minorHAnsi"/>
          <w:i/>
          <w:sz w:val="22"/>
          <w:szCs w:val="22"/>
        </w:rPr>
        <w:t>Spatial and temperal analysis of diazinon irrigation-season use and monitoring data</w:t>
      </w:r>
      <w:r w:rsidRPr="00C86A56">
        <w:rPr>
          <w:rFonts w:asciiTheme="minorHAnsi" w:hAnsiTheme="minorHAnsi"/>
          <w:sz w:val="22"/>
          <w:szCs w:val="22"/>
        </w:rPr>
        <w:t xml:space="preserve">.  October 8, 2009. California Environmental Protection Agency.  California Department of Pesticide Regulation.  Environmental Monitoring Branch. Available at </w:t>
      </w:r>
      <w:hyperlink r:id="rId90" w:history="1">
        <w:r w:rsidRPr="00C86A56">
          <w:rPr>
            <w:rStyle w:val="Hyperlink"/>
            <w:rFonts w:asciiTheme="minorHAnsi" w:hAnsiTheme="minorHAnsi"/>
            <w:sz w:val="22"/>
            <w:szCs w:val="22"/>
          </w:rPr>
          <w:t>http://www.cdpr.ca.gov/docs/emon/surfwtr/policies/starner_sw08.pdf</w:t>
        </w:r>
      </w:hyperlink>
      <w:r w:rsidRPr="00C86A56">
        <w:rPr>
          <w:rFonts w:asciiTheme="minorHAnsi" w:hAnsiTheme="minorHAnsi"/>
          <w:sz w:val="22"/>
          <w:szCs w:val="22"/>
        </w:rPr>
        <w:t xml:space="preserve"> (Accessed January 17, 2015).</w:t>
      </w:r>
    </w:p>
    <w:p w14:paraId="42482320" w14:textId="45439F0A"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State of California. 1998a. </w:t>
      </w:r>
      <w:r w:rsidRPr="00C86A56">
        <w:rPr>
          <w:rFonts w:asciiTheme="minorHAnsi" w:hAnsiTheme="minorHAnsi"/>
          <w:i/>
          <w:sz w:val="22"/>
          <w:szCs w:val="22"/>
        </w:rPr>
        <w:t>Report for the Ambient Air Monitoring of Diazinon in Fresno County During Winter, 1997</w:t>
      </w:r>
      <w:r w:rsidRPr="00C86A56">
        <w:rPr>
          <w:rFonts w:asciiTheme="minorHAnsi" w:hAnsiTheme="minorHAnsi"/>
          <w:sz w:val="22"/>
          <w:szCs w:val="22"/>
        </w:rPr>
        <w:t xml:space="preserve">.  P. N. C96-036. April 6, 1998. California Environmental Protection Agency. . Available at </w:t>
      </w:r>
      <w:hyperlink r:id="rId91" w:history="1">
        <w:r w:rsidRPr="00C86A56">
          <w:rPr>
            <w:rStyle w:val="Hyperlink"/>
            <w:rFonts w:asciiTheme="minorHAnsi" w:hAnsiTheme="minorHAnsi"/>
            <w:sz w:val="22"/>
            <w:szCs w:val="22"/>
          </w:rPr>
          <w:t>http://www.cdpr.ca.gov/docs/emon/pubs/tac/tacpdfs/diaamb.pdf</w:t>
        </w:r>
      </w:hyperlink>
      <w:r w:rsidRPr="00C86A56">
        <w:rPr>
          <w:rFonts w:asciiTheme="minorHAnsi" w:hAnsiTheme="minorHAnsi"/>
          <w:sz w:val="22"/>
          <w:szCs w:val="22"/>
        </w:rPr>
        <w:t xml:space="preserve"> (Accessed February 28, 2015).</w:t>
      </w:r>
    </w:p>
    <w:p w14:paraId="4519F48A" w14:textId="46A659B3"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State of California. 1998b. </w:t>
      </w:r>
      <w:r w:rsidRPr="00C86A56">
        <w:rPr>
          <w:rFonts w:asciiTheme="minorHAnsi" w:hAnsiTheme="minorHAnsi"/>
          <w:i/>
          <w:sz w:val="22"/>
          <w:szCs w:val="22"/>
        </w:rPr>
        <w:t>Report for the Application (Kings County) and Ambient (Fresno County) Air Monitoring of Diazinon During Winter, 1998</w:t>
      </w:r>
      <w:r w:rsidRPr="00C86A56">
        <w:rPr>
          <w:rFonts w:asciiTheme="minorHAnsi" w:hAnsiTheme="minorHAnsi"/>
          <w:sz w:val="22"/>
          <w:szCs w:val="22"/>
        </w:rPr>
        <w:t xml:space="preserve">.  Available at </w:t>
      </w:r>
      <w:hyperlink r:id="rId92" w:history="1">
        <w:r w:rsidRPr="00C86A56">
          <w:rPr>
            <w:rStyle w:val="Hyperlink"/>
            <w:rFonts w:asciiTheme="minorHAnsi" w:hAnsiTheme="minorHAnsi"/>
            <w:sz w:val="22"/>
            <w:szCs w:val="22"/>
          </w:rPr>
          <w:t>http://www.cdpr.ca.gov/docs/emon/pubs/tac/tacpdfs/diamapl.pdf</w:t>
        </w:r>
      </w:hyperlink>
      <w:r w:rsidRPr="00C86A56">
        <w:rPr>
          <w:rFonts w:asciiTheme="minorHAnsi" w:hAnsiTheme="minorHAnsi"/>
          <w:sz w:val="22"/>
          <w:szCs w:val="22"/>
        </w:rPr>
        <w:t xml:space="preserve"> (Accessed February 28, 2015).</w:t>
      </w:r>
    </w:p>
    <w:p w14:paraId="1C3D537F" w14:textId="1BFE3C66"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State Water Resources Control Board. 2015. California Environmental Data Exchange Network. California State Water Resources Control Board.  Available at </w:t>
      </w:r>
      <w:hyperlink r:id="rId93" w:history="1">
        <w:r w:rsidRPr="00C86A56">
          <w:rPr>
            <w:rStyle w:val="Hyperlink"/>
            <w:rFonts w:asciiTheme="minorHAnsi" w:hAnsiTheme="minorHAnsi"/>
            <w:sz w:val="22"/>
            <w:szCs w:val="22"/>
          </w:rPr>
          <w:t>http://www.ceden.org/</w:t>
        </w:r>
      </w:hyperlink>
      <w:r w:rsidRPr="00C86A56">
        <w:rPr>
          <w:rFonts w:asciiTheme="minorHAnsi" w:hAnsiTheme="minorHAnsi"/>
          <w:sz w:val="22"/>
          <w:szCs w:val="22"/>
        </w:rPr>
        <w:t xml:space="preserve"> (Accessed January 17, 2015).</w:t>
      </w:r>
    </w:p>
    <w:p w14:paraId="3637B5CD" w14:textId="2C4D7753"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Tuli, A., Vidrio, E., Wofford, P., &amp; Segawa, R. 2015. </w:t>
      </w:r>
      <w:r w:rsidRPr="00C86A56">
        <w:rPr>
          <w:rFonts w:asciiTheme="minorHAnsi" w:hAnsiTheme="minorHAnsi"/>
          <w:i/>
          <w:sz w:val="22"/>
          <w:szCs w:val="22"/>
        </w:rPr>
        <w:t>Air Monitoring Network Results for 2014.  Volume 4</w:t>
      </w:r>
      <w:r w:rsidRPr="00C86A56">
        <w:rPr>
          <w:rFonts w:asciiTheme="minorHAnsi" w:hAnsiTheme="minorHAnsi"/>
          <w:sz w:val="22"/>
          <w:szCs w:val="22"/>
        </w:rPr>
        <w:t xml:space="preserve">.  </w:t>
      </w:r>
      <w:r w:rsidRPr="00C86A56">
        <w:rPr>
          <w:rFonts w:asciiTheme="minorHAnsi" w:hAnsiTheme="minorHAnsi"/>
          <w:sz w:val="22"/>
          <w:szCs w:val="22"/>
        </w:rPr>
        <w:lastRenderedPageBreak/>
        <w:t xml:space="preserve">R. A. 15-02. May 2015. California Department of Pesticide Regulatrion.  California Environmental Protection Agency. Available at </w:t>
      </w:r>
      <w:hyperlink r:id="rId94" w:history="1">
        <w:r w:rsidRPr="00C86A56">
          <w:rPr>
            <w:rStyle w:val="Hyperlink"/>
            <w:rFonts w:asciiTheme="minorHAnsi" w:hAnsiTheme="minorHAnsi"/>
            <w:sz w:val="22"/>
            <w:szCs w:val="22"/>
          </w:rPr>
          <w:t>http://www.cdpr.ca.gov/docs/emon/airinit/air_network_results.htm</w:t>
        </w:r>
      </w:hyperlink>
      <w:r w:rsidRPr="00C86A56">
        <w:rPr>
          <w:rFonts w:asciiTheme="minorHAnsi" w:hAnsiTheme="minorHAnsi"/>
          <w:sz w:val="22"/>
          <w:szCs w:val="22"/>
        </w:rPr>
        <w:t xml:space="preserve"> (Accessed </w:t>
      </w:r>
    </w:p>
    <w:p w14:paraId="4146365D" w14:textId="070076DB"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USDA. 2013. Pesticide Data Program. U.S. Department of Agriculture.  Agricultural Marketing Service.  Available at </w:t>
      </w:r>
      <w:hyperlink r:id="rId95" w:history="1">
        <w:r w:rsidRPr="00C86A56">
          <w:rPr>
            <w:rStyle w:val="Hyperlink"/>
            <w:rFonts w:asciiTheme="minorHAnsi" w:hAnsiTheme="minorHAnsi"/>
            <w:sz w:val="22"/>
            <w:szCs w:val="22"/>
          </w:rPr>
          <w:t>http://www.ams.usda.gov/datasets/pdp</w:t>
        </w:r>
      </w:hyperlink>
      <w:r w:rsidRPr="00C86A56">
        <w:rPr>
          <w:rFonts w:asciiTheme="minorHAnsi" w:hAnsiTheme="minorHAnsi"/>
          <w:sz w:val="22"/>
          <w:szCs w:val="22"/>
        </w:rPr>
        <w:t xml:space="preserve"> (Accessed November 13, 2015).</w:t>
      </w:r>
    </w:p>
    <w:p w14:paraId="4D91B859" w14:textId="5AC473C0"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USEPA. 2015. Storet Data Warehouse. U.S. Environmental Protection Agency.  Available at </w:t>
      </w:r>
      <w:hyperlink r:id="rId96" w:history="1">
        <w:r w:rsidRPr="00C86A56">
          <w:rPr>
            <w:rStyle w:val="Hyperlink"/>
            <w:rFonts w:asciiTheme="minorHAnsi" w:hAnsiTheme="minorHAnsi"/>
            <w:sz w:val="22"/>
            <w:szCs w:val="22"/>
          </w:rPr>
          <w:t>http://www.epa.gov/storet/dw_home.html</w:t>
        </w:r>
      </w:hyperlink>
      <w:r w:rsidRPr="00C86A56">
        <w:rPr>
          <w:rFonts w:asciiTheme="minorHAnsi" w:hAnsiTheme="minorHAnsi"/>
          <w:sz w:val="22"/>
          <w:szCs w:val="22"/>
        </w:rPr>
        <w:t xml:space="preserve"> (Accessed January 15, 2015).</w:t>
      </w:r>
    </w:p>
    <w:p w14:paraId="6E702FE4" w14:textId="1103B80D"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USGS. 2015. National Water-Quality Assessment Program. U.S. Geological Survey.  Available at </w:t>
      </w:r>
      <w:hyperlink r:id="rId97" w:history="1">
        <w:r w:rsidRPr="00C86A56">
          <w:rPr>
            <w:rStyle w:val="Hyperlink"/>
            <w:rFonts w:asciiTheme="minorHAnsi" w:hAnsiTheme="minorHAnsi"/>
            <w:sz w:val="22"/>
            <w:szCs w:val="22"/>
          </w:rPr>
          <w:t>http://water.usgs.gov/nawqa/</w:t>
        </w:r>
      </w:hyperlink>
      <w:r w:rsidRPr="00C86A56">
        <w:rPr>
          <w:rFonts w:asciiTheme="minorHAnsi" w:hAnsiTheme="minorHAnsi"/>
          <w:sz w:val="22"/>
          <w:szCs w:val="22"/>
        </w:rPr>
        <w:t xml:space="preserve"> (Accessed February 15, 2015).</w:t>
      </w:r>
    </w:p>
    <w:p w14:paraId="535CB232" w14:textId="1717B311"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Vidrio, E., Wofford, P., Segawa, R., &amp; Schreider, J. 2013a. </w:t>
      </w:r>
      <w:r w:rsidRPr="00C86A56">
        <w:rPr>
          <w:rFonts w:asciiTheme="minorHAnsi" w:hAnsiTheme="minorHAnsi"/>
          <w:i/>
          <w:sz w:val="22"/>
          <w:szCs w:val="22"/>
        </w:rPr>
        <w:t>Air Monitoring Network Results for 2011</w:t>
      </w:r>
      <w:r w:rsidRPr="00C86A56">
        <w:rPr>
          <w:rFonts w:asciiTheme="minorHAnsi" w:hAnsiTheme="minorHAnsi"/>
          <w:sz w:val="22"/>
          <w:szCs w:val="22"/>
        </w:rPr>
        <w:t xml:space="preserve">.  R. A. 13-01. March 2013. California Department of Pesticide Regulation.  California Environmental Protection Agency. Available at </w:t>
      </w:r>
      <w:hyperlink r:id="rId98" w:history="1">
        <w:r w:rsidRPr="00C86A56">
          <w:rPr>
            <w:rStyle w:val="Hyperlink"/>
            <w:rFonts w:asciiTheme="minorHAnsi" w:hAnsiTheme="minorHAnsi"/>
            <w:sz w:val="22"/>
            <w:szCs w:val="22"/>
          </w:rPr>
          <w:t>http://www.cdpr.ca.gov/docs/emon/airinit/air_network_results.htm</w:t>
        </w:r>
      </w:hyperlink>
      <w:r w:rsidRPr="00C86A56">
        <w:rPr>
          <w:rFonts w:asciiTheme="minorHAnsi" w:hAnsiTheme="minorHAnsi"/>
          <w:sz w:val="22"/>
          <w:szCs w:val="22"/>
        </w:rPr>
        <w:t xml:space="preserve"> (Accessed November 19, 2015).</w:t>
      </w:r>
    </w:p>
    <w:p w14:paraId="4C8A637B" w14:textId="25B583B1"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Vidrio, E., Wofford, P., Segawa, R., &amp; Schreider, J. 2013b. </w:t>
      </w:r>
      <w:r w:rsidRPr="00C86A56">
        <w:rPr>
          <w:rFonts w:asciiTheme="minorHAnsi" w:hAnsiTheme="minorHAnsi"/>
          <w:i/>
          <w:sz w:val="22"/>
          <w:szCs w:val="22"/>
        </w:rPr>
        <w:t>Air Monitoring Network Results for 2012</w:t>
      </w:r>
      <w:r w:rsidRPr="00C86A56">
        <w:rPr>
          <w:rFonts w:asciiTheme="minorHAnsi" w:hAnsiTheme="minorHAnsi"/>
          <w:sz w:val="22"/>
          <w:szCs w:val="22"/>
        </w:rPr>
        <w:t xml:space="preserve">.  R. A. 13-02. October 2013. California Department of Pesticide Regulation.  California Environmental Protection Agency. Available at </w:t>
      </w:r>
      <w:hyperlink r:id="rId99" w:history="1">
        <w:r w:rsidRPr="00C86A56">
          <w:rPr>
            <w:rStyle w:val="Hyperlink"/>
            <w:rFonts w:asciiTheme="minorHAnsi" w:hAnsiTheme="minorHAnsi"/>
            <w:sz w:val="22"/>
            <w:szCs w:val="22"/>
          </w:rPr>
          <w:t>http://www.cdpr.ca.gov/docs/emon/airinit/air_network_results.htm</w:t>
        </w:r>
      </w:hyperlink>
      <w:r w:rsidRPr="00C86A56">
        <w:rPr>
          <w:rFonts w:asciiTheme="minorHAnsi" w:hAnsiTheme="minorHAnsi"/>
          <w:sz w:val="22"/>
          <w:szCs w:val="22"/>
        </w:rPr>
        <w:t xml:space="preserve"> (Accessed </w:t>
      </w:r>
    </w:p>
    <w:p w14:paraId="4450829F" w14:textId="6BD517C3"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Vidrio, E., Wofford, P., Segawa, R., &amp; Schreider, J. 2014. </w:t>
      </w:r>
      <w:r w:rsidRPr="00C86A56">
        <w:rPr>
          <w:rFonts w:asciiTheme="minorHAnsi" w:hAnsiTheme="minorHAnsi"/>
          <w:i/>
          <w:sz w:val="22"/>
          <w:szCs w:val="22"/>
        </w:rPr>
        <w:t>Air Monitoring Network Results for 2013</w:t>
      </w:r>
      <w:r w:rsidRPr="00C86A56">
        <w:rPr>
          <w:rFonts w:asciiTheme="minorHAnsi" w:hAnsiTheme="minorHAnsi"/>
          <w:sz w:val="22"/>
          <w:szCs w:val="22"/>
        </w:rPr>
        <w:t xml:space="preserve">.  R. A. 14-01. December 2014. California Department of Pesticide Regulation.  California Environmental Protection Agency. Available at </w:t>
      </w:r>
      <w:hyperlink r:id="rId100" w:history="1">
        <w:r w:rsidRPr="00C86A56">
          <w:rPr>
            <w:rStyle w:val="Hyperlink"/>
            <w:rFonts w:asciiTheme="minorHAnsi" w:hAnsiTheme="minorHAnsi"/>
            <w:sz w:val="22"/>
            <w:szCs w:val="22"/>
          </w:rPr>
          <w:t>http://www.cdpr.ca.gov/docs/emon/airinit/air_network_results.htm</w:t>
        </w:r>
      </w:hyperlink>
      <w:r w:rsidRPr="00C86A56">
        <w:rPr>
          <w:rFonts w:asciiTheme="minorHAnsi" w:hAnsiTheme="minorHAnsi"/>
          <w:sz w:val="22"/>
          <w:szCs w:val="22"/>
        </w:rPr>
        <w:t xml:space="preserve"> (Accessed November 19, 2015).</w:t>
      </w:r>
    </w:p>
    <w:p w14:paraId="5A25F764" w14:textId="6A3A5350"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Washington State Department of Ecology. 2015. </w:t>
      </w:r>
      <w:hyperlink r:id="rId101" w:history="1">
        <w:r w:rsidRPr="00C86A56">
          <w:rPr>
            <w:rStyle w:val="Hyperlink"/>
            <w:rFonts w:asciiTheme="minorHAnsi" w:hAnsiTheme="minorHAnsi"/>
            <w:i/>
            <w:sz w:val="22"/>
            <w:szCs w:val="22"/>
          </w:rPr>
          <w:t>http://www.ecy.wa.gov/eim/index.htm</w:t>
        </w:r>
      </w:hyperlink>
      <w:r w:rsidRPr="00C86A56">
        <w:rPr>
          <w:rFonts w:asciiTheme="minorHAnsi" w:hAnsiTheme="minorHAnsi"/>
          <w:sz w:val="22"/>
          <w:szCs w:val="22"/>
        </w:rPr>
        <w:t xml:space="preserve">.  Washington State Department of Ecology. Available at </w:t>
      </w:r>
      <w:hyperlink r:id="rId102" w:history="1">
        <w:r w:rsidRPr="00C86A56">
          <w:rPr>
            <w:rStyle w:val="Hyperlink"/>
            <w:rFonts w:asciiTheme="minorHAnsi" w:hAnsiTheme="minorHAnsi"/>
            <w:sz w:val="22"/>
            <w:szCs w:val="22"/>
          </w:rPr>
          <w:t>http://www.ecy.wa.gov/eim/index.htm</w:t>
        </w:r>
      </w:hyperlink>
      <w:r w:rsidRPr="00C86A56">
        <w:rPr>
          <w:rFonts w:asciiTheme="minorHAnsi" w:hAnsiTheme="minorHAnsi"/>
          <w:sz w:val="22"/>
          <w:szCs w:val="22"/>
        </w:rPr>
        <w:t xml:space="preserve"> (Accessed February 23, 2015).</w:t>
      </w:r>
    </w:p>
    <w:p w14:paraId="326DBEA2"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Zabik, J. M., &amp; Seiber, J. N. 1993.  Atmospheric transport of organophosphate pesticides from California's Central Valley to the Sierra Nevada Mountains. </w:t>
      </w:r>
      <w:r w:rsidRPr="00C86A56">
        <w:rPr>
          <w:rFonts w:asciiTheme="minorHAnsi" w:hAnsiTheme="minorHAnsi"/>
          <w:i/>
          <w:sz w:val="22"/>
          <w:szCs w:val="22"/>
        </w:rPr>
        <w:t>Journal of Environmental Quality, 22</w:t>
      </w:r>
      <w:r w:rsidRPr="00C86A56">
        <w:rPr>
          <w:rFonts w:asciiTheme="minorHAnsi" w:hAnsiTheme="minorHAnsi"/>
          <w:sz w:val="22"/>
          <w:szCs w:val="22"/>
        </w:rPr>
        <w:t xml:space="preserve">, 80-90.  </w:t>
      </w:r>
    </w:p>
    <w:p w14:paraId="7D04EA4A" w14:textId="284F8A65"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Zamora, C., Kratzer, C. R., Majewski, M. S., &amp; Knifong, D. L. 2003. </w:t>
      </w:r>
      <w:r w:rsidRPr="00C86A56">
        <w:rPr>
          <w:rFonts w:asciiTheme="minorHAnsi" w:hAnsiTheme="minorHAnsi"/>
          <w:i/>
          <w:sz w:val="22"/>
          <w:szCs w:val="22"/>
        </w:rPr>
        <w:t>Diazinon and chlropyrifos loads precipitation and urban and agricultural runoff during January and February 2001 in the San Joaquin River Basin, California.</w:t>
      </w:r>
      <w:r w:rsidRPr="00C86A56">
        <w:rPr>
          <w:rFonts w:asciiTheme="minorHAnsi" w:hAnsiTheme="minorHAnsi"/>
          <w:sz w:val="22"/>
          <w:szCs w:val="22"/>
        </w:rPr>
        <w:t xml:space="preserve">  W. R. I. R. 03-4091. United States Geological Survey. Available at </w:t>
      </w:r>
      <w:hyperlink r:id="rId103" w:history="1">
        <w:r w:rsidRPr="00C86A56">
          <w:rPr>
            <w:rStyle w:val="Hyperlink"/>
            <w:rFonts w:asciiTheme="minorHAnsi" w:hAnsiTheme="minorHAnsi"/>
            <w:sz w:val="22"/>
            <w:szCs w:val="22"/>
          </w:rPr>
          <w:t>http://pubs.usgs.gov/wri/wri034091/wrir034091.pdf</w:t>
        </w:r>
      </w:hyperlink>
      <w:r w:rsidRPr="00C86A56">
        <w:rPr>
          <w:rFonts w:asciiTheme="minorHAnsi" w:hAnsiTheme="minorHAnsi"/>
          <w:sz w:val="22"/>
          <w:szCs w:val="22"/>
        </w:rPr>
        <w:t xml:space="preserve"> (Accessed February 17, 2015).</w:t>
      </w:r>
    </w:p>
    <w:p w14:paraId="0EEA6B04" w14:textId="77777777" w:rsidR="00C86A56" w:rsidRPr="00C86A56" w:rsidRDefault="00C86A56" w:rsidP="00C86A56">
      <w:pPr>
        <w:pStyle w:val="EndNoteBibliography"/>
        <w:ind w:left="720" w:hanging="720"/>
        <w:rPr>
          <w:rFonts w:asciiTheme="minorHAnsi" w:hAnsiTheme="minorHAnsi"/>
          <w:sz w:val="22"/>
          <w:szCs w:val="22"/>
        </w:rPr>
      </w:pPr>
      <w:r w:rsidRPr="00C86A56">
        <w:rPr>
          <w:rFonts w:asciiTheme="minorHAnsi" w:hAnsiTheme="minorHAnsi"/>
          <w:sz w:val="22"/>
          <w:szCs w:val="22"/>
        </w:rPr>
        <w:t xml:space="preserve">Zhang, X., Starner, K., &amp; Goh, K. S. 2012.  Analysis of diazinon agricultural use in regions of frequent surface water detections in California, USA. </w:t>
      </w:r>
      <w:r w:rsidRPr="00C86A56">
        <w:rPr>
          <w:rFonts w:asciiTheme="minorHAnsi" w:hAnsiTheme="minorHAnsi"/>
          <w:i/>
          <w:sz w:val="22"/>
          <w:szCs w:val="22"/>
        </w:rPr>
        <w:t>Bulletin of Environmental Contamination and Toxicology, 88</w:t>
      </w:r>
      <w:r w:rsidRPr="00C86A56">
        <w:rPr>
          <w:rFonts w:asciiTheme="minorHAnsi" w:hAnsiTheme="minorHAnsi"/>
          <w:sz w:val="22"/>
          <w:szCs w:val="22"/>
        </w:rPr>
        <w:t xml:space="preserve">, 333-337.  </w:t>
      </w:r>
    </w:p>
    <w:p w14:paraId="6BA9A421" w14:textId="1B48D36D" w:rsidR="00371E6D" w:rsidRPr="00F800C2" w:rsidRDefault="00B84C71" w:rsidP="00004C66">
      <w:pPr>
        <w:rPr>
          <w:rFonts w:asciiTheme="minorHAnsi" w:hAnsiTheme="minorHAnsi"/>
          <w:sz w:val="22"/>
          <w:szCs w:val="22"/>
        </w:rPr>
      </w:pPr>
      <w:r w:rsidRPr="00C86A56">
        <w:rPr>
          <w:rFonts w:asciiTheme="minorHAnsi" w:hAnsiTheme="minorHAnsi"/>
          <w:sz w:val="22"/>
          <w:szCs w:val="22"/>
        </w:rPr>
        <w:fldChar w:fldCharType="end"/>
      </w:r>
    </w:p>
    <w:sectPr w:rsidR="00371E6D" w:rsidRPr="00F800C2">
      <w:foot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7BA1" w14:textId="77777777" w:rsidR="00645FE2" w:rsidRDefault="00645FE2" w:rsidP="006B69FB">
      <w:r>
        <w:separator/>
      </w:r>
    </w:p>
  </w:endnote>
  <w:endnote w:type="continuationSeparator" w:id="0">
    <w:p w14:paraId="53EA6AC9" w14:textId="77777777" w:rsidR="00645FE2" w:rsidRDefault="00645FE2" w:rsidP="006B69FB">
      <w:r>
        <w:continuationSeparator/>
      </w:r>
    </w:p>
  </w:endnote>
  <w:endnote w:type="continuationNotice" w:id="1">
    <w:p w14:paraId="664A802D" w14:textId="77777777" w:rsidR="00645FE2" w:rsidRDefault="00645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default"/>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56569"/>
      <w:docPartObj>
        <w:docPartGallery w:val="Page Numbers (Bottom of Page)"/>
        <w:docPartUnique/>
      </w:docPartObj>
    </w:sdtPr>
    <w:sdtEndPr>
      <w:rPr>
        <w:rFonts w:asciiTheme="minorHAnsi" w:hAnsiTheme="minorHAnsi"/>
        <w:noProof/>
        <w:sz w:val="22"/>
        <w:szCs w:val="22"/>
      </w:rPr>
    </w:sdtEndPr>
    <w:sdtContent>
      <w:p w14:paraId="02942A30" w14:textId="3AC185B0" w:rsidR="00645FE2" w:rsidRPr="00042870" w:rsidRDefault="00645FE2" w:rsidP="00645FE2">
        <w:pPr>
          <w:pStyle w:val="Footer"/>
          <w:jc w:val="center"/>
          <w:rPr>
            <w:rFonts w:asciiTheme="minorHAnsi" w:hAnsiTheme="minorHAnsi"/>
            <w:sz w:val="22"/>
            <w:szCs w:val="22"/>
          </w:rPr>
        </w:pPr>
        <w:r>
          <w:rPr>
            <w:rFonts w:asciiTheme="minorHAnsi" w:hAnsiTheme="minorHAnsi"/>
            <w:sz w:val="22"/>
            <w:szCs w:val="22"/>
          </w:rPr>
          <w:t xml:space="preserve">B10 (PF) - </w:t>
        </w:r>
        <w:r w:rsidRPr="00042870">
          <w:rPr>
            <w:rFonts w:asciiTheme="minorHAnsi" w:hAnsiTheme="minorHAnsi"/>
            <w:sz w:val="22"/>
            <w:szCs w:val="22"/>
          </w:rPr>
          <w:fldChar w:fldCharType="begin"/>
        </w:r>
        <w:r w:rsidRPr="00042870">
          <w:rPr>
            <w:rFonts w:asciiTheme="minorHAnsi" w:hAnsiTheme="minorHAnsi"/>
            <w:sz w:val="22"/>
            <w:szCs w:val="22"/>
          </w:rPr>
          <w:instrText xml:space="preserve"> PAGE   \* MERGEFORMAT </w:instrText>
        </w:r>
        <w:r w:rsidRPr="00042870">
          <w:rPr>
            <w:rFonts w:asciiTheme="minorHAnsi" w:hAnsiTheme="minorHAnsi"/>
            <w:sz w:val="22"/>
            <w:szCs w:val="22"/>
          </w:rPr>
          <w:fldChar w:fldCharType="separate"/>
        </w:r>
        <w:r w:rsidR="00C3441A">
          <w:rPr>
            <w:rFonts w:asciiTheme="minorHAnsi" w:hAnsiTheme="minorHAnsi"/>
            <w:noProof/>
            <w:sz w:val="22"/>
            <w:szCs w:val="22"/>
          </w:rPr>
          <w:t>1</w:t>
        </w:r>
        <w:r w:rsidRPr="00042870">
          <w:rPr>
            <w:rFonts w:asciiTheme="minorHAnsi" w:hAnsiTheme="minorHAnsi"/>
            <w:noProof/>
            <w:sz w:val="22"/>
            <w:szCs w:val="22"/>
          </w:rPr>
          <w:fldChar w:fldCharType="end"/>
        </w:r>
      </w:p>
    </w:sdtContent>
  </w:sdt>
  <w:p w14:paraId="55EC9010" w14:textId="77777777" w:rsidR="00645FE2" w:rsidRDefault="0064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C3F4A" w14:textId="77777777" w:rsidR="00645FE2" w:rsidRDefault="00645FE2" w:rsidP="006B69FB">
      <w:r>
        <w:separator/>
      </w:r>
    </w:p>
  </w:footnote>
  <w:footnote w:type="continuationSeparator" w:id="0">
    <w:p w14:paraId="2520C61D" w14:textId="77777777" w:rsidR="00645FE2" w:rsidRDefault="00645FE2" w:rsidP="006B69FB">
      <w:r>
        <w:continuationSeparator/>
      </w:r>
    </w:p>
  </w:footnote>
  <w:footnote w:type="continuationNotice" w:id="1">
    <w:p w14:paraId="0C2968AB" w14:textId="77777777" w:rsidR="00645FE2" w:rsidRDefault="00645FE2"/>
  </w:footnote>
  <w:footnote w:id="2">
    <w:p w14:paraId="3D622B49" w14:textId="77777777" w:rsidR="00645FE2" w:rsidRPr="00F800C2" w:rsidRDefault="00645FE2" w:rsidP="00004C66">
      <w:pPr>
        <w:pStyle w:val="FootnoteText"/>
        <w:rPr>
          <w:rFonts w:asciiTheme="minorHAnsi" w:hAnsiTheme="minorHAnsi"/>
        </w:rPr>
      </w:pPr>
      <w:r w:rsidRPr="00F800C2">
        <w:rPr>
          <w:rStyle w:val="FootnoteReference"/>
          <w:rFonts w:asciiTheme="minorHAnsi" w:hAnsiTheme="minorHAnsi"/>
        </w:rPr>
        <w:footnoteRef/>
      </w:r>
      <w:r w:rsidRPr="00F800C2">
        <w:rPr>
          <w:rFonts w:asciiTheme="minorHAnsi" w:hAnsiTheme="minorHAnsi"/>
        </w:rPr>
        <w:t xml:space="preserve"> Specific state causes of impairment that make up the national pesticides cause of impairment group are listed at </w:t>
      </w:r>
      <w:r w:rsidRPr="00F800C2">
        <w:rPr>
          <w:rStyle w:val="Hypertext"/>
          <w:rFonts w:asciiTheme="minorHAnsi" w:hAnsiTheme="minorHAnsi"/>
        </w:rPr>
        <w:t>http://iaspub.epa.gov/tmdl_waters10/attains_nation_cy.cause_detail_303d?p_cause_group_id=885</w:t>
      </w:r>
      <w:r w:rsidRPr="00F800C2">
        <w:rPr>
          <w:rFonts w:asciiTheme="minorHAnsi" w:hAnsiTheme="minorHAnsi"/>
        </w:rPr>
        <w:t>.</w:t>
      </w:r>
    </w:p>
  </w:footnote>
  <w:footnote w:id="3">
    <w:p w14:paraId="7A236F0D" w14:textId="77777777" w:rsidR="00645FE2" w:rsidRPr="00F800C2" w:rsidRDefault="00645FE2" w:rsidP="00004C66">
      <w:pPr>
        <w:pStyle w:val="FootnoteText"/>
        <w:rPr>
          <w:rFonts w:asciiTheme="minorHAnsi" w:hAnsiTheme="minorHAnsi"/>
        </w:rPr>
      </w:pPr>
      <w:r w:rsidRPr="00F800C2">
        <w:rPr>
          <w:rStyle w:val="FootnoteReference"/>
          <w:rFonts w:asciiTheme="minorHAnsi" w:hAnsiTheme="minorHAnsi"/>
        </w:rPr>
        <w:footnoteRef/>
      </w:r>
      <w:r w:rsidRPr="00F800C2">
        <w:rPr>
          <w:rFonts w:asciiTheme="minorHAnsi" w:hAnsiTheme="minorHAnsi"/>
        </w:rPr>
        <w:t xml:space="preserve"> Documents describing the TMDLs are available at: </w:t>
      </w:r>
      <w:hyperlink r:id="rId1" w:history="1">
        <w:r w:rsidRPr="00F800C2">
          <w:rPr>
            <w:rStyle w:val="Hyperlink"/>
            <w:rFonts w:asciiTheme="minorHAnsi" w:hAnsiTheme="minorHAnsi"/>
          </w:rPr>
          <w:t>http://iaspub.epa.gov/tmdl_waters10/attains_impaired_waters.tmdls?p_pollutant_id=400</w:t>
        </w:r>
      </w:hyperlink>
      <w:r w:rsidRPr="00F800C2">
        <w:rPr>
          <w:rFonts w:asciiTheme="minorHAnsi" w:hAnsiTheme="minorHAnsi"/>
        </w:rPr>
        <w:t>.  The TMDLs are listed for Callequas creek, Chicken Ranch slough, Chollas creek, Elder creek, Elk Grove creek, Feather river, Lower Salinas River Watershed, Morrison creek, Pajaro river, Sacramento river, Sacramento urban creeks, Sacramento and San Juaquin Delta Waterways and tributaries, San Diego creek, San Francisco Bay Area and Urban creeks, San Juaquin River Strong Ranch Slough, Arroyo Paredon Watershed, Upper Newport Bay, and San Diego creek.</w:t>
      </w:r>
    </w:p>
  </w:footnote>
  <w:footnote w:id="4">
    <w:p w14:paraId="3C683644" w14:textId="77777777" w:rsidR="00645FE2" w:rsidRPr="00F800C2" w:rsidRDefault="00645FE2" w:rsidP="00004C66">
      <w:pPr>
        <w:pStyle w:val="FootnoteText"/>
        <w:rPr>
          <w:rFonts w:asciiTheme="minorHAnsi" w:hAnsiTheme="minorHAnsi"/>
        </w:rPr>
      </w:pPr>
      <w:r w:rsidRPr="00F800C2">
        <w:rPr>
          <w:rStyle w:val="FootnoteReference"/>
          <w:rFonts w:asciiTheme="minorHAnsi" w:hAnsiTheme="minorHAnsi"/>
        </w:rPr>
        <w:footnoteRef/>
      </w:r>
      <w:r w:rsidRPr="00F800C2">
        <w:rPr>
          <w:rFonts w:asciiTheme="minorHAnsi" w:hAnsiTheme="minorHAnsi"/>
        </w:rPr>
        <w:t xml:space="preserve"> Specific state pollutants that make up the National Pesticides Pollutant Group and have TMDLs are listed at </w:t>
      </w:r>
      <w:r w:rsidRPr="00F800C2">
        <w:rPr>
          <w:rStyle w:val="Hypertext"/>
          <w:rFonts w:asciiTheme="minorHAnsi" w:hAnsiTheme="minorHAnsi"/>
        </w:rPr>
        <w:t>http://iaspub.epa.gov/tmdl_waters10/attains_nation.tmdl_pollutant_detail?p_pollutant_group_id=885&amp;p_pollutant_group_name=PESTICIDES</w:t>
      </w:r>
      <w:r w:rsidRPr="00F800C2">
        <w:rPr>
          <w:rFonts w:asciiTheme="minorHAnsi" w:hAnsiTheme="minorHAnsi"/>
        </w:rPr>
        <w:t>.</w:t>
      </w:r>
    </w:p>
  </w:footnote>
  <w:footnote w:id="5">
    <w:p w14:paraId="04F6A1F4" w14:textId="6D8CC600" w:rsidR="00645FE2" w:rsidRDefault="00645FE2" w:rsidP="00004C66">
      <w:pPr>
        <w:pStyle w:val="FootnoteText"/>
      </w:pPr>
      <w:r w:rsidRPr="00F800C2">
        <w:rPr>
          <w:rStyle w:val="FootnoteReference"/>
          <w:rFonts w:asciiTheme="minorHAnsi" w:hAnsiTheme="minorHAnsi"/>
        </w:rPr>
        <w:footnoteRef/>
      </w:r>
      <w:r w:rsidRPr="00F800C2">
        <w:rPr>
          <w:rFonts w:asciiTheme="minorHAnsi" w:hAnsiTheme="minorHAnsi"/>
        </w:rPr>
        <w:t xml:space="preserve"> </w:t>
      </w:r>
      <w:hyperlink r:id="rId2" w:history="1">
        <w:r w:rsidRPr="006D3D83">
          <w:rPr>
            <w:rStyle w:val="Hyperlink"/>
            <w:rFonts w:asciiTheme="minorHAnsi" w:hAnsiTheme="minorHAnsi"/>
          </w:rPr>
          <w:t>http://water.epa.gov/action/advisories/drinking/upload/dwstandards2012.pdf</w:t>
        </w:r>
      </w:hyperlink>
    </w:p>
  </w:footnote>
  <w:footnote w:id="6">
    <w:p w14:paraId="04AFB98D" w14:textId="77777777" w:rsidR="00645FE2" w:rsidRPr="00004C66" w:rsidRDefault="00645FE2" w:rsidP="00004C66">
      <w:pPr>
        <w:pStyle w:val="FootnoteText"/>
        <w:tabs>
          <w:tab w:val="left" w:pos="630"/>
        </w:tabs>
        <w:rPr>
          <w:rFonts w:ascii="Calibri" w:hAnsi="Calibri"/>
        </w:rPr>
      </w:pPr>
      <w:r w:rsidRPr="00004C66">
        <w:rPr>
          <w:rStyle w:val="FootnoteReference"/>
          <w:rFonts w:ascii="Calibri" w:hAnsi="Calibri"/>
        </w:rPr>
        <w:footnoteRef/>
      </w:r>
      <w:r w:rsidRPr="00004C66">
        <w:rPr>
          <w:rFonts w:ascii="Calibri" w:hAnsi="Calibri"/>
        </w:rPr>
        <w:t xml:space="preserve"> California, Georgia, Virginia, Oregon, Utah, Texas, Indiana, Tennessee, Alabama, Wisconsin, and Louisiana.</w:t>
      </w:r>
    </w:p>
  </w:footnote>
  <w:footnote w:id="7">
    <w:p w14:paraId="646E1AA1" w14:textId="16019A21" w:rsidR="00645FE2" w:rsidRPr="00042870" w:rsidRDefault="00645FE2" w:rsidP="00004C66">
      <w:pPr>
        <w:pStyle w:val="FootnoteText"/>
        <w:rPr>
          <w:rFonts w:asciiTheme="minorHAnsi" w:hAnsiTheme="minorHAnsi"/>
        </w:rPr>
      </w:pPr>
      <w:r w:rsidRPr="00042870">
        <w:rPr>
          <w:rStyle w:val="FootnoteReference"/>
          <w:rFonts w:asciiTheme="minorHAnsi" w:hAnsiTheme="minorHAnsi"/>
        </w:rPr>
        <w:footnoteRef/>
      </w:r>
      <w:r w:rsidRPr="00042870">
        <w:rPr>
          <w:rFonts w:asciiTheme="minorHAnsi" w:hAnsiTheme="minorHAnsi"/>
        </w:rPr>
        <w:t xml:space="preserve"> </w:t>
      </w:r>
      <w:hyperlink r:id="rId3" w:history="1">
        <w:r w:rsidRPr="00042870">
          <w:rPr>
            <w:rStyle w:val="Hyperlink"/>
            <w:rFonts w:asciiTheme="minorHAnsi" w:hAnsiTheme="minorHAnsi"/>
          </w:rPr>
          <w:t>http://www.cdpr.ca.gov/docs/emon/pubs/ehapreps.htm?filter=surfwater</w:t>
        </w:r>
      </w:hyperlink>
    </w:p>
  </w:footnote>
  <w:footnote w:id="8">
    <w:p w14:paraId="6F008C78" w14:textId="77777777" w:rsidR="00645FE2" w:rsidRPr="00042870" w:rsidRDefault="00645FE2" w:rsidP="00004C66">
      <w:pPr>
        <w:pStyle w:val="FootnoteText"/>
        <w:rPr>
          <w:rFonts w:asciiTheme="minorHAnsi" w:hAnsiTheme="minorHAnsi"/>
        </w:rPr>
      </w:pPr>
      <w:r w:rsidRPr="00042870">
        <w:rPr>
          <w:rStyle w:val="FootnoteReference"/>
          <w:rFonts w:asciiTheme="minorHAnsi" w:hAnsiTheme="minorHAnsi"/>
        </w:rPr>
        <w:footnoteRef/>
      </w:r>
      <w:r w:rsidRPr="00042870">
        <w:rPr>
          <w:rFonts w:asciiTheme="minorHAnsi" w:hAnsiTheme="minorHAnsi"/>
        </w:rPr>
        <w:t xml:space="preserve"> The detection occurred in Alisal creek at Hartnel Road.</w:t>
      </w:r>
    </w:p>
  </w:footnote>
  <w:footnote w:id="9">
    <w:p w14:paraId="0319CCB6" w14:textId="3AB68640" w:rsidR="00645FE2" w:rsidRPr="00042870" w:rsidRDefault="00645FE2" w:rsidP="00004C66">
      <w:pPr>
        <w:pStyle w:val="FootnoteText"/>
        <w:rPr>
          <w:rFonts w:asciiTheme="minorHAnsi" w:hAnsiTheme="minorHAnsi"/>
        </w:rPr>
      </w:pPr>
      <w:r w:rsidRPr="00042870">
        <w:rPr>
          <w:rStyle w:val="FootnoteReference"/>
          <w:rFonts w:asciiTheme="minorHAnsi" w:hAnsiTheme="minorHAnsi"/>
        </w:rPr>
        <w:footnoteRef/>
      </w:r>
      <w:r w:rsidRPr="00042870">
        <w:rPr>
          <w:rFonts w:asciiTheme="minorHAnsi" w:hAnsiTheme="minorHAnsi"/>
        </w:rPr>
        <w:t xml:space="preserve"> </w:t>
      </w:r>
      <w:hyperlink r:id="rId4" w:history="1">
        <w:r w:rsidRPr="00042870">
          <w:rPr>
            <w:rStyle w:val="Hyperlink"/>
            <w:rFonts w:asciiTheme="minorHAnsi" w:hAnsiTheme="minorHAnsi"/>
          </w:rPr>
          <w:t>http://www.epa.gov/pesticides/reregistration/diazinon/</w:t>
        </w:r>
      </w:hyperlink>
    </w:p>
  </w:footnote>
  <w:footnote w:id="10">
    <w:p w14:paraId="0FCF1200" w14:textId="77777777" w:rsidR="00645FE2" w:rsidRDefault="00645FE2" w:rsidP="00004C66">
      <w:pPr>
        <w:pStyle w:val="FootnoteText"/>
      </w:pPr>
      <w:r w:rsidRPr="00042870">
        <w:rPr>
          <w:rStyle w:val="FootnoteReference"/>
          <w:rFonts w:asciiTheme="minorHAnsi" w:hAnsiTheme="minorHAnsi"/>
        </w:rPr>
        <w:footnoteRef/>
      </w:r>
      <w:r w:rsidRPr="00042870">
        <w:rPr>
          <w:rFonts w:asciiTheme="minorHAnsi" w:hAnsiTheme="minorHAnsi"/>
        </w:rPr>
        <w:t xml:space="preserve"> While the cancellations were implemented between 2004 and 2008, it would take some time between the implementation and when all products were finally off of the market.</w:t>
      </w:r>
    </w:p>
  </w:footnote>
  <w:footnote w:id="11">
    <w:p w14:paraId="15F2401A" w14:textId="77777777" w:rsidR="00645FE2" w:rsidRPr="006D3D83" w:rsidRDefault="00645FE2" w:rsidP="00004C66">
      <w:pPr>
        <w:pStyle w:val="FootnoteText"/>
        <w:rPr>
          <w:rFonts w:asciiTheme="minorHAnsi" w:hAnsiTheme="minorHAnsi"/>
        </w:rPr>
      </w:pPr>
      <w:r w:rsidRPr="006D3D83">
        <w:rPr>
          <w:rStyle w:val="FootnoteReference"/>
          <w:rFonts w:asciiTheme="minorHAnsi" w:hAnsiTheme="minorHAnsi"/>
        </w:rPr>
        <w:footnoteRef/>
      </w:r>
      <w:r w:rsidRPr="006D3D83">
        <w:rPr>
          <w:rFonts w:asciiTheme="minorHAnsi" w:hAnsiTheme="minorHAnsi"/>
        </w:rPr>
        <w:t xml:space="preserve"> A wasteway is a channel for carrying off superfluous water.</w:t>
      </w:r>
    </w:p>
  </w:footnote>
  <w:footnote w:id="12">
    <w:p w14:paraId="0991F579" w14:textId="77777777" w:rsidR="00645FE2" w:rsidRPr="0036310B" w:rsidRDefault="00645FE2" w:rsidP="00004C66">
      <w:pPr>
        <w:pStyle w:val="FootnoteText"/>
        <w:rPr>
          <w:rFonts w:asciiTheme="minorHAnsi" w:hAnsiTheme="minorHAnsi"/>
        </w:rPr>
      </w:pPr>
      <w:r w:rsidRPr="0036310B">
        <w:rPr>
          <w:rStyle w:val="FootnoteReference"/>
          <w:rFonts w:asciiTheme="minorHAnsi" w:hAnsiTheme="minorHAnsi"/>
        </w:rPr>
        <w:footnoteRef/>
      </w:r>
      <w:r w:rsidRPr="0036310B">
        <w:rPr>
          <w:rFonts w:asciiTheme="minorHAnsi" w:hAnsiTheme="minorHAnsi"/>
        </w:rPr>
        <w:t xml:space="preserve"> The method detection limit for diazinon was 0.002 µg/L for samples collected in 2000 and 0.005 µg/L for samples collected in 2001.</w:t>
      </w:r>
    </w:p>
  </w:footnote>
  <w:footnote w:id="13">
    <w:p w14:paraId="3F82D622" w14:textId="77777777" w:rsidR="00645FE2" w:rsidRPr="00BC5819" w:rsidRDefault="00645FE2" w:rsidP="00004C66">
      <w:pPr>
        <w:pStyle w:val="FootnoteText"/>
        <w:rPr>
          <w:rFonts w:asciiTheme="minorHAnsi" w:hAnsiTheme="minorHAnsi"/>
        </w:rPr>
      </w:pPr>
      <w:r w:rsidRPr="00BC5819">
        <w:rPr>
          <w:rStyle w:val="FootnoteReference"/>
          <w:rFonts w:asciiTheme="minorHAnsi" w:hAnsiTheme="minorHAnsi"/>
        </w:rPr>
        <w:footnoteRef/>
      </w:r>
      <w:r w:rsidRPr="00BC5819">
        <w:rPr>
          <w:rFonts w:asciiTheme="minorHAnsi" w:hAnsiTheme="minorHAnsi"/>
        </w:rPr>
        <w:t xml:space="preserve"> Diazinon, chlorpyrifos, fipronil, and pyrethroids were monitored in the study.</w:t>
      </w:r>
    </w:p>
  </w:footnote>
  <w:footnote w:id="14">
    <w:p w14:paraId="195DB284" w14:textId="77777777" w:rsidR="00645FE2" w:rsidRPr="00BC5819" w:rsidRDefault="00645FE2" w:rsidP="00004C66">
      <w:pPr>
        <w:pStyle w:val="FootnoteText"/>
        <w:rPr>
          <w:rFonts w:asciiTheme="minorHAnsi" w:hAnsiTheme="minorHAnsi"/>
        </w:rPr>
      </w:pPr>
      <w:r w:rsidRPr="00BC5819">
        <w:rPr>
          <w:rStyle w:val="FootnoteReference"/>
          <w:rFonts w:asciiTheme="minorHAnsi" w:hAnsiTheme="minorHAnsi"/>
        </w:rPr>
        <w:footnoteRef/>
      </w:r>
      <w:r w:rsidRPr="00BC5819">
        <w:rPr>
          <w:rFonts w:asciiTheme="minorHAnsi" w:hAnsiTheme="minorHAnsi"/>
        </w:rPr>
        <w:t xml:space="preserve"> Received data in an email from Karen Worcester to Charles Peck dated 2/25/2015, filename rb3_selected_Ops_2015_02_26_v01.xls and Sites_list_region_3.xls (replaces filename CentralCoastOPdata.xlsx).  The senders indicated that these data may not be in CEDEN.</w:t>
      </w:r>
    </w:p>
  </w:footnote>
  <w:footnote w:id="15">
    <w:p w14:paraId="3A963577" w14:textId="77777777" w:rsidR="00645FE2" w:rsidRPr="00BC5819" w:rsidRDefault="00645FE2" w:rsidP="00004C66">
      <w:pPr>
        <w:pStyle w:val="FootnoteText"/>
        <w:rPr>
          <w:rFonts w:asciiTheme="minorHAnsi" w:hAnsiTheme="minorHAnsi"/>
        </w:rPr>
      </w:pPr>
      <w:r w:rsidRPr="00BC5819">
        <w:rPr>
          <w:rStyle w:val="FootnoteReference"/>
          <w:rFonts w:asciiTheme="minorHAnsi" w:hAnsiTheme="minorHAnsi"/>
        </w:rPr>
        <w:footnoteRef/>
      </w:r>
      <w:r w:rsidRPr="00BC5819">
        <w:rPr>
          <w:rFonts w:asciiTheme="minorHAnsi" w:hAnsiTheme="minorHAnsi"/>
        </w:rPr>
        <w:t xml:space="preserve"> The irrigated lands regulatory program works to prevent agricultural discharges from impairing waters receiving discharges from irrigated lands.  Water discharge requirements are issues that may require water quality monitoring of discharges and corrective action if impairment is found.  </w:t>
      </w:r>
    </w:p>
  </w:footnote>
  <w:footnote w:id="16">
    <w:p w14:paraId="2F8DE2F5" w14:textId="68E9DBBC" w:rsidR="00645FE2" w:rsidRPr="00BC5819" w:rsidRDefault="00645FE2" w:rsidP="00004C66">
      <w:pPr>
        <w:pStyle w:val="FootnoteText"/>
        <w:rPr>
          <w:rFonts w:asciiTheme="minorHAnsi" w:hAnsiTheme="minorHAnsi"/>
        </w:rPr>
      </w:pPr>
      <w:r w:rsidRPr="00BC5819">
        <w:rPr>
          <w:rStyle w:val="FootnoteReference"/>
          <w:rFonts w:asciiTheme="minorHAnsi" w:hAnsiTheme="minorHAnsi"/>
        </w:rPr>
        <w:footnoteRef/>
      </w:r>
      <w:r w:rsidRPr="00BC5819">
        <w:rPr>
          <w:rFonts w:asciiTheme="minorHAnsi" w:hAnsiTheme="minorHAnsi"/>
        </w:rPr>
        <w:t xml:space="preserve"> Information on the SWAMP program is available at: </w:t>
      </w:r>
      <w:hyperlink r:id="rId5" w:history="1">
        <w:r w:rsidRPr="005E6E2F">
          <w:rPr>
            <w:rStyle w:val="Hyperlink"/>
            <w:rFonts w:asciiTheme="minorHAnsi" w:hAnsiTheme="minorHAnsi"/>
          </w:rPr>
          <w:t>http://www.waterboards.ca.gov/water_issues/programs/swamp/about.shtml</w:t>
        </w:r>
      </w:hyperlink>
    </w:p>
  </w:footnote>
  <w:footnote w:id="17">
    <w:p w14:paraId="7148AAD7" w14:textId="77777777" w:rsidR="00645FE2" w:rsidRDefault="00645FE2" w:rsidP="00004C66">
      <w:pPr>
        <w:pStyle w:val="FootnoteText"/>
      </w:pPr>
      <w:r w:rsidRPr="00BC5819">
        <w:rPr>
          <w:rStyle w:val="FootnoteReference"/>
          <w:rFonts w:asciiTheme="minorHAnsi" w:hAnsiTheme="minorHAnsi"/>
        </w:rPr>
        <w:footnoteRef/>
      </w:r>
      <w:r w:rsidRPr="00BC5819">
        <w:rPr>
          <w:rFonts w:asciiTheme="minorHAnsi" w:hAnsiTheme="minorHAnsi"/>
        </w:rPr>
        <w:t xml:space="preserve"> Received data in an email from Daniel McClure to Rochelle Bohaty on 1/27/2015.  Filename CV_DNC_BPA_Conc_Data_2012_03_02.xlsx  The senders indicated that these data may not be in CEDEN.</w:t>
      </w:r>
    </w:p>
  </w:footnote>
  <w:footnote w:id="18">
    <w:p w14:paraId="0BCEF225" w14:textId="77777777" w:rsidR="00645FE2" w:rsidRDefault="00645FE2" w:rsidP="00004C66">
      <w:pPr>
        <w:pStyle w:val="FootnoteText"/>
      </w:pPr>
      <w:r>
        <w:rPr>
          <w:rStyle w:val="FootnoteReference"/>
        </w:rPr>
        <w:footnoteRef/>
      </w:r>
      <w:r>
        <w:t xml:space="preserve"> The water quality benchmarks were derived, “of the Waiver, along with the Water Quality Control Plan Los Angeles Region (Basin Plan) objectives, California Toxics Rule benchmarks, USEAP ALB guidelines, and CCR Title 22 maximum contamination levels for municipal water (organic chemicals).”  The Diazinon water quality benchmark was 0.10 µg/L based on the Conditional Waiver of Waste Discharge Requirements for Discharges from Irrigated Lands (Order # R4-2010-0186).</w:t>
      </w:r>
    </w:p>
  </w:footnote>
  <w:footnote w:id="19">
    <w:p w14:paraId="1D2C289F" w14:textId="2822C6C8" w:rsidR="00645FE2" w:rsidRPr="006D3D83" w:rsidRDefault="00645FE2" w:rsidP="00004C66">
      <w:pPr>
        <w:pStyle w:val="FootnoteText"/>
        <w:rPr>
          <w:rFonts w:asciiTheme="minorHAnsi" w:hAnsiTheme="minorHAnsi"/>
        </w:rPr>
      </w:pPr>
      <w:r w:rsidRPr="006D3D83">
        <w:rPr>
          <w:rStyle w:val="FootnoteReference"/>
          <w:rFonts w:asciiTheme="minorHAnsi" w:hAnsiTheme="minorHAnsi"/>
        </w:rPr>
        <w:footnoteRef/>
      </w:r>
      <w:r w:rsidRPr="006D3D83">
        <w:rPr>
          <w:rFonts w:asciiTheme="minorHAnsi" w:hAnsiTheme="minorHAnsi"/>
        </w:rPr>
        <w:t xml:space="preserve"> Based on data from the Pesticide Sales and Use Reporting (PSUR) database (</w:t>
      </w:r>
      <w:hyperlink r:id="rId6" w:history="1">
        <w:r w:rsidRPr="006D3D83">
          <w:rPr>
            <w:rStyle w:val="Hyperlink"/>
            <w:rFonts w:asciiTheme="minorHAnsi" w:hAnsiTheme="minorHAnsi"/>
          </w:rPr>
          <w:t>http://www.dec.ny.gov/chemical/27506.html</w:t>
        </w:r>
      </w:hyperlink>
      <w:r w:rsidRPr="006D3D83">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upperRoman"/>
      <w:lvlText w:val="%1."/>
      <w:lvlJc w:val="left"/>
      <w:rPr>
        <w:rFonts w:cs="Times New Roman"/>
      </w:rPr>
    </w:lvl>
    <w:lvl w:ilvl="1">
      <w:start w:val="1"/>
      <w:numFmt w:val="upperLetter"/>
      <w:pStyle w:val="Level2"/>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2A3448B"/>
    <w:multiLevelType w:val="multilevel"/>
    <w:tmpl w:val="7C98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6947"/>
    <w:multiLevelType w:val="multilevel"/>
    <w:tmpl w:val="E88CC606"/>
    <w:lvl w:ilvl="0">
      <w:start w:val="1"/>
      <w:numFmt w:val="decimal"/>
      <w:pStyle w:val="Heading1"/>
      <w:lvlText w:val="%1."/>
      <w:lvlJc w:val="left"/>
      <w:pPr>
        <w:tabs>
          <w:tab w:val="num" w:pos="727"/>
        </w:tabs>
        <w:ind w:left="727" w:hanging="360"/>
      </w:pPr>
      <w:rPr>
        <w:rFonts w:hint="default"/>
      </w:rPr>
    </w:lvl>
    <w:lvl w:ilvl="1">
      <w:start w:val="1"/>
      <w:numFmt w:val="decimal"/>
      <w:pStyle w:val="Heading2"/>
      <w:lvlText w:val="%1.%2."/>
      <w:lvlJc w:val="left"/>
      <w:pPr>
        <w:tabs>
          <w:tab w:val="num" w:pos="1242"/>
        </w:tabs>
        <w:ind w:left="1242" w:hanging="432"/>
      </w:pPr>
      <w:rPr>
        <w:rFonts w:hint="default"/>
        <w:b/>
      </w:rPr>
    </w:lvl>
    <w:lvl w:ilvl="2">
      <w:start w:val="1"/>
      <w:numFmt w:val="lowerLetter"/>
      <w:pStyle w:val="Heading3"/>
      <w:lvlText w:val="%1.%2.%3."/>
      <w:lvlJc w:val="left"/>
      <w:pPr>
        <w:tabs>
          <w:tab w:val="num" w:pos="1890"/>
        </w:tabs>
        <w:ind w:left="1674" w:hanging="504"/>
      </w:pPr>
      <w:rPr>
        <w:rFonts w:hint="default"/>
      </w:rPr>
    </w:lvl>
    <w:lvl w:ilvl="3">
      <w:start w:val="1"/>
      <w:numFmt w:val="lowerRoman"/>
      <w:lvlText w:val="%1.%2.%3.%4."/>
      <w:lvlJc w:val="left"/>
      <w:pPr>
        <w:tabs>
          <w:tab w:val="num" w:pos="3888"/>
        </w:tabs>
        <w:ind w:left="3960" w:hanging="1080"/>
      </w:pPr>
      <w:rPr>
        <w:rFonts w:hint="default"/>
      </w:rPr>
    </w:lvl>
    <w:lvl w:ilvl="4">
      <w:start w:val="1"/>
      <w:numFmt w:val="lowerRoman"/>
      <w:lvlText w:val="%5."/>
      <w:lvlJc w:val="left"/>
      <w:pPr>
        <w:tabs>
          <w:tab w:val="num" w:pos="1296"/>
        </w:tabs>
        <w:ind w:left="205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5047"/>
        </w:tabs>
        <w:ind w:left="4687" w:hanging="1440"/>
      </w:pPr>
      <w:rPr>
        <w:rFonts w:hint="default"/>
      </w:rPr>
    </w:lvl>
  </w:abstractNum>
  <w:abstractNum w:abstractNumId="3" w15:restartNumberingAfterBreak="0">
    <w:nsid w:val="15ED5588"/>
    <w:multiLevelType w:val="hybridMultilevel"/>
    <w:tmpl w:val="2346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C53"/>
    <w:multiLevelType w:val="multilevel"/>
    <w:tmpl w:val="529C90A2"/>
    <w:lvl w:ilvl="0">
      <w:start w:val="1"/>
      <w:numFmt w:val="decimal"/>
      <w:lvlText w:val="%1."/>
      <w:lvlJc w:val="left"/>
      <w:pPr>
        <w:tabs>
          <w:tab w:val="num" w:pos="727"/>
        </w:tabs>
        <w:ind w:left="727" w:hanging="360"/>
      </w:pPr>
      <w:rPr>
        <w:rFonts w:hint="default"/>
      </w:rPr>
    </w:lvl>
    <w:lvl w:ilvl="1">
      <w:start w:val="1"/>
      <w:numFmt w:val="decimal"/>
      <w:lvlText w:val="%1.%2."/>
      <w:lvlJc w:val="left"/>
      <w:pPr>
        <w:tabs>
          <w:tab w:val="num" w:pos="1242"/>
        </w:tabs>
        <w:ind w:left="1242" w:hanging="432"/>
      </w:pPr>
      <w:rPr>
        <w:rFonts w:hint="default"/>
        <w:b/>
      </w:rPr>
    </w:lvl>
    <w:lvl w:ilvl="2">
      <w:start w:val="1"/>
      <w:numFmt w:val="decimal"/>
      <w:lvlText w:val="%1.%2.%3."/>
      <w:lvlJc w:val="left"/>
      <w:pPr>
        <w:tabs>
          <w:tab w:val="num" w:pos="1890"/>
        </w:tabs>
        <w:ind w:left="1674" w:hanging="504"/>
      </w:pPr>
      <w:rPr>
        <w:rFonts w:hint="default"/>
      </w:rPr>
    </w:lvl>
    <w:lvl w:ilvl="3">
      <w:start w:val="1"/>
      <w:numFmt w:val="lowerLetter"/>
      <w:lvlText w:val="%1.%2.%3.%4."/>
      <w:lvlJc w:val="left"/>
      <w:pPr>
        <w:tabs>
          <w:tab w:val="num" w:pos="1008"/>
        </w:tabs>
        <w:ind w:left="1080" w:hanging="1080"/>
      </w:pPr>
      <w:rPr>
        <w:rFonts w:hint="default"/>
      </w:rPr>
    </w:lvl>
    <w:lvl w:ilvl="4">
      <w:start w:val="1"/>
      <w:numFmt w:val="lowerRoman"/>
      <w:lvlText w:val="%5."/>
      <w:lvlJc w:val="left"/>
      <w:pPr>
        <w:tabs>
          <w:tab w:val="num" w:pos="1296"/>
        </w:tabs>
        <w:ind w:left="205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5047"/>
        </w:tabs>
        <w:ind w:left="4687" w:hanging="1440"/>
      </w:pPr>
      <w:rPr>
        <w:rFonts w:hint="default"/>
      </w:rPr>
    </w:lvl>
  </w:abstractNum>
  <w:abstractNum w:abstractNumId="5"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C6F7CC6"/>
    <w:multiLevelType w:val="multilevel"/>
    <w:tmpl w:val="FD9255D4"/>
    <w:lvl w:ilvl="0">
      <w:start w:val="1"/>
      <w:numFmt w:val="decimal"/>
      <w:lvlText w:val="%1."/>
      <w:lvlJc w:val="left"/>
      <w:pPr>
        <w:ind w:left="360" w:hanging="360"/>
      </w:pPr>
      <w:rPr>
        <w:rFonts w:hint="default"/>
      </w:rPr>
    </w:lvl>
    <w:lvl w:ilvl="1">
      <w:start w:val="1"/>
      <w:numFmt w:val="decimal"/>
      <w:pStyle w:val="TOC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446AF8"/>
    <w:multiLevelType w:val="multilevel"/>
    <w:tmpl w:val="E46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3517C"/>
    <w:multiLevelType w:val="hybridMultilevel"/>
    <w:tmpl w:val="D0421958"/>
    <w:lvl w:ilvl="0" w:tplc="006A64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0D20"/>
    <w:multiLevelType w:val="multilevel"/>
    <w:tmpl w:val="755EFB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80A512E"/>
    <w:multiLevelType w:val="multilevel"/>
    <w:tmpl w:val="5E3C8066"/>
    <w:lvl w:ilvl="0">
      <w:start w:val="1"/>
      <w:numFmt w:val="decimal"/>
      <w:lvlText w:val="%1."/>
      <w:lvlJc w:val="left"/>
      <w:pPr>
        <w:tabs>
          <w:tab w:val="num" w:pos="727"/>
        </w:tabs>
        <w:ind w:left="727" w:hanging="360"/>
      </w:pPr>
      <w:rPr>
        <w:rFonts w:hint="default"/>
      </w:rPr>
    </w:lvl>
    <w:lvl w:ilvl="1">
      <w:start w:val="1"/>
      <w:numFmt w:val="decimal"/>
      <w:lvlText w:val="%1.%2."/>
      <w:lvlJc w:val="left"/>
      <w:pPr>
        <w:tabs>
          <w:tab w:val="num" w:pos="1242"/>
        </w:tabs>
        <w:ind w:left="1242" w:hanging="432"/>
      </w:pPr>
      <w:rPr>
        <w:rFonts w:hint="default"/>
        <w:b/>
      </w:rPr>
    </w:lvl>
    <w:lvl w:ilvl="2">
      <w:start w:val="1"/>
      <w:numFmt w:val="lowerLetter"/>
      <w:lvlText w:val="%1.%2.%3."/>
      <w:lvlJc w:val="left"/>
      <w:pPr>
        <w:tabs>
          <w:tab w:val="num" w:pos="1890"/>
        </w:tabs>
        <w:ind w:left="1674" w:hanging="504"/>
      </w:pPr>
      <w:rPr>
        <w:rFonts w:hint="default"/>
      </w:rPr>
    </w:lvl>
    <w:lvl w:ilvl="3">
      <w:start w:val="1"/>
      <w:numFmt w:val="lowerRoman"/>
      <w:lvlText w:val="%1.%2.%3.%4."/>
      <w:lvlJc w:val="left"/>
      <w:pPr>
        <w:tabs>
          <w:tab w:val="num" w:pos="3888"/>
        </w:tabs>
        <w:ind w:left="3960" w:hanging="1080"/>
      </w:pPr>
      <w:rPr>
        <w:rFonts w:hint="default"/>
      </w:rPr>
    </w:lvl>
    <w:lvl w:ilvl="4">
      <w:start w:val="1"/>
      <w:numFmt w:val="lowerRoman"/>
      <w:lvlText w:val="%5."/>
      <w:lvlJc w:val="left"/>
      <w:pPr>
        <w:tabs>
          <w:tab w:val="num" w:pos="1296"/>
        </w:tabs>
        <w:ind w:left="205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5047"/>
        </w:tabs>
        <w:ind w:left="4687" w:hanging="1440"/>
      </w:pPr>
      <w:rPr>
        <w:rFonts w:hint="default"/>
      </w:rPr>
    </w:lvl>
  </w:abstractNum>
  <w:abstractNum w:abstractNumId="11" w15:restartNumberingAfterBreak="0">
    <w:nsid w:val="2B4F2FBE"/>
    <w:multiLevelType w:val="hybridMultilevel"/>
    <w:tmpl w:val="12049A1E"/>
    <w:lvl w:ilvl="0" w:tplc="8100606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21882"/>
    <w:multiLevelType w:val="hybridMultilevel"/>
    <w:tmpl w:val="D30AA4D4"/>
    <w:lvl w:ilvl="0" w:tplc="04160906">
      <w:start w:val="1"/>
      <w:numFmt w:val="bullet"/>
      <w:lvlText w:val=""/>
      <w:lvlJc w:val="left"/>
      <w:pPr>
        <w:ind w:left="720" w:hanging="360"/>
      </w:pPr>
      <w:rPr>
        <w:rFonts w:ascii="Symbol" w:hAnsi="Symbol" w:hint="default"/>
      </w:rPr>
    </w:lvl>
    <w:lvl w:ilvl="1" w:tplc="AAEE0B9E">
      <w:start w:val="1"/>
      <w:numFmt w:val="bullet"/>
      <w:lvlText w:val="o"/>
      <w:lvlJc w:val="left"/>
      <w:pPr>
        <w:ind w:left="1440" w:hanging="360"/>
      </w:pPr>
      <w:rPr>
        <w:rFonts w:ascii="Courier New" w:hAnsi="Courier New" w:hint="default"/>
      </w:rPr>
    </w:lvl>
    <w:lvl w:ilvl="2" w:tplc="095C8186">
      <w:start w:val="1"/>
      <w:numFmt w:val="bullet"/>
      <w:lvlText w:val=""/>
      <w:lvlJc w:val="left"/>
      <w:pPr>
        <w:ind w:left="2160" w:hanging="360"/>
      </w:pPr>
      <w:rPr>
        <w:rFonts w:ascii="Wingdings" w:hAnsi="Wingdings" w:hint="default"/>
      </w:rPr>
    </w:lvl>
    <w:lvl w:ilvl="3" w:tplc="58DEC43A">
      <w:start w:val="1"/>
      <w:numFmt w:val="bullet"/>
      <w:lvlText w:val=""/>
      <w:lvlJc w:val="left"/>
      <w:pPr>
        <w:ind w:left="2880" w:hanging="360"/>
      </w:pPr>
      <w:rPr>
        <w:rFonts w:ascii="Symbol" w:hAnsi="Symbol" w:hint="default"/>
      </w:rPr>
    </w:lvl>
    <w:lvl w:ilvl="4" w:tplc="9604B2C2">
      <w:start w:val="1"/>
      <w:numFmt w:val="bullet"/>
      <w:lvlText w:val="o"/>
      <w:lvlJc w:val="left"/>
      <w:pPr>
        <w:ind w:left="3600" w:hanging="360"/>
      </w:pPr>
      <w:rPr>
        <w:rFonts w:ascii="Courier New" w:hAnsi="Courier New" w:hint="default"/>
      </w:rPr>
    </w:lvl>
    <w:lvl w:ilvl="5" w:tplc="2EDE4AB2">
      <w:start w:val="1"/>
      <w:numFmt w:val="bullet"/>
      <w:lvlText w:val=""/>
      <w:lvlJc w:val="left"/>
      <w:pPr>
        <w:ind w:left="4320" w:hanging="360"/>
      </w:pPr>
      <w:rPr>
        <w:rFonts w:ascii="Wingdings" w:hAnsi="Wingdings" w:hint="default"/>
      </w:rPr>
    </w:lvl>
    <w:lvl w:ilvl="6" w:tplc="267253D2">
      <w:start w:val="1"/>
      <w:numFmt w:val="bullet"/>
      <w:lvlText w:val=""/>
      <w:lvlJc w:val="left"/>
      <w:pPr>
        <w:ind w:left="5040" w:hanging="360"/>
      </w:pPr>
      <w:rPr>
        <w:rFonts w:ascii="Symbol" w:hAnsi="Symbol" w:hint="default"/>
      </w:rPr>
    </w:lvl>
    <w:lvl w:ilvl="7" w:tplc="09B24AEA">
      <w:start w:val="1"/>
      <w:numFmt w:val="bullet"/>
      <w:lvlText w:val="o"/>
      <w:lvlJc w:val="left"/>
      <w:pPr>
        <w:ind w:left="5760" w:hanging="360"/>
      </w:pPr>
      <w:rPr>
        <w:rFonts w:ascii="Courier New" w:hAnsi="Courier New" w:hint="default"/>
      </w:rPr>
    </w:lvl>
    <w:lvl w:ilvl="8" w:tplc="520897D4">
      <w:start w:val="1"/>
      <w:numFmt w:val="bullet"/>
      <w:lvlText w:val=""/>
      <w:lvlJc w:val="left"/>
      <w:pPr>
        <w:ind w:left="6480" w:hanging="360"/>
      </w:pPr>
      <w:rPr>
        <w:rFonts w:ascii="Wingdings" w:hAnsi="Wingdings" w:hint="default"/>
      </w:rPr>
    </w:lvl>
  </w:abstractNum>
  <w:abstractNum w:abstractNumId="13" w15:restartNumberingAfterBreak="0">
    <w:nsid w:val="317471C7"/>
    <w:multiLevelType w:val="hybridMultilevel"/>
    <w:tmpl w:val="4A54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001FB"/>
    <w:multiLevelType w:val="hybridMultilevel"/>
    <w:tmpl w:val="A790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F469E"/>
    <w:multiLevelType w:val="hybridMultilevel"/>
    <w:tmpl w:val="3C1C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A5241"/>
    <w:multiLevelType w:val="hybridMultilevel"/>
    <w:tmpl w:val="A06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D777D"/>
    <w:multiLevelType w:val="hybridMultilevel"/>
    <w:tmpl w:val="B26A1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44E71"/>
    <w:multiLevelType w:val="multilevel"/>
    <w:tmpl w:val="76C0163E"/>
    <w:lvl w:ilvl="0">
      <w:start w:val="1"/>
      <w:numFmt w:val="decimal"/>
      <w:lvlText w:val="%1."/>
      <w:lvlJc w:val="left"/>
      <w:pPr>
        <w:tabs>
          <w:tab w:val="num" w:pos="727"/>
        </w:tabs>
        <w:ind w:left="727" w:hanging="360"/>
      </w:pPr>
      <w:rPr>
        <w:rFonts w:ascii="Calibri" w:hAnsi="Calibri" w:hint="default"/>
        <w:b w:val="0"/>
        <w:i w:val="0"/>
        <w:sz w:val="22"/>
      </w:rPr>
    </w:lvl>
    <w:lvl w:ilvl="1">
      <w:start w:val="1"/>
      <w:numFmt w:val="decimal"/>
      <w:lvlText w:val="%1.%2."/>
      <w:lvlJc w:val="left"/>
      <w:pPr>
        <w:tabs>
          <w:tab w:val="num" w:pos="1242"/>
        </w:tabs>
        <w:ind w:left="1242" w:hanging="432"/>
      </w:pPr>
      <w:rPr>
        <w:rFonts w:hint="default"/>
        <w:b/>
      </w:rPr>
    </w:lvl>
    <w:lvl w:ilvl="2">
      <w:start w:val="1"/>
      <w:numFmt w:val="lowerLetter"/>
      <w:lvlText w:val="%1.%2.%3."/>
      <w:lvlJc w:val="left"/>
      <w:pPr>
        <w:tabs>
          <w:tab w:val="num" w:pos="1890"/>
        </w:tabs>
        <w:ind w:left="1674" w:hanging="504"/>
      </w:pPr>
      <w:rPr>
        <w:rFonts w:hint="default"/>
      </w:rPr>
    </w:lvl>
    <w:lvl w:ilvl="3">
      <w:start w:val="1"/>
      <w:numFmt w:val="lowerRoman"/>
      <w:lvlText w:val="%1.%2.%3.%4."/>
      <w:lvlJc w:val="left"/>
      <w:pPr>
        <w:tabs>
          <w:tab w:val="num" w:pos="3888"/>
        </w:tabs>
        <w:ind w:left="3960" w:hanging="1080"/>
      </w:pPr>
      <w:rPr>
        <w:rFonts w:hint="default"/>
      </w:rPr>
    </w:lvl>
    <w:lvl w:ilvl="4">
      <w:start w:val="1"/>
      <w:numFmt w:val="lowerRoman"/>
      <w:lvlText w:val="%5."/>
      <w:lvlJc w:val="left"/>
      <w:pPr>
        <w:tabs>
          <w:tab w:val="num" w:pos="1296"/>
        </w:tabs>
        <w:ind w:left="205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5047"/>
        </w:tabs>
        <w:ind w:left="4687" w:hanging="1440"/>
      </w:pPr>
      <w:rPr>
        <w:rFonts w:hint="default"/>
      </w:rPr>
    </w:lvl>
  </w:abstractNum>
  <w:abstractNum w:abstractNumId="19" w15:restartNumberingAfterBreak="0">
    <w:nsid w:val="4FC44E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EB0C3C"/>
    <w:multiLevelType w:val="hybridMultilevel"/>
    <w:tmpl w:val="0DB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96335"/>
    <w:multiLevelType w:val="hybridMultilevel"/>
    <w:tmpl w:val="4BB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10068"/>
    <w:multiLevelType w:val="hybridMultilevel"/>
    <w:tmpl w:val="670C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A540E9"/>
    <w:multiLevelType w:val="hybridMultilevel"/>
    <w:tmpl w:val="C0D0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22FEF"/>
    <w:multiLevelType w:val="hybridMultilevel"/>
    <w:tmpl w:val="299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15C68"/>
    <w:multiLevelType w:val="multilevel"/>
    <w:tmpl w:val="A1560A6C"/>
    <w:lvl w:ilvl="0">
      <w:start w:val="1"/>
      <w:numFmt w:val="decimal"/>
      <w:lvlText w:val="%1."/>
      <w:lvlJc w:val="left"/>
      <w:pPr>
        <w:tabs>
          <w:tab w:val="num" w:pos="727"/>
        </w:tabs>
        <w:ind w:left="727" w:hanging="360"/>
      </w:pPr>
      <w:rPr>
        <w:rFonts w:hint="default"/>
      </w:rPr>
    </w:lvl>
    <w:lvl w:ilvl="1">
      <w:start w:val="1"/>
      <w:numFmt w:val="decimal"/>
      <w:lvlText w:val="%1.%2."/>
      <w:lvlJc w:val="left"/>
      <w:pPr>
        <w:tabs>
          <w:tab w:val="num" w:pos="1242"/>
        </w:tabs>
        <w:ind w:left="1242" w:hanging="432"/>
      </w:pPr>
      <w:rPr>
        <w:rFonts w:hint="default"/>
        <w:b/>
      </w:rPr>
    </w:lvl>
    <w:lvl w:ilvl="2">
      <w:start w:val="1"/>
      <w:numFmt w:val="lowerLetter"/>
      <w:lvlText w:val="%1.%2.%3."/>
      <w:lvlJc w:val="left"/>
      <w:pPr>
        <w:tabs>
          <w:tab w:val="num" w:pos="1890"/>
        </w:tabs>
        <w:ind w:left="1674" w:hanging="504"/>
      </w:pPr>
      <w:rPr>
        <w:rFonts w:hint="default"/>
      </w:rPr>
    </w:lvl>
    <w:lvl w:ilvl="3">
      <w:start w:val="1"/>
      <w:numFmt w:val="lowerRoman"/>
      <w:lvlText w:val="%1.%2.%3.%4."/>
      <w:lvlJc w:val="left"/>
      <w:pPr>
        <w:tabs>
          <w:tab w:val="num" w:pos="3888"/>
        </w:tabs>
        <w:ind w:left="3960" w:hanging="1080"/>
      </w:pPr>
      <w:rPr>
        <w:rFonts w:hint="default"/>
      </w:rPr>
    </w:lvl>
    <w:lvl w:ilvl="4">
      <w:start w:val="1"/>
      <w:numFmt w:val="lowerRoman"/>
      <w:lvlText w:val="%5."/>
      <w:lvlJc w:val="left"/>
      <w:pPr>
        <w:tabs>
          <w:tab w:val="num" w:pos="1296"/>
        </w:tabs>
        <w:ind w:left="205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5047"/>
        </w:tabs>
        <w:ind w:left="4687" w:hanging="1440"/>
      </w:pPr>
      <w:rPr>
        <w:rFonts w:hint="default"/>
      </w:rPr>
    </w:lvl>
  </w:abstractNum>
  <w:abstractNum w:abstractNumId="26" w15:restartNumberingAfterBreak="0">
    <w:nsid w:val="6C030D2C"/>
    <w:multiLevelType w:val="multilevel"/>
    <w:tmpl w:val="D78A4D4E"/>
    <w:lvl w:ilvl="0">
      <w:start w:val="1"/>
      <w:numFmt w:val="decimal"/>
      <w:lvlText w:val="%1."/>
      <w:lvlJc w:val="left"/>
      <w:pPr>
        <w:tabs>
          <w:tab w:val="num" w:pos="727"/>
        </w:tabs>
        <w:ind w:left="727" w:hanging="360"/>
      </w:pPr>
      <w:rPr>
        <w:rFonts w:hint="default"/>
      </w:rPr>
    </w:lvl>
    <w:lvl w:ilvl="1">
      <w:start w:val="1"/>
      <w:numFmt w:val="decimal"/>
      <w:lvlText w:val="%1.%2."/>
      <w:lvlJc w:val="left"/>
      <w:pPr>
        <w:tabs>
          <w:tab w:val="num" w:pos="1242"/>
        </w:tabs>
        <w:ind w:left="1242" w:hanging="432"/>
      </w:pPr>
      <w:rPr>
        <w:rFonts w:hint="default"/>
        <w:b/>
      </w:rPr>
    </w:lvl>
    <w:lvl w:ilvl="2">
      <w:start w:val="1"/>
      <w:numFmt w:val="lowerLetter"/>
      <w:lvlText w:val="%1.%2.%3."/>
      <w:lvlJc w:val="left"/>
      <w:pPr>
        <w:tabs>
          <w:tab w:val="num" w:pos="1890"/>
        </w:tabs>
        <w:ind w:left="1674" w:hanging="504"/>
      </w:pPr>
      <w:rPr>
        <w:rFonts w:hint="default"/>
      </w:rPr>
    </w:lvl>
    <w:lvl w:ilvl="3">
      <w:start w:val="1"/>
      <w:numFmt w:val="lowerRoman"/>
      <w:lvlText w:val="%1.%2.%3.%4."/>
      <w:lvlJc w:val="left"/>
      <w:pPr>
        <w:tabs>
          <w:tab w:val="num" w:pos="3888"/>
        </w:tabs>
        <w:ind w:left="3960" w:hanging="1080"/>
      </w:pPr>
      <w:rPr>
        <w:rFonts w:hint="default"/>
      </w:rPr>
    </w:lvl>
    <w:lvl w:ilvl="4">
      <w:start w:val="1"/>
      <w:numFmt w:val="lowerRoman"/>
      <w:lvlText w:val="%5."/>
      <w:lvlJc w:val="left"/>
      <w:pPr>
        <w:tabs>
          <w:tab w:val="num" w:pos="1296"/>
        </w:tabs>
        <w:ind w:left="205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5047"/>
        </w:tabs>
        <w:ind w:left="4687" w:hanging="1440"/>
      </w:pPr>
      <w:rPr>
        <w:rFonts w:hint="default"/>
      </w:rPr>
    </w:lvl>
  </w:abstractNum>
  <w:abstractNum w:abstractNumId="27" w15:restartNumberingAfterBreak="0">
    <w:nsid w:val="6E394734"/>
    <w:multiLevelType w:val="multilevel"/>
    <w:tmpl w:val="5472285E"/>
    <w:lvl w:ilvl="0">
      <w:start w:val="3"/>
      <w:numFmt w:val="decimal"/>
      <w:lvlText w:val="%1."/>
      <w:lvlJc w:val="left"/>
      <w:pPr>
        <w:tabs>
          <w:tab w:val="num" w:pos="720"/>
        </w:tabs>
        <w:ind w:left="720" w:hanging="720"/>
      </w:pPr>
      <w:rPr>
        <w:rFonts w:cs="Times New Roman" w:hint="default"/>
      </w:rPr>
    </w:lvl>
    <w:lvl w:ilvl="1">
      <w:start w:val="1"/>
      <w:numFmt w:val="decimal"/>
      <w:pStyle w:val="Heading2TimesNewRoman"/>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0E67271"/>
    <w:multiLevelType w:val="hybridMultilevel"/>
    <w:tmpl w:val="4D8C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53928"/>
    <w:multiLevelType w:val="multilevel"/>
    <w:tmpl w:val="094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E0BEF"/>
    <w:multiLevelType w:val="multilevel"/>
    <w:tmpl w:val="F5740E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BD3239"/>
    <w:multiLevelType w:val="hybridMultilevel"/>
    <w:tmpl w:val="F96A0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7C6966"/>
    <w:multiLevelType w:val="multilevel"/>
    <w:tmpl w:val="28303F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B6178A4"/>
    <w:multiLevelType w:val="multilevel"/>
    <w:tmpl w:val="49D0480C"/>
    <w:lvl w:ilvl="0">
      <w:start w:val="1"/>
      <w:numFmt w:val="decimal"/>
      <w:suff w:val="space"/>
      <w:lvlText w:val="A%1.  "/>
      <w:lvlJc w:val="left"/>
      <w:pPr>
        <w:ind w:left="0" w:firstLine="0"/>
      </w:pPr>
      <w:rPr>
        <w:rFonts w:ascii="Times New Roman" w:hAnsi="Times New Roman" w:hint="default"/>
        <w:b/>
        <w:i w:val="0"/>
        <w:sz w:val="24"/>
      </w:rPr>
    </w:lvl>
    <w:lvl w:ilvl="1">
      <w:start w:val="1"/>
      <w:numFmt w:val="decimal"/>
      <w:suff w:val="space"/>
      <w:lvlText w:val="A%1-%2.  "/>
      <w:lvlJc w:val="left"/>
      <w:pPr>
        <w:ind w:left="792" w:hanging="432"/>
      </w:pPr>
      <w:rPr>
        <w:rFonts w:ascii="Times New Roman" w:hAnsi="Times New Roman" w:hint="default"/>
        <w:b/>
        <w:i w:val="0"/>
        <w:sz w:val="24"/>
      </w:rPr>
    </w:lvl>
    <w:lvl w:ilvl="2">
      <w:start w:val="1"/>
      <w:numFmt w:val="decimal"/>
      <w:suff w:val="nothing"/>
      <w:lvlText w:val="A%1.%2.%3.   "/>
      <w:lvlJc w:val="left"/>
      <w:pPr>
        <w:ind w:left="1080" w:hanging="288"/>
      </w:pPr>
      <w:rPr>
        <w:rFonts w:ascii="Times New Roman" w:hAnsi="Times New Roman" w:hint="default"/>
        <w:b/>
        <w:i w:val="0"/>
        <w:sz w:val="24"/>
      </w:rPr>
    </w:lvl>
    <w:lvl w:ilvl="3">
      <w:start w:val="1"/>
      <w:numFmt w:val="decimal"/>
      <w:suff w:val="nothing"/>
      <w:lvlText w:val="A%1.%2.%3.%4.  "/>
      <w:lvlJc w:val="left"/>
      <w:pPr>
        <w:ind w:left="0" w:firstLine="0"/>
      </w:pPr>
      <w:rPr>
        <w:rFonts w:ascii="Times New Roman" w:hAnsi="Times New Roman"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CFF197C"/>
    <w:multiLevelType w:val="hybridMultilevel"/>
    <w:tmpl w:val="D590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C65FC"/>
    <w:multiLevelType w:val="hybridMultilevel"/>
    <w:tmpl w:val="7F6A6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6"/>
  </w:num>
  <w:num w:numId="3">
    <w:abstractNumId w:val="27"/>
  </w:num>
  <w:num w:numId="4">
    <w:abstractNumId w:val="5"/>
  </w:num>
  <w:num w:numId="5">
    <w:abstractNumId w:val="0"/>
    <w:lvlOverride w:ilvl="0">
      <w:startOverride w:val="1"/>
      <w:lvl w:ilvl="0">
        <w:start w:val="1"/>
        <w:numFmt w:val="upperRoman"/>
        <w:lvlText w:val="%1."/>
        <w:lvlJc w:val="left"/>
        <w:rPr>
          <w:rFonts w:cs="Times New Roman"/>
        </w:rPr>
      </w:lvl>
    </w:lvlOverride>
    <w:lvlOverride w:ilvl="1">
      <w:startOverride w:val="1"/>
      <w:lvl w:ilvl="1">
        <w:start w:val="1"/>
        <w:numFmt w:val="upperLetter"/>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6">
    <w:abstractNumId w:val="1"/>
  </w:num>
  <w:num w:numId="7">
    <w:abstractNumId w:val="24"/>
  </w:num>
  <w:num w:numId="8">
    <w:abstractNumId w:val="17"/>
  </w:num>
  <w:num w:numId="9">
    <w:abstractNumId w:val="13"/>
  </w:num>
  <w:num w:numId="10">
    <w:abstractNumId w:val="28"/>
  </w:num>
  <w:num w:numId="11">
    <w:abstractNumId w:val="22"/>
  </w:num>
  <w:num w:numId="12">
    <w:abstractNumId w:val="16"/>
  </w:num>
  <w:num w:numId="13">
    <w:abstractNumId w:val="8"/>
  </w:num>
  <w:num w:numId="14">
    <w:abstractNumId w:val="35"/>
  </w:num>
  <w:num w:numId="15">
    <w:abstractNumId w:val="7"/>
  </w:num>
  <w:num w:numId="16">
    <w:abstractNumId w:val="21"/>
  </w:num>
  <w:num w:numId="17">
    <w:abstractNumId w:val="19"/>
  </w:num>
  <w:num w:numId="18">
    <w:abstractNumId w:val="20"/>
  </w:num>
  <w:num w:numId="19">
    <w:abstractNumId w:val="3"/>
  </w:num>
  <w:num w:numId="20">
    <w:abstractNumId w:val="33"/>
  </w:num>
  <w:num w:numId="21">
    <w:abstractNumId w:val="4"/>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23"/>
  </w:num>
  <w:num w:numId="27">
    <w:abstractNumId w:val="1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 w:ilvl="0">
        <w:start w:val="1"/>
        <w:numFmt w:val="decimal"/>
        <w:lvlText w:val="%1."/>
        <w:lvlJc w:val="left"/>
        <w:pPr>
          <w:tabs>
            <w:tab w:val="num" w:pos="727"/>
          </w:tabs>
          <w:ind w:left="727" w:hanging="360"/>
        </w:pPr>
        <w:rPr>
          <w:rFonts w:hint="default"/>
        </w:rPr>
      </w:lvl>
    </w:lvlOverride>
    <w:lvlOverride w:ilvl="1">
      <w:lvl w:ilvl="1">
        <w:start w:val="1"/>
        <w:numFmt w:val="decimal"/>
        <w:lvlText w:val="%1.%2."/>
        <w:lvlJc w:val="left"/>
        <w:pPr>
          <w:tabs>
            <w:tab w:val="num" w:pos="1242"/>
          </w:tabs>
          <w:ind w:left="1242" w:hanging="432"/>
        </w:pPr>
        <w:rPr>
          <w:rFonts w:hint="default"/>
          <w:b/>
        </w:rPr>
      </w:lvl>
    </w:lvlOverride>
    <w:lvlOverride w:ilvl="2">
      <w:lvl w:ilvl="2">
        <w:start w:val="1"/>
        <w:numFmt w:val="lowerLetter"/>
        <w:lvlText w:val="%1.%2.%3."/>
        <w:lvlJc w:val="left"/>
        <w:pPr>
          <w:tabs>
            <w:tab w:val="num" w:pos="1890"/>
          </w:tabs>
          <w:ind w:left="1674" w:hanging="504"/>
        </w:pPr>
        <w:rPr>
          <w:rFonts w:hint="default"/>
        </w:rPr>
      </w:lvl>
    </w:lvlOverride>
    <w:lvlOverride w:ilvl="3">
      <w:lvl w:ilvl="3">
        <w:start w:val="1"/>
        <w:numFmt w:val="lowerRoman"/>
        <w:lvlText w:val="%1.%2.%3.%4."/>
        <w:lvlJc w:val="left"/>
        <w:pPr>
          <w:tabs>
            <w:tab w:val="num" w:pos="3888"/>
          </w:tabs>
          <w:ind w:left="3960" w:hanging="1080"/>
        </w:pPr>
        <w:rPr>
          <w:rFonts w:hint="default"/>
        </w:rPr>
      </w:lvl>
    </w:lvlOverride>
    <w:lvlOverride w:ilvl="4">
      <w:lvl w:ilvl="4">
        <w:start w:val="1"/>
        <w:numFmt w:val="lowerRoman"/>
        <w:lvlText w:val="%5."/>
        <w:lvlJc w:val="left"/>
        <w:pPr>
          <w:tabs>
            <w:tab w:val="num" w:pos="1296"/>
          </w:tabs>
          <w:ind w:left="2059" w:hanging="792"/>
        </w:pPr>
        <w:rPr>
          <w:rFonts w:hint="default"/>
        </w:rPr>
      </w:lvl>
    </w:lvlOverride>
    <w:lvlOverride w:ilvl="5">
      <w:lvl w:ilvl="5">
        <w:start w:val="1"/>
        <w:numFmt w:val="decimal"/>
        <w:lvlText w:val="%1.%2.%3.%4.%5.%6."/>
        <w:lvlJc w:val="left"/>
        <w:pPr>
          <w:tabs>
            <w:tab w:val="num" w:pos="3247"/>
          </w:tabs>
          <w:ind w:left="3103" w:hanging="936"/>
        </w:pPr>
        <w:rPr>
          <w:rFonts w:hint="default"/>
        </w:rPr>
      </w:lvl>
    </w:lvlOverride>
    <w:lvlOverride w:ilvl="6">
      <w:lvl w:ilvl="6">
        <w:start w:val="1"/>
        <w:numFmt w:val="decimal"/>
        <w:lvlText w:val="%1.%2.%3.%4.%5.%6.%7."/>
        <w:lvlJc w:val="left"/>
        <w:pPr>
          <w:tabs>
            <w:tab w:val="num" w:pos="3967"/>
          </w:tabs>
          <w:ind w:left="3607" w:hanging="1080"/>
        </w:pPr>
        <w:rPr>
          <w:rFonts w:hint="default"/>
        </w:rPr>
      </w:lvl>
    </w:lvlOverride>
    <w:lvlOverride w:ilvl="7">
      <w:lvl w:ilvl="7">
        <w:start w:val="1"/>
        <w:numFmt w:val="decimal"/>
        <w:lvlText w:val="%1.%2.%3.%4.%5.%6.%7.%8."/>
        <w:lvlJc w:val="left"/>
        <w:pPr>
          <w:tabs>
            <w:tab w:val="num" w:pos="4327"/>
          </w:tabs>
          <w:ind w:left="4111" w:hanging="1224"/>
        </w:pPr>
        <w:rPr>
          <w:rFonts w:hint="default"/>
        </w:rPr>
      </w:lvl>
    </w:lvlOverride>
    <w:lvlOverride w:ilvl="8">
      <w:lvl w:ilvl="8">
        <w:start w:val="1"/>
        <w:numFmt w:val="decimal"/>
        <w:lvlText w:val="%1.%2.%3.%4.%5.%6.%7.%8.%9."/>
        <w:lvlJc w:val="left"/>
        <w:pPr>
          <w:tabs>
            <w:tab w:val="num" w:pos="5047"/>
          </w:tabs>
          <w:ind w:left="4687" w:hanging="1440"/>
        </w:pPr>
        <w:rPr>
          <w:rFonts w:hint="default"/>
        </w:rPr>
      </w:lvl>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2"/>
  </w:num>
  <w:num w:numId="41">
    <w:abstractNumId w:val="26"/>
  </w:num>
  <w:num w:numId="42">
    <w:abstractNumId w:val="10"/>
  </w:num>
  <w:num w:numId="43">
    <w:abstractNumId w:val="11"/>
  </w:num>
  <w:num w:numId="44">
    <w:abstractNumId w:val="2"/>
  </w:num>
  <w:num w:numId="45">
    <w:abstractNumId w:val="18"/>
  </w:num>
  <w:num w:numId="46">
    <w:abstractNumId w:val="2"/>
    <w:lvlOverride w:ilvl="0">
      <w:lvl w:ilvl="0">
        <w:start w:val="1"/>
        <w:numFmt w:val="decimal"/>
        <w:pStyle w:val="Heading1"/>
        <w:lvlText w:val="%1."/>
        <w:lvlJc w:val="left"/>
        <w:pPr>
          <w:tabs>
            <w:tab w:val="num" w:pos="727"/>
          </w:tabs>
          <w:ind w:left="727" w:hanging="360"/>
        </w:pPr>
        <w:rPr>
          <w:rFonts w:hint="default"/>
        </w:rPr>
      </w:lvl>
    </w:lvlOverride>
    <w:lvlOverride w:ilvl="1">
      <w:lvl w:ilvl="1">
        <w:start w:val="1"/>
        <w:numFmt w:val="decimal"/>
        <w:pStyle w:val="Heading2"/>
        <w:lvlText w:val="%1.%2."/>
        <w:lvlJc w:val="left"/>
        <w:pPr>
          <w:tabs>
            <w:tab w:val="num" w:pos="1242"/>
          </w:tabs>
          <w:ind w:left="1242" w:hanging="432"/>
        </w:pPr>
        <w:rPr>
          <w:rFonts w:hint="default"/>
          <w:b/>
        </w:rPr>
      </w:lvl>
    </w:lvlOverride>
    <w:lvlOverride w:ilvl="2">
      <w:lvl w:ilvl="2">
        <w:start w:val="1"/>
        <w:numFmt w:val="lowerLetter"/>
        <w:pStyle w:val="Heading3"/>
        <w:lvlText w:val="%1.%2.%3."/>
        <w:lvlJc w:val="left"/>
        <w:pPr>
          <w:tabs>
            <w:tab w:val="num" w:pos="1890"/>
          </w:tabs>
          <w:ind w:left="1674" w:hanging="504"/>
        </w:pPr>
        <w:rPr>
          <w:rFonts w:hint="default"/>
        </w:rPr>
      </w:lvl>
    </w:lvlOverride>
    <w:lvlOverride w:ilvl="3">
      <w:lvl w:ilvl="3">
        <w:start w:val="1"/>
        <w:numFmt w:val="lowerRoman"/>
        <w:lvlText w:val="%1.%2.%3.%4."/>
        <w:lvlJc w:val="left"/>
        <w:pPr>
          <w:tabs>
            <w:tab w:val="num" w:pos="3888"/>
          </w:tabs>
          <w:ind w:left="3960" w:hanging="1080"/>
        </w:pPr>
        <w:rPr>
          <w:rFonts w:hint="default"/>
        </w:rPr>
      </w:lvl>
    </w:lvlOverride>
    <w:lvlOverride w:ilvl="4">
      <w:lvl w:ilvl="4">
        <w:start w:val="1"/>
        <w:numFmt w:val="lowerRoman"/>
        <w:lvlText w:val="%5."/>
        <w:lvlJc w:val="left"/>
        <w:pPr>
          <w:tabs>
            <w:tab w:val="num" w:pos="1296"/>
          </w:tabs>
          <w:ind w:left="2059" w:hanging="792"/>
        </w:pPr>
        <w:rPr>
          <w:rFonts w:hint="default"/>
        </w:rPr>
      </w:lvl>
    </w:lvlOverride>
    <w:lvlOverride w:ilvl="5">
      <w:lvl w:ilvl="5">
        <w:start w:val="1"/>
        <w:numFmt w:val="decimal"/>
        <w:lvlText w:val="%1.%2.%3.%4.%5.%6."/>
        <w:lvlJc w:val="left"/>
        <w:pPr>
          <w:tabs>
            <w:tab w:val="num" w:pos="3247"/>
          </w:tabs>
          <w:ind w:left="3103" w:hanging="936"/>
        </w:pPr>
        <w:rPr>
          <w:rFonts w:hint="default"/>
        </w:rPr>
      </w:lvl>
    </w:lvlOverride>
    <w:lvlOverride w:ilvl="6">
      <w:lvl w:ilvl="6">
        <w:start w:val="1"/>
        <w:numFmt w:val="decimal"/>
        <w:lvlText w:val="%1.%2.%3.%4.%5.%6.%7."/>
        <w:lvlJc w:val="left"/>
        <w:pPr>
          <w:tabs>
            <w:tab w:val="num" w:pos="3967"/>
          </w:tabs>
          <w:ind w:left="3607" w:hanging="1080"/>
        </w:pPr>
        <w:rPr>
          <w:rFonts w:hint="default"/>
        </w:rPr>
      </w:lvl>
    </w:lvlOverride>
    <w:lvlOverride w:ilvl="7">
      <w:lvl w:ilvl="7">
        <w:start w:val="1"/>
        <w:numFmt w:val="decimal"/>
        <w:lvlText w:val="%1.%2.%3.%4.%5.%6.%7.%8."/>
        <w:lvlJc w:val="left"/>
        <w:pPr>
          <w:tabs>
            <w:tab w:val="num" w:pos="4327"/>
          </w:tabs>
          <w:ind w:left="4111" w:hanging="1224"/>
        </w:pPr>
        <w:rPr>
          <w:rFonts w:hint="default"/>
        </w:rPr>
      </w:lvl>
    </w:lvlOverride>
    <w:lvlOverride w:ilvl="8">
      <w:lvl w:ilvl="8">
        <w:start w:val="1"/>
        <w:numFmt w:val="decimal"/>
        <w:lvlText w:val="%1.%2.%3.%4.%5.%6.%7.%8.%9."/>
        <w:lvlJc w:val="left"/>
        <w:pPr>
          <w:tabs>
            <w:tab w:val="num" w:pos="5047"/>
          </w:tabs>
          <w:ind w:left="4687" w:hanging="144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iHaNvpJTFhOlGUvxB8cGfu/AxrAkIgBceDGZYJl8SopMpuPW0Rzktn5JF4ebdytZzZZwqUchmpn+inZVU27HIg==" w:salt="pKRHGKZwMwRoejDYNQxqlg=="/>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ina EP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 endnote&lt;record-ids&gt;&lt;item&gt;214&lt;/item&gt;&lt;item&gt;478&lt;/item&gt;&lt;item&gt;1000&lt;/item&gt;&lt;item&gt;1008&lt;/item&gt;&lt;item&gt;1013&lt;/item&gt;&lt;item&gt;1014&lt;/item&gt;&lt;item&gt;1015&lt;/item&gt;&lt;item&gt;1017&lt;/item&gt;&lt;item&gt;1028&lt;/item&gt;&lt;item&gt;1039&lt;/item&gt;&lt;item&gt;1041&lt;/item&gt;&lt;item&gt;1042&lt;/item&gt;&lt;item&gt;1092&lt;/item&gt;&lt;item&gt;1093&lt;/item&gt;&lt;item&gt;1094&lt;/item&gt;&lt;item&gt;1095&lt;/item&gt;&lt;item&gt;1096&lt;/item&gt;&lt;item&gt;1097&lt;/item&gt;&lt;item&gt;1112&lt;/item&gt;&lt;item&gt;1113&lt;/item&gt;&lt;item&gt;1114&lt;/item&gt;&lt;item&gt;1115&lt;/item&gt;&lt;item&gt;1116&lt;/item&gt;&lt;item&gt;1117&lt;/item&gt;&lt;item&gt;1121&lt;/item&gt;&lt;item&gt;1122&lt;/item&gt;&lt;item&gt;1125&lt;/item&gt;&lt;item&gt;1129&lt;/item&gt;&lt;item&gt;1131&lt;/item&gt;&lt;item&gt;1132&lt;/item&gt;&lt;item&gt;1133&lt;/item&gt;&lt;item&gt;1134&lt;/item&gt;&lt;item&gt;1135&lt;/item&gt;&lt;item&gt;1136&lt;/item&gt;&lt;item&gt;1139&lt;/item&gt;&lt;item&gt;1142&lt;/item&gt;&lt;item&gt;1143&lt;/item&gt;&lt;item&gt;1183&lt;/item&gt;&lt;item&gt;1184&lt;/item&gt;&lt;item&gt;1185&lt;/item&gt;&lt;item&gt;1186&lt;/item&gt;&lt;/record-ids&gt;&lt;/item&gt;&lt;/Libraries&gt;"/>
  </w:docVars>
  <w:rsids>
    <w:rsidRoot w:val="006B69FB"/>
    <w:rsid w:val="00004C66"/>
    <w:rsid w:val="00005938"/>
    <w:rsid w:val="00042870"/>
    <w:rsid w:val="000C69EB"/>
    <w:rsid w:val="00146A2F"/>
    <w:rsid w:val="00231E6C"/>
    <w:rsid w:val="002639A7"/>
    <w:rsid w:val="00280E24"/>
    <w:rsid w:val="002D4362"/>
    <w:rsid w:val="00341745"/>
    <w:rsid w:val="0036310B"/>
    <w:rsid w:val="00371E6D"/>
    <w:rsid w:val="00434D9F"/>
    <w:rsid w:val="00452638"/>
    <w:rsid w:val="004F4EB1"/>
    <w:rsid w:val="005E6E2F"/>
    <w:rsid w:val="00620BC4"/>
    <w:rsid w:val="00623F55"/>
    <w:rsid w:val="00645FE2"/>
    <w:rsid w:val="006A2C7F"/>
    <w:rsid w:val="006B69FB"/>
    <w:rsid w:val="006D3D83"/>
    <w:rsid w:val="006F5662"/>
    <w:rsid w:val="0075689C"/>
    <w:rsid w:val="00793EB5"/>
    <w:rsid w:val="00806A68"/>
    <w:rsid w:val="00860A36"/>
    <w:rsid w:val="00872D63"/>
    <w:rsid w:val="00873A55"/>
    <w:rsid w:val="008A7B94"/>
    <w:rsid w:val="009818CF"/>
    <w:rsid w:val="00A911BF"/>
    <w:rsid w:val="00AE1D93"/>
    <w:rsid w:val="00B84C71"/>
    <w:rsid w:val="00BA0096"/>
    <w:rsid w:val="00BA2B57"/>
    <w:rsid w:val="00BC5819"/>
    <w:rsid w:val="00C16F4F"/>
    <w:rsid w:val="00C3441A"/>
    <w:rsid w:val="00C86A56"/>
    <w:rsid w:val="00D67E3C"/>
    <w:rsid w:val="00D74085"/>
    <w:rsid w:val="00E2770D"/>
    <w:rsid w:val="00E350DB"/>
    <w:rsid w:val="00E508D2"/>
    <w:rsid w:val="00E725C8"/>
    <w:rsid w:val="00E95EED"/>
    <w:rsid w:val="00F27549"/>
    <w:rsid w:val="00F4650A"/>
    <w:rsid w:val="00F67085"/>
    <w:rsid w:val="00F800C2"/>
    <w:rsid w:val="00FB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80BA"/>
  <w15:chartTrackingRefBased/>
  <w15:docId w15:val="{0A930D27-C81A-48B3-B0FE-F712A900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C8"/>
    <w:pPr>
      <w:widowControl w:val="0"/>
      <w:autoSpaceDE w:val="0"/>
      <w:autoSpaceDN w:val="0"/>
      <w:adjustRightInd w:val="0"/>
    </w:pPr>
    <w:rPr>
      <w:sz w:val="24"/>
      <w:szCs w:val="24"/>
    </w:rPr>
  </w:style>
  <w:style w:type="paragraph" w:styleId="Heading1">
    <w:name w:val="heading 1"/>
    <w:aliases w:val="K1"/>
    <w:basedOn w:val="Normal"/>
    <w:next w:val="Normal"/>
    <w:link w:val="Heading1Char"/>
    <w:autoRedefine/>
    <w:qFormat/>
    <w:rsid w:val="0075689C"/>
    <w:pPr>
      <w:widowControl/>
      <w:numPr>
        <w:numId w:val="46"/>
      </w:numPr>
      <w:autoSpaceDE/>
      <w:autoSpaceDN/>
      <w:adjustRightInd/>
      <w:outlineLvl w:val="0"/>
    </w:pPr>
    <w:rPr>
      <w:rFonts w:asciiTheme="minorHAnsi" w:hAnsiTheme="minorHAnsi"/>
      <w:b/>
      <w:bCs/>
      <w:caps/>
      <w:color w:val="0070C0"/>
      <w:kern w:val="32"/>
      <w:sz w:val="22"/>
      <w:szCs w:val="22"/>
    </w:rPr>
  </w:style>
  <w:style w:type="paragraph" w:styleId="Heading2">
    <w:name w:val="heading 2"/>
    <w:aliases w:val="K2"/>
    <w:basedOn w:val="Normal"/>
    <w:next w:val="Normal"/>
    <w:link w:val="Heading2Char"/>
    <w:autoRedefine/>
    <w:qFormat/>
    <w:rsid w:val="00FB2BFC"/>
    <w:pPr>
      <w:keepNext/>
      <w:widowControl/>
      <w:numPr>
        <w:ilvl w:val="1"/>
        <w:numId w:val="44"/>
      </w:numPr>
      <w:autoSpaceDE/>
      <w:autoSpaceDN/>
      <w:adjustRightInd/>
      <w:outlineLvl w:val="1"/>
    </w:pPr>
    <w:rPr>
      <w:rFonts w:asciiTheme="minorHAnsi" w:hAnsiTheme="minorHAnsi" w:cs="Arial"/>
      <w:b/>
      <w:bCs/>
      <w:iCs/>
      <w:color w:val="548DD4"/>
      <w:sz w:val="22"/>
      <w:szCs w:val="22"/>
    </w:rPr>
  </w:style>
  <w:style w:type="paragraph" w:styleId="Heading3">
    <w:name w:val="heading 3"/>
    <w:basedOn w:val="Normal"/>
    <w:next w:val="Normal"/>
    <w:link w:val="Heading3Char"/>
    <w:autoRedefine/>
    <w:qFormat/>
    <w:rsid w:val="0075689C"/>
    <w:pPr>
      <w:keepNext/>
      <w:numPr>
        <w:ilvl w:val="2"/>
        <w:numId w:val="44"/>
      </w:numPr>
      <w:outlineLvl w:val="2"/>
    </w:pPr>
    <w:rPr>
      <w:rFonts w:asciiTheme="minorHAnsi" w:hAnsiTheme="minorHAnsi" w:cs="Arial"/>
      <w:b/>
      <w:bCs/>
      <w:color w:val="8496B0" w:themeColor="text2" w:themeTint="99"/>
      <w:sz w:val="22"/>
      <w:szCs w:val="26"/>
    </w:rPr>
  </w:style>
  <w:style w:type="paragraph" w:styleId="Heading4">
    <w:name w:val="heading 4"/>
    <w:basedOn w:val="Normal"/>
    <w:next w:val="Normal"/>
    <w:link w:val="Heading4Char"/>
    <w:autoRedefine/>
    <w:qFormat/>
    <w:rsid w:val="00BA0096"/>
    <w:pPr>
      <w:keepNext/>
      <w:numPr>
        <w:ilvl w:val="3"/>
        <w:numId w:val="1"/>
      </w:numPr>
      <w:spacing w:before="240" w:after="60"/>
      <w:outlineLvl w:val="3"/>
    </w:pPr>
    <w:rPr>
      <w:b/>
      <w:bCs/>
      <w:i/>
      <w:szCs w:val="28"/>
    </w:rPr>
  </w:style>
  <w:style w:type="paragraph" w:styleId="Heading5">
    <w:name w:val="heading 5"/>
    <w:aliases w:val="Heading 5 Char1,Char2 Char1, Char2 Char1"/>
    <w:basedOn w:val="Normal"/>
    <w:next w:val="Normal"/>
    <w:link w:val="Heading5Char"/>
    <w:qFormat/>
    <w:rsid w:val="00BA0096"/>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BA0096"/>
    <w:pPr>
      <w:numPr>
        <w:ilvl w:val="5"/>
        <w:numId w:val="1"/>
      </w:numPr>
      <w:spacing w:before="240" w:after="60"/>
      <w:outlineLvl w:val="5"/>
    </w:pPr>
    <w:rPr>
      <w:b/>
      <w:bCs/>
    </w:rPr>
  </w:style>
  <w:style w:type="paragraph" w:styleId="Heading7">
    <w:name w:val="heading 7"/>
    <w:basedOn w:val="Normal"/>
    <w:next w:val="Normal"/>
    <w:link w:val="Heading7Char"/>
    <w:qFormat/>
    <w:rsid w:val="00BA0096"/>
    <w:pPr>
      <w:numPr>
        <w:ilvl w:val="6"/>
        <w:numId w:val="1"/>
      </w:numPr>
      <w:spacing w:before="240" w:after="60"/>
      <w:outlineLvl w:val="6"/>
    </w:pPr>
  </w:style>
  <w:style w:type="paragraph" w:styleId="Heading8">
    <w:name w:val="heading 8"/>
    <w:basedOn w:val="Normal"/>
    <w:next w:val="Normal"/>
    <w:link w:val="Heading8Char"/>
    <w:qFormat/>
    <w:rsid w:val="00BA0096"/>
    <w:pPr>
      <w:numPr>
        <w:ilvl w:val="7"/>
        <w:numId w:val="1"/>
      </w:numPr>
      <w:spacing w:before="240" w:after="60"/>
      <w:outlineLvl w:val="7"/>
    </w:pPr>
    <w:rPr>
      <w:i/>
      <w:iCs/>
    </w:rPr>
  </w:style>
  <w:style w:type="paragraph" w:styleId="Heading9">
    <w:name w:val="heading 9"/>
    <w:basedOn w:val="Normal"/>
    <w:next w:val="Normal"/>
    <w:link w:val="Heading9Char"/>
    <w:qFormat/>
    <w:rsid w:val="00BA0096"/>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689C"/>
    <w:rPr>
      <w:rFonts w:asciiTheme="minorHAnsi" w:hAnsiTheme="minorHAnsi" w:cs="Arial"/>
      <w:b/>
      <w:bCs/>
      <w:color w:val="8496B0" w:themeColor="text2" w:themeTint="99"/>
      <w:szCs w:val="26"/>
    </w:rPr>
  </w:style>
  <w:style w:type="paragraph" w:customStyle="1" w:styleId="StyleUnivers5510ptBoldCustomColorRGB3439200Center">
    <w:name w:val="Style Univers 55 10 pt Bold Custom Color(RGB(3439200)) Center..."/>
    <w:basedOn w:val="Normal"/>
    <w:uiPriority w:val="99"/>
    <w:rsid w:val="00BA0096"/>
    <w:pPr>
      <w:jc w:val="center"/>
    </w:pPr>
    <w:rPr>
      <w:rFonts w:ascii="Univers 55" w:hAnsi="Univers 55"/>
      <w:b/>
      <w:bCs/>
      <w:color w:val="2227C8"/>
      <w:sz w:val="20"/>
      <w:szCs w:val="20"/>
    </w:rPr>
  </w:style>
  <w:style w:type="paragraph" w:customStyle="1" w:styleId="CM33">
    <w:name w:val="CM33"/>
    <w:basedOn w:val="Normal"/>
    <w:next w:val="Normal"/>
    <w:uiPriority w:val="99"/>
    <w:rsid w:val="00BA0096"/>
    <w:pPr>
      <w:spacing w:line="276" w:lineRule="atLeast"/>
    </w:pPr>
  </w:style>
  <w:style w:type="paragraph" w:customStyle="1" w:styleId="NormalBold">
    <w:name w:val="Normal + Bold"/>
    <w:basedOn w:val="Normal"/>
    <w:uiPriority w:val="99"/>
    <w:rsid w:val="00BA0096"/>
    <w:rPr>
      <w:b/>
    </w:rPr>
  </w:style>
  <w:style w:type="paragraph" w:customStyle="1" w:styleId="TableFont">
    <w:name w:val="Table Font"/>
    <w:basedOn w:val="Normal"/>
    <w:uiPriority w:val="99"/>
    <w:rsid w:val="00BA0096"/>
    <w:rPr>
      <w:rFonts w:ascii="Arial" w:hAnsi="Arial"/>
      <w:sz w:val="20"/>
    </w:rPr>
  </w:style>
  <w:style w:type="paragraph" w:customStyle="1" w:styleId="Heading2TimesNewRoman">
    <w:name w:val="Heading 2 + Times New Roman"/>
    <w:aliases w:val="12 pt,Not Italic,Left:  0&quot;,Hanging:  0.5&quot;"/>
    <w:basedOn w:val="Normal"/>
    <w:uiPriority w:val="99"/>
    <w:rsid w:val="00BA0096"/>
    <w:pPr>
      <w:keepNext/>
      <w:keepLines/>
      <w:numPr>
        <w:ilvl w:val="1"/>
        <w:numId w:val="3"/>
      </w:numPr>
      <w:jc w:val="both"/>
    </w:pPr>
    <w:rPr>
      <w:b/>
      <w:color w:val="000000"/>
    </w:rPr>
  </w:style>
  <w:style w:type="paragraph" w:customStyle="1" w:styleId="Level1">
    <w:name w:val="Level 1"/>
    <w:rsid w:val="00BA0096"/>
    <w:pPr>
      <w:autoSpaceDE w:val="0"/>
      <w:autoSpaceDN w:val="0"/>
      <w:adjustRightInd w:val="0"/>
      <w:ind w:left="720"/>
    </w:pPr>
    <w:rPr>
      <w:sz w:val="24"/>
      <w:szCs w:val="24"/>
    </w:rPr>
  </w:style>
  <w:style w:type="character" w:customStyle="1" w:styleId="normal-c11">
    <w:name w:val="normal-c11"/>
    <w:basedOn w:val="DefaultParagraphFont"/>
    <w:uiPriority w:val="99"/>
    <w:rsid w:val="00BA0096"/>
    <w:rPr>
      <w:rFonts w:ascii="Arial" w:hAnsi="Arial" w:cs="Arial"/>
      <w:b/>
      <w:bCs/>
      <w:sz w:val="20"/>
      <w:szCs w:val="20"/>
    </w:rPr>
  </w:style>
  <w:style w:type="paragraph" w:customStyle="1" w:styleId="StyleHeading1Firstline0">
    <w:name w:val="Style Heading 1 + First line:  0&quot;"/>
    <w:basedOn w:val="Heading1"/>
    <w:uiPriority w:val="99"/>
    <w:rsid w:val="00BA0096"/>
    <w:pPr>
      <w:numPr>
        <w:numId w:val="4"/>
      </w:numPr>
    </w:pPr>
    <w:rPr>
      <w:szCs w:val="20"/>
    </w:rPr>
  </w:style>
  <w:style w:type="character" w:customStyle="1" w:styleId="Heading1Char">
    <w:name w:val="Heading 1 Char"/>
    <w:aliases w:val="K1 Char"/>
    <w:basedOn w:val="DefaultParagraphFont"/>
    <w:link w:val="Heading1"/>
    <w:rsid w:val="0075689C"/>
    <w:rPr>
      <w:rFonts w:asciiTheme="minorHAnsi" w:hAnsiTheme="minorHAnsi"/>
      <w:b/>
      <w:bCs/>
      <w:caps/>
      <w:color w:val="0070C0"/>
      <w:kern w:val="32"/>
    </w:rPr>
  </w:style>
  <w:style w:type="paragraph" w:customStyle="1" w:styleId="Level2">
    <w:name w:val="Level 2"/>
    <w:basedOn w:val="Normal"/>
    <w:rsid w:val="00BA0096"/>
    <w:pPr>
      <w:numPr>
        <w:ilvl w:val="1"/>
        <w:numId w:val="5"/>
      </w:numPr>
      <w:outlineLvl w:val="1"/>
    </w:pPr>
  </w:style>
  <w:style w:type="character" w:customStyle="1" w:styleId="s1">
    <w:name w:val="s1"/>
    <w:rsid w:val="00BA0096"/>
    <w:rPr>
      <w:rFonts w:ascii="Arial" w:hAnsi="Arial"/>
      <w:sz w:val="20"/>
    </w:rPr>
  </w:style>
  <w:style w:type="paragraph" w:customStyle="1" w:styleId="CM3">
    <w:name w:val="CM3"/>
    <w:basedOn w:val="Normal"/>
    <w:next w:val="Normal"/>
    <w:rsid w:val="00BA0096"/>
    <w:pPr>
      <w:spacing w:line="286" w:lineRule="atLeast"/>
    </w:pPr>
    <w:rPr>
      <w:rFonts w:ascii="Times New" w:hAnsi="Times New" w:cs="Times New"/>
    </w:rPr>
  </w:style>
  <w:style w:type="character" w:customStyle="1" w:styleId="defaultlabelstyle6">
    <w:name w:val="defaultlabelstyle6"/>
    <w:rsid w:val="00BA0096"/>
    <w:rPr>
      <w:rFonts w:ascii="Verdana" w:hAnsi="Verdana"/>
      <w:color w:val="auto"/>
      <w:sz w:val="18"/>
    </w:rPr>
  </w:style>
  <w:style w:type="paragraph" w:customStyle="1" w:styleId="a">
    <w:name w:val="Ђ"/>
    <w:basedOn w:val="Normal"/>
    <w:rsid w:val="00BA0096"/>
  </w:style>
  <w:style w:type="paragraph" w:customStyle="1" w:styleId="Default">
    <w:name w:val="Default"/>
    <w:link w:val="DefaultChar"/>
    <w:rsid w:val="00BA0096"/>
    <w:pPr>
      <w:autoSpaceDE w:val="0"/>
      <w:autoSpaceDN w:val="0"/>
      <w:adjustRightInd w:val="0"/>
    </w:pPr>
    <w:rPr>
      <w:color w:val="000000"/>
      <w:sz w:val="24"/>
      <w:szCs w:val="20"/>
    </w:rPr>
  </w:style>
  <w:style w:type="character" w:customStyle="1" w:styleId="DefaultChar">
    <w:name w:val="Default Char"/>
    <w:link w:val="Default"/>
    <w:locked/>
    <w:rsid w:val="00BA0096"/>
    <w:rPr>
      <w:rFonts w:ascii="Times New Roman" w:eastAsia="Times New Roman" w:hAnsi="Times New Roman" w:cs="Times New Roman"/>
      <w:color w:val="000000"/>
      <w:sz w:val="24"/>
      <w:szCs w:val="20"/>
    </w:rPr>
  </w:style>
  <w:style w:type="paragraph" w:customStyle="1" w:styleId="CM139">
    <w:name w:val="CM139"/>
    <w:basedOn w:val="Default"/>
    <w:next w:val="Default"/>
    <w:rsid w:val="00BA0096"/>
    <w:pPr>
      <w:spacing w:after="635"/>
    </w:pPr>
    <w:rPr>
      <w:color w:val="auto"/>
    </w:rPr>
  </w:style>
  <w:style w:type="paragraph" w:customStyle="1" w:styleId="CM140">
    <w:name w:val="CM140"/>
    <w:basedOn w:val="Default"/>
    <w:next w:val="Default"/>
    <w:rsid w:val="00BA0096"/>
    <w:pPr>
      <w:spacing w:after="390"/>
    </w:pPr>
    <w:rPr>
      <w:color w:val="auto"/>
    </w:rPr>
  </w:style>
  <w:style w:type="paragraph" w:customStyle="1" w:styleId="Citation">
    <w:name w:val="Citation"/>
    <w:basedOn w:val="Default"/>
    <w:rsid w:val="00BA0096"/>
  </w:style>
  <w:style w:type="paragraph" w:customStyle="1" w:styleId="CM60">
    <w:name w:val="CM60"/>
    <w:basedOn w:val="Default"/>
    <w:next w:val="Default"/>
    <w:rsid w:val="00BA0096"/>
    <w:rPr>
      <w:color w:val="auto"/>
    </w:rPr>
  </w:style>
  <w:style w:type="paragraph" w:customStyle="1" w:styleId="CM61">
    <w:name w:val="CM61"/>
    <w:basedOn w:val="Default"/>
    <w:next w:val="Default"/>
    <w:rsid w:val="00BA0096"/>
    <w:rPr>
      <w:color w:val="auto"/>
    </w:rPr>
  </w:style>
  <w:style w:type="paragraph" w:customStyle="1" w:styleId="CM6">
    <w:name w:val="CM6"/>
    <w:basedOn w:val="Default"/>
    <w:next w:val="Default"/>
    <w:rsid w:val="00BA0096"/>
    <w:pPr>
      <w:spacing w:line="278" w:lineRule="atLeast"/>
    </w:pPr>
    <w:rPr>
      <w:color w:val="auto"/>
    </w:rPr>
  </w:style>
  <w:style w:type="character" w:customStyle="1" w:styleId="st1">
    <w:name w:val="st1"/>
    <w:basedOn w:val="DefaultParagraphFont"/>
    <w:rsid w:val="00BA0096"/>
    <w:rPr>
      <w:rFonts w:cs="Times New Roman"/>
    </w:rPr>
  </w:style>
  <w:style w:type="paragraph" w:customStyle="1" w:styleId="font5">
    <w:name w:val="font5"/>
    <w:basedOn w:val="Normal"/>
    <w:rsid w:val="00BA0096"/>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BA0096"/>
    <w:pPr>
      <w:spacing w:before="100" w:beforeAutospacing="1" w:after="100" w:afterAutospacing="1"/>
    </w:pPr>
    <w:rPr>
      <w:rFonts w:ascii="Arial" w:hAnsi="Arial" w:cs="Arial"/>
      <w:b/>
      <w:bCs/>
      <w:sz w:val="20"/>
      <w:szCs w:val="20"/>
    </w:rPr>
  </w:style>
  <w:style w:type="paragraph" w:customStyle="1" w:styleId="font7">
    <w:name w:val="font7"/>
    <w:basedOn w:val="Normal"/>
    <w:rsid w:val="00BA0096"/>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BA0096"/>
    <w:pPr>
      <w:spacing w:before="100" w:beforeAutospacing="1" w:after="100" w:afterAutospacing="1"/>
    </w:pPr>
    <w:rPr>
      <w:rFonts w:ascii="Arial" w:hAnsi="Arial" w:cs="Arial"/>
      <w:b/>
      <w:bCs/>
      <w:sz w:val="36"/>
      <w:szCs w:val="36"/>
    </w:rPr>
  </w:style>
  <w:style w:type="paragraph" w:customStyle="1" w:styleId="font9">
    <w:name w:val="font9"/>
    <w:basedOn w:val="Normal"/>
    <w:rsid w:val="00BA0096"/>
    <w:pPr>
      <w:spacing w:before="100" w:beforeAutospacing="1" w:after="100" w:afterAutospacing="1"/>
    </w:pPr>
    <w:rPr>
      <w:rFonts w:ascii="Arial" w:hAnsi="Arial" w:cs="Arial"/>
      <w:b/>
      <w:bCs/>
    </w:rPr>
  </w:style>
  <w:style w:type="paragraph" w:customStyle="1" w:styleId="font10">
    <w:name w:val="font10"/>
    <w:basedOn w:val="Normal"/>
    <w:rsid w:val="00BA0096"/>
    <w:pPr>
      <w:spacing w:before="100" w:beforeAutospacing="1" w:after="100" w:afterAutospacing="1"/>
    </w:pPr>
    <w:rPr>
      <w:rFonts w:ascii="Tahoma" w:hAnsi="Tahoma" w:cs="Tahoma"/>
      <w:b/>
      <w:bCs/>
      <w:color w:val="000000"/>
    </w:rPr>
  </w:style>
  <w:style w:type="paragraph" w:customStyle="1" w:styleId="font11">
    <w:name w:val="font11"/>
    <w:basedOn w:val="Normal"/>
    <w:rsid w:val="00BA0096"/>
    <w:pPr>
      <w:spacing w:before="100" w:beforeAutospacing="1" w:after="100" w:afterAutospacing="1"/>
    </w:pPr>
    <w:rPr>
      <w:rFonts w:ascii="Tahoma" w:hAnsi="Tahoma" w:cs="Tahoma"/>
      <w:color w:val="000000"/>
    </w:rPr>
  </w:style>
  <w:style w:type="paragraph" w:customStyle="1" w:styleId="xl71">
    <w:name w:val="xl71"/>
    <w:basedOn w:val="Normal"/>
    <w:rsid w:val="00BA0096"/>
    <w:pPr>
      <w:spacing w:before="100" w:beforeAutospacing="1" w:after="100" w:afterAutospacing="1"/>
      <w:jc w:val="center"/>
    </w:pPr>
  </w:style>
  <w:style w:type="paragraph" w:customStyle="1" w:styleId="xl72">
    <w:name w:val="xl72"/>
    <w:basedOn w:val="Normal"/>
    <w:rsid w:val="00BA0096"/>
    <w:pPr>
      <w:pBdr>
        <w:bottom w:val="single" w:sz="8" w:space="0" w:color="auto"/>
      </w:pBdr>
      <w:spacing w:before="100" w:beforeAutospacing="1" w:after="100" w:afterAutospacing="1"/>
    </w:pPr>
  </w:style>
  <w:style w:type="paragraph" w:customStyle="1" w:styleId="xl73">
    <w:name w:val="xl73"/>
    <w:basedOn w:val="Normal"/>
    <w:rsid w:val="00BA0096"/>
    <w:pPr>
      <w:shd w:val="clear" w:color="FFFFFF" w:fill="FFFFFF"/>
      <w:spacing w:before="100" w:beforeAutospacing="1" w:after="100" w:afterAutospacing="1"/>
      <w:jc w:val="center"/>
    </w:pPr>
  </w:style>
  <w:style w:type="paragraph" w:customStyle="1" w:styleId="xl74">
    <w:name w:val="xl74"/>
    <w:basedOn w:val="Normal"/>
    <w:rsid w:val="00BA0096"/>
    <w:pPr>
      <w:shd w:val="clear" w:color="FFFF00" w:fill="FFFFFF"/>
      <w:spacing w:before="100" w:beforeAutospacing="1" w:after="100" w:afterAutospacing="1"/>
    </w:pPr>
    <w:rPr>
      <w:rFonts w:ascii="Arial" w:hAnsi="Arial" w:cs="Arial"/>
      <w:b/>
      <w:bCs/>
    </w:rPr>
  </w:style>
  <w:style w:type="paragraph" w:customStyle="1" w:styleId="xl75">
    <w:name w:val="xl75"/>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76">
    <w:name w:val="xl76"/>
    <w:basedOn w:val="Normal"/>
    <w:rsid w:val="00BA0096"/>
    <w:pPr>
      <w:shd w:val="clear" w:color="FFFFFF" w:fill="FFFFFF"/>
      <w:spacing w:before="100" w:beforeAutospacing="1" w:after="100" w:afterAutospacing="1"/>
    </w:pPr>
  </w:style>
  <w:style w:type="paragraph" w:customStyle="1" w:styleId="xl77">
    <w:name w:val="xl77"/>
    <w:basedOn w:val="Normal"/>
    <w:rsid w:val="00BA0096"/>
    <w:pPr>
      <w:shd w:val="clear" w:color="FFFF00" w:fill="FFFFFF"/>
      <w:spacing w:before="100" w:beforeAutospacing="1" w:after="100" w:afterAutospacing="1"/>
      <w:jc w:val="center"/>
    </w:pPr>
  </w:style>
  <w:style w:type="paragraph" w:customStyle="1" w:styleId="xl78">
    <w:name w:val="xl78"/>
    <w:basedOn w:val="Normal"/>
    <w:rsid w:val="00BA0096"/>
    <w:pPr>
      <w:pBdr>
        <w:top w:val="single" w:sz="4" w:space="0" w:color="auto"/>
        <w:bottom w:val="double" w:sz="6" w:space="0" w:color="auto"/>
      </w:pBdr>
      <w:spacing w:before="100" w:beforeAutospacing="1" w:after="100" w:afterAutospacing="1"/>
    </w:pPr>
    <w:rPr>
      <w:rFonts w:ascii="Arial" w:hAnsi="Arial" w:cs="Arial"/>
      <w:b/>
      <w:bCs/>
      <w:sz w:val="32"/>
      <w:szCs w:val="32"/>
    </w:rPr>
  </w:style>
  <w:style w:type="paragraph" w:customStyle="1" w:styleId="xl79">
    <w:name w:val="xl79"/>
    <w:basedOn w:val="Normal"/>
    <w:rsid w:val="00BA0096"/>
    <w:pPr>
      <w:pBdr>
        <w:top w:val="single" w:sz="4" w:space="0" w:color="auto"/>
        <w:bottom w:val="double" w:sz="6" w:space="0" w:color="auto"/>
      </w:pBdr>
      <w:spacing w:before="100" w:beforeAutospacing="1" w:after="100" w:afterAutospacing="1"/>
    </w:pPr>
    <w:rPr>
      <w:rFonts w:ascii="Arial" w:hAnsi="Arial" w:cs="Arial"/>
    </w:rPr>
  </w:style>
  <w:style w:type="paragraph" w:customStyle="1" w:styleId="xl80">
    <w:name w:val="xl80"/>
    <w:basedOn w:val="Normal"/>
    <w:rsid w:val="00BA0096"/>
    <w:pPr>
      <w:pBdr>
        <w:top w:val="single" w:sz="4" w:space="0" w:color="auto"/>
        <w:bottom w:val="double" w:sz="6" w:space="0" w:color="auto"/>
      </w:pBdr>
      <w:spacing w:before="100" w:beforeAutospacing="1" w:after="100" w:afterAutospacing="1"/>
      <w:jc w:val="center"/>
    </w:pPr>
    <w:rPr>
      <w:rFonts w:ascii="Arial" w:hAnsi="Arial" w:cs="Arial"/>
    </w:rPr>
  </w:style>
  <w:style w:type="paragraph" w:customStyle="1" w:styleId="xl81">
    <w:name w:val="xl81"/>
    <w:basedOn w:val="Normal"/>
    <w:rsid w:val="00BA0096"/>
    <w:pPr>
      <w:pBdr>
        <w:top w:val="single" w:sz="4" w:space="0" w:color="auto"/>
        <w:bottom w:val="double" w:sz="6" w:space="0" w:color="auto"/>
      </w:pBdr>
      <w:spacing w:before="100" w:beforeAutospacing="1" w:after="100" w:afterAutospacing="1"/>
    </w:pPr>
  </w:style>
  <w:style w:type="paragraph" w:customStyle="1" w:styleId="xl82">
    <w:name w:val="xl82"/>
    <w:basedOn w:val="Normal"/>
    <w:rsid w:val="00BA0096"/>
    <w:pPr>
      <w:pBdr>
        <w:top w:val="single" w:sz="4" w:space="0" w:color="auto"/>
        <w:bottom w:val="double" w:sz="6" w:space="0" w:color="auto"/>
      </w:pBdr>
      <w:spacing w:before="100" w:beforeAutospacing="1" w:after="100" w:afterAutospacing="1"/>
      <w:jc w:val="center"/>
    </w:pPr>
  </w:style>
  <w:style w:type="paragraph" w:customStyle="1" w:styleId="xl83">
    <w:name w:val="xl83"/>
    <w:basedOn w:val="Normal"/>
    <w:rsid w:val="00BA0096"/>
    <w:pPr>
      <w:pBdr>
        <w:top w:val="single" w:sz="4" w:space="0" w:color="auto"/>
        <w:bottom w:val="double" w:sz="6" w:space="0" w:color="auto"/>
      </w:pBdr>
      <w:shd w:val="clear" w:color="FFFFFF" w:fill="FFFFFF"/>
      <w:spacing w:before="100" w:beforeAutospacing="1" w:after="100" w:afterAutospacing="1"/>
    </w:pPr>
  </w:style>
  <w:style w:type="paragraph" w:customStyle="1" w:styleId="xl84">
    <w:name w:val="xl84"/>
    <w:basedOn w:val="Normal"/>
    <w:rsid w:val="00BA0096"/>
    <w:pPr>
      <w:pBdr>
        <w:top w:val="single" w:sz="4" w:space="0" w:color="auto"/>
        <w:bottom w:val="double" w:sz="6" w:space="0" w:color="auto"/>
      </w:pBdr>
      <w:shd w:val="clear" w:color="FFFFFF" w:fill="FFFFFF"/>
      <w:spacing w:before="100" w:beforeAutospacing="1" w:after="100" w:afterAutospacing="1"/>
    </w:pPr>
  </w:style>
  <w:style w:type="paragraph" w:customStyle="1" w:styleId="xl85">
    <w:name w:val="xl85"/>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86">
    <w:name w:val="xl86"/>
    <w:basedOn w:val="Normal"/>
    <w:rsid w:val="00BA0096"/>
    <w:pPr>
      <w:shd w:val="clear" w:color="FFFFFF" w:fill="FFFFFF"/>
      <w:spacing w:before="100" w:beforeAutospacing="1" w:after="100" w:afterAutospacing="1"/>
      <w:jc w:val="center"/>
    </w:pPr>
  </w:style>
  <w:style w:type="paragraph" w:customStyle="1" w:styleId="xl87">
    <w:name w:val="xl87"/>
    <w:basedOn w:val="Normal"/>
    <w:rsid w:val="00BA0096"/>
    <w:pPr>
      <w:shd w:val="clear" w:color="FFFFFF" w:fill="FFFFFF"/>
      <w:spacing w:before="100" w:beforeAutospacing="1" w:after="100" w:afterAutospacing="1"/>
    </w:pPr>
    <w:rPr>
      <w:rFonts w:ascii="Arial" w:hAnsi="Arial" w:cs="Arial"/>
    </w:rPr>
  </w:style>
  <w:style w:type="paragraph" w:customStyle="1" w:styleId="xl88">
    <w:name w:val="xl88"/>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89">
    <w:name w:val="xl89"/>
    <w:basedOn w:val="Normal"/>
    <w:rsid w:val="00BA0096"/>
    <w:pPr>
      <w:spacing w:before="100" w:beforeAutospacing="1" w:after="100" w:afterAutospacing="1"/>
    </w:pPr>
    <w:rPr>
      <w:rFonts w:ascii="Arial" w:hAnsi="Arial" w:cs="Arial"/>
      <w:b/>
      <w:bCs/>
    </w:rPr>
  </w:style>
  <w:style w:type="paragraph" w:customStyle="1" w:styleId="xl90">
    <w:name w:val="xl90"/>
    <w:basedOn w:val="Normal"/>
    <w:rsid w:val="00BA0096"/>
    <w:pPr>
      <w:spacing w:before="100" w:beforeAutospacing="1" w:after="100" w:afterAutospacing="1"/>
      <w:jc w:val="center"/>
    </w:pPr>
    <w:rPr>
      <w:rFonts w:ascii="Arial" w:hAnsi="Arial" w:cs="Arial"/>
      <w:b/>
      <w:bCs/>
    </w:rPr>
  </w:style>
  <w:style w:type="paragraph" w:customStyle="1" w:styleId="xl91">
    <w:name w:val="xl91"/>
    <w:basedOn w:val="Normal"/>
    <w:rsid w:val="00BA0096"/>
    <w:pPr>
      <w:shd w:val="clear" w:color="FFFFFF" w:fill="FFFFFF"/>
      <w:spacing w:before="100" w:beforeAutospacing="1" w:after="100" w:afterAutospacing="1"/>
    </w:pPr>
    <w:rPr>
      <w:rFonts w:ascii="Arial" w:hAnsi="Arial" w:cs="Arial"/>
      <w:b/>
      <w:bCs/>
    </w:rPr>
  </w:style>
  <w:style w:type="paragraph" w:customStyle="1" w:styleId="xl92">
    <w:name w:val="xl92"/>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93">
    <w:name w:val="xl93"/>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94">
    <w:name w:val="xl94"/>
    <w:basedOn w:val="Normal"/>
    <w:rsid w:val="00BA0096"/>
    <w:pPr>
      <w:spacing w:before="100" w:beforeAutospacing="1" w:after="100" w:afterAutospacing="1"/>
    </w:pPr>
    <w:rPr>
      <w:rFonts w:ascii="Arial" w:hAnsi="Arial" w:cs="Arial"/>
      <w:b/>
      <w:bCs/>
    </w:rPr>
  </w:style>
  <w:style w:type="paragraph" w:customStyle="1" w:styleId="xl95">
    <w:name w:val="xl95"/>
    <w:basedOn w:val="Normal"/>
    <w:rsid w:val="00BA0096"/>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96">
    <w:name w:val="xl96"/>
    <w:basedOn w:val="Normal"/>
    <w:rsid w:val="00BA0096"/>
    <w:pPr>
      <w:pBdr>
        <w:top w:val="double" w:sz="6" w:space="0" w:color="auto"/>
        <w:bottom w:val="single" w:sz="8" w:space="0" w:color="auto"/>
      </w:pBdr>
      <w:spacing w:before="100" w:beforeAutospacing="1" w:after="100" w:afterAutospacing="1"/>
      <w:jc w:val="center"/>
    </w:pPr>
  </w:style>
  <w:style w:type="paragraph" w:customStyle="1" w:styleId="xl97">
    <w:name w:val="xl97"/>
    <w:basedOn w:val="Normal"/>
    <w:rsid w:val="00BA0096"/>
    <w:pPr>
      <w:pBdr>
        <w:top w:val="double" w:sz="6" w:space="0" w:color="auto"/>
        <w:bottom w:val="single" w:sz="8" w:space="0" w:color="auto"/>
      </w:pBdr>
      <w:spacing w:before="100" w:beforeAutospacing="1" w:after="100" w:afterAutospacing="1"/>
    </w:pPr>
  </w:style>
  <w:style w:type="paragraph" w:customStyle="1" w:styleId="xl98">
    <w:name w:val="xl98"/>
    <w:basedOn w:val="Normal"/>
    <w:rsid w:val="00BA0096"/>
    <w:pPr>
      <w:spacing w:before="100" w:beforeAutospacing="1" w:after="100" w:afterAutospacing="1"/>
      <w:jc w:val="center"/>
    </w:pPr>
  </w:style>
  <w:style w:type="paragraph" w:customStyle="1" w:styleId="xl99">
    <w:name w:val="xl99"/>
    <w:basedOn w:val="Normal"/>
    <w:rsid w:val="00BA0096"/>
    <w:pPr>
      <w:pBdr>
        <w:top w:val="single" w:sz="8" w:space="0" w:color="auto"/>
        <w:left w:val="single" w:sz="8" w:space="0" w:color="auto"/>
        <w:bottom w:val="single" w:sz="8" w:space="0" w:color="auto"/>
      </w:pBdr>
      <w:spacing w:before="100" w:beforeAutospacing="1" w:after="100" w:afterAutospacing="1"/>
    </w:pPr>
  </w:style>
  <w:style w:type="paragraph" w:customStyle="1" w:styleId="xl100">
    <w:name w:val="xl100"/>
    <w:basedOn w:val="Normal"/>
    <w:rsid w:val="00BA0096"/>
    <w:pPr>
      <w:pBdr>
        <w:top w:val="single" w:sz="8" w:space="0" w:color="auto"/>
        <w:bottom w:val="single" w:sz="8" w:space="0" w:color="auto"/>
      </w:pBdr>
      <w:spacing w:before="100" w:beforeAutospacing="1" w:after="100" w:afterAutospacing="1"/>
    </w:pPr>
  </w:style>
  <w:style w:type="paragraph" w:customStyle="1" w:styleId="xl101">
    <w:name w:val="xl101"/>
    <w:basedOn w:val="Normal"/>
    <w:rsid w:val="00BA0096"/>
    <w:pPr>
      <w:shd w:val="clear" w:color="FF8080" w:fill="FFFFFF"/>
      <w:spacing w:before="100" w:beforeAutospacing="1" w:after="100" w:afterAutospacing="1"/>
    </w:pPr>
    <w:rPr>
      <w:rFonts w:ascii="Arial" w:hAnsi="Arial" w:cs="Arial"/>
      <w:b/>
      <w:bCs/>
    </w:rPr>
  </w:style>
  <w:style w:type="paragraph" w:customStyle="1" w:styleId="xl102">
    <w:name w:val="xl102"/>
    <w:basedOn w:val="Normal"/>
    <w:rsid w:val="00BA0096"/>
    <w:pPr>
      <w:shd w:val="clear" w:color="FFFFFF" w:fill="FFFFFF"/>
      <w:spacing w:before="100" w:beforeAutospacing="1" w:after="100" w:afterAutospacing="1"/>
    </w:pPr>
  </w:style>
  <w:style w:type="paragraph" w:customStyle="1" w:styleId="xl103">
    <w:name w:val="xl103"/>
    <w:basedOn w:val="Normal"/>
    <w:rsid w:val="00BA0096"/>
    <w:pPr>
      <w:spacing w:before="100" w:beforeAutospacing="1" w:after="100" w:afterAutospacing="1"/>
    </w:pPr>
    <w:rPr>
      <w:rFonts w:ascii="Arial" w:hAnsi="Arial" w:cs="Arial"/>
    </w:rPr>
  </w:style>
  <w:style w:type="paragraph" w:customStyle="1" w:styleId="xl104">
    <w:name w:val="xl104"/>
    <w:basedOn w:val="Normal"/>
    <w:rsid w:val="00BA0096"/>
    <w:pPr>
      <w:spacing w:before="100" w:beforeAutospacing="1" w:after="100" w:afterAutospacing="1"/>
    </w:pPr>
    <w:rPr>
      <w:rFonts w:ascii="Arial" w:hAnsi="Arial" w:cs="Arial"/>
      <w:color w:val="FF0000"/>
      <w:sz w:val="16"/>
      <w:szCs w:val="16"/>
    </w:rPr>
  </w:style>
  <w:style w:type="paragraph" w:customStyle="1" w:styleId="xl105">
    <w:name w:val="xl105"/>
    <w:basedOn w:val="Normal"/>
    <w:rsid w:val="00BA0096"/>
    <w:pPr>
      <w:pBdr>
        <w:top w:val="single" w:sz="8" w:space="0" w:color="auto"/>
      </w:pBdr>
      <w:spacing w:before="100" w:beforeAutospacing="1" w:after="100" w:afterAutospacing="1"/>
      <w:jc w:val="right"/>
    </w:pPr>
    <w:rPr>
      <w:rFonts w:ascii="Arial" w:hAnsi="Arial" w:cs="Arial"/>
      <w:b/>
      <w:bCs/>
    </w:rPr>
  </w:style>
  <w:style w:type="paragraph" w:customStyle="1" w:styleId="xl106">
    <w:name w:val="xl106"/>
    <w:basedOn w:val="Normal"/>
    <w:rsid w:val="00BA0096"/>
    <w:pPr>
      <w:pBdr>
        <w:top w:val="single" w:sz="8" w:space="0" w:color="auto"/>
      </w:pBdr>
      <w:spacing w:before="100" w:beforeAutospacing="1" w:after="100" w:afterAutospacing="1"/>
      <w:jc w:val="right"/>
    </w:pPr>
    <w:rPr>
      <w:rFonts w:ascii="Arial" w:hAnsi="Arial" w:cs="Arial"/>
      <w:b/>
      <w:bCs/>
    </w:rPr>
  </w:style>
  <w:style w:type="paragraph" w:customStyle="1" w:styleId="xl107">
    <w:name w:val="xl107"/>
    <w:basedOn w:val="Normal"/>
    <w:rsid w:val="00BA0096"/>
    <w:pPr>
      <w:pBdr>
        <w:top w:val="single" w:sz="8" w:space="0" w:color="auto"/>
      </w:pBdr>
      <w:spacing w:before="100" w:beforeAutospacing="1" w:after="100" w:afterAutospacing="1"/>
    </w:pPr>
    <w:rPr>
      <w:rFonts w:ascii="Arial" w:hAnsi="Arial" w:cs="Arial"/>
      <w:b/>
      <w:bCs/>
    </w:rPr>
  </w:style>
  <w:style w:type="paragraph" w:customStyle="1" w:styleId="xl108">
    <w:name w:val="xl108"/>
    <w:basedOn w:val="Normal"/>
    <w:rsid w:val="00BA0096"/>
    <w:pPr>
      <w:pBdr>
        <w:bottom w:val="single" w:sz="8" w:space="0" w:color="auto"/>
      </w:pBdr>
      <w:spacing w:before="100" w:beforeAutospacing="1" w:after="100" w:afterAutospacing="1"/>
      <w:jc w:val="right"/>
    </w:pPr>
    <w:rPr>
      <w:rFonts w:ascii="Arial" w:hAnsi="Arial" w:cs="Arial"/>
      <w:b/>
      <w:bCs/>
    </w:rPr>
  </w:style>
  <w:style w:type="paragraph" w:customStyle="1" w:styleId="xl109">
    <w:name w:val="xl109"/>
    <w:basedOn w:val="Normal"/>
    <w:rsid w:val="00BA0096"/>
    <w:pPr>
      <w:pBdr>
        <w:left w:val="single" w:sz="8" w:space="0" w:color="auto"/>
      </w:pBdr>
      <w:spacing w:before="100" w:beforeAutospacing="1" w:after="100" w:afterAutospacing="1"/>
      <w:jc w:val="center"/>
    </w:pPr>
    <w:rPr>
      <w:rFonts w:ascii="Arial" w:hAnsi="Arial" w:cs="Arial"/>
      <w:b/>
      <w:bCs/>
    </w:rPr>
  </w:style>
  <w:style w:type="paragraph" w:customStyle="1" w:styleId="xl110">
    <w:name w:val="xl110"/>
    <w:basedOn w:val="Normal"/>
    <w:rsid w:val="00BA0096"/>
    <w:pPr>
      <w:pBdr>
        <w:left w:val="single" w:sz="8" w:space="0" w:color="auto"/>
      </w:pBdr>
      <w:spacing w:before="100" w:beforeAutospacing="1" w:after="100" w:afterAutospacing="1"/>
      <w:jc w:val="center"/>
    </w:pPr>
    <w:rPr>
      <w:rFonts w:ascii="Arial" w:hAnsi="Arial" w:cs="Arial"/>
      <w:b/>
      <w:bCs/>
    </w:rPr>
  </w:style>
  <w:style w:type="paragraph" w:customStyle="1" w:styleId="xl111">
    <w:name w:val="xl111"/>
    <w:basedOn w:val="Normal"/>
    <w:rsid w:val="00BA0096"/>
    <w:pPr>
      <w:spacing w:before="100" w:beforeAutospacing="1" w:after="100" w:afterAutospacing="1"/>
      <w:jc w:val="center"/>
    </w:pPr>
    <w:rPr>
      <w:rFonts w:ascii="Arial" w:hAnsi="Arial" w:cs="Arial"/>
      <w:b/>
      <w:bCs/>
    </w:rPr>
  </w:style>
  <w:style w:type="paragraph" w:customStyle="1" w:styleId="xl112">
    <w:name w:val="xl112"/>
    <w:basedOn w:val="Normal"/>
    <w:rsid w:val="00BA0096"/>
    <w:pPr>
      <w:spacing w:before="100" w:beforeAutospacing="1" w:after="100" w:afterAutospacing="1"/>
      <w:jc w:val="both"/>
    </w:pPr>
    <w:rPr>
      <w:rFonts w:ascii="Arial" w:hAnsi="Arial" w:cs="Arial"/>
      <w:b/>
      <w:bCs/>
    </w:rPr>
  </w:style>
  <w:style w:type="paragraph" w:customStyle="1" w:styleId="xl113">
    <w:name w:val="xl113"/>
    <w:basedOn w:val="Normal"/>
    <w:rsid w:val="00BA0096"/>
    <w:pPr>
      <w:spacing w:before="100" w:beforeAutospacing="1" w:after="100" w:afterAutospacing="1"/>
      <w:jc w:val="center"/>
    </w:pPr>
    <w:rPr>
      <w:rFonts w:ascii="Arial" w:hAnsi="Arial" w:cs="Arial"/>
      <w:b/>
      <w:bCs/>
    </w:rPr>
  </w:style>
  <w:style w:type="paragraph" w:customStyle="1" w:styleId="xl114">
    <w:name w:val="xl114"/>
    <w:basedOn w:val="Normal"/>
    <w:rsid w:val="00BA0096"/>
    <w:pPr>
      <w:spacing w:before="100" w:beforeAutospacing="1" w:after="100" w:afterAutospacing="1"/>
    </w:pPr>
    <w:rPr>
      <w:rFonts w:ascii="Arial" w:hAnsi="Arial" w:cs="Arial"/>
      <w:color w:val="FF0000"/>
    </w:rPr>
  </w:style>
  <w:style w:type="paragraph" w:customStyle="1" w:styleId="xl115">
    <w:name w:val="xl115"/>
    <w:basedOn w:val="Normal"/>
    <w:rsid w:val="00BA0096"/>
    <w:pPr>
      <w:spacing w:before="100" w:beforeAutospacing="1" w:after="100" w:afterAutospacing="1"/>
    </w:pPr>
    <w:rPr>
      <w:rFonts w:ascii="Arial" w:hAnsi="Arial" w:cs="Arial"/>
      <w:b/>
      <w:bCs/>
      <w:color w:val="FF0000"/>
    </w:rPr>
  </w:style>
  <w:style w:type="paragraph" w:customStyle="1" w:styleId="xl116">
    <w:name w:val="xl116"/>
    <w:basedOn w:val="Normal"/>
    <w:rsid w:val="00BA0096"/>
    <w:pPr>
      <w:spacing w:before="100" w:beforeAutospacing="1" w:after="100" w:afterAutospacing="1"/>
    </w:pPr>
    <w:rPr>
      <w:rFonts w:ascii="Arial" w:hAnsi="Arial" w:cs="Arial"/>
      <w:b/>
      <w:bCs/>
      <w:color w:val="FF0000"/>
      <w:sz w:val="36"/>
      <w:szCs w:val="36"/>
    </w:rPr>
  </w:style>
  <w:style w:type="paragraph" w:customStyle="1" w:styleId="xl117">
    <w:name w:val="xl117"/>
    <w:basedOn w:val="Normal"/>
    <w:rsid w:val="00BA0096"/>
    <w:pPr>
      <w:spacing w:before="100" w:beforeAutospacing="1" w:after="100" w:afterAutospacing="1"/>
    </w:pPr>
    <w:rPr>
      <w:rFonts w:ascii="Arial" w:hAnsi="Arial" w:cs="Arial"/>
      <w:b/>
      <w:bCs/>
      <w:color w:val="FF0000"/>
    </w:rPr>
  </w:style>
  <w:style w:type="paragraph" w:customStyle="1" w:styleId="xl118">
    <w:name w:val="xl118"/>
    <w:basedOn w:val="Normal"/>
    <w:rsid w:val="00BA0096"/>
    <w:pPr>
      <w:pBdr>
        <w:left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19">
    <w:name w:val="xl119"/>
    <w:basedOn w:val="Normal"/>
    <w:rsid w:val="00BA0096"/>
    <w:pPr>
      <w:pBdr>
        <w:top w:val="single" w:sz="8" w:space="0" w:color="auto"/>
        <w:left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20">
    <w:name w:val="xl120"/>
    <w:basedOn w:val="Normal"/>
    <w:rsid w:val="00BA0096"/>
    <w:pPr>
      <w:pBdr>
        <w:lef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21">
    <w:name w:val="xl121"/>
    <w:basedOn w:val="Normal"/>
    <w:rsid w:val="00BA0096"/>
    <w:pPr>
      <w:pBdr>
        <w:right w:val="single" w:sz="8" w:space="0" w:color="auto"/>
      </w:pBdr>
      <w:shd w:val="clear" w:color="FFFFFF" w:fill="FFFFFF"/>
      <w:spacing w:before="100" w:beforeAutospacing="1" w:after="100" w:afterAutospacing="1"/>
    </w:pPr>
    <w:rPr>
      <w:rFonts w:ascii="Arial" w:hAnsi="Arial" w:cs="Arial"/>
      <w:b/>
      <w:bCs/>
    </w:rPr>
  </w:style>
  <w:style w:type="paragraph" w:customStyle="1" w:styleId="xl122">
    <w:name w:val="xl122"/>
    <w:basedOn w:val="Normal"/>
    <w:rsid w:val="00BA0096"/>
    <w:pPr>
      <w:pBdr>
        <w:left w:val="single" w:sz="4" w:space="0" w:color="auto"/>
        <w:bottom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23">
    <w:name w:val="xl123"/>
    <w:basedOn w:val="Normal"/>
    <w:rsid w:val="00BA0096"/>
    <w:pPr>
      <w:pBdr>
        <w:bottom w:val="single" w:sz="4" w:space="0" w:color="auto"/>
        <w:right w:val="single" w:sz="8" w:space="0" w:color="auto"/>
      </w:pBdr>
      <w:shd w:val="clear" w:color="FFFFFF" w:fill="FFFFFF"/>
      <w:spacing w:before="100" w:beforeAutospacing="1" w:after="100" w:afterAutospacing="1"/>
    </w:pPr>
  </w:style>
  <w:style w:type="paragraph" w:customStyle="1" w:styleId="xl124">
    <w:name w:val="xl124"/>
    <w:basedOn w:val="Normal"/>
    <w:rsid w:val="00BA0096"/>
    <w:pPr>
      <w:pBdr>
        <w:top w:val="single" w:sz="4" w:space="0" w:color="auto"/>
        <w:lef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25">
    <w:name w:val="xl125"/>
    <w:basedOn w:val="Normal"/>
    <w:rsid w:val="00BA0096"/>
    <w:pPr>
      <w:pBdr>
        <w:top w:val="single" w:sz="4" w:space="0" w:color="auto"/>
        <w:right w:val="single" w:sz="8" w:space="0" w:color="auto"/>
      </w:pBdr>
      <w:shd w:val="clear" w:color="FFFFFF" w:fill="FFFFFF"/>
      <w:spacing w:before="100" w:beforeAutospacing="1" w:after="100" w:afterAutospacing="1"/>
    </w:pPr>
    <w:rPr>
      <w:rFonts w:ascii="Arial" w:hAnsi="Arial" w:cs="Arial"/>
      <w:b/>
      <w:bCs/>
    </w:rPr>
  </w:style>
  <w:style w:type="paragraph" w:customStyle="1" w:styleId="xl126">
    <w:name w:val="xl126"/>
    <w:basedOn w:val="Normal"/>
    <w:rsid w:val="00BA0096"/>
    <w:pPr>
      <w:pBdr>
        <w:top w:val="single" w:sz="8" w:space="0" w:color="auto"/>
      </w:pBdr>
      <w:shd w:val="clear" w:color="FFFFFF" w:fill="FFFFFF"/>
      <w:spacing w:before="100" w:beforeAutospacing="1" w:after="100" w:afterAutospacing="1"/>
      <w:jc w:val="right"/>
    </w:pPr>
    <w:rPr>
      <w:rFonts w:ascii="Arial" w:hAnsi="Arial" w:cs="Arial"/>
      <w:b/>
      <w:bCs/>
    </w:rPr>
  </w:style>
  <w:style w:type="paragraph" w:customStyle="1" w:styleId="xl127">
    <w:name w:val="xl127"/>
    <w:basedOn w:val="Normal"/>
    <w:rsid w:val="00BA0096"/>
    <w:pPr>
      <w:pBdr>
        <w:top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28">
    <w:name w:val="xl128"/>
    <w:basedOn w:val="Normal"/>
    <w:rsid w:val="00BA0096"/>
    <w:pPr>
      <w:pBdr>
        <w:top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29">
    <w:name w:val="xl129"/>
    <w:basedOn w:val="Normal"/>
    <w:rsid w:val="00BA0096"/>
    <w:pPr>
      <w:shd w:val="clear" w:color="FFFFFF" w:fill="FFFFFF"/>
      <w:spacing w:before="100" w:beforeAutospacing="1" w:after="100" w:afterAutospacing="1"/>
      <w:jc w:val="right"/>
    </w:pPr>
    <w:rPr>
      <w:rFonts w:ascii="Arial" w:hAnsi="Arial" w:cs="Arial"/>
      <w:b/>
      <w:bCs/>
    </w:rPr>
  </w:style>
  <w:style w:type="paragraph" w:customStyle="1" w:styleId="xl130">
    <w:name w:val="xl130"/>
    <w:basedOn w:val="Normal"/>
    <w:rsid w:val="00BA0096"/>
    <w:pPr>
      <w:pBdr>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31">
    <w:name w:val="xl131"/>
    <w:basedOn w:val="Normal"/>
    <w:rsid w:val="00BA0096"/>
    <w:pPr>
      <w:pBdr>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2">
    <w:name w:val="xl132"/>
    <w:basedOn w:val="Normal"/>
    <w:rsid w:val="00BA0096"/>
    <w:pPr>
      <w:pBdr>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33">
    <w:name w:val="xl133"/>
    <w:basedOn w:val="Normal"/>
    <w:rsid w:val="00BA0096"/>
    <w:pPr>
      <w:pBdr>
        <w:bottom w:val="single" w:sz="8" w:space="0" w:color="auto"/>
      </w:pBdr>
      <w:shd w:val="clear" w:color="FFFFFF" w:fill="FFFFFF"/>
      <w:spacing w:before="100" w:beforeAutospacing="1" w:after="100" w:afterAutospacing="1"/>
      <w:jc w:val="right"/>
    </w:pPr>
    <w:rPr>
      <w:rFonts w:ascii="Arial" w:hAnsi="Arial" w:cs="Arial"/>
      <w:b/>
      <w:bCs/>
    </w:rPr>
  </w:style>
  <w:style w:type="paragraph" w:customStyle="1" w:styleId="xl134">
    <w:name w:val="xl134"/>
    <w:basedOn w:val="Normal"/>
    <w:rsid w:val="00BA0096"/>
    <w:pPr>
      <w:pBdr>
        <w:bottom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35">
    <w:name w:val="xl135"/>
    <w:basedOn w:val="Normal"/>
    <w:rsid w:val="00BA0096"/>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6">
    <w:name w:val="xl136"/>
    <w:basedOn w:val="Normal"/>
    <w:rsid w:val="00BA0096"/>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7">
    <w:name w:val="xl137"/>
    <w:basedOn w:val="Normal"/>
    <w:rsid w:val="00BA0096"/>
    <w:pPr>
      <w:pBdr>
        <w:left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38">
    <w:name w:val="xl138"/>
    <w:basedOn w:val="Normal"/>
    <w:rsid w:val="00BA0096"/>
    <w:pPr>
      <w:pBdr>
        <w:bottom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39">
    <w:name w:val="xl139"/>
    <w:basedOn w:val="Normal"/>
    <w:rsid w:val="00BA0096"/>
    <w:pPr>
      <w:pBdr>
        <w:left w:val="single" w:sz="8" w:space="0" w:color="auto"/>
        <w:right w:val="single" w:sz="4" w:space="0" w:color="auto"/>
      </w:pBdr>
      <w:shd w:val="clear" w:color="FFFFFF" w:fill="FFFFFF"/>
      <w:spacing w:before="100" w:beforeAutospacing="1" w:after="100" w:afterAutospacing="1"/>
      <w:jc w:val="both"/>
    </w:pPr>
    <w:rPr>
      <w:rFonts w:ascii="Arial" w:hAnsi="Arial" w:cs="Arial"/>
      <w:b/>
      <w:bCs/>
    </w:rPr>
  </w:style>
  <w:style w:type="paragraph" w:customStyle="1" w:styleId="xl140">
    <w:name w:val="xl140"/>
    <w:basedOn w:val="Normal"/>
    <w:rsid w:val="00BA0096"/>
    <w:pPr>
      <w:pBdr>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141">
    <w:name w:val="xl141"/>
    <w:basedOn w:val="Normal"/>
    <w:rsid w:val="00BA0096"/>
    <w:pPr>
      <w:pBdr>
        <w:left w:val="single" w:sz="8" w:space="0" w:color="auto"/>
        <w:bottom w:val="single" w:sz="8" w:space="0" w:color="auto"/>
        <w:right w:val="single" w:sz="4" w:space="0" w:color="auto"/>
      </w:pBdr>
      <w:shd w:val="clear" w:color="FFFFFF" w:fill="FFFFFF"/>
      <w:spacing w:before="100" w:beforeAutospacing="1" w:after="100" w:afterAutospacing="1"/>
      <w:jc w:val="both"/>
    </w:pPr>
    <w:rPr>
      <w:rFonts w:ascii="Arial" w:hAnsi="Arial" w:cs="Arial"/>
      <w:b/>
      <w:bCs/>
    </w:rPr>
  </w:style>
  <w:style w:type="paragraph" w:customStyle="1" w:styleId="xl142">
    <w:name w:val="xl142"/>
    <w:basedOn w:val="Normal"/>
    <w:rsid w:val="00BA0096"/>
    <w:pPr>
      <w:pBdr>
        <w:bottom w:val="single" w:sz="8"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143">
    <w:name w:val="xl143"/>
    <w:basedOn w:val="Normal"/>
    <w:rsid w:val="00BA0096"/>
    <w:pPr>
      <w:pBdr>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4">
    <w:name w:val="xl144"/>
    <w:basedOn w:val="Normal"/>
    <w:rsid w:val="00BA0096"/>
    <w:pPr>
      <w:pBdr>
        <w:left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45">
    <w:name w:val="xl145"/>
    <w:basedOn w:val="Normal"/>
    <w:rsid w:val="00BA009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BA0096"/>
    <w:pPr>
      <w:pBdr>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47">
    <w:name w:val="xl147"/>
    <w:basedOn w:val="Normal"/>
    <w:rsid w:val="00BA0096"/>
    <w:pPr>
      <w:pBdr>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BA0096"/>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BA009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BA0096"/>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1">
    <w:name w:val="xl151"/>
    <w:basedOn w:val="Normal"/>
    <w:rsid w:val="00BA009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2">
    <w:name w:val="xl152"/>
    <w:basedOn w:val="Normal"/>
    <w:rsid w:val="00BA0096"/>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53">
    <w:name w:val="xl153"/>
    <w:basedOn w:val="Normal"/>
    <w:rsid w:val="00BA0096"/>
    <w:pPr>
      <w:pBdr>
        <w:lef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4">
    <w:name w:val="xl154"/>
    <w:basedOn w:val="Normal"/>
    <w:rsid w:val="00BA0096"/>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5">
    <w:name w:val="xl155"/>
    <w:basedOn w:val="Normal"/>
    <w:rsid w:val="00BA0096"/>
    <w:pPr>
      <w:pBdr>
        <w:left w:val="single" w:sz="8" w:space="0" w:color="auto"/>
        <w:right w:val="single" w:sz="4" w:space="0" w:color="auto"/>
      </w:pBdr>
      <w:shd w:val="clear" w:color="FFFFFF" w:fill="FFFFFF"/>
      <w:spacing w:before="100" w:beforeAutospacing="1" w:after="100" w:afterAutospacing="1"/>
      <w:textAlignment w:val="center"/>
    </w:pPr>
    <w:rPr>
      <w:rFonts w:ascii="Arial" w:hAnsi="Arial" w:cs="Arial"/>
      <w:b/>
      <w:bCs/>
    </w:rPr>
  </w:style>
  <w:style w:type="paragraph" w:customStyle="1" w:styleId="xl156">
    <w:name w:val="xl156"/>
    <w:basedOn w:val="Normal"/>
    <w:rsid w:val="00BA0096"/>
    <w:pPr>
      <w:pBdr>
        <w:left w:val="single" w:sz="8" w:space="0" w:color="auto"/>
        <w:right w:val="single" w:sz="4" w:space="0" w:color="auto"/>
      </w:pBdr>
      <w:shd w:val="clear" w:color="FFFFFF" w:fill="FFFFFF"/>
      <w:spacing w:before="100" w:beforeAutospacing="1" w:after="100" w:afterAutospacing="1"/>
    </w:pPr>
    <w:rPr>
      <w:rFonts w:ascii="Arial" w:hAnsi="Arial" w:cs="Arial"/>
      <w:b/>
      <w:bCs/>
    </w:rPr>
  </w:style>
  <w:style w:type="paragraph" w:customStyle="1" w:styleId="xl157">
    <w:name w:val="xl157"/>
    <w:basedOn w:val="Normal"/>
    <w:rsid w:val="00BA0096"/>
    <w:pPr>
      <w:pBdr>
        <w:left w:val="single" w:sz="8" w:space="0" w:color="auto"/>
        <w:bottom w:val="single" w:sz="8" w:space="0" w:color="auto"/>
      </w:pBdr>
      <w:shd w:val="clear" w:color="FFFFFF" w:fill="FFFFFF"/>
      <w:spacing w:before="100" w:beforeAutospacing="1" w:after="100" w:afterAutospacing="1"/>
    </w:pPr>
    <w:rPr>
      <w:rFonts w:ascii="Arial" w:hAnsi="Arial" w:cs="Arial"/>
      <w:b/>
      <w:bCs/>
    </w:rPr>
  </w:style>
  <w:style w:type="paragraph" w:customStyle="1" w:styleId="xl158">
    <w:name w:val="xl158"/>
    <w:basedOn w:val="Normal"/>
    <w:rsid w:val="00BA0096"/>
    <w:pPr>
      <w:pBdr>
        <w:top w:val="single" w:sz="8"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59">
    <w:name w:val="xl159"/>
    <w:basedOn w:val="Normal"/>
    <w:rsid w:val="00BA0096"/>
    <w:pPr>
      <w:pBdr>
        <w:bottom w:val="single" w:sz="4"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60">
    <w:name w:val="xl160"/>
    <w:basedOn w:val="Normal"/>
    <w:rsid w:val="00BA0096"/>
    <w:pPr>
      <w:pBdr>
        <w:top w:val="single" w:sz="8" w:space="0" w:color="auto"/>
        <w:lef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61">
    <w:name w:val="xl161"/>
    <w:basedOn w:val="Normal"/>
    <w:rsid w:val="00BA0096"/>
    <w:pPr>
      <w:pBdr>
        <w:top w:val="single" w:sz="8" w:space="0" w:color="auto"/>
        <w:left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2">
    <w:name w:val="xl162"/>
    <w:basedOn w:val="Normal"/>
    <w:rsid w:val="00BA0096"/>
    <w:pPr>
      <w:pBdr>
        <w:top w:val="single" w:sz="8"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63">
    <w:name w:val="xl163"/>
    <w:basedOn w:val="Normal"/>
    <w:rsid w:val="00BA0096"/>
    <w:pPr>
      <w:pBdr>
        <w:left w:val="single" w:sz="8" w:space="0" w:color="auto"/>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4">
    <w:name w:val="xl164"/>
    <w:basedOn w:val="Normal"/>
    <w:rsid w:val="00BA0096"/>
    <w:pPr>
      <w:pBdr>
        <w:left w:val="single" w:sz="4" w:space="0" w:color="auto"/>
        <w:bottom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5">
    <w:name w:val="xl165"/>
    <w:basedOn w:val="Normal"/>
    <w:rsid w:val="00BA0096"/>
    <w:pPr>
      <w:pBdr>
        <w:bottom w:val="single" w:sz="4"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66">
    <w:name w:val="xl166"/>
    <w:basedOn w:val="Normal"/>
    <w:rsid w:val="00BA0096"/>
    <w:pPr>
      <w:pBdr>
        <w:top w:val="single" w:sz="8" w:space="0" w:color="auto"/>
        <w:lef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167">
    <w:name w:val="xl167"/>
    <w:basedOn w:val="Normal"/>
    <w:rsid w:val="00BA0096"/>
    <w:pPr>
      <w:pBdr>
        <w:left w:val="single" w:sz="4" w:space="0" w:color="auto"/>
        <w:bottom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168">
    <w:name w:val="xl168"/>
    <w:basedOn w:val="Normal"/>
    <w:rsid w:val="00BA0096"/>
    <w:pPr>
      <w:pBdr>
        <w:top w:val="single" w:sz="4" w:space="0" w:color="auto"/>
        <w:left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9">
    <w:name w:val="xl169"/>
    <w:basedOn w:val="Normal"/>
    <w:rsid w:val="00BA0096"/>
    <w:pPr>
      <w:pBdr>
        <w:top w:val="single" w:sz="4" w:space="0" w:color="auto"/>
        <w:left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170">
    <w:name w:val="xl170"/>
    <w:basedOn w:val="Normal"/>
    <w:rsid w:val="00BA0096"/>
    <w:pPr>
      <w:pBdr>
        <w:top w:val="single" w:sz="4"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71">
    <w:name w:val="xl171"/>
    <w:basedOn w:val="Normal"/>
    <w:rsid w:val="00BA0096"/>
    <w:pPr>
      <w:pBdr>
        <w:bottom w:val="double" w:sz="6"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72">
    <w:name w:val="xl172"/>
    <w:basedOn w:val="Normal"/>
    <w:rsid w:val="00BA0096"/>
    <w:pPr>
      <w:pBdr>
        <w:bottom w:val="double" w:sz="6"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73">
    <w:name w:val="xl173"/>
    <w:basedOn w:val="Normal"/>
    <w:rsid w:val="00BA0096"/>
    <w:pPr>
      <w:pBdr>
        <w:left w:val="single" w:sz="4" w:space="0" w:color="auto"/>
        <w:bottom w:val="double" w:sz="6" w:space="0" w:color="auto"/>
      </w:pBdr>
      <w:shd w:val="clear" w:color="FFFFFF" w:fill="E3E3E3"/>
      <w:spacing w:before="100" w:beforeAutospacing="1" w:after="100" w:afterAutospacing="1"/>
      <w:jc w:val="center"/>
    </w:pPr>
    <w:rPr>
      <w:rFonts w:ascii="Arial" w:hAnsi="Arial" w:cs="Arial"/>
      <w:b/>
      <w:bCs/>
    </w:rPr>
  </w:style>
  <w:style w:type="paragraph" w:customStyle="1" w:styleId="xl174">
    <w:name w:val="xl174"/>
    <w:basedOn w:val="Normal"/>
    <w:rsid w:val="00BA0096"/>
    <w:pPr>
      <w:pBdr>
        <w:top w:val="single" w:sz="4" w:space="0" w:color="auto"/>
        <w:left w:val="single" w:sz="4" w:space="0" w:color="auto"/>
        <w:bottom w:val="double" w:sz="6"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75">
    <w:name w:val="xl175"/>
    <w:basedOn w:val="Normal"/>
    <w:rsid w:val="00BA0096"/>
    <w:pPr>
      <w:pBdr>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76">
    <w:name w:val="xl176"/>
    <w:basedOn w:val="Normal"/>
    <w:rsid w:val="00BA0096"/>
    <w:pPr>
      <w:pBdr>
        <w:left w:val="single" w:sz="4" w:space="0" w:color="auto"/>
        <w:bottom w:val="single" w:sz="8"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77">
    <w:name w:val="xl177"/>
    <w:basedOn w:val="Normal"/>
    <w:rsid w:val="00BA0096"/>
    <w:pPr>
      <w:pBdr>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78">
    <w:name w:val="xl178"/>
    <w:basedOn w:val="Normal"/>
    <w:rsid w:val="00BA0096"/>
    <w:pPr>
      <w:pBdr>
        <w:left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79">
    <w:name w:val="xl179"/>
    <w:basedOn w:val="Normal"/>
    <w:rsid w:val="00BA0096"/>
    <w:pPr>
      <w:pBdr>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80">
    <w:name w:val="xl180"/>
    <w:basedOn w:val="Normal"/>
    <w:rsid w:val="00BA0096"/>
    <w:pPr>
      <w:pBdr>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81">
    <w:name w:val="xl181"/>
    <w:basedOn w:val="Normal"/>
    <w:rsid w:val="00BA0096"/>
    <w:pPr>
      <w:pBdr>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82">
    <w:name w:val="xl182"/>
    <w:basedOn w:val="Normal"/>
    <w:rsid w:val="00BA0096"/>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83">
    <w:name w:val="xl183"/>
    <w:basedOn w:val="Normal"/>
    <w:rsid w:val="00BA0096"/>
    <w:pPr>
      <w:pBdr>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84">
    <w:name w:val="xl184"/>
    <w:basedOn w:val="Normal"/>
    <w:rsid w:val="00BA009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85">
    <w:name w:val="xl185"/>
    <w:basedOn w:val="Normal"/>
    <w:rsid w:val="00BA0096"/>
    <w:pPr>
      <w:pBdr>
        <w:bottom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86">
    <w:name w:val="xl186"/>
    <w:basedOn w:val="Normal"/>
    <w:rsid w:val="00BA0096"/>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87">
    <w:name w:val="xl187"/>
    <w:basedOn w:val="Normal"/>
    <w:rsid w:val="00BA0096"/>
    <w:pPr>
      <w:pBdr>
        <w:bottom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88">
    <w:name w:val="xl188"/>
    <w:basedOn w:val="Normal"/>
    <w:rsid w:val="00BA0096"/>
    <w:pPr>
      <w:pBdr>
        <w:left w:val="single" w:sz="4" w:space="0" w:color="auto"/>
        <w:bottom w:val="single" w:sz="8"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89">
    <w:name w:val="xl189"/>
    <w:basedOn w:val="Normal"/>
    <w:rsid w:val="00BA0096"/>
    <w:pPr>
      <w:pBdr>
        <w:bottom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90">
    <w:name w:val="xl190"/>
    <w:basedOn w:val="Normal"/>
    <w:rsid w:val="00BA0096"/>
    <w:pPr>
      <w:pBdr>
        <w:lef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91">
    <w:name w:val="xl191"/>
    <w:basedOn w:val="Normal"/>
    <w:rsid w:val="00BA0096"/>
    <w:pPr>
      <w:pBdr>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92">
    <w:name w:val="xl192"/>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193">
    <w:name w:val="xl193"/>
    <w:basedOn w:val="Normal"/>
    <w:rsid w:val="00BA0096"/>
    <w:pPr>
      <w:pBdr>
        <w:top w:val="single" w:sz="4" w:space="0" w:color="auto"/>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4">
    <w:name w:val="xl194"/>
    <w:basedOn w:val="Normal"/>
    <w:rsid w:val="00BA0096"/>
    <w:pPr>
      <w:pBdr>
        <w:top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5">
    <w:name w:val="xl195"/>
    <w:basedOn w:val="Normal"/>
    <w:rsid w:val="00BA0096"/>
    <w:pPr>
      <w:pBdr>
        <w:lef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96">
    <w:name w:val="xl196"/>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197">
    <w:name w:val="xl197"/>
    <w:basedOn w:val="Normal"/>
    <w:rsid w:val="00BA0096"/>
    <w:pPr>
      <w:pBdr>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8">
    <w:name w:val="xl198"/>
    <w:basedOn w:val="Normal"/>
    <w:rsid w:val="00BA0096"/>
    <w:pPr>
      <w:pBdr>
        <w:bottom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9">
    <w:name w:val="xl199"/>
    <w:basedOn w:val="Normal"/>
    <w:rsid w:val="00BA0096"/>
    <w:pPr>
      <w:pBdr>
        <w:bottom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00">
    <w:name w:val="xl200"/>
    <w:basedOn w:val="Normal"/>
    <w:rsid w:val="00BA0096"/>
    <w:pPr>
      <w:pBdr>
        <w:bottom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01">
    <w:name w:val="xl201"/>
    <w:basedOn w:val="Normal"/>
    <w:rsid w:val="00BA0096"/>
    <w:pPr>
      <w:pBdr>
        <w:top w:val="double" w:sz="6" w:space="0" w:color="auto"/>
        <w:left w:val="single" w:sz="4" w:space="0" w:color="auto"/>
        <w:right w:val="single" w:sz="4" w:space="0" w:color="auto"/>
      </w:pBdr>
      <w:shd w:val="clear" w:color="FFFFFF" w:fill="FFFFFF"/>
      <w:spacing w:before="100" w:beforeAutospacing="1" w:after="100" w:afterAutospacing="1"/>
    </w:pPr>
    <w:rPr>
      <w:rFonts w:ascii="Arial" w:hAnsi="Arial" w:cs="Arial"/>
    </w:rPr>
  </w:style>
  <w:style w:type="paragraph" w:customStyle="1" w:styleId="xl202">
    <w:name w:val="xl202"/>
    <w:basedOn w:val="Normal"/>
    <w:rsid w:val="00BA0096"/>
    <w:pPr>
      <w:pBdr>
        <w:right w:val="single" w:sz="8" w:space="0" w:color="auto"/>
      </w:pBdr>
      <w:shd w:val="clear" w:color="FFFFFF" w:fill="FFFFFF"/>
      <w:spacing w:before="100" w:beforeAutospacing="1" w:after="100" w:afterAutospacing="1"/>
    </w:pPr>
    <w:rPr>
      <w:rFonts w:ascii="Arial" w:hAnsi="Arial" w:cs="Arial"/>
    </w:rPr>
  </w:style>
  <w:style w:type="paragraph" w:customStyle="1" w:styleId="xl203">
    <w:name w:val="xl203"/>
    <w:basedOn w:val="Normal"/>
    <w:rsid w:val="00BA0096"/>
    <w:pPr>
      <w:pBdr>
        <w:left w:val="single" w:sz="4" w:space="0" w:color="auto"/>
        <w:right w:val="single" w:sz="4" w:space="0" w:color="auto"/>
      </w:pBdr>
      <w:shd w:val="clear" w:color="FFFFFF" w:fill="FFFFFF"/>
      <w:spacing w:before="100" w:beforeAutospacing="1" w:after="100" w:afterAutospacing="1"/>
    </w:pPr>
    <w:rPr>
      <w:rFonts w:ascii="Arial" w:hAnsi="Arial" w:cs="Arial"/>
    </w:rPr>
  </w:style>
  <w:style w:type="paragraph" w:customStyle="1" w:styleId="xl204">
    <w:name w:val="xl204"/>
    <w:basedOn w:val="Normal"/>
    <w:rsid w:val="00BA0096"/>
    <w:pPr>
      <w:shd w:val="clear" w:color="000000" w:fill="FFFFFF"/>
      <w:spacing w:before="100" w:beforeAutospacing="1" w:after="100" w:afterAutospacing="1"/>
      <w:jc w:val="both"/>
    </w:pPr>
    <w:rPr>
      <w:rFonts w:ascii="Arial" w:hAnsi="Arial" w:cs="Arial"/>
      <w:b/>
      <w:bCs/>
    </w:rPr>
  </w:style>
  <w:style w:type="paragraph" w:customStyle="1" w:styleId="xl205">
    <w:name w:val="xl205"/>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206">
    <w:name w:val="xl206"/>
    <w:basedOn w:val="Normal"/>
    <w:rsid w:val="00BA0096"/>
    <w:pPr>
      <w:shd w:val="clear" w:color="000000" w:fill="FFFFFF"/>
      <w:spacing w:before="100" w:beforeAutospacing="1" w:after="100" w:afterAutospacing="1"/>
    </w:pPr>
    <w:rPr>
      <w:rFonts w:ascii="Arial" w:hAnsi="Arial" w:cs="Arial"/>
    </w:rPr>
  </w:style>
  <w:style w:type="paragraph" w:customStyle="1" w:styleId="xl207">
    <w:name w:val="xl207"/>
    <w:basedOn w:val="Normal"/>
    <w:rsid w:val="00BA0096"/>
    <w:pPr>
      <w:pBdr>
        <w:top w:val="double" w:sz="6" w:space="0" w:color="auto"/>
        <w:left w:val="single" w:sz="8" w:space="0" w:color="auto"/>
        <w:right w:val="single" w:sz="4" w:space="0" w:color="auto"/>
      </w:pBdr>
      <w:shd w:val="clear" w:color="FF8080" w:fill="FFFFFF"/>
      <w:spacing w:before="100" w:beforeAutospacing="1" w:after="100" w:afterAutospacing="1"/>
      <w:jc w:val="both"/>
    </w:pPr>
    <w:rPr>
      <w:rFonts w:ascii="Arial" w:hAnsi="Arial" w:cs="Arial"/>
      <w:b/>
      <w:bCs/>
    </w:rPr>
  </w:style>
  <w:style w:type="paragraph" w:customStyle="1" w:styleId="xl208">
    <w:name w:val="xl208"/>
    <w:basedOn w:val="Normal"/>
    <w:rsid w:val="00BA0096"/>
    <w:pPr>
      <w:pBdr>
        <w:left w:val="single" w:sz="8" w:space="0" w:color="auto"/>
        <w:right w:val="single" w:sz="4" w:space="0" w:color="auto"/>
      </w:pBdr>
      <w:shd w:val="clear" w:color="FF8080" w:fill="FFFFFF"/>
      <w:spacing w:before="100" w:beforeAutospacing="1" w:after="100" w:afterAutospacing="1"/>
      <w:jc w:val="both"/>
    </w:pPr>
    <w:rPr>
      <w:rFonts w:ascii="Arial" w:hAnsi="Arial" w:cs="Arial"/>
      <w:b/>
      <w:bCs/>
    </w:rPr>
  </w:style>
  <w:style w:type="paragraph" w:customStyle="1" w:styleId="xl209">
    <w:name w:val="xl209"/>
    <w:basedOn w:val="Normal"/>
    <w:rsid w:val="00BA0096"/>
    <w:pPr>
      <w:pBdr>
        <w:left w:val="single" w:sz="8" w:space="0" w:color="auto"/>
        <w:right w:val="single" w:sz="4" w:space="0" w:color="auto"/>
      </w:pBdr>
      <w:shd w:val="clear" w:color="FF8080" w:fill="FFFFFF"/>
      <w:spacing w:before="100" w:beforeAutospacing="1" w:after="100" w:afterAutospacing="1"/>
    </w:pPr>
    <w:rPr>
      <w:rFonts w:ascii="Arial" w:hAnsi="Arial" w:cs="Arial"/>
      <w:b/>
      <w:bCs/>
    </w:rPr>
  </w:style>
  <w:style w:type="paragraph" w:customStyle="1" w:styleId="xl210">
    <w:name w:val="xl210"/>
    <w:basedOn w:val="Normal"/>
    <w:rsid w:val="00BA0096"/>
    <w:pPr>
      <w:pBdr>
        <w:left w:val="single" w:sz="8" w:space="0" w:color="auto"/>
        <w:bottom w:val="single" w:sz="8" w:space="0" w:color="auto"/>
        <w:right w:val="single" w:sz="4" w:space="0" w:color="auto"/>
      </w:pBdr>
      <w:shd w:val="clear" w:color="FF8080" w:fill="FFFFFF"/>
      <w:spacing w:before="100" w:beforeAutospacing="1" w:after="100" w:afterAutospacing="1"/>
    </w:pPr>
    <w:rPr>
      <w:rFonts w:ascii="Arial" w:hAnsi="Arial" w:cs="Arial"/>
      <w:b/>
      <w:bCs/>
    </w:rPr>
  </w:style>
  <w:style w:type="paragraph" w:customStyle="1" w:styleId="xl211">
    <w:name w:val="xl211"/>
    <w:basedOn w:val="Normal"/>
    <w:rsid w:val="00BA0096"/>
    <w:pPr>
      <w:pBdr>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2">
    <w:name w:val="xl212"/>
    <w:basedOn w:val="Normal"/>
    <w:rsid w:val="00BA0096"/>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both"/>
    </w:pPr>
    <w:rPr>
      <w:rFonts w:ascii="Arial" w:hAnsi="Arial" w:cs="Arial"/>
      <w:b/>
      <w:bCs/>
    </w:rPr>
  </w:style>
  <w:style w:type="paragraph" w:customStyle="1" w:styleId="xl213">
    <w:name w:val="xl213"/>
    <w:basedOn w:val="Normal"/>
    <w:rsid w:val="00BA009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214">
    <w:name w:val="xl214"/>
    <w:basedOn w:val="Normal"/>
    <w:rsid w:val="00BA0096"/>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15">
    <w:name w:val="xl215"/>
    <w:basedOn w:val="Normal"/>
    <w:rsid w:val="00BA0096"/>
    <w:pPr>
      <w:pBdr>
        <w:left w:val="single" w:sz="4" w:space="0" w:color="auto"/>
        <w:bottom w:val="double" w:sz="6"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16">
    <w:name w:val="xl216"/>
    <w:basedOn w:val="Normal"/>
    <w:rsid w:val="00BA0096"/>
    <w:pPr>
      <w:pBdr>
        <w:top w:val="single" w:sz="8" w:space="0" w:color="auto"/>
        <w:left w:val="single" w:sz="8"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17">
    <w:name w:val="xl217"/>
    <w:basedOn w:val="Normal"/>
    <w:rsid w:val="00BA0096"/>
    <w:pPr>
      <w:pBdr>
        <w:top w:val="single" w:sz="8"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18">
    <w:name w:val="xl218"/>
    <w:basedOn w:val="Normal"/>
    <w:rsid w:val="00BA0096"/>
    <w:pPr>
      <w:pBdr>
        <w:top w:val="single" w:sz="8" w:space="0" w:color="auto"/>
        <w:left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19">
    <w:name w:val="xl219"/>
    <w:basedOn w:val="Normal"/>
    <w:rsid w:val="00BA0096"/>
    <w:pPr>
      <w:pBdr>
        <w:top w:val="single" w:sz="8"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220">
    <w:name w:val="xl220"/>
    <w:basedOn w:val="Normal"/>
    <w:rsid w:val="00BA0096"/>
    <w:pPr>
      <w:pBdr>
        <w:left w:val="single" w:sz="8" w:space="0" w:color="auto"/>
        <w:bottom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21">
    <w:name w:val="xl221"/>
    <w:basedOn w:val="Normal"/>
    <w:rsid w:val="00BA0096"/>
    <w:pPr>
      <w:pBdr>
        <w:bottom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22">
    <w:name w:val="xl222"/>
    <w:basedOn w:val="Normal"/>
    <w:rsid w:val="00BA0096"/>
    <w:pPr>
      <w:pBdr>
        <w:bottom w:val="single" w:sz="4"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223">
    <w:name w:val="xl223"/>
    <w:basedOn w:val="Normal"/>
    <w:rsid w:val="00BA0096"/>
    <w:pPr>
      <w:pBdr>
        <w:top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224">
    <w:name w:val="xl224"/>
    <w:basedOn w:val="Normal"/>
    <w:rsid w:val="00BA0096"/>
    <w:pPr>
      <w:pBdr>
        <w:top w:val="single" w:sz="8" w:space="0" w:color="auto"/>
        <w:right w:val="single" w:sz="4" w:space="0" w:color="auto"/>
      </w:pBdr>
      <w:shd w:val="clear" w:color="FFFF00" w:fill="E3E3E3"/>
      <w:spacing w:before="100" w:beforeAutospacing="1" w:after="100" w:afterAutospacing="1"/>
      <w:jc w:val="center"/>
    </w:pPr>
    <w:rPr>
      <w:rFonts w:ascii="Arial" w:hAnsi="Arial" w:cs="Arial"/>
      <w:b/>
      <w:bCs/>
    </w:rPr>
  </w:style>
  <w:style w:type="paragraph" w:customStyle="1" w:styleId="xl225">
    <w:name w:val="xl225"/>
    <w:basedOn w:val="Normal"/>
    <w:rsid w:val="00BA0096"/>
    <w:pPr>
      <w:pBdr>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26">
    <w:name w:val="xl226"/>
    <w:basedOn w:val="Normal"/>
    <w:rsid w:val="00BA0096"/>
    <w:pPr>
      <w:pBdr>
        <w:bottom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27">
    <w:name w:val="xl227"/>
    <w:basedOn w:val="Normal"/>
    <w:rsid w:val="00BA0096"/>
    <w:pPr>
      <w:pBdr>
        <w:left w:val="single" w:sz="4" w:space="0" w:color="auto"/>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28">
    <w:name w:val="xl228"/>
    <w:basedOn w:val="Normal"/>
    <w:rsid w:val="00BA0096"/>
    <w:pPr>
      <w:pBdr>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29">
    <w:name w:val="xl229"/>
    <w:basedOn w:val="Normal"/>
    <w:rsid w:val="00BA0096"/>
    <w:pPr>
      <w:pBdr>
        <w:left w:val="single" w:sz="4" w:space="0" w:color="auto"/>
        <w:bottom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30">
    <w:name w:val="xl230"/>
    <w:basedOn w:val="Normal"/>
    <w:rsid w:val="00BA0096"/>
    <w:pPr>
      <w:shd w:val="clear" w:color="000000" w:fill="FFFFFF"/>
      <w:spacing w:before="100" w:beforeAutospacing="1" w:after="100" w:afterAutospacing="1"/>
      <w:jc w:val="center"/>
      <w:textAlignment w:val="center"/>
    </w:pPr>
    <w:rPr>
      <w:rFonts w:ascii="Arial" w:hAnsi="Arial" w:cs="Arial"/>
      <w:b/>
      <w:bCs/>
    </w:rPr>
  </w:style>
  <w:style w:type="paragraph" w:customStyle="1" w:styleId="xl231">
    <w:name w:val="xl231"/>
    <w:basedOn w:val="Normal"/>
    <w:rsid w:val="00BA0096"/>
    <w:pPr>
      <w:pBdr>
        <w:left w:val="single" w:sz="4" w:space="0" w:color="auto"/>
        <w:bottom w:val="double" w:sz="6" w:space="0" w:color="auto"/>
        <w:right w:val="single" w:sz="4" w:space="0" w:color="auto"/>
      </w:pBdr>
      <w:shd w:val="clear" w:color="FFFFFF" w:fill="E3E3E3"/>
      <w:spacing w:before="100" w:beforeAutospacing="1" w:after="100" w:afterAutospacing="1"/>
      <w:jc w:val="center"/>
      <w:textAlignment w:val="center"/>
    </w:pPr>
    <w:rPr>
      <w:rFonts w:ascii="Arial" w:hAnsi="Arial" w:cs="Arial"/>
      <w:b/>
      <w:bCs/>
    </w:rPr>
  </w:style>
  <w:style w:type="paragraph" w:customStyle="1" w:styleId="xl232">
    <w:name w:val="xl232"/>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233">
    <w:name w:val="xl233"/>
    <w:basedOn w:val="Normal"/>
    <w:rsid w:val="00BA0096"/>
    <w:pPr>
      <w:shd w:val="clear" w:color="000000" w:fill="FFFFFF"/>
      <w:spacing w:before="100" w:beforeAutospacing="1" w:after="100" w:afterAutospacing="1"/>
      <w:jc w:val="center"/>
      <w:textAlignment w:val="center"/>
    </w:pPr>
    <w:rPr>
      <w:rFonts w:ascii="Arial" w:hAnsi="Arial" w:cs="Arial"/>
      <w:b/>
      <w:bCs/>
    </w:rPr>
  </w:style>
  <w:style w:type="paragraph" w:customStyle="1" w:styleId="xl234">
    <w:name w:val="xl234"/>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235">
    <w:name w:val="xl235"/>
    <w:basedOn w:val="Normal"/>
    <w:rsid w:val="00BA0096"/>
    <w:pPr>
      <w:pBdr>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36">
    <w:name w:val="xl236"/>
    <w:basedOn w:val="Normal"/>
    <w:rsid w:val="00BA0096"/>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237">
    <w:name w:val="xl237"/>
    <w:basedOn w:val="Normal"/>
    <w:rsid w:val="00BA0096"/>
    <w:pPr>
      <w:shd w:val="clear" w:color="000000" w:fill="FFFFFF"/>
      <w:spacing w:before="100" w:beforeAutospacing="1" w:after="100" w:afterAutospacing="1"/>
    </w:pPr>
    <w:rPr>
      <w:rFonts w:ascii="Arial" w:hAnsi="Arial" w:cs="Arial"/>
      <w:b/>
      <w:bCs/>
    </w:rPr>
  </w:style>
  <w:style w:type="paragraph" w:customStyle="1" w:styleId="xl238">
    <w:name w:val="xl238"/>
    <w:basedOn w:val="Normal"/>
    <w:rsid w:val="00BA0096"/>
    <w:pPr>
      <w:pBdr>
        <w:left w:val="single" w:sz="4" w:space="0" w:color="auto"/>
      </w:pBdr>
      <w:shd w:val="clear" w:color="FFFF00" w:fill="FFFFFF"/>
      <w:spacing w:before="100" w:beforeAutospacing="1" w:after="100" w:afterAutospacing="1"/>
      <w:jc w:val="center"/>
    </w:pPr>
    <w:rPr>
      <w:rFonts w:ascii="Arial" w:hAnsi="Arial" w:cs="Arial"/>
      <w:b/>
      <w:bCs/>
    </w:rPr>
  </w:style>
  <w:style w:type="paragraph" w:customStyle="1" w:styleId="xl239">
    <w:name w:val="xl239"/>
    <w:basedOn w:val="Normal"/>
    <w:rsid w:val="00BA0096"/>
    <w:pPr>
      <w:pBdr>
        <w:left w:val="single" w:sz="4"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0">
    <w:name w:val="xl240"/>
    <w:basedOn w:val="Normal"/>
    <w:rsid w:val="00BA0096"/>
    <w:pPr>
      <w:pBdr>
        <w:left w:val="single" w:sz="4" w:space="0" w:color="auto"/>
        <w:bottom w:val="single" w:sz="8" w:space="0" w:color="auto"/>
        <w:right w:val="single" w:sz="4" w:space="0" w:color="auto"/>
      </w:pBdr>
      <w:shd w:val="clear" w:color="FFFF00" w:fill="FFFFFF"/>
      <w:spacing w:before="100" w:beforeAutospacing="1" w:after="100" w:afterAutospacing="1"/>
      <w:jc w:val="center"/>
    </w:pPr>
    <w:rPr>
      <w:rFonts w:ascii="Arial" w:hAnsi="Arial" w:cs="Arial"/>
      <w:b/>
      <w:bCs/>
    </w:rPr>
  </w:style>
  <w:style w:type="paragraph" w:customStyle="1" w:styleId="xl241">
    <w:name w:val="xl241"/>
    <w:basedOn w:val="Normal"/>
    <w:rsid w:val="00BA0096"/>
    <w:pPr>
      <w:pBdr>
        <w:left w:val="single" w:sz="4" w:space="0" w:color="auto"/>
        <w:bottom w:val="single" w:sz="8"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2">
    <w:name w:val="xl242"/>
    <w:basedOn w:val="Normal"/>
    <w:rsid w:val="00BA0096"/>
    <w:pPr>
      <w:pBdr>
        <w:bottom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3">
    <w:name w:val="xl243"/>
    <w:basedOn w:val="Normal"/>
    <w:rsid w:val="00BA0096"/>
    <w:pPr>
      <w:pBdr>
        <w:top w:val="single" w:sz="8" w:space="0" w:color="auto"/>
        <w:bottom w:val="single" w:sz="8"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4">
    <w:name w:val="xl244"/>
    <w:basedOn w:val="Normal"/>
    <w:rsid w:val="00BA0096"/>
    <w:pPr>
      <w:pBdr>
        <w:left w:val="single" w:sz="4" w:space="0" w:color="auto"/>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45">
    <w:name w:val="xl245"/>
    <w:basedOn w:val="Normal"/>
    <w:rsid w:val="00BA0096"/>
    <w:pPr>
      <w:pBdr>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46">
    <w:name w:val="xl246"/>
    <w:basedOn w:val="Normal"/>
    <w:rsid w:val="00BA0096"/>
    <w:pPr>
      <w:pBdr>
        <w:bottom w:val="double" w:sz="6"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247">
    <w:name w:val="xl247"/>
    <w:basedOn w:val="Normal"/>
    <w:rsid w:val="00BA0096"/>
    <w:pPr>
      <w:pBdr>
        <w:left w:val="single" w:sz="4" w:space="0" w:color="auto"/>
        <w:bottom w:val="single" w:sz="4" w:space="0" w:color="auto"/>
      </w:pBdr>
      <w:shd w:val="clear" w:color="FFFFFF" w:fill="E3E3E3"/>
      <w:spacing w:before="100" w:beforeAutospacing="1" w:after="100" w:afterAutospacing="1"/>
      <w:jc w:val="right"/>
    </w:pPr>
    <w:rPr>
      <w:rFonts w:ascii="Arial" w:hAnsi="Arial" w:cs="Arial"/>
      <w:b/>
      <w:bCs/>
    </w:rPr>
  </w:style>
  <w:style w:type="paragraph" w:customStyle="1" w:styleId="xl248">
    <w:name w:val="xl248"/>
    <w:basedOn w:val="Normal"/>
    <w:rsid w:val="00BA0096"/>
    <w:pPr>
      <w:pBdr>
        <w:bottom w:val="single" w:sz="4" w:space="0" w:color="auto"/>
        <w:right w:val="single" w:sz="4" w:space="0" w:color="auto"/>
      </w:pBdr>
      <w:shd w:val="clear" w:color="FFFFFF" w:fill="E3E3E3"/>
      <w:spacing w:before="100" w:beforeAutospacing="1" w:after="100" w:afterAutospacing="1"/>
    </w:pPr>
    <w:rPr>
      <w:rFonts w:ascii="Arial" w:hAnsi="Arial" w:cs="Arial"/>
      <w:b/>
      <w:bCs/>
    </w:rPr>
  </w:style>
  <w:style w:type="paragraph" w:customStyle="1" w:styleId="xl249">
    <w:name w:val="xl249"/>
    <w:basedOn w:val="Normal"/>
    <w:rsid w:val="00BA0096"/>
    <w:pPr>
      <w:pBdr>
        <w:left w:val="single" w:sz="4" w:space="0" w:color="auto"/>
        <w:bottom w:val="single" w:sz="4" w:space="0" w:color="auto"/>
      </w:pBdr>
      <w:shd w:val="clear" w:color="FFFFFF" w:fill="E3E3E3"/>
      <w:spacing w:before="100" w:beforeAutospacing="1" w:after="100" w:afterAutospacing="1"/>
    </w:pPr>
    <w:rPr>
      <w:rFonts w:ascii="Arial" w:hAnsi="Arial" w:cs="Arial"/>
      <w:b/>
      <w:bCs/>
    </w:rPr>
  </w:style>
  <w:style w:type="paragraph" w:customStyle="1" w:styleId="xl250">
    <w:name w:val="xl250"/>
    <w:basedOn w:val="Normal"/>
    <w:rsid w:val="00BA0096"/>
    <w:pPr>
      <w:pBdr>
        <w:bottom w:val="single" w:sz="4" w:space="0" w:color="auto"/>
        <w:right w:val="single" w:sz="8" w:space="0" w:color="auto"/>
      </w:pBdr>
      <w:shd w:val="clear" w:color="FFFFFF" w:fill="E3E3E3"/>
      <w:spacing w:before="100" w:beforeAutospacing="1" w:after="100" w:afterAutospacing="1"/>
    </w:pPr>
    <w:rPr>
      <w:rFonts w:ascii="Arial" w:hAnsi="Arial" w:cs="Arial"/>
      <w:b/>
      <w:bCs/>
    </w:rPr>
  </w:style>
  <w:style w:type="paragraph" w:customStyle="1" w:styleId="xl251">
    <w:name w:val="xl251"/>
    <w:basedOn w:val="Normal"/>
    <w:rsid w:val="00BA0096"/>
    <w:pPr>
      <w:pBdr>
        <w:left w:val="single" w:sz="4" w:space="0" w:color="auto"/>
        <w:bottom w:val="double" w:sz="6" w:space="0" w:color="auto"/>
      </w:pBdr>
      <w:shd w:val="clear" w:color="FFFFFF" w:fill="E3E3E3"/>
      <w:spacing w:before="100" w:beforeAutospacing="1" w:after="100" w:afterAutospacing="1"/>
      <w:jc w:val="center"/>
    </w:pPr>
    <w:rPr>
      <w:rFonts w:ascii="Arial" w:hAnsi="Arial" w:cs="Arial"/>
      <w:b/>
      <w:bCs/>
    </w:rPr>
  </w:style>
  <w:style w:type="paragraph" w:customStyle="1" w:styleId="xl252">
    <w:name w:val="xl252"/>
    <w:basedOn w:val="Normal"/>
    <w:rsid w:val="00BA0096"/>
    <w:pPr>
      <w:pBdr>
        <w:top w:val="single" w:sz="4" w:space="0" w:color="auto"/>
        <w:left w:val="single" w:sz="4" w:space="0" w:color="auto"/>
        <w:bottom w:val="double" w:sz="6"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53">
    <w:name w:val="xl253"/>
    <w:basedOn w:val="Normal"/>
    <w:rsid w:val="00BA0096"/>
    <w:pPr>
      <w:pBdr>
        <w:top w:val="single" w:sz="4" w:space="0" w:color="auto"/>
        <w:left w:val="single" w:sz="4" w:space="0" w:color="auto"/>
        <w:bottom w:val="double" w:sz="6"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254">
    <w:name w:val="xl254"/>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255">
    <w:name w:val="xl255"/>
    <w:basedOn w:val="Normal"/>
    <w:rsid w:val="00BA0096"/>
    <w:pPr>
      <w:pBdr>
        <w:top w:val="double" w:sz="6" w:space="0" w:color="auto"/>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256">
    <w:name w:val="xl256"/>
    <w:basedOn w:val="Normal"/>
    <w:rsid w:val="00BA0096"/>
    <w:pPr>
      <w:pBdr>
        <w:top w:val="double" w:sz="6" w:space="0" w:color="auto"/>
        <w:left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57">
    <w:name w:val="xl257"/>
    <w:basedOn w:val="Normal"/>
    <w:rsid w:val="00BA0096"/>
    <w:pPr>
      <w:pBdr>
        <w:left w:val="single" w:sz="4" w:space="0" w:color="auto"/>
        <w:bottom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58">
    <w:name w:val="xl258"/>
    <w:basedOn w:val="Normal"/>
    <w:rsid w:val="00BA0096"/>
    <w:pPr>
      <w:pBdr>
        <w:left w:val="single" w:sz="4" w:space="0" w:color="auto"/>
        <w:bottom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59">
    <w:name w:val="xl259"/>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260">
    <w:name w:val="xl260"/>
    <w:basedOn w:val="Normal"/>
    <w:rsid w:val="00BA0096"/>
    <w:pPr>
      <w:pBdr>
        <w:left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61">
    <w:name w:val="xl261"/>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262">
    <w:name w:val="xl262"/>
    <w:basedOn w:val="Normal"/>
    <w:rsid w:val="00BA0096"/>
    <w:pPr>
      <w:pBdr>
        <w:bottom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63">
    <w:name w:val="xl263"/>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264">
    <w:name w:val="xl264"/>
    <w:basedOn w:val="Normal"/>
    <w:rsid w:val="00BA0096"/>
    <w:pPr>
      <w:pBdr>
        <w:top w:val="single" w:sz="8" w:space="0" w:color="auto"/>
        <w:left w:val="single" w:sz="8" w:space="0" w:color="auto"/>
        <w:right w:val="single" w:sz="4" w:space="0" w:color="auto"/>
      </w:pBdr>
      <w:shd w:val="clear" w:color="FFFFFF" w:fill="FFFFFF"/>
      <w:spacing w:before="100" w:beforeAutospacing="1" w:after="100" w:afterAutospacing="1"/>
      <w:textAlignment w:val="center"/>
    </w:pPr>
    <w:rPr>
      <w:rFonts w:ascii="Arial" w:hAnsi="Arial" w:cs="Arial"/>
      <w:b/>
      <w:bCs/>
      <w:sz w:val="36"/>
      <w:szCs w:val="36"/>
    </w:rPr>
  </w:style>
  <w:style w:type="paragraph" w:customStyle="1" w:styleId="xl265">
    <w:name w:val="xl265"/>
    <w:basedOn w:val="Normal"/>
    <w:rsid w:val="00BA0096"/>
    <w:pPr>
      <w:pBdr>
        <w:left w:val="single" w:sz="8" w:space="0" w:color="auto"/>
        <w:right w:val="single" w:sz="4" w:space="0" w:color="auto"/>
      </w:pBdr>
      <w:shd w:val="clear" w:color="FFFFFF" w:fill="FFFFFF"/>
      <w:spacing w:before="100" w:beforeAutospacing="1" w:after="100" w:afterAutospacing="1"/>
      <w:textAlignment w:val="center"/>
    </w:pPr>
  </w:style>
  <w:style w:type="paragraph" w:customStyle="1" w:styleId="xl266">
    <w:name w:val="xl266"/>
    <w:basedOn w:val="Normal"/>
    <w:rsid w:val="00BA0096"/>
    <w:pPr>
      <w:pBdr>
        <w:left w:val="single" w:sz="8" w:space="0" w:color="auto"/>
        <w:bottom w:val="double" w:sz="6" w:space="0" w:color="auto"/>
        <w:right w:val="single" w:sz="4" w:space="0" w:color="auto"/>
      </w:pBdr>
      <w:shd w:val="clear" w:color="FFFFFF" w:fill="FFFFFF"/>
      <w:spacing w:before="100" w:beforeAutospacing="1" w:after="100" w:afterAutospacing="1"/>
      <w:textAlignment w:val="center"/>
    </w:pPr>
  </w:style>
  <w:style w:type="paragraph" w:customStyle="1" w:styleId="xl267">
    <w:name w:val="xl267"/>
    <w:basedOn w:val="Normal"/>
    <w:rsid w:val="00BA0096"/>
    <w:pPr>
      <w:pBdr>
        <w:top w:val="single" w:sz="8" w:space="0" w:color="auto"/>
        <w:right w:val="single" w:sz="8" w:space="0" w:color="auto"/>
      </w:pBdr>
      <w:shd w:val="clear" w:color="FFFFFF" w:fill="E3E3E3"/>
      <w:spacing w:before="100" w:beforeAutospacing="1" w:after="100" w:afterAutospacing="1"/>
      <w:jc w:val="center"/>
    </w:pPr>
  </w:style>
  <w:style w:type="paragraph" w:customStyle="1" w:styleId="xl268">
    <w:name w:val="xl268"/>
    <w:basedOn w:val="Normal"/>
    <w:rsid w:val="00BA0096"/>
    <w:pPr>
      <w:shd w:val="clear" w:color="000000" w:fill="FFFFFF"/>
      <w:spacing w:before="100" w:beforeAutospacing="1" w:after="100" w:afterAutospacing="1"/>
      <w:jc w:val="center"/>
    </w:pPr>
  </w:style>
  <w:style w:type="paragraph" w:customStyle="1" w:styleId="xl269">
    <w:name w:val="xl269"/>
    <w:basedOn w:val="Normal"/>
    <w:rsid w:val="00BA0096"/>
    <w:pPr>
      <w:shd w:val="clear" w:color="000000" w:fill="FFFFFF"/>
      <w:spacing w:before="100" w:beforeAutospacing="1" w:after="100" w:afterAutospacing="1"/>
      <w:textAlignment w:val="center"/>
    </w:pPr>
    <w:rPr>
      <w:rFonts w:ascii="Arial" w:hAnsi="Arial" w:cs="Arial"/>
      <w:b/>
      <w:bCs/>
      <w:sz w:val="32"/>
      <w:szCs w:val="32"/>
    </w:rPr>
  </w:style>
  <w:style w:type="paragraph" w:customStyle="1" w:styleId="xl270">
    <w:name w:val="xl270"/>
    <w:basedOn w:val="Normal"/>
    <w:rsid w:val="00BA0096"/>
    <w:pPr>
      <w:shd w:val="clear" w:color="000000" w:fill="FFFFFF"/>
      <w:spacing w:before="100" w:beforeAutospacing="1" w:after="100" w:afterAutospacing="1"/>
      <w:textAlignment w:val="center"/>
    </w:pPr>
  </w:style>
  <w:style w:type="paragraph" w:customStyle="1" w:styleId="xl271">
    <w:name w:val="xl271"/>
    <w:basedOn w:val="Normal"/>
    <w:rsid w:val="00BA0096"/>
    <w:pPr>
      <w:pBdr>
        <w:top w:val="single" w:sz="8" w:space="0" w:color="auto"/>
        <w:right w:val="single" w:sz="4" w:space="0" w:color="auto"/>
      </w:pBdr>
      <w:shd w:val="clear" w:color="FFFFFF" w:fill="E3E3E3"/>
      <w:spacing w:before="100" w:beforeAutospacing="1" w:after="100" w:afterAutospacing="1"/>
      <w:jc w:val="center"/>
    </w:pPr>
  </w:style>
  <w:style w:type="paragraph" w:customStyle="1" w:styleId="xl272">
    <w:name w:val="xl272"/>
    <w:basedOn w:val="Normal"/>
    <w:rsid w:val="00BA0096"/>
    <w:pPr>
      <w:pBdr>
        <w:left w:val="single" w:sz="8" w:space="0" w:color="auto"/>
        <w:right w:val="single" w:sz="4" w:space="0" w:color="auto"/>
      </w:pBdr>
      <w:shd w:val="clear" w:color="FFFFFF" w:fill="FFFFFF"/>
      <w:spacing w:before="100" w:beforeAutospacing="1" w:after="100" w:afterAutospacing="1"/>
      <w:textAlignment w:val="center"/>
    </w:pPr>
  </w:style>
  <w:style w:type="paragraph" w:customStyle="1" w:styleId="xl273">
    <w:name w:val="xl273"/>
    <w:basedOn w:val="Normal"/>
    <w:rsid w:val="00BA0096"/>
    <w:pPr>
      <w:pBdr>
        <w:left w:val="single" w:sz="8" w:space="0" w:color="auto"/>
        <w:bottom w:val="double" w:sz="6" w:space="0" w:color="auto"/>
        <w:right w:val="single" w:sz="4" w:space="0" w:color="auto"/>
      </w:pBdr>
      <w:shd w:val="clear" w:color="FFFFFF" w:fill="FFFFFF"/>
      <w:spacing w:before="100" w:beforeAutospacing="1" w:after="100" w:afterAutospacing="1"/>
      <w:textAlignment w:val="center"/>
    </w:pPr>
  </w:style>
  <w:style w:type="paragraph" w:customStyle="1" w:styleId="xl274">
    <w:name w:val="xl274"/>
    <w:basedOn w:val="Normal"/>
    <w:rsid w:val="00BA0096"/>
    <w:pPr>
      <w:pBdr>
        <w:top w:val="single" w:sz="8" w:space="0" w:color="auto"/>
        <w:left w:val="single" w:sz="4" w:space="0" w:color="auto"/>
        <w:bottom w:val="single" w:sz="4" w:space="0" w:color="auto"/>
      </w:pBdr>
      <w:shd w:val="clear" w:color="FFFFFF" w:fill="E3E3E3"/>
      <w:spacing w:before="100" w:beforeAutospacing="1" w:after="100" w:afterAutospacing="1"/>
      <w:jc w:val="center"/>
      <w:textAlignment w:val="center"/>
    </w:pPr>
    <w:rPr>
      <w:b/>
      <w:bCs/>
    </w:rPr>
  </w:style>
  <w:style w:type="paragraph" w:customStyle="1" w:styleId="xl275">
    <w:name w:val="xl275"/>
    <w:basedOn w:val="Normal"/>
    <w:rsid w:val="00BA0096"/>
    <w:pPr>
      <w:pBdr>
        <w:top w:val="single" w:sz="8" w:space="0" w:color="auto"/>
        <w:bottom w:val="single" w:sz="4" w:space="0" w:color="auto"/>
      </w:pBdr>
      <w:shd w:val="clear" w:color="FFFFFF" w:fill="E3E3E3"/>
      <w:spacing w:before="100" w:beforeAutospacing="1" w:after="100" w:afterAutospacing="1"/>
      <w:jc w:val="center"/>
      <w:textAlignment w:val="center"/>
    </w:pPr>
  </w:style>
  <w:style w:type="paragraph" w:customStyle="1" w:styleId="xl276">
    <w:name w:val="xl276"/>
    <w:basedOn w:val="Normal"/>
    <w:rsid w:val="00BA0096"/>
    <w:pPr>
      <w:pBdr>
        <w:top w:val="single" w:sz="8" w:space="0" w:color="auto"/>
        <w:bottom w:val="single" w:sz="4" w:space="0" w:color="auto"/>
        <w:right w:val="single" w:sz="8" w:space="0" w:color="auto"/>
      </w:pBdr>
      <w:shd w:val="clear" w:color="FFFFFF" w:fill="E3E3E3"/>
      <w:spacing w:before="100" w:beforeAutospacing="1" w:after="100" w:afterAutospacing="1"/>
      <w:jc w:val="center"/>
      <w:textAlignment w:val="center"/>
    </w:pPr>
  </w:style>
  <w:style w:type="paragraph" w:customStyle="1" w:styleId="xl277">
    <w:name w:val="xl277"/>
    <w:basedOn w:val="Normal"/>
    <w:rsid w:val="00BA0096"/>
    <w:pPr>
      <w:pBdr>
        <w:top w:val="single" w:sz="8" w:space="0" w:color="auto"/>
        <w:left w:val="single" w:sz="8" w:space="0" w:color="auto"/>
        <w:right w:val="single" w:sz="4" w:space="0" w:color="auto"/>
      </w:pBdr>
      <w:shd w:val="clear" w:color="FFFFFF" w:fill="E3E3E3"/>
      <w:spacing w:before="100" w:beforeAutospacing="1" w:after="100" w:afterAutospacing="1"/>
      <w:textAlignment w:val="center"/>
    </w:pPr>
    <w:rPr>
      <w:rFonts w:ascii="Arial" w:hAnsi="Arial" w:cs="Arial"/>
      <w:b/>
      <w:bCs/>
      <w:sz w:val="36"/>
      <w:szCs w:val="36"/>
    </w:rPr>
  </w:style>
  <w:style w:type="paragraph" w:customStyle="1" w:styleId="xl278">
    <w:name w:val="xl278"/>
    <w:basedOn w:val="Normal"/>
    <w:rsid w:val="00BA0096"/>
    <w:pPr>
      <w:pBdr>
        <w:left w:val="single" w:sz="8" w:space="0" w:color="auto"/>
        <w:bottom w:val="double" w:sz="6" w:space="0" w:color="auto"/>
        <w:right w:val="single" w:sz="4" w:space="0" w:color="auto"/>
      </w:pBdr>
      <w:shd w:val="clear" w:color="FFFFFF" w:fill="E3E3E3"/>
      <w:spacing w:before="100" w:beforeAutospacing="1" w:after="100" w:afterAutospacing="1"/>
    </w:pPr>
  </w:style>
  <w:style w:type="paragraph" w:customStyle="1" w:styleId="xl279">
    <w:name w:val="xl279"/>
    <w:basedOn w:val="Normal"/>
    <w:rsid w:val="00BA0096"/>
    <w:pPr>
      <w:pBdr>
        <w:top w:val="single" w:sz="4" w:space="0" w:color="auto"/>
        <w:lef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80">
    <w:name w:val="xl280"/>
    <w:basedOn w:val="Normal"/>
    <w:rsid w:val="00BA0096"/>
    <w:pPr>
      <w:pBdr>
        <w:top w:val="single" w:sz="4" w:space="0" w:color="auto"/>
      </w:pBdr>
      <w:shd w:val="clear" w:color="FFFFFF" w:fill="E3E3E3"/>
      <w:spacing w:before="100" w:beforeAutospacing="1" w:after="100" w:afterAutospacing="1"/>
      <w:jc w:val="center"/>
    </w:pPr>
  </w:style>
  <w:style w:type="paragraph" w:customStyle="1" w:styleId="xl281">
    <w:name w:val="xl281"/>
    <w:basedOn w:val="Normal"/>
    <w:rsid w:val="00BA0096"/>
    <w:pPr>
      <w:pBdr>
        <w:top w:val="single" w:sz="4" w:space="0" w:color="auto"/>
        <w:right w:val="single" w:sz="8" w:space="0" w:color="auto"/>
      </w:pBdr>
      <w:shd w:val="clear" w:color="FFFFFF" w:fill="E3E3E3"/>
      <w:spacing w:before="100" w:beforeAutospacing="1" w:after="100" w:afterAutospacing="1"/>
      <w:jc w:val="center"/>
    </w:pPr>
  </w:style>
  <w:style w:type="paragraph" w:customStyle="1" w:styleId="xl282">
    <w:name w:val="xl282"/>
    <w:basedOn w:val="Normal"/>
    <w:rsid w:val="00BA0096"/>
    <w:pPr>
      <w:pBdr>
        <w:top w:val="single" w:sz="8" w:space="0" w:color="auto"/>
        <w:left w:val="single" w:sz="4" w:space="0" w:color="auto"/>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83">
    <w:name w:val="xl283"/>
    <w:basedOn w:val="Normal"/>
    <w:rsid w:val="00BA0096"/>
    <w:pPr>
      <w:pBdr>
        <w:top w:val="single" w:sz="8" w:space="0" w:color="auto"/>
        <w:bottom w:val="single" w:sz="4" w:space="0" w:color="auto"/>
      </w:pBdr>
      <w:shd w:val="clear" w:color="FFFFFF" w:fill="E3E3E3"/>
      <w:spacing w:before="100" w:beforeAutospacing="1" w:after="100" w:afterAutospacing="1"/>
      <w:jc w:val="center"/>
    </w:pPr>
  </w:style>
  <w:style w:type="paragraph" w:customStyle="1" w:styleId="xl284">
    <w:name w:val="xl284"/>
    <w:basedOn w:val="Normal"/>
    <w:rsid w:val="00BA0096"/>
    <w:pPr>
      <w:pBdr>
        <w:top w:val="single" w:sz="8" w:space="0" w:color="auto"/>
        <w:bottom w:val="single" w:sz="4" w:space="0" w:color="auto"/>
        <w:right w:val="single" w:sz="8" w:space="0" w:color="auto"/>
      </w:pBdr>
      <w:shd w:val="clear" w:color="FFFFFF" w:fill="E3E3E3"/>
      <w:spacing w:before="100" w:beforeAutospacing="1" w:after="100" w:afterAutospacing="1"/>
      <w:jc w:val="center"/>
    </w:pPr>
  </w:style>
  <w:style w:type="paragraph" w:customStyle="1" w:styleId="xl285">
    <w:name w:val="xl285"/>
    <w:basedOn w:val="Normal"/>
    <w:rsid w:val="00BA0096"/>
    <w:pPr>
      <w:pBdr>
        <w:top w:val="single" w:sz="8" w:space="0" w:color="auto"/>
        <w:left w:val="single" w:sz="8" w:space="0" w:color="auto"/>
        <w:right w:val="single" w:sz="4" w:space="0" w:color="auto"/>
      </w:pBdr>
      <w:shd w:val="clear" w:color="FFFFFF" w:fill="FFFFFF"/>
      <w:spacing w:before="100" w:beforeAutospacing="1" w:after="100" w:afterAutospacing="1"/>
    </w:pPr>
    <w:rPr>
      <w:rFonts w:ascii="Arial" w:hAnsi="Arial" w:cs="Arial"/>
      <w:b/>
      <w:bCs/>
      <w:sz w:val="32"/>
      <w:szCs w:val="32"/>
    </w:rPr>
  </w:style>
  <w:style w:type="paragraph" w:customStyle="1" w:styleId="xl286">
    <w:name w:val="xl286"/>
    <w:basedOn w:val="Normal"/>
    <w:rsid w:val="00BA0096"/>
    <w:pPr>
      <w:pBdr>
        <w:left w:val="single" w:sz="8" w:space="0" w:color="auto"/>
        <w:right w:val="single" w:sz="4" w:space="0" w:color="auto"/>
      </w:pBdr>
      <w:shd w:val="clear" w:color="FFFFFF" w:fill="FFFFFF"/>
      <w:spacing w:before="100" w:beforeAutospacing="1" w:after="100" w:afterAutospacing="1"/>
    </w:pPr>
  </w:style>
  <w:style w:type="paragraph" w:customStyle="1" w:styleId="xl287">
    <w:name w:val="xl287"/>
    <w:basedOn w:val="Normal"/>
    <w:rsid w:val="00BA0096"/>
    <w:pPr>
      <w:pBdr>
        <w:left w:val="single" w:sz="8" w:space="0" w:color="auto"/>
        <w:bottom w:val="double" w:sz="6" w:space="0" w:color="auto"/>
        <w:right w:val="single" w:sz="4" w:space="0" w:color="auto"/>
      </w:pBdr>
      <w:shd w:val="clear" w:color="FFFFFF" w:fill="FFFFFF"/>
      <w:spacing w:before="100" w:beforeAutospacing="1" w:after="100" w:afterAutospacing="1"/>
    </w:pPr>
  </w:style>
  <w:style w:type="paragraph" w:customStyle="1" w:styleId="xl288">
    <w:name w:val="xl288"/>
    <w:basedOn w:val="Normal"/>
    <w:rsid w:val="00BA0096"/>
    <w:pPr>
      <w:pBdr>
        <w:top w:val="single" w:sz="4" w:space="0" w:color="auto"/>
        <w:lef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89">
    <w:name w:val="xl289"/>
    <w:basedOn w:val="Normal"/>
    <w:rsid w:val="00BA0096"/>
    <w:pPr>
      <w:pBdr>
        <w:top w:val="single" w:sz="4" w:space="0" w:color="auto"/>
        <w:right w:val="single" w:sz="4" w:space="0" w:color="auto"/>
      </w:pBdr>
      <w:shd w:val="clear" w:color="FFFFFF" w:fill="E3E3E3"/>
      <w:spacing w:before="100" w:beforeAutospacing="1" w:after="100" w:afterAutospacing="1"/>
      <w:jc w:val="center"/>
    </w:pPr>
  </w:style>
  <w:style w:type="paragraph" w:customStyle="1" w:styleId="xl290">
    <w:name w:val="xl290"/>
    <w:basedOn w:val="Normal"/>
    <w:rsid w:val="00BA0096"/>
    <w:pPr>
      <w:pBdr>
        <w:top w:val="single" w:sz="8" w:space="0" w:color="auto"/>
        <w:left w:val="single" w:sz="4" w:space="0" w:color="auto"/>
      </w:pBdr>
      <w:shd w:val="clear" w:color="FFFFFF" w:fill="E3E3E3"/>
      <w:spacing w:before="100" w:beforeAutospacing="1" w:after="100" w:afterAutospacing="1"/>
      <w:jc w:val="center"/>
      <w:textAlignment w:val="center"/>
    </w:pPr>
    <w:rPr>
      <w:rFonts w:ascii="Arial" w:hAnsi="Arial" w:cs="Arial"/>
      <w:b/>
      <w:bCs/>
    </w:rPr>
  </w:style>
  <w:style w:type="paragraph" w:customStyle="1" w:styleId="xl291">
    <w:name w:val="xl291"/>
    <w:basedOn w:val="Normal"/>
    <w:rsid w:val="00BA0096"/>
    <w:pPr>
      <w:pBdr>
        <w:top w:val="single" w:sz="8" w:space="0" w:color="auto"/>
        <w:right w:val="single" w:sz="8" w:space="0" w:color="auto"/>
      </w:pBdr>
      <w:shd w:val="clear" w:color="FFFFFF" w:fill="E3E3E3"/>
      <w:spacing w:before="100" w:beforeAutospacing="1" w:after="100" w:afterAutospacing="1"/>
      <w:textAlignment w:val="center"/>
    </w:pPr>
  </w:style>
  <w:style w:type="paragraph" w:customStyle="1" w:styleId="xl292">
    <w:name w:val="xl292"/>
    <w:basedOn w:val="Normal"/>
    <w:rsid w:val="00BA0096"/>
    <w:pPr>
      <w:pBdr>
        <w:left w:val="single" w:sz="4" w:space="0" w:color="auto"/>
        <w:bottom w:val="single" w:sz="4" w:space="0" w:color="auto"/>
      </w:pBdr>
      <w:shd w:val="clear" w:color="FFFFFF" w:fill="E3E3E3"/>
      <w:spacing w:before="100" w:beforeAutospacing="1" w:after="100" w:afterAutospacing="1"/>
      <w:textAlignment w:val="center"/>
    </w:pPr>
  </w:style>
  <w:style w:type="paragraph" w:customStyle="1" w:styleId="xl293">
    <w:name w:val="xl293"/>
    <w:basedOn w:val="Normal"/>
    <w:rsid w:val="00BA0096"/>
    <w:pPr>
      <w:pBdr>
        <w:bottom w:val="single" w:sz="4" w:space="0" w:color="auto"/>
        <w:right w:val="single" w:sz="8" w:space="0" w:color="auto"/>
      </w:pBdr>
      <w:shd w:val="clear" w:color="FFFFFF" w:fill="E3E3E3"/>
      <w:spacing w:before="100" w:beforeAutospacing="1" w:after="100" w:afterAutospacing="1"/>
      <w:textAlignment w:val="center"/>
    </w:pPr>
  </w:style>
  <w:style w:type="paragraph" w:customStyle="1" w:styleId="xl294">
    <w:name w:val="xl294"/>
    <w:basedOn w:val="Normal"/>
    <w:rsid w:val="00BA0096"/>
    <w:pPr>
      <w:pBdr>
        <w:left w:val="single" w:sz="8" w:space="0" w:color="auto"/>
        <w:right w:val="single" w:sz="4" w:space="0" w:color="auto"/>
      </w:pBdr>
      <w:shd w:val="clear" w:color="FFFFFF" w:fill="E3E3E3"/>
      <w:spacing w:before="100" w:beforeAutospacing="1" w:after="100" w:afterAutospacing="1"/>
    </w:pPr>
  </w:style>
  <w:style w:type="paragraph" w:customStyle="1" w:styleId="xl295">
    <w:name w:val="xl295"/>
    <w:basedOn w:val="Normal"/>
    <w:rsid w:val="00BA0096"/>
    <w:pPr>
      <w:pBdr>
        <w:lef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96">
    <w:name w:val="xl296"/>
    <w:basedOn w:val="Normal"/>
    <w:rsid w:val="00BA0096"/>
    <w:pPr>
      <w:pBdr>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97">
    <w:name w:val="xl297"/>
    <w:basedOn w:val="Normal"/>
    <w:rsid w:val="00BA0096"/>
    <w:pPr>
      <w:pBdr>
        <w:bottom w:val="single" w:sz="8" w:space="0" w:color="auto"/>
      </w:pBdr>
      <w:spacing w:before="100" w:beforeAutospacing="1" w:after="100" w:afterAutospacing="1"/>
      <w:jc w:val="center"/>
    </w:pPr>
    <w:rPr>
      <w:rFonts w:ascii="Arial" w:hAnsi="Arial" w:cs="Arial"/>
      <w:b/>
      <w:bCs/>
    </w:rPr>
  </w:style>
  <w:style w:type="paragraph" w:customStyle="1" w:styleId="xl298">
    <w:name w:val="xl298"/>
    <w:basedOn w:val="Normal"/>
    <w:rsid w:val="00BA0096"/>
    <w:pPr>
      <w:pBdr>
        <w:top w:val="single" w:sz="8" w:space="0" w:color="auto"/>
        <w:left w:val="single" w:sz="8" w:space="0" w:color="auto"/>
        <w:right w:val="single" w:sz="4" w:space="0" w:color="auto"/>
      </w:pBdr>
      <w:shd w:val="clear" w:color="FFFFFF" w:fill="E3E3E3"/>
      <w:spacing w:before="100" w:beforeAutospacing="1" w:after="100" w:afterAutospacing="1"/>
      <w:textAlignment w:val="center"/>
    </w:pPr>
    <w:rPr>
      <w:rFonts w:ascii="Arial" w:hAnsi="Arial" w:cs="Arial"/>
      <w:b/>
      <w:bCs/>
      <w:sz w:val="32"/>
      <w:szCs w:val="32"/>
    </w:rPr>
  </w:style>
  <w:style w:type="paragraph" w:customStyle="1" w:styleId="xl299">
    <w:name w:val="xl299"/>
    <w:basedOn w:val="Normal"/>
    <w:rsid w:val="00BA0096"/>
    <w:pPr>
      <w:pBdr>
        <w:left w:val="single" w:sz="8" w:space="0" w:color="auto"/>
        <w:right w:val="single" w:sz="4" w:space="0" w:color="auto"/>
      </w:pBdr>
      <w:shd w:val="clear" w:color="FFFFFF" w:fill="E3E3E3"/>
      <w:spacing w:before="100" w:beforeAutospacing="1" w:after="100" w:afterAutospacing="1"/>
      <w:textAlignment w:val="center"/>
    </w:pPr>
  </w:style>
  <w:style w:type="paragraph" w:customStyle="1" w:styleId="xl300">
    <w:name w:val="xl300"/>
    <w:basedOn w:val="Normal"/>
    <w:rsid w:val="00BA0096"/>
    <w:pPr>
      <w:pBdr>
        <w:left w:val="single" w:sz="8" w:space="0" w:color="auto"/>
        <w:bottom w:val="double" w:sz="6" w:space="0" w:color="auto"/>
        <w:right w:val="single" w:sz="4" w:space="0" w:color="auto"/>
      </w:pBdr>
      <w:shd w:val="clear" w:color="FFFFFF" w:fill="E3E3E3"/>
      <w:spacing w:before="100" w:beforeAutospacing="1" w:after="100" w:afterAutospacing="1"/>
      <w:textAlignment w:val="center"/>
    </w:pPr>
  </w:style>
  <w:style w:type="paragraph" w:customStyle="1" w:styleId="xl301">
    <w:name w:val="xl301"/>
    <w:basedOn w:val="Normal"/>
    <w:rsid w:val="00BA0096"/>
    <w:pPr>
      <w:spacing w:before="100" w:beforeAutospacing="1" w:after="100" w:afterAutospacing="1"/>
      <w:textAlignment w:val="center"/>
    </w:pPr>
    <w:rPr>
      <w:rFonts w:ascii="Arial" w:hAnsi="Arial" w:cs="Arial"/>
      <w:b/>
      <w:bCs/>
      <w:sz w:val="32"/>
      <w:szCs w:val="32"/>
    </w:rPr>
  </w:style>
  <w:style w:type="paragraph" w:customStyle="1" w:styleId="xl302">
    <w:name w:val="xl302"/>
    <w:basedOn w:val="Normal"/>
    <w:rsid w:val="00BA0096"/>
    <w:pPr>
      <w:spacing w:before="100" w:beforeAutospacing="1" w:after="100" w:afterAutospacing="1"/>
      <w:textAlignment w:val="center"/>
    </w:pPr>
  </w:style>
  <w:style w:type="paragraph" w:customStyle="1" w:styleId="xl303">
    <w:name w:val="xl303"/>
    <w:basedOn w:val="Normal"/>
    <w:rsid w:val="00BA0096"/>
    <w:pPr>
      <w:pBdr>
        <w:top w:val="single" w:sz="8" w:space="0" w:color="auto"/>
        <w:left w:val="single" w:sz="8" w:space="0" w:color="auto"/>
      </w:pBdr>
      <w:shd w:val="clear" w:color="FFFFFF" w:fill="E3E3E3"/>
      <w:spacing w:before="100" w:beforeAutospacing="1" w:after="100" w:afterAutospacing="1"/>
      <w:textAlignment w:val="center"/>
    </w:pPr>
    <w:rPr>
      <w:rFonts w:ascii="Arial" w:hAnsi="Arial" w:cs="Arial"/>
      <w:b/>
      <w:bCs/>
      <w:sz w:val="28"/>
      <w:szCs w:val="28"/>
    </w:rPr>
  </w:style>
  <w:style w:type="paragraph" w:customStyle="1" w:styleId="xl304">
    <w:name w:val="xl304"/>
    <w:basedOn w:val="Normal"/>
    <w:rsid w:val="00BA0096"/>
    <w:pPr>
      <w:pBdr>
        <w:top w:val="single" w:sz="8" w:space="0" w:color="auto"/>
      </w:pBdr>
      <w:shd w:val="clear" w:color="FFFFFF" w:fill="E3E3E3"/>
      <w:spacing w:before="100" w:beforeAutospacing="1" w:after="100" w:afterAutospacing="1"/>
      <w:textAlignment w:val="center"/>
    </w:pPr>
  </w:style>
  <w:style w:type="paragraph" w:customStyle="1" w:styleId="xl305">
    <w:name w:val="xl305"/>
    <w:basedOn w:val="Normal"/>
    <w:rsid w:val="00BA0096"/>
    <w:pPr>
      <w:pBdr>
        <w:top w:val="single" w:sz="8" w:space="0" w:color="auto"/>
        <w:right w:val="single" w:sz="8" w:space="0" w:color="auto"/>
      </w:pBdr>
      <w:shd w:val="clear" w:color="FFFFFF" w:fill="E3E3E3"/>
      <w:spacing w:before="100" w:beforeAutospacing="1" w:after="100" w:afterAutospacing="1"/>
      <w:textAlignment w:val="center"/>
    </w:pPr>
  </w:style>
  <w:style w:type="paragraph" w:customStyle="1" w:styleId="xl306">
    <w:name w:val="xl306"/>
    <w:basedOn w:val="Normal"/>
    <w:rsid w:val="00BA0096"/>
    <w:pPr>
      <w:pBdr>
        <w:left w:val="single" w:sz="8" w:space="0" w:color="auto"/>
        <w:bottom w:val="single" w:sz="8" w:space="0" w:color="auto"/>
      </w:pBdr>
      <w:shd w:val="clear" w:color="FFFFFF" w:fill="E3E3E3"/>
      <w:spacing w:before="100" w:beforeAutospacing="1" w:after="100" w:afterAutospacing="1"/>
      <w:textAlignment w:val="center"/>
    </w:pPr>
  </w:style>
  <w:style w:type="paragraph" w:customStyle="1" w:styleId="xl307">
    <w:name w:val="xl307"/>
    <w:basedOn w:val="Normal"/>
    <w:rsid w:val="00BA0096"/>
    <w:pPr>
      <w:pBdr>
        <w:bottom w:val="single" w:sz="8" w:space="0" w:color="auto"/>
      </w:pBdr>
      <w:shd w:val="clear" w:color="FFFFFF" w:fill="E3E3E3"/>
      <w:spacing w:before="100" w:beforeAutospacing="1" w:after="100" w:afterAutospacing="1"/>
      <w:textAlignment w:val="center"/>
    </w:pPr>
  </w:style>
  <w:style w:type="paragraph" w:customStyle="1" w:styleId="xl308">
    <w:name w:val="xl308"/>
    <w:basedOn w:val="Normal"/>
    <w:rsid w:val="00BA0096"/>
    <w:pPr>
      <w:pBdr>
        <w:bottom w:val="single" w:sz="8" w:space="0" w:color="auto"/>
        <w:right w:val="single" w:sz="8" w:space="0" w:color="auto"/>
      </w:pBdr>
      <w:shd w:val="clear" w:color="FFFFFF" w:fill="E3E3E3"/>
      <w:spacing w:before="100" w:beforeAutospacing="1" w:after="100" w:afterAutospacing="1"/>
      <w:textAlignment w:val="center"/>
    </w:pPr>
  </w:style>
  <w:style w:type="paragraph" w:customStyle="1" w:styleId="xl309">
    <w:name w:val="xl309"/>
    <w:basedOn w:val="Normal"/>
    <w:rsid w:val="00BA0096"/>
    <w:pPr>
      <w:pBdr>
        <w:right w:val="single" w:sz="4" w:space="0" w:color="auto"/>
      </w:pBdr>
      <w:shd w:val="clear" w:color="FFFFFF" w:fill="FFFFFF"/>
      <w:spacing w:before="100" w:beforeAutospacing="1" w:after="100" w:afterAutospacing="1"/>
      <w:jc w:val="right"/>
    </w:pPr>
  </w:style>
  <w:style w:type="paragraph" w:customStyle="1" w:styleId="xl310">
    <w:name w:val="xl310"/>
    <w:basedOn w:val="Normal"/>
    <w:rsid w:val="00BA0096"/>
    <w:pPr>
      <w:pBdr>
        <w:top w:val="single" w:sz="8" w:space="0" w:color="auto"/>
        <w:left w:val="single" w:sz="8" w:space="0" w:color="auto"/>
      </w:pBdr>
      <w:shd w:val="clear" w:color="FFFFFF" w:fill="FFFFFF"/>
      <w:spacing w:before="100" w:beforeAutospacing="1" w:after="100" w:afterAutospacing="1"/>
      <w:textAlignment w:val="center"/>
    </w:pPr>
    <w:rPr>
      <w:rFonts w:ascii="Arial" w:hAnsi="Arial" w:cs="Arial"/>
      <w:b/>
      <w:bCs/>
      <w:sz w:val="32"/>
      <w:szCs w:val="32"/>
    </w:rPr>
  </w:style>
  <w:style w:type="paragraph" w:customStyle="1" w:styleId="xl311">
    <w:name w:val="xl311"/>
    <w:basedOn w:val="Normal"/>
    <w:rsid w:val="00BA0096"/>
    <w:pPr>
      <w:pBdr>
        <w:left w:val="single" w:sz="8" w:space="0" w:color="auto"/>
      </w:pBdr>
      <w:shd w:val="clear" w:color="FFFFFF" w:fill="FFFFFF"/>
      <w:spacing w:before="100" w:beforeAutospacing="1" w:after="100" w:afterAutospacing="1"/>
    </w:pPr>
  </w:style>
  <w:style w:type="paragraph" w:customStyle="1" w:styleId="xl312">
    <w:name w:val="xl312"/>
    <w:basedOn w:val="Normal"/>
    <w:rsid w:val="00BA0096"/>
    <w:pPr>
      <w:pBdr>
        <w:left w:val="single" w:sz="8" w:space="0" w:color="auto"/>
        <w:bottom w:val="single" w:sz="8" w:space="0" w:color="auto"/>
      </w:pBdr>
      <w:shd w:val="clear" w:color="FFFFFF" w:fill="FFFFFF"/>
      <w:spacing w:before="100" w:beforeAutospacing="1" w:after="100" w:afterAutospacing="1"/>
    </w:pPr>
  </w:style>
  <w:style w:type="paragraph" w:customStyle="1" w:styleId="xl313">
    <w:name w:val="xl313"/>
    <w:basedOn w:val="Normal"/>
    <w:rsid w:val="00BA0096"/>
    <w:pPr>
      <w:pBdr>
        <w:top w:val="single" w:sz="4" w:space="0" w:color="auto"/>
        <w:lef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314">
    <w:name w:val="xl314"/>
    <w:basedOn w:val="Normal"/>
    <w:rsid w:val="00BA0096"/>
    <w:pPr>
      <w:pBdr>
        <w:top w:val="single" w:sz="8" w:space="0" w:color="auto"/>
        <w:left w:val="single" w:sz="4" w:space="0" w:color="auto"/>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315">
    <w:name w:val="xl315"/>
    <w:basedOn w:val="Normal"/>
    <w:rsid w:val="00BA0096"/>
    <w:pPr>
      <w:pBdr>
        <w:top w:val="single" w:sz="8" w:space="0" w:color="auto"/>
        <w:bottom w:val="single" w:sz="4" w:space="0" w:color="auto"/>
      </w:pBdr>
      <w:spacing w:before="100" w:beforeAutospacing="1" w:after="100" w:afterAutospacing="1"/>
    </w:pPr>
  </w:style>
  <w:style w:type="paragraph" w:customStyle="1" w:styleId="xl316">
    <w:name w:val="xl316"/>
    <w:basedOn w:val="Normal"/>
    <w:rsid w:val="00BA0096"/>
    <w:pPr>
      <w:pBdr>
        <w:top w:val="single" w:sz="8" w:space="0" w:color="auto"/>
        <w:bottom w:val="single" w:sz="4" w:space="0" w:color="auto"/>
        <w:right w:val="single" w:sz="4" w:space="0" w:color="auto"/>
      </w:pBdr>
      <w:spacing w:before="100" w:beforeAutospacing="1" w:after="100" w:afterAutospacing="1"/>
    </w:pPr>
  </w:style>
  <w:style w:type="paragraph" w:customStyle="1" w:styleId="xl317">
    <w:name w:val="xl317"/>
    <w:basedOn w:val="Normal"/>
    <w:rsid w:val="00BA0096"/>
    <w:pPr>
      <w:spacing w:before="100" w:beforeAutospacing="1" w:after="100" w:afterAutospacing="1"/>
      <w:textAlignment w:val="center"/>
    </w:pPr>
    <w:rPr>
      <w:rFonts w:ascii="Arial" w:hAnsi="Arial" w:cs="Arial"/>
      <w:b/>
      <w:bCs/>
      <w:sz w:val="28"/>
      <w:szCs w:val="28"/>
    </w:rPr>
  </w:style>
  <w:style w:type="paragraph" w:customStyle="1" w:styleId="xl318">
    <w:name w:val="xl318"/>
    <w:basedOn w:val="Normal"/>
    <w:rsid w:val="00BA0096"/>
    <w:pPr>
      <w:spacing w:before="100" w:beforeAutospacing="1" w:after="100" w:afterAutospacing="1"/>
      <w:textAlignment w:val="center"/>
    </w:pPr>
    <w:rPr>
      <w:rFonts w:ascii="Arial" w:hAnsi="Arial" w:cs="Arial"/>
      <w:b/>
      <w:bCs/>
      <w:sz w:val="28"/>
      <w:szCs w:val="28"/>
    </w:rPr>
  </w:style>
  <w:style w:type="paragraph" w:customStyle="1" w:styleId="xl319">
    <w:name w:val="xl319"/>
    <w:basedOn w:val="Normal"/>
    <w:rsid w:val="00BA0096"/>
    <w:pPr>
      <w:pBdr>
        <w:bottom w:val="single" w:sz="8" w:space="0" w:color="auto"/>
      </w:pBdr>
      <w:spacing w:before="100" w:beforeAutospacing="1" w:after="100" w:afterAutospacing="1"/>
      <w:textAlignment w:val="center"/>
    </w:pPr>
    <w:rPr>
      <w:rFonts w:ascii="Arial" w:hAnsi="Arial" w:cs="Arial"/>
      <w:b/>
      <w:bCs/>
      <w:sz w:val="28"/>
      <w:szCs w:val="28"/>
    </w:rPr>
  </w:style>
  <w:style w:type="paragraph" w:customStyle="1" w:styleId="xl320">
    <w:name w:val="xl320"/>
    <w:basedOn w:val="Normal"/>
    <w:rsid w:val="00BA0096"/>
    <w:pPr>
      <w:pBdr>
        <w:top w:val="single" w:sz="8" w:space="0" w:color="auto"/>
        <w:left w:val="single" w:sz="8" w:space="0" w:color="auto"/>
        <w:right w:val="single" w:sz="4" w:space="0" w:color="auto"/>
      </w:pBdr>
      <w:shd w:val="clear" w:color="FFFFFF" w:fill="E3E3E3"/>
      <w:spacing w:before="100" w:beforeAutospacing="1" w:after="100" w:afterAutospacing="1"/>
      <w:textAlignment w:val="center"/>
    </w:pPr>
    <w:rPr>
      <w:rFonts w:ascii="Arial" w:hAnsi="Arial" w:cs="Arial"/>
      <w:b/>
      <w:bCs/>
      <w:sz w:val="32"/>
      <w:szCs w:val="32"/>
    </w:rPr>
  </w:style>
  <w:style w:type="paragraph" w:customStyle="1" w:styleId="xl321">
    <w:name w:val="xl321"/>
    <w:basedOn w:val="Normal"/>
    <w:rsid w:val="00BA0096"/>
    <w:pPr>
      <w:pBdr>
        <w:left w:val="single" w:sz="8" w:space="0" w:color="auto"/>
        <w:bottom w:val="single" w:sz="4" w:space="0" w:color="auto"/>
        <w:right w:val="single" w:sz="4" w:space="0" w:color="auto"/>
      </w:pBdr>
      <w:shd w:val="clear" w:color="FFFFFF" w:fill="E3E3E3"/>
      <w:spacing w:before="100" w:beforeAutospacing="1" w:after="100" w:afterAutospacing="1"/>
      <w:textAlignment w:val="center"/>
    </w:pPr>
    <w:rPr>
      <w:rFonts w:ascii="Arial" w:hAnsi="Arial" w:cs="Arial"/>
      <w:sz w:val="32"/>
      <w:szCs w:val="32"/>
    </w:rPr>
  </w:style>
  <w:style w:type="paragraph" w:customStyle="1" w:styleId="xl322">
    <w:name w:val="xl322"/>
    <w:basedOn w:val="Normal"/>
    <w:rsid w:val="00BA0096"/>
    <w:pPr>
      <w:pBdr>
        <w:right w:val="single" w:sz="4" w:space="0" w:color="auto"/>
      </w:pBdr>
      <w:shd w:val="clear" w:color="FFFFFF" w:fill="FFFFFF"/>
      <w:spacing w:before="100" w:beforeAutospacing="1" w:after="100" w:afterAutospacing="1"/>
    </w:pPr>
  </w:style>
  <w:style w:type="paragraph" w:customStyle="1" w:styleId="xl323">
    <w:name w:val="xl323"/>
    <w:basedOn w:val="Normal"/>
    <w:rsid w:val="00BA0096"/>
    <w:pPr>
      <w:pBdr>
        <w:bottom w:val="single" w:sz="8" w:space="0" w:color="auto"/>
        <w:right w:val="single" w:sz="4" w:space="0" w:color="auto"/>
      </w:pBdr>
      <w:shd w:val="clear" w:color="FFFFFF" w:fill="FFFFFF"/>
      <w:spacing w:before="100" w:beforeAutospacing="1" w:after="100" w:afterAutospacing="1"/>
    </w:pPr>
  </w:style>
  <w:style w:type="paragraph" w:customStyle="1" w:styleId="xl324">
    <w:name w:val="xl324"/>
    <w:basedOn w:val="Normal"/>
    <w:rsid w:val="00BA0096"/>
    <w:pPr>
      <w:pBdr>
        <w:top w:val="single" w:sz="8" w:space="0" w:color="auto"/>
        <w:left w:val="single" w:sz="8" w:space="0" w:color="auto"/>
      </w:pBdr>
      <w:shd w:val="clear" w:color="FFFFFF" w:fill="FFFFFF"/>
      <w:spacing w:before="100" w:beforeAutospacing="1" w:after="100" w:afterAutospacing="1"/>
      <w:textAlignment w:val="center"/>
    </w:pPr>
    <w:rPr>
      <w:rFonts w:ascii="Arial" w:hAnsi="Arial" w:cs="Arial"/>
      <w:b/>
      <w:bCs/>
      <w:sz w:val="32"/>
      <w:szCs w:val="32"/>
    </w:rPr>
  </w:style>
  <w:style w:type="paragraph" w:customStyle="1" w:styleId="xl325">
    <w:name w:val="xl325"/>
    <w:basedOn w:val="Normal"/>
    <w:rsid w:val="00BA0096"/>
    <w:pPr>
      <w:pBdr>
        <w:left w:val="single" w:sz="8" w:space="0" w:color="auto"/>
      </w:pBdr>
      <w:shd w:val="clear" w:color="FFFFFF" w:fill="FFFFFF"/>
      <w:spacing w:before="100" w:beforeAutospacing="1" w:after="100" w:afterAutospacing="1"/>
      <w:textAlignment w:val="center"/>
    </w:pPr>
  </w:style>
  <w:style w:type="paragraph" w:customStyle="1" w:styleId="xl326">
    <w:name w:val="xl326"/>
    <w:basedOn w:val="Normal"/>
    <w:rsid w:val="00BA0096"/>
    <w:pPr>
      <w:pBdr>
        <w:left w:val="single" w:sz="8" w:space="0" w:color="auto"/>
        <w:bottom w:val="single" w:sz="8" w:space="0" w:color="auto"/>
      </w:pBdr>
      <w:shd w:val="clear" w:color="FFFFFF" w:fill="FFFFFF"/>
      <w:spacing w:before="100" w:beforeAutospacing="1" w:after="100" w:afterAutospacing="1"/>
      <w:textAlignment w:val="center"/>
    </w:pPr>
  </w:style>
  <w:style w:type="paragraph" w:customStyle="1" w:styleId="xl327">
    <w:name w:val="xl327"/>
    <w:basedOn w:val="Normal"/>
    <w:rsid w:val="00BA0096"/>
    <w:pPr>
      <w:pBdr>
        <w:top w:val="single" w:sz="8" w:space="0" w:color="auto"/>
        <w:right w:val="single" w:sz="4" w:space="0" w:color="auto"/>
      </w:pBdr>
      <w:shd w:val="clear" w:color="FFFFFF" w:fill="FFFFFF"/>
      <w:spacing w:before="100" w:beforeAutospacing="1" w:after="100" w:afterAutospacing="1"/>
    </w:pPr>
  </w:style>
  <w:style w:type="paragraph" w:customStyle="1" w:styleId="xl328">
    <w:name w:val="xl328"/>
    <w:basedOn w:val="Normal"/>
    <w:rsid w:val="00BA0096"/>
    <w:pPr>
      <w:pBdr>
        <w:top w:val="single" w:sz="8" w:space="0" w:color="auto"/>
        <w:left w:val="single" w:sz="4" w:space="0" w:color="auto"/>
      </w:pBdr>
      <w:shd w:val="clear" w:color="FFFFFF" w:fill="FFFFFF"/>
      <w:spacing w:before="100" w:beforeAutospacing="1" w:after="100" w:afterAutospacing="1"/>
      <w:jc w:val="center"/>
      <w:textAlignment w:val="center"/>
    </w:pPr>
    <w:rPr>
      <w:rFonts w:ascii="Arial" w:hAnsi="Arial" w:cs="Arial"/>
      <w:b/>
      <w:bCs/>
    </w:rPr>
  </w:style>
  <w:style w:type="paragraph" w:customStyle="1" w:styleId="xl329">
    <w:name w:val="xl329"/>
    <w:basedOn w:val="Normal"/>
    <w:rsid w:val="00BA0096"/>
    <w:pPr>
      <w:pBdr>
        <w:top w:val="single" w:sz="8" w:space="0" w:color="auto"/>
        <w:right w:val="single" w:sz="8" w:space="0" w:color="auto"/>
      </w:pBdr>
      <w:shd w:val="clear" w:color="FFFFFF" w:fill="FFFFFF"/>
      <w:spacing w:before="100" w:beforeAutospacing="1" w:after="100" w:afterAutospacing="1"/>
      <w:jc w:val="center"/>
      <w:textAlignment w:val="center"/>
    </w:pPr>
    <w:rPr>
      <w:rFonts w:ascii="Arial" w:hAnsi="Arial" w:cs="Arial"/>
    </w:rPr>
  </w:style>
  <w:style w:type="paragraph" w:customStyle="1" w:styleId="xl65">
    <w:name w:val="xl65"/>
    <w:basedOn w:val="Normal"/>
    <w:rsid w:val="00BA0096"/>
    <w:pPr>
      <w:spacing w:before="100" w:beforeAutospacing="1" w:after="100" w:afterAutospacing="1"/>
    </w:pPr>
  </w:style>
  <w:style w:type="paragraph" w:customStyle="1" w:styleId="xl66">
    <w:name w:val="xl66"/>
    <w:basedOn w:val="Normal"/>
    <w:rsid w:val="00BA00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67">
    <w:name w:val="xl67"/>
    <w:basedOn w:val="Normal"/>
    <w:rsid w:val="00BA0096"/>
    <w:pPr>
      <w:pBdr>
        <w:top w:val="single" w:sz="4" w:space="0" w:color="800000"/>
        <w:left w:val="single" w:sz="4" w:space="0" w:color="800000"/>
        <w:bottom w:val="single" w:sz="4" w:space="0" w:color="800000"/>
        <w:right w:val="single" w:sz="4" w:space="0" w:color="800000"/>
      </w:pBdr>
      <w:spacing w:before="100" w:beforeAutospacing="1" w:after="100" w:afterAutospacing="1"/>
    </w:pPr>
    <w:rPr>
      <w:color w:val="000000"/>
      <w:sz w:val="20"/>
      <w:szCs w:val="20"/>
    </w:rPr>
  </w:style>
  <w:style w:type="character" w:customStyle="1" w:styleId="StyleBold">
    <w:name w:val="Style Bold"/>
    <w:rsid w:val="00BA0096"/>
  </w:style>
  <w:style w:type="character" w:customStyle="1" w:styleId="StyleCaptionCharCharCharCharChar1">
    <w:name w:val="Style Caption CharChar Char Char Char +1"/>
    <w:basedOn w:val="DefaultParagraphFont"/>
    <w:qFormat/>
    <w:rsid w:val="00BA0096"/>
    <w:rPr>
      <w:rFonts w:ascii="Times New Roman" w:eastAsia="Times New Roman" w:hAnsi="Times New Roman" w:cs="Times New Roman"/>
      <w:b/>
      <w:bCs/>
      <w:sz w:val="24"/>
      <w:szCs w:val="20"/>
    </w:rPr>
  </w:style>
  <w:style w:type="character" w:customStyle="1" w:styleId="Hypertext">
    <w:name w:val="Hypertext"/>
    <w:rsid w:val="00BA0096"/>
    <w:rPr>
      <w:color w:val="0000FF"/>
      <w:u w:val="single"/>
    </w:rPr>
  </w:style>
  <w:style w:type="character" w:customStyle="1" w:styleId="maintext1">
    <w:name w:val="maintext1"/>
    <w:basedOn w:val="DefaultParagraphFont"/>
    <w:rsid w:val="00BA0096"/>
    <w:rPr>
      <w:rFonts w:ascii="Arial" w:hAnsi="Arial" w:cs="Arial"/>
      <w:sz w:val="13"/>
      <w:szCs w:val="13"/>
    </w:rPr>
  </w:style>
  <w:style w:type="character" w:customStyle="1" w:styleId="SYSHYPERTEXT">
    <w:name w:val="SYS_HYPERTEXT"/>
    <w:rsid w:val="00BA0096"/>
    <w:rPr>
      <w:color w:val="0000FF"/>
      <w:u w:val="single"/>
    </w:rPr>
  </w:style>
  <w:style w:type="paragraph" w:customStyle="1" w:styleId="xl44">
    <w:name w:val="xl44"/>
    <w:basedOn w:val="Normal"/>
    <w:rsid w:val="00BA0096"/>
    <w:pPr>
      <w:spacing w:before="100" w:beforeAutospacing="1" w:after="100" w:afterAutospacing="1"/>
      <w:jc w:val="center"/>
    </w:pPr>
    <w:rPr>
      <w:b/>
      <w:bCs/>
    </w:rPr>
  </w:style>
  <w:style w:type="character" w:customStyle="1" w:styleId="apple-style-span">
    <w:name w:val="apple-style-span"/>
    <w:basedOn w:val="DefaultParagraphFont"/>
    <w:rsid w:val="00BA0096"/>
  </w:style>
  <w:style w:type="character" w:customStyle="1" w:styleId="apple-converted-space">
    <w:name w:val="apple-converted-space"/>
    <w:basedOn w:val="DefaultParagraphFont"/>
    <w:rsid w:val="00BA0096"/>
  </w:style>
  <w:style w:type="paragraph" w:customStyle="1" w:styleId="IndentforListofFigures">
    <w:name w:val="Indent for List of Figures"/>
    <w:basedOn w:val="Normal"/>
    <w:autoRedefine/>
    <w:rsid w:val="00BA0096"/>
    <w:pPr>
      <w:ind w:left="1080" w:hanging="1080"/>
    </w:pPr>
  </w:style>
  <w:style w:type="paragraph" w:customStyle="1" w:styleId="font0">
    <w:name w:val="font0"/>
    <w:basedOn w:val="Normal"/>
    <w:rsid w:val="00BA0096"/>
    <w:pPr>
      <w:spacing w:before="100" w:beforeAutospacing="1" w:after="100" w:afterAutospacing="1"/>
    </w:pPr>
    <w:rPr>
      <w:rFonts w:ascii="Calibri" w:hAnsi="Calibri"/>
      <w:color w:val="000000"/>
    </w:rPr>
  </w:style>
  <w:style w:type="paragraph" w:customStyle="1" w:styleId="xl64">
    <w:name w:val="xl64"/>
    <w:basedOn w:val="Normal"/>
    <w:rsid w:val="00BA0096"/>
    <w:pPr>
      <w:spacing w:before="100" w:beforeAutospacing="1" w:after="100" w:afterAutospacing="1"/>
      <w:textAlignment w:val="center"/>
    </w:pPr>
  </w:style>
  <w:style w:type="paragraph" w:customStyle="1" w:styleId="xl68">
    <w:name w:val="xl68"/>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StyleCaptionCharCharCharCharChar">
    <w:name w:val="Style Caption CharChar Char Char Char +"/>
    <w:basedOn w:val="CaptionChar"/>
    <w:rsid w:val="00BA0096"/>
    <w:rPr>
      <w:rFonts w:ascii="Arial" w:eastAsia="Times New Roman" w:hAnsi="Arial" w:cs="Times New Roman"/>
      <w:b w:val="0"/>
      <w:bCs w:val="0"/>
      <w:sz w:val="20"/>
      <w:szCs w:val="20"/>
      <w:lang w:val="en-US" w:eastAsia="en-US" w:bidi="ar-SA"/>
    </w:rPr>
  </w:style>
  <w:style w:type="paragraph" w:customStyle="1" w:styleId="EndNoteBibliographyTitle">
    <w:name w:val="EndNote Bibliography Title"/>
    <w:basedOn w:val="Normal"/>
    <w:link w:val="EndNoteBibliographyTitleChar"/>
    <w:rsid w:val="00BA0096"/>
    <w:pPr>
      <w:jc w:val="center"/>
    </w:pPr>
    <w:rPr>
      <w:noProof/>
    </w:rPr>
  </w:style>
  <w:style w:type="character" w:customStyle="1" w:styleId="EndNoteBibliographyTitleChar">
    <w:name w:val="EndNote Bibliography Title Char"/>
    <w:basedOn w:val="DefaultParagraphFont"/>
    <w:link w:val="EndNoteBibliographyTitle"/>
    <w:rsid w:val="00BA0096"/>
    <w:rPr>
      <w:noProof/>
      <w:sz w:val="24"/>
      <w:szCs w:val="24"/>
    </w:rPr>
  </w:style>
  <w:style w:type="paragraph" w:customStyle="1" w:styleId="EndNoteBibliography">
    <w:name w:val="EndNote Bibliography"/>
    <w:basedOn w:val="Normal"/>
    <w:link w:val="EndNoteBibliographyChar"/>
    <w:rsid w:val="00BA0096"/>
    <w:rPr>
      <w:noProof/>
    </w:rPr>
  </w:style>
  <w:style w:type="character" w:customStyle="1" w:styleId="EndNoteBibliographyChar">
    <w:name w:val="EndNote Bibliography Char"/>
    <w:basedOn w:val="DefaultParagraphFont"/>
    <w:link w:val="EndNoteBibliography"/>
    <w:rsid w:val="00BA0096"/>
    <w:rPr>
      <w:noProof/>
      <w:sz w:val="24"/>
      <w:szCs w:val="24"/>
    </w:rPr>
  </w:style>
  <w:style w:type="paragraph" w:customStyle="1" w:styleId="OECD-Basis-Table-Text">
    <w:name w:val="OECD-Basis-Table-Text"/>
    <w:link w:val="OECD-Basis-Table-TextZchn"/>
    <w:rsid w:val="00BA0096"/>
    <w:pPr>
      <w:keepNext/>
      <w:keepLines/>
      <w:widowControl w:val="0"/>
    </w:pPr>
    <w:rPr>
      <w:sz w:val="20"/>
    </w:rPr>
  </w:style>
  <w:style w:type="character" w:customStyle="1" w:styleId="OECD-Basis-Table-TextZchn">
    <w:name w:val="OECD-Basis-Table-Text Zchn"/>
    <w:link w:val="OECD-Basis-Table-Text"/>
    <w:locked/>
    <w:rsid w:val="00BA0096"/>
    <w:rPr>
      <w:rFonts w:ascii="Times New Roman" w:eastAsia="Times New Roman" w:hAnsi="Times New Roman" w:cs="Times New Roman"/>
      <w:sz w:val="20"/>
    </w:rPr>
  </w:style>
  <w:style w:type="paragraph" w:customStyle="1" w:styleId="OECD-BASIS-TEXT">
    <w:name w:val="OECD-BASIS-TEXT"/>
    <w:link w:val="OECD-BASIS-TEXTChar"/>
    <w:rsid w:val="00BA0096"/>
    <w:pPr>
      <w:tabs>
        <w:tab w:val="left" w:pos="720"/>
      </w:tabs>
      <w:spacing w:line="288" w:lineRule="auto"/>
    </w:pPr>
  </w:style>
  <w:style w:type="character" w:customStyle="1" w:styleId="OECD-BASIS-TEXTChar">
    <w:name w:val="OECD-BASIS-TEXT Char"/>
    <w:link w:val="OECD-BASIS-TEXT"/>
    <w:locked/>
    <w:rsid w:val="00BA0096"/>
    <w:rPr>
      <w:rFonts w:ascii="Times New Roman" w:eastAsia="Times New Roman" w:hAnsi="Times New Roman" w:cs="Times New Roman"/>
    </w:rPr>
  </w:style>
  <w:style w:type="paragraph" w:customStyle="1" w:styleId="pagetop1">
    <w:name w:val="pagetop1"/>
    <w:basedOn w:val="Normal"/>
    <w:rsid w:val="00BA0096"/>
    <w:pPr>
      <w:spacing w:before="240" w:after="240" w:line="312" w:lineRule="atLeast"/>
    </w:pPr>
    <w:rPr>
      <w:sz w:val="19"/>
      <w:szCs w:val="19"/>
    </w:rPr>
  </w:style>
  <w:style w:type="character" w:customStyle="1" w:styleId="displayonly">
    <w:name w:val="display_only"/>
    <w:basedOn w:val="DefaultParagraphFont"/>
    <w:rsid w:val="00BA0096"/>
  </w:style>
  <w:style w:type="paragraph" w:customStyle="1" w:styleId="xl63">
    <w:name w:val="xl63"/>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msonormal">
    <w:name w:val="x_msonormal"/>
    <w:basedOn w:val="Normal"/>
    <w:rsid w:val="00BA0096"/>
    <w:pPr>
      <w:spacing w:before="100" w:beforeAutospacing="1" w:after="100" w:afterAutospacing="1"/>
    </w:pPr>
  </w:style>
  <w:style w:type="character" w:customStyle="1" w:styleId="Heading2Char">
    <w:name w:val="Heading 2 Char"/>
    <w:aliases w:val="K2 Char"/>
    <w:basedOn w:val="DefaultParagraphFont"/>
    <w:link w:val="Heading2"/>
    <w:rsid w:val="00FB2BFC"/>
    <w:rPr>
      <w:rFonts w:asciiTheme="minorHAnsi" w:hAnsiTheme="minorHAnsi" w:cs="Arial"/>
      <w:b/>
      <w:bCs/>
      <w:iCs/>
      <w:color w:val="548DD4"/>
    </w:rPr>
  </w:style>
  <w:style w:type="character" w:customStyle="1" w:styleId="Heading4Char">
    <w:name w:val="Heading 4 Char"/>
    <w:basedOn w:val="DefaultParagraphFont"/>
    <w:link w:val="Heading4"/>
    <w:rsid w:val="00BA0096"/>
    <w:rPr>
      <w:b/>
      <w:bCs/>
      <w:i/>
      <w:sz w:val="24"/>
      <w:szCs w:val="28"/>
    </w:rPr>
  </w:style>
  <w:style w:type="character" w:customStyle="1" w:styleId="Heading5Char">
    <w:name w:val="Heading 5 Char"/>
    <w:aliases w:val="Heading 5 Char1 Char,Char2 Char1 Char, Char2 Char1 Char"/>
    <w:basedOn w:val="DefaultParagraphFont"/>
    <w:link w:val="Heading5"/>
    <w:rsid w:val="00BA0096"/>
    <w:rPr>
      <w:b/>
      <w:bCs/>
      <w:i/>
      <w:iCs/>
      <w:sz w:val="24"/>
      <w:szCs w:val="26"/>
    </w:rPr>
  </w:style>
  <w:style w:type="character" w:customStyle="1" w:styleId="Heading6Char">
    <w:name w:val="Heading 6 Char"/>
    <w:basedOn w:val="DefaultParagraphFont"/>
    <w:link w:val="Heading6"/>
    <w:rsid w:val="00BA0096"/>
    <w:rPr>
      <w:b/>
      <w:bCs/>
      <w:sz w:val="24"/>
      <w:szCs w:val="24"/>
    </w:rPr>
  </w:style>
  <w:style w:type="character" w:customStyle="1" w:styleId="Heading7Char">
    <w:name w:val="Heading 7 Char"/>
    <w:basedOn w:val="DefaultParagraphFont"/>
    <w:link w:val="Heading7"/>
    <w:rsid w:val="00BA0096"/>
    <w:rPr>
      <w:sz w:val="24"/>
      <w:szCs w:val="24"/>
    </w:rPr>
  </w:style>
  <w:style w:type="character" w:customStyle="1" w:styleId="Heading8Char">
    <w:name w:val="Heading 8 Char"/>
    <w:basedOn w:val="DefaultParagraphFont"/>
    <w:link w:val="Heading8"/>
    <w:rsid w:val="00BA0096"/>
    <w:rPr>
      <w:i/>
      <w:iCs/>
      <w:sz w:val="24"/>
      <w:szCs w:val="24"/>
    </w:rPr>
  </w:style>
  <w:style w:type="character" w:customStyle="1" w:styleId="Heading9Char">
    <w:name w:val="Heading 9 Char"/>
    <w:basedOn w:val="DefaultParagraphFont"/>
    <w:link w:val="Heading9"/>
    <w:rsid w:val="00BA0096"/>
    <w:rPr>
      <w:rFonts w:ascii="Arial" w:hAnsi="Arial" w:cs="Arial"/>
      <w:sz w:val="24"/>
      <w:szCs w:val="24"/>
    </w:rPr>
  </w:style>
  <w:style w:type="paragraph" w:styleId="TOC1">
    <w:name w:val="toc 1"/>
    <w:basedOn w:val="Normal"/>
    <w:next w:val="Normal"/>
    <w:autoRedefine/>
    <w:uiPriority w:val="39"/>
    <w:rsid w:val="00BA0096"/>
  </w:style>
  <w:style w:type="paragraph" w:styleId="TOC2">
    <w:name w:val="toc 2"/>
    <w:basedOn w:val="Normal"/>
    <w:next w:val="Normal"/>
    <w:autoRedefine/>
    <w:uiPriority w:val="39"/>
    <w:rsid w:val="00BA0096"/>
    <w:pPr>
      <w:ind w:left="240"/>
    </w:pPr>
  </w:style>
  <w:style w:type="paragraph" w:styleId="TOC3">
    <w:name w:val="toc 3"/>
    <w:basedOn w:val="Normal"/>
    <w:next w:val="Normal"/>
    <w:autoRedefine/>
    <w:uiPriority w:val="39"/>
    <w:rsid w:val="00BA0096"/>
    <w:pPr>
      <w:ind w:left="480"/>
    </w:pPr>
  </w:style>
  <w:style w:type="paragraph" w:styleId="TOC4">
    <w:name w:val="toc 4"/>
    <w:basedOn w:val="Normal"/>
    <w:next w:val="Normal"/>
    <w:autoRedefine/>
    <w:rsid w:val="00BA0096"/>
    <w:pPr>
      <w:keepNext/>
      <w:numPr>
        <w:ilvl w:val="1"/>
        <w:numId w:val="2"/>
      </w:numPr>
      <w:tabs>
        <w:tab w:val="right" w:leader="dot" w:pos="9360"/>
      </w:tabs>
      <w:outlineLvl w:val="3"/>
    </w:pPr>
    <w:rPr>
      <w:b/>
      <w:bCs/>
    </w:rPr>
  </w:style>
  <w:style w:type="paragraph" w:styleId="TOC5">
    <w:name w:val="toc 5"/>
    <w:basedOn w:val="Normal"/>
    <w:next w:val="Normal"/>
    <w:autoRedefine/>
    <w:rsid w:val="00BA0096"/>
    <w:pPr>
      <w:ind w:left="960"/>
    </w:pPr>
  </w:style>
  <w:style w:type="paragraph" w:styleId="FootnoteText">
    <w:name w:val="footnote text"/>
    <w:basedOn w:val="Normal"/>
    <w:link w:val="FootnoteTextChar"/>
    <w:uiPriority w:val="99"/>
    <w:rsid w:val="00BA0096"/>
    <w:rPr>
      <w:sz w:val="20"/>
      <w:szCs w:val="20"/>
    </w:rPr>
  </w:style>
  <w:style w:type="character" w:customStyle="1" w:styleId="FootnoteTextChar">
    <w:name w:val="Footnote Text Char"/>
    <w:basedOn w:val="DefaultParagraphFont"/>
    <w:link w:val="FootnoteText"/>
    <w:uiPriority w:val="99"/>
    <w:rsid w:val="00BA0096"/>
    <w:rPr>
      <w:rFonts w:ascii="Times New Roman" w:eastAsia="Times New Roman" w:hAnsi="Times New Roman" w:cs="Times New Roman"/>
      <w:sz w:val="20"/>
      <w:szCs w:val="20"/>
    </w:rPr>
  </w:style>
  <w:style w:type="paragraph" w:styleId="CommentText">
    <w:name w:val="annotation text"/>
    <w:basedOn w:val="Normal"/>
    <w:link w:val="CommentTextChar"/>
    <w:uiPriority w:val="99"/>
    <w:qFormat/>
    <w:rsid w:val="00BA0096"/>
    <w:rPr>
      <w:sz w:val="20"/>
      <w:szCs w:val="20"/>
    </w:rPr>
  </w:style>
  <w:style w:type="character" w:customStyle="1" w:styleId="CommentTextChar">
    <w:name w:val="Comment Text Char"/>
    <w:basedOn w:val="DefaultParagraphFont"/>
    <w:link w:val="CommentText"/>
    <w:uiPriority w:val="99"/>
    <w:rsid w:val="00BA0096"/>
    <w:rPr>
      <w:rFonts w:ascii="Times New Roman" w:eastAsia="Times New Roman" w:hAnsi="Times New Roman" w:cs="Times New Roman"/>
      <w:sz w:val="20"/>
      <w:szCs w:val="20"/>
    </w:rPr>
  </w:style>
  <w:style w:type="paragraph" w:styleId="Header">
    <w:name w:val="header"/>
    <w:basedOn w:val="Normal"/>
    <w:link w:val="HeaderChar"/>
    <w:uiPriority w:val="99"/>
    <w:rsid w:val="00BA0096"/>
    <w:pPr>
      <w:tabs>
        <w:tab w:val="center" w:pos="4680"/>
        <w:tab w:val="right" w:pos="9360"/>
      </w:tabs>
    </w:pPr>
  </w:style>
  <w:style w:type="character" w:customStyle="1" w:styleId="HeaderChar">
    <w:name w:val="Header Char"/>
    <w:basedOn w:val="DefaultParagraphFont"/>
    <w:link w:val="Header"/>
    <w:uiPriority w:val="99"/>
    <w:rsid w:val="00BA0096"/>
    <w:rPr>
      <w:rFonts w:ascii="Times New Roman" w:eastAsia="Times New Roman" w:hAnsi="Times New Roman" w:cs="Times New Roman"/>
      <w:szCs w:val="24"/>
    </w:rPr>
  </w:style>
  <w:style w:type="paragraph" w:styleId="Footer">
    <w:name w:val="footer"/>
    <w:basedOn w:val="Normal"/>
    <w:link w:val="FooterChar"/>
    <w:uiPriority w:val="99"/>
    <w:rsid w:val="00BA0096"/>
    <w:pPr>
      <w:tabs>
        <w:tab w:val="center" w:pos="4320"/>
        <w:tab w:val="right" w:pos="8640"/>
      </w:tabs>
    </w:pPr>
  </w:style>
  <w:style w:type="character" w:customStyle="1" w:styleId="FooterChar">
    <w:name w:val="Footer Char"/>
    <w:basedOn w:val="DefaultParagraphFont"/>
    <w:link w:val="Footer"/>
    <w:uiPriority w:val="99"/>
    <w:rsid w:val="00BA0096"/>
    <w:rPr>
      <w:rFonts w:ascii="Times New Roman" w:eastAsia="Times New Roman" w:hAnsi="Times New Roman" w:cs="Times New Roman"/>
      <w:szCs w:val="24"/>
    </w:rPr>
  </w:style>
  <w:style w:type="paragraph" w:styleId="Caption">
    <w:name w:val="caption"/>
    <w:aliases w:val="Char, Char"/>
    <w:basedOn w:val="Normal"/>
    <w:next w:val="Normal"/>
    <w:link w:val="CaptionChar"/>
    <w:qFormat/>
    <w:rsid w:val="00BA0096"/>
    <w:pPr>
      <w:keepNext/>
      <w:spacing w:before="240" w:after="60"/>
    </w:pPr>
    <w:rPr>
      <w:b/>
      <w:bCs/>
      <w:szCs w:val="20"/>
    </w:rPr>
  </w:style>
  <w:style w:type="character" w:customStyle="1" w:styleId="CaptionChar">
    <w:name w:val="Caption Char"/>
    <w:aliases w:val="Char Char, Char Char"/>
    <w:basedOn w:val="DefaultParagraphFont"/>
    <w:link w:val="Caption"/>
    <w:locked/>
    <w:rsid w:val="00BA0096"/>
    <w:rPr>
      <w:rFonts w:ascii="Times New Roman" w:eastAsia="Times New Roman" w:hAnsi="Times New Roman" w:cs="Times New Roman"/>
      <w:b/>
      <w:bCs/>
      <w:szCs w:val="20"/>
    </w:rPr>
  </w:style>
  <w:style w:type="paragraph" w:styleId="TableofFigures">
    <w:name w:val="table of figures"/>
    <w:aliases w:val="List of Tables"/>
    <w:basedOn w:val="Normal"/>
    <w:next w:val="Normal"/>
    <w:uiPriority w:val="99"/>
    <w:rsid w:val="00BA0096"/>
  </w:style>
  <w:style w:type="character" w:styleId="FootnoteReference">
    <w:name w:val="footnote reference"/>
    <w:basedOn w:val="DefaultParagraphFont"/>
    <w:uiPriority w:val="99"/>
    <w:rsid w:val="00BA0096"/>
    <w:rPr>
      <w:rFonts w:cs="Times New Roman"/>
      <w:vertAlign w:val="superscript"/>
    </w:rPr>
  </w:style>
  <w:style w:type="character" w:styleId="CommentReference">
    <w:name w:val="annotation reference"/>
    <w:basedOn w:val="DefaultParagraphFont"/>
    <w:uiPriority w:val="99"/>
    <w:semiHidden/>
    <w:rsid w:val="00BA0096"/>
    <w:rPr>
      <w:rFonts w:cs="Times New Roman"/>
      <w:sz w:val="16"/>
      <w:szCs w:val="16"/>
    </w:rPr>
  </w:style>
  <w:style w:type="character" w:styleId="PageNumber">
    <w:name w:val="page number"/>
    <w:basedOn w:val="DefaultParagraphFont"/>
    <w:rsid w:val="00BA0096"/>
    <w:rPr>
      <w:rFonts w:cs="Times New Roman"/>
    </w:rPr>
  </w:style>
  <w:style w:type="character" w:styleId="EndnoteReference">
    <w:name w:val="endnote reference"/>
    <w:basedOn w:val="DefaultParagraphFont"/>
    <w:unhideWhenUsed/>
    <w:rsid w:val="00BA0096"/>
    <w:rPr>
      <w:vertAlign w:val="superscript"/>
    </w:rPr>
  </w:style>
  <w:style w:type="paragraph" w:styleId="EndnoteText">
    <w:name w:val="endnote text"/>
    <w:basedOn w:val="Normal"/>
    <w:link w:val="EndnoteTextChar"/>
    <w:unhideWhenUsed/>
    <w:rsid w:val="00BA0096"/>
    <w:rPr>
      <w:sz w:val="20"/>
      <w:szCs w:val="20"/>
    </w:rPr>
  </w:style>
  <w:style w:type="character" w:customStyle="1" w:styleId="EndnoteTextChar">
    <w:name w:val="Endnote Text Char"/>
    <w:basedOn w:val="DefaultParagraphFont"/>
    <w:link w:val="EndnoteText"/>
    <w:rsid w:val="00BA0096"/>
    <w:rPr>
      <w:rFonts w:ascii="Times New Roman" w:eastAsia="Times New Roman" w:hAnsi="Times New Roman" w:cs="Times New Roman"/>
      <w:sz w:val="20"/>
      <w:szCs w:val="20"/>
    </w:rPr>
  </w:style>
  <w:style w:type="paragraph" w:styleId="Title">
    <w:name w:val="Title"/>
    <w:basedOn w:val="Normal"/>
    <w:link w:val="TitleChar"/>
    <w:qFormat/>
    <w:rsid w:val="00BA0096"/>
    <w:pPr>
      <w:jc w:val="center"/>
    </w:pPr>
    <w:rPr>
      <w:rFonts w:ascii="Univers" w:hAnsi="Univers"/>
      <w:b/>
      <w:bCs/>
      <w:color w:val="2227C8"/>
      <w:sz w:val="21"/>
      <w:szCs w:val="21"/>
    </w:rPr>
  </w:style>
  <w:style w:type="character" w:customStyle="1" w:styleId="TitleChar">
    <w:name w:val="Title Char"/>
    <w:basedOn w:val="DefaultParagraphFont"/>
    <w:link w:val="Title"/>
    <w:rsid w:val="00BA0096"/>
    <w:rPr>
      <w:rFonts w:ascii="Univers" w:eastAsia="Times New Roman" w:hAnsi="Univers" w:cs="Times New Roman"/>
      <w:b/>
      <w:bCs/>
      <w:color w:val="2227C8"/>
      <w:sz w:val="21"/>
      <w:szCs w:val="21"/>
    </w:rPr>
  </w:style>
  <w:style w:type="paragraph" w:styleId="BodyText">
    <w:name w:val="Body Text"/>
    <w:basedOn w:val="Normal"/>
    <w:link w:val="BodyTextChar"/>
    <w:rsid w:val="00BA0096"/>
    <w:pPr>
      <w:numPr>
        <w:ilvl w:val="12"/>
      </w:numPr>
      <w:spacing w:before="154"/>
    </w:pPr>
    <w:rPr>
      <w:szCs w:val="20"/>
    </w:rPr>
  </w:style>
  <w:style w:type="character" w:customStyle="1" w:styleId="BodyTextChar">
    <w:name w:val="Body Text Char"/>
    <w:basedOn w:val="DefaultParagraphFont"/>
    <w:link w:val="BodyText"/>
    <w:rsid w:val="00BA0096"/>
    <w:rPr>
      <w:rFonts w:ascii="Times New Roman" w:eastAsia="Times New Roman" w:hAnsi="Times New Roman" w:cs="Times New Roman"/>
      <w:szCs w:val="20"/>
    </w:rPr>
  </w:style>
  <w:style w:type="paragraph" w:styleId="BodyTextIndent">
    <w:name w:val="Body Text Indent"/>
    <w:basedOn w:val="Normal"/>
    <w:link w:val="BodyTextIndentChar"/>
    <w:rsid w:val="00BA0096"/>
    <w:pPr>
      <w:ind w:firstLine="720"/>
    </w:pPr>
  </w:style>
  <w:style w:type="character" w:customStyle="1" w:styleId="BodyTextIndentChar">
    <w:name w:val="Body Text Indent Char"/>
    <w:basedOn w:val="DefaultParagraphFont"/>
    <w:link w:val="BodyTextIndent"/>
    <w:rsid w:val="00BA0096"/>
    <w:rPr>
      <w:rFonts w:ascii="Times New Roman" w:eastAsia="Times New Roman" w:hAnsi="Times New Roman" w:cs="Times New Roman"/>
      <w:szCs w:val="24"/>
    </w:rPr>
  </w:style>
  <w:style w:type="paragraph" w:styleId="Subtitle">
    <w:name w:val="Subtitle"/>
    <w:basedOn w:val="Normal"/>
    <w:next w:val="Normal"/>
    <w:link w:val="SubtitleChar"/>
    <w:qFormat/>
    <w:rsid w:val="00BA0096"/>
    <w:pPr>
      <w:numPr>
        <w:ilvl w:val="1"/>
      </w:numPr>
    </w:pPr>
    <w:rPr>
      <w:rFonts w:ascii="Cambria" w:hAnsi="Cambria"/>
      <w:i/>
      <w:iCs/>
      <w:color w:val="4F81BD"/>
      <w:spacing w:val="15"/>
    </w:rPr>
  </w:style>
  <w:style w:type="character" w:customStyle="1" w:styleId="SubtitleChar">
    <w:name w:val="Subtitle Char"/>
    <w:basedOn w:val="DefaultParagraphFont"/>
    <w:link w:val="Subtitle"/>
    <w:rsid w:val="00BA0096"/>
    <w:rPr>
      <w:rFonts w:ascii="Cambria" w:eastAsia="Times New Roman" w:hAnsi="Cambria" w:cs="Times New Roman"/>
      <w:i/>
      <w:iCs/>
      <w:color w:val="4F81BD"/>
      <w:spacing w:val="15"/>
      <w:szCs w:val="24"/>
    </w:rPr>
  </w:style>
  <w:style w:type="paragraph" w:styleId="BodyText2">
    <w:name w:val="Body Text 2"/>
    <w:basedOn w:val="Normal"/>
    <w:link w:val="BodyText2Char"/>
    <w:rsid w:val="00BA0096"/>
  </w:style>
  <w:style w:type="character" w:customStyle="1" w:styleId="BodyText2Char">
    <w:name w:val="Body Text 2 Char"/>
    <w:basedOn w:val="DefaultParagraphFont"/>
    <w:link w:val="BodyText2"/>
    <w:rsid w:val="00BA0096"/>
    <w:rPr>
      <w:rFonts w:ascii="Times New Roman" w:eastAsia="Times New Roman" w:hAnsi="Times New Roman" w:cs="Times New Roman"/>
      <w:szCs w:val="24"/>
    </w:rPr>
  </w:style>
  <w:style w:type="paragraph" w:styleId="BodyText3">
    <w:name w:val="Body Text 3"/>
    <w:basedOn w:val="Normal"/>
    <w:link w:val="BodyText3Char"/>
    <w:rsid w:val="00BA0096"/>
    <w:pPr>
      <w:spacing w:after="120"/>
    </w:pPr>
    <w:rPr>
      <w:sz w:val="16"/>
      <w:szCs w:val="20"/>
    </w:rPr>
  </w:style>
  <w:style w:type="character" w:customStyle="1" w:styleId="BodyText3Char">
    <w:name w:val="Body Text 3 Char"/>
    <w:basedOn w:val="DefaultParagraphFont"/>
    <w:link w:val="BodyText3"/>
    <w:rsid w:val="00BA0096"/>
    <w:rPr>
      <w:rFonts w:ascii="Times New Roman" w:eastAsia="Times New Roman" w:hAnsi="Times New Roman" w:cs="Times New Roman"/>
      <w:sz w:val="16"/>
      <w:szCs w:val="20"/>
    </w:rPr>
  </w:style>
  <w:style w:type="character" w:styleId="Hyperlink">
    <w:name w:val="Hyperlink"/>
    <w:basedOn w:val="DefaultParagraphFont"/>
    <w:uiPriority w:val="99"/>
    <w:rsid w:val="00BA0096"/>
    <w:rPr>
      <w:rFonts w:cs="Times New Roman"/>
      <w:color w:val="0000FF"/>
      <w:u w:val="single"/>
    </w:rPr>
  </w:style>
  <w:style w:type="character" w:styleId="FollowedHyperlink">
    <w:name w:val="FollowedHyperlink"/>
    <w:basedOn w:val="DefaultParagraphFont"/>
    <w:uiPriority w:val="99"/>
    <w:rsid w:val="00BA0096"/>
    <w:rPr>
      <w:rFonts w:cs="Times New Roman"/>
      <w:color w:val="800080"/>
      <w:u w:val="single"/>
    </w:rPr>
  </w:style>
  <w:style w:type="character" w:styleId="Strong">
    <w:name w:val="Strong"/>
    <w:basedOn w:val="DefaultParagraphFont"/>
    <w:uiPriority w:val="22"/>
    <w:qFormat/>
    <w:rsid w:val="00BA0096"/>
    <w:rPr>
      <w:rFonts w:cs="Times New Roman"/>
      <w:b/>
      <w:bCs/>
    </w:rPr>
  </w:style>
  <w:style w:type="character" w:styleId="Emphasis">
    <w:name w:val="Emphasis"/>
    <w:basedOn w:val="DefaultParagraphFont"/>
    <w:uiPriority w:val="20"/>
    <w:qFormat/>
    <w:rsid w:val="00BA0096"/>
    <w:rPr>
      <w:i/>
      <w:iCs/>
    </w:rPr>
  </w:style>
  <w:style w:type="paragraph" w:styleId="DocumentMap">
    <w:name w:val="Document Map"/>
    <w:basedOn w:val="Normal"/>
    <w:link w:val="DocumentMapChar"/>
    <w:uiPriority w:val="99"/>
    <w:semiHidden/>
    <w:rsid w:val="00BA00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A0096"/>
    <w:rPr>
      <w:rFonts w:ascii="Tahoma" w:eastAsia="Times New Roman" w:hAnsi="Tahoma" w:cs="Tahoma"/>
      <w:sz w:val="20"/>
      <w:szCs w:val="20"/>
      <w:shd w:val="clear" w:color="auto" w:fill="000080"/>
    </w:rPr>
  </w:style>
  <w:style w:type="paragraph" w:styleId="PlainText">
    <w:name w:val="Plain Text"/>
    <w:basedOn w:val="Normal"/>
    <w:link w:val="PlainTextChar"/>
    <w:uiPriority w:val="99"/>
    <w:rsid w:val="00BA0096"/>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BA0096"/>
    <w:rPr>
      <w:rFonts w:ascii="Courier New" w:eastAsia="Batang" w:hAnsi="Courier New" w:cs="Courier New"/>
      <w:sz w:val="20"/>
      <w:szCs w:val="20"/>
      <w:lang w:eastAsia="ko-KR"/>
    </w:rPr>
  </w:style>
  <w:style w:type="paragraph" w:styleId="NormalWeb">
    <w:name w:val="Normal (Web)"/>
    <w:basedOn w:val="Normal"/>
    <w:link w:val="NormalWebChar"/>
    <w:uiPriority w:val="99"/>
    <w:rsid w:val="00BA0096"/>
    <w:pPr>
      <w:spacing w:before="100" w:beforeAutospacing="1" w:after="100" w:afterAutospacing="1"/>
    </w:pPr>
  </w:style>
  <w:style w:type="character" w:customStyle="1" w:styleId="NormalWebChar">
    <w:name w:val="Normal (Web) Char"/>
    <w:basedOn w:val="DefaultParagraphFont"/>
    <w:link w:val="NormalWeb"/>
    <w:uiPriority w:val="99"/>
    <w:locked/>
    <w:rsid w:val="00BA0096"/>
    <w:rPr>
      <w:rFonts w:ascii="Times New Roman" w:eastAsia="Times New Roman" w:hAnsi="Times New Roman" w:cs="Times New Roman"/>
      <w:szCs w:val="24"/>
    </w:rPr>
  </w:style>
  <w:style w:type="paragraph" w:styleId="HTMLPreformatted">
    <w:name w:val="HTML Preformatted"/>
    <w:basedOn w:val="Normal"/>
    <w:link w:val="HTMLPreformattedChar"/>
    <w:rsid w:val="00B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BA009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rsid w:val="00BA0096"/>
    <w:rPr>
      <w:b/>
      <w:bCs/>
    </w:rPr>
  </w:style>
  <w:style w:type="character" w:customStyle="1" w:styleId="CommentSubjectChar">
    <w:name w:val="Comment Subject Char"/>
    <w:basedOn w:val="CommentTextChar"/>
    <w:link w:val="CommentSubject"/>
    <w:uiPriority w:val="99"/>
    <w:semiHidden/>
    <w:rsid w:val="00BA00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A0096"/>
    <w:rPr>
      <w:rFonts w:ascii="Tahoma" w:hAnsi="Tahoma" w:cs="Tahoma"/>
      <w:sz w:val="16"/>
      <w:szCs w:val="16"/>
    </w:rPr>
  </w:style>
  <w:style w:type="character" w:customStyle="1" w:styleId="BalloonTextChar">
    <w:name w:val="Balloon Text Char"/>
    <w:basedOn w:val="DefaultParagraphFont"/>
    <w:link w:val="BalloonText"/>
    <w:uiPriority w:val="99"/>
    <w:semiHidden/>
    <w:rsid w:val="00BA0096"/>
    <w:rPr>
      <w:rFonts w:ascii="Tahoma" w:eastAsia="Times New Roman" w:hAnsi="Tahoma" w:cs="Tahoma"/>
      <w:sz w:val="16"/>
      <w:szCs w:val="16"/>
    </w:rPr>
  </w:style>
  <w:style w:type="table" w:styleId="TableGrid">
    <w:name w:val="Table Grid"/>
    <w:aliases w:val="Signature Table"/>
    <w:basedOn w:val="TableNormal"/>
    <w:uiPriority w:val="39"/>
    <w:rsid w:val="00BA0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096"/>
    <w:rPr>
      <w:color w:val="808080"/>
    </w:rPr>
  </w:style>
  <w:style w:type="paragraph" w:styleId="NoSpacing">
    <w:name w:val="No Spacing"/>
    <w:qFormat/>
    <w:rsid w:val="00BA0096"/>
    <w:pPr>
      <w:widowControl w:val="0"/>
      <w:autoSpaceDE w:val="0"/>
      <w:autoSpaceDN w:val="0"/>
      <w:adjustRightInd w:val="0"/>
    </w:pPr>
    <w:rPr>
      <w:sz w:val="24"/>
      <w:szCs w:val="24"/>
    </w:rPr>
  </w:style>
  <w:style w:type="paragraph" w:styleId="ListParagraph">
    <w:name w:val="List Paragraph"/>
    <w:basedOn w:val="Normal"/>
    <w:uiPriority w:val="34"/>
    <w:qFormat/>
    <w:rsid w:val="00BA0096"/>
    <w:pPr>
      <w:ind w:left="720"/>
      <w:contextualSpacing/>
    </w:pPr>
  </w:style>
  <w:style w:type="paragraph" w:styleId="TOCHeading">
    <w:name w:val="TOC Heading"/>
    <w:basedOn w:val="Heading1"/>
    <w:next w:val="Normal"/>
    <w:uiPriority w:val="39"/>
    <w:qFormat/>
    <w:rsid w:val="00BA0096"/>
    <w:pPr>
      <w:keepLines/>
      <w:numPr>
        <w:numId w:val="0"/>
      </w:numPr>
      <w:spacing w:before="480" w:line="276" w:lineRule="auto"/>
      <w:outlineLvl w:val="9"/>
    </w:pPr>
    <w:rPr>
      <w:rFonts w:ascii="Cambria" w:hAnsi="Cambria"/>
      <w:caps w:val="0"/>
      <w:color w:val="365F91"/>
      <w:kern w:val="0"/>
      <w:sz w:val="28"/>
      <w:szCs w:val="28"/>
    </w:rPr>
  </w:style>
  <w:style w:type="numbering" w:customStyle="1" w:styleId="NoList1">
    <w:name w:val="No List1"/>
    <w:next w:val="NoList"/>
    <w:uiPriority w:val="99"/>
    <w:semiHidden/>
    <w:unhideWhenUsed/>
    <w:rsid w:val="006B69FB"/>
  </w:style>
  <w:style w:type="paragraph" w:styleId="Revision">
    <w:name w:val="Revision"/>
    <w:hidden/>
    <w:semiHidden/>
    <w:rsid w:val="006B69FB"/>
    <w:rPr>
      <w:sz w:val="24"/>
      <w:szCs w:val="24"/>
    </w:rPr>
  </w:style>
  <w:style w:type="numbering" w:customStyle="1" w:styleId="NoList11">
    <w:name w:val="No List11"/>
    <w:next w:val="NoList"/>
    <w:uiPriority w:val="99"/>
    <w:semiHidden/>
    <w:unhideWhenUsed/>
    <w:rsid w:val="006B69FB"/>
  </w:style>
  <w:style w:type="numbering" w:customStyle="1" w:styleId="NoList2">
    <w:name w:val="No List2"/>
    <w:next w:val="NoList"/>
    <w:uiPriority w:val="99"/>
    <w:semiHidden/>
    <w:unhideWhenUsed/>
    <w:rsid w:val="00004C66"/>
  </w:style>
  <w:style w:type="numbering" w:customStyle="1" w:styleId="NoList12">
    <w:name w:val="No List12"/>
    <w:next w:val="NoList"/>
    <w:uiPriority w:val="99"/>
    <w:semiHidden/>
    <w:unhideWhenUsed/>
    <w:rsid w:val="0000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aspub.epa.gov/tmdl_waters10/attains_waterbody.control?p_list_id=CAL3091900020020117151744&amp;p_cycle=&amp;p_report_type=" TargetMode="External"/><Relationship Id="rId21" Type="http://schemas.openxmlformats.org/officeDocument/2006/relationships/hyperlink" Target="http://iaspub.epa.gov/tmdl_waters10/attains_waterbody.control?p_list_id=CAR5202100019980813170249&amp;p_cycle=&amp;p_report_type=" TargetMode="External"/><Relationship Id="rId42" Type="http://schemas.openxmlformats.org/officeDocument/2006/relationships/hyperlink" Target="http://iaspub.epa.gov/tmdl_waters10/attains_waterbody.control?p_list_id=CAR3091101020080611145518&amp;p_cycle=&amp;p_report_type=" TargetMode="External"/><Relationship Id="rId47" Type="http://schemas.openxmlformats.org/officeDocument/2006/relationships/hyperlink" Target="http://iaspub.epa.gov/tmdl_waters10/attains_waterbody.control?p_list_id=CAR2063004020020916200425&amp;p_cycle=&amp;p_report_type=" TargetMode="External"/><Relationship Id="rId63" Type="http://schemas.openxmlformats.org/officeDocument/2006/relationships/hyperlink" Target="http://iaspub.epa.gov/tmdl_waters10/attains_waterbody.control?p_list_id=KS-NE-05-564_23&amp;p_cycle=&amp;p_report_type=" TargetMode="External"/><Relationship Id="rId68" Type="http://schemas.openxmlformats.org/officeDocument/2006/relationships/hyperlink" Target="http://iaspub.epa.gov/tmdl_waters10/attains_waterbody.control?p_list_id=KS-NE-05-564_305&amp;p_cycle=&amp;p_report_type=" TargetMode="External"/><Relationship Id="rId84" Type="http://schemas.openxmlformats.org/officeDocument/2006/relationships/hyperlink" Target="http://pubs.usgs.gov/wri/wri02-4103/wri024103.pdf" TargetMode="External"/><Relationship Id="rId89" Type="http://schemas.openxmlformats.org/officeDocument/2006/relationships/hyperlink" Target="http://www.swrcb.ca.gov/centralvalley/water_issues/water_quality_studies/2006-tmdl-winter-storm-report-dfg.pdf" TargetMode="External"/><Relationship Id="rId7" Type="http://schemas.openxmlformats.org/officeDocument/2006/relationships/styles" Target="styles.xml"/><Relationship Id="rId71" Type="http://schemas.openxmlformats.org/officeDocument/2006/relationships/hyperlink" Target="http://iaspub.epa.gov/tmdl_waters10/attains_waterbody.control?p_list_id=WA1240478467266_0%2E998&amp;p_cycle=&amp;p_report_type=" TargetMode="External"/><Relationship Id="rId92" Type="http://schemas.openxmlformats.org/officeDocument/2006/relationships/hyperlink" Target="http://www.cdpr.ca.gov/docs/emon/pubs/tac/tacpdfs/diamapl.pdf" TargetMode="External"/><Relationship Id="rId2" Type="http://schemas.openxmlformats.org/officeDocument/2006/relationships/customXml" Target="../customXml/item2.xml"/><Relationship Id="rId16" Type="http://schemas.openxmlformats.org/officeDocument/2006/relationships/hyperlink" Target="http://iaspub.epa.gov/tmdl_waters10/attains_waterbody.control?p_list_id=CAR5312000020080709162556&amp;p_cycle=&amp;p_report_type=" TargetMode="External"/><Relationship Id="rId29" Type="http://schemas.openxmlformats.org/officeDocument/2006/relationships/hyperlink" Target="http://iaspub.epa.gov/tmdl_waters10/attains_waterbody.control?p_list_id=CAR5203000020080702172323&amp;p_cycle=&amp;p_report_type=" TargetMode="External"/><Relationship Id="rId11" Type="http://schemas.openxmlformats.org/officeDocument/2006/relationships/endnotes" Target="endnotes.xml"/><Relationship Id="rId24" Type="http://schemas.openxmlformats.org/officeDocument/2006/relationships/hyperlink" Target="http://iaspub.epa.gov/tmdl_waters10/attains_waterbody.control?p_list_id=CAR4051200019980918161017&amp;p_cycle=&amp;p_report_type=" TargetMode="External"/><Relationship Id="rId32" Type="http://schemas.openxmlformats.org/officeDocument/2006/relationships/hyperlink" Target="http://iaspub.epa.gov/tmdl_waters10/attains_waterbody.control?p_list_id=CAR5203000020070511150326&amp;p_cycle=&amp;p_report_type=" TargetMode="External"/><Relationship Id="rId37" Type="http://schemas.openxmlformats.org/officeDocument/2006/relationships/hyperlink" Target="http://iaspub.epa.gov/tmdl_waters10/attains_waterbody.control?p_list_id=CAR5203000020070511132905&amp;p_cycle=&amp;p_report_type=" TargetMode="External"/><Relationship Id="rId40" Type="http://schemas.openxmlformats.org/officeDocument/2006/relationships/hyperlink" Target="http://iaspub.epa.gov/tmdl_waters10/attains_waterbody.control?p_list_id=CAR5192100020021209150207&amp;p_cycle=&amp;p_report_type=" TargetMode="External"/><Relationship Id="rId45" Type="http://schemas.openxmlformats.org/officeDocument/2006/relationships/hyperlink" Target="http://iaspub.epa.gov/tmdl_waters10/attains_waterbody.control?p_list_id=CAR5355000020021209154446&amp;p_cycle=&amp;p_report_type=" TargetMode="External"/><Relationship Id="rId53" Type="http://schemas.openxmlformats.org/officeDocument/2006/relationships/hyperlink" Target="http://iaspub.epa.gov/tmdl_waters10/attains_waterbody.control?p_list_id=CAR4035100019990204123459&amp;p_cycle=&amp;p_report_type=" TargetMode="External"/><Relationship Id="rId58" Type="http://schemas.openxmlformats.org/officeDocument/2006/relationships/hyperlink" Target="http://iaspub.epa.gov/tmdl_waters10/attains_waterbody.control?p_list_id=CAR5601001220080801154307&amp;p_cycle=&amp;p_report_type=" TargetMode="External"/><Relationship Id="rId66" Type="http://schemas.openxmlformats.org/officeDocument/2006/relationships/hyperlink" Target="http://iaspub.epa.gov/tmdl_waters10/attains_waterbody.control?p_list_id=KS-NE-05-564_303&amp;p_cycle=&amp;p_report_type=" TargetMode="External"/><Relationship Id="rId74" Type="http://schemas.openxmlformats.org/officeDocument/2006/relationships/chart" Target="charts/chart3.xml"/><Relationship Id="rId79" Type="http://schemas.openxmlformats.org/officeDocument/2006/relationships/hyperlink" Target="http://www.cdpr.ca.gov/docs/emon/surfwtr/surfdata.htm" TargetMode="External"/><Relationship Id="rId87" Type="http://schemas.openxmlformats.org/officeDocument/2006/relationships/hyperlink" Target="http://www.nmfs.noaa.gov/pr/pdfs/pesticide_biop.pdf" TargetMode="External"/><Relationship Id="rId102" Type="http://schemas.openxmlformats.org/officeDocument/2006/relationships/hyperlink" Target="http://www.ecy.wa.gov/eim/index.htm" TargetMode="External"/><Relationship Id="rId5" Type="http://schemas.openxmlformats.org/officeDocument/2006/relationships/customXml" Target="../customXml/item5.xml"/><Relationship Id="rId61" Type="http://schemas.openxmlformats.org/officeDocument/2006/relationships/hyperlink" Target="http://iaspub.epa.gov/tmdl_waters10/attains_waterbody.control?p_list_id=KS-NE-05-564_21&amp;p_cycle=&amp;p_report_type=" TargetMode="External"/><Relationship Id="rId82" Type="http://schemas.openxmlformats.org/officeDocument/2006/relationships/hyperlink" Target="http://pubs.usgs.gov/wri/wri034088/pdf/wri03_4088.pdf" TargetMode="External"/><Relationship Id="rId90" Type="http://schemas.openxmlformats.org/officeDocument/2006/relationships/hyperlink" Target="http://www.cdpr.ca.gov/docs/emon/surfwtr/policies/starner_sw08.pdf" TargetMode="External"/><Relationship Id="rId95" Type="http://schemas.openxmlformats.org/officeDocument/2006/relationships/hyperlink" Target="http://www.ams.usda.gov/datasets/pdp" TargetMode="External"/><Relationship Id="rId19" Type="http://schemas.openxmlformats.org/officeDocument/2006/relationships/hyperlink" Target="http://iaspub.epa.gov/tmdl_waters10/attains_waterbody.control?p_list_id=CAR5203000020011128163228&amp;p_cycle=&amp;p_report_type=" TargetMode="External"/><Relationship Id="rId14" Type="http://schemas.openxmlformats.org/officeDocument/2006/relationships/hyperlink" Target="http://iaspub.epa.gov/tmdl_waters10/attains_waterbody.control?p_list_id=CAR3153401019990222143223&amp;p_cycle=&amp;p_report_type=" TargetMode="External"/><Relationship Id="rId22" Type="http://schemas.openxmlformats.org/officeDocument/2006/relationships/hyperlink" Target="http://iaspub.epa.gov/tmdl_waters10/attains_waterbody.control?p_list_id=CAR4051501019980917123914&amp;p_cycle=&amp;p_report_type=" TargetMode="External"/><Relationship Id="rId27" Type="http://schemas.openxmlformats.org/officeDocument/2006/relationships/hyperlink" Target="http://iaspub.epa.gov/tmdl_waters10/attains_waterbody.control?p_list_id=CAR3091101019981230135152&amp;p_cycle=&amp;p_report_type=" TargetMode="External"/><Relationship Id="rId30" Type="http://schemas.openxmlformats.org/officeDocument/2006/relationships/hyperlink" Target="http://iaspub.epa.gov/tmdl_waters10/attains_waterbody.control?p_list_id=CAR5411000020011211113332&amp;p_cycle=&amp;p_report_type=" TargetMode="External"/><Relationship Id="rId35" Type="http://schemas.openxmlformats.org/officeDocument/2006/relationships/hyperlink" Target="http://iaspub.epa.gov/tmdl_waters10/attains_waterbody.control?p_list_id=CAR3121003020020819110803&amp;p_cycle=&amp;p_report_type=" TargetMode="External"/><Relationship Id="rId43" Type="http://schemas.openxmlformats.org/officeDocument/2006/relationships/hyperlink" Target="http://iaspub.epa.gov/tmdl_waters10/attains_waterbody.control?p_list_id=CAR3121003020011129154708&amp;p_cycle=&amp;p_report_type=" TargetMode="External"/><Relationship Id="rId48" Type="http://schemas.openxmlformats.org/officeDocument/2006/relationships/hyperlink" Target="http://iaspub.epa.gov/tmdl_waters10/attains_waterbody.control?p_list_id=CAR5312000020080803212723&amp;p_cycle=&amp;p_report_type=" TargetMode="External"/><Relationship Id="rId56" Type="http://schemas.openxmlformats.org/officeDocument/2006/relationships/hyperlink" Target="http://iaspub.epa.gov/tmdl_waters10/attains_waterbody.control?p_list_id=CAR3091101019981209131830&amp;p_cycle=&amp;p_report_type=" TargetMode="External"/><Relationship Id="rId64" Type="http://schemas.openxmlformats.org/officeDocument/2006/relationships/hyperlink" Target="http://iaspub.epa.gov/tmdl_waters10/attains_waterbody.control?p_list_id=KS-NE-05-564_39&amp;p_cycle=&amp;p_report_type=" TargetMode="External"/><Relationship Id="rId69" Type="http://schemas.openxmlformats.org/officeDocument/2006/relationships/hyperlink" Target="http://iaspub.epa.gov/tmdl_waters10/attains_waterbody.control?p_list_id=OK120410010210_00&amp;p_cycle=&amp;p_report_type=" TargetMode="External"/><Relationship Id="rId77" Type="http://schemas.openxmlformats.org/officeDocument/2006/relationships/hyperlink" Target="http://agr.wa.gov/FP/Pubs/docs/401-2013CranberryReportFinal.pdf" TargetMode="External"/><Relationship Id="rId100" Type="http://schemas.openxmlformats.org/officeDocument/2006/relationships/hyperlink" Target="http://www.cdpr.ca.gov/docs/emon/airinit/air_network_results.htm"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iaspub.epa.gov/tmdl_waters10/attains_waterbody.control?p_list_id=CAR3091101019980828112229&amp;p_cycle=&amp;p_report_type=" TargetMode="External"/><Relationship Id="rId72" Type="http://schemas.openxmlformats.org/officeDocument/2006/relationships/chart" Target="charts/chart1.xml"/><Relationship Id="rId80" Type="http://schemas.openxmlformats.org/officeDocument/2006/relationships/hyperlink" Target="http://pubs.usgs.gov/wri/wri02-4101/wri02-4101.pdf" TargetMode="External"/><Relationship Id="rId85" Type="http://schemas.openxmlformats.org/officeDocument/2006/relationships/hyperlink" Target="http://pubs.usgs.gov/wri/wri024100/wri02-4100.pdf" TargetMode="External"/><Relationship Id="rId93" Type="http://schemas.openxmlformats.org/officeDocument/2006/relationships/hyperlink" Target="http://www.ceden.org/" TargetMode="External"/><Relationship Id="rId98" Type="http://schemas.openxmlformats.org/officeDocument/2006/relationships/hyperlink" Target="http://www.cdpr.ca.gov/docs/emon/airinit/air_network_results.htm" TargetMode="External"/><Relationship Id="rId3" Type="http://schemas.openxmlformats.org/officeDocument/2006/relationships/customXml" Target="../customXml/item3.xml"/><Relationship Id="rId12" Type="http://schemas.openxmlformats.org/officeDocument/2006/relationships/hyperlink" Target="http://water.epa.gov/action/advisories/drinking/upload/dwstandards2012.pdf" TargetMode="External"/><Relationship Id="rId17" Type="http://schemas.openxmlformats.org/officeDocument/2006/relationships/hyperlink" Target="http://iaspub.epa.gov/tmdl_waters10/attains_waterbody.control?p_list_id=CAR5151000020000208113114&amp;p_cycle=&amp;p_report_type=" TargetMode="External"/><Relationship Id="rId25" Type="http://schemas.openxmlformats.org/officeDocument/2006/relationships/hyperlink" Target="http://iaspub.epa.gov/tmdl_waters10/attains_waterbody.control?p_list_id=CAR5354001120080623180014&amp;p_cycle=&amp;p_report_type=" TargetMode="External"/><Relationship Id="rId33" Type="http://schemas.openxmlformats.org/officeDocument/2006/relationships/hyperlink" Target="http://iaspub.epa.gov/tmdl_waters10/attains_waterbody.control?p_list_id=CAR4051200019990202083037&amp;p_cycle=&amp;p_report_type=" TargetMode="External"/><Relationship Id="rId38" Type="http://schemas.openxmlformats.org/officeDocument/2006/relationships/hyperlink" Target="http://iaspub.epa.gov/tmdl_waters10/attains_waterbody.control?p_list_id=CAB3060001419981214121135&amp;p_cycle=&amp;p_report_type=" TargetMode="External"/><Relationship Id="rId46" Type="http://schemas.openxmlformats.org/officeDocument/2006/relationships/hyperlink" Target="http://iaspub.epa.gov/tmdl_waters10/attains_waterbody.control?p_list_id=CAR2063002019980928165716&amp;p_cycle=&amp;p_report_type=" TargetMode="External"/><Relationship Id="rId59" Type="http://schemas.openxmlformats.org/officeDocument/2006/relationships/hyperlink" Target="http://iaspub.epa.gov/tmdl_waters10/attains_waterbody.control?p_list_id=CAR5203000020041130173733&amp;p_cycle=&amp;p_report_type=" TargetMode="External"/><Relationship Id="rId67" Type="http://schemas.openxmlformats.org/officeDocument/2006/relationships/hyperlink" Target="http://iaspub.epa.gov/tmdl_waters10/attains_waterbody.control?p_list_id=KS-NE-05-564_304&amp;p_cycle=&amp;p_report_type=" TargetMode="External"/><Relationship Id="rId103" Type="http://schemas.openxmlformats.org/officeDocument/2006/relationships/hyperlink" Target="http://pubs.usgs.gov/wri/wri034091/wrir034091.pdf" TargetMode="External"/><Relationship Id="rId20" Type="http://schemas.openxmlformats.org/officeDocument/2006/relationships/hyperlink" Target="http://iaspub.epa.gov/tmdl_waters10/attains_waterbody.control?p_list_id=CAR3091900020080604161337&amp;p_cycle=&amp;p_report_type=" TargetMode="External"/><Relationship Id="rId41" Type="http://schemas.openxmlformats.org/officeDocument/2006/relationships/hyperlink" Target="http://iaspub.epa.gov/tmdl_waters10/attains_waterbody.control?p_list_id=CAR7231000019990205102948&amp;p_cycle=&amp;p_report_type=" TargetMode="External"/><Relationship Id="rId54" Type="http://schemas.openxmlformats.org/officeDocument/2006/relationships/hyperlink" Target="http://iaspub.epa.gov/tmdl_waters10/attains_waterbody.control?p_list_id=CAR5612002020070510165737&amp;p_cycle=&amp;p_report_type=" TargetMode="External"/><Relationship Id="rId62" Type="http://schemas.openxmlformats.org/officeDocument/2006/relationships/hyperlink" Target="http://iaspub.epa.gov/tmdl_waters10/attains_waterbody.control?p_list_id=KS-NE-05-564_22&amp;p_cycle=&amp;p_report_type=" TargetMode="External"/><Relationship Id="rId70" Type="http://schemas.openxmlformats.org/officeDocument/2006/relationships/hyperlink" Target="http://iaspub.epa.gov/tmdl_waters10/attains_waterbody.control?p_list_id=WA1240884468222_0%2E052&amp;p_cycle=&amp;p_report_type=" TargetMode="External"/><Relationship Id="rId75" Type="http://schemas.openxmlformats.org/officeDocument/2006/relationships/chart" Target="charts/chart4.xml"/><Relationship Id="rId83" Type="http://schemas.openxmlformats.org/officeDocument/2006/relationships/hyperlink" Target="http://pubs.usgs.gov/circ/2005/1291/pdf/circ1291.pdf" TargetMode="External"/><Relationship Id="rId88" Type="http://schemas.openxmlformats.org/officeDocument/2006/relationships/hyperlink" Target="http://www.deq.state.or.us/lab/lasar.htm" TargetMode="External"/><Relationship Id="rId91" Type="http://schemas.openxmlformats.org/officeDocument/2006/relationships/hyperlink" Target="http://www.cdpr.ca.gov/docs/emon/pubs/tac/tacpdfs/diaamb.pdf" TargetMode="External"/><Relationship Id="rId96" Type="http://schemas.openxmlformats.org/officeDocument/2006/relationships/hyperlink" Target="http://www.epa.gov/storet/dw_home.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iaspub.epa.gov/tmdl_waters10/attains_waterbody.control?p_list_id=CAR9012000020011025103603&amp;p_cycle=&amp;p_report_type=" TargetMode="External"/><Relationship Id="rId23" Type="http://schemas.openxmlformats.org/officeDocument/2006/relationships/hyperlink" Target="http://iaspub.epa.gov/tmdl_waters10/attains_waterbody.control?p_list_id=CAR5411000020011212111305&amp;p_cycle=&amp;p_report_type=" TargetMode="External"/><Relationship Id="rId28" Type="http://schemas.openxmlformats.org/officeDocument/2006/relationships/hyperlink" Target="http://iaspub.epa.gov/tmdl_waters10/attains_waterbody.control?p_list_id=CAR5314000020020702142222&amp;p_cycle=&amp;p_report_type=" TargetMode="External"/><Relationship Id="rId36" Type="http://schemas.openxmlformats.org/officeDocument/2006/relationships/hyperlink" Target="http://iaspub.epa.gov/tmdl_waters10/attains_waterbody.control?p_list_id=CAR5357000019980817154245&amp;p_cycle=&amp;p_report_type=" TargetMode="External"/><Relationship Id="rId49" Type="http://schemas.openxmlformats.org/officeDocument/2006/relationships/hyperlink" Target="http://iaspub.epa.gov/tmdl_waters10/attains_waterbody.control?p_list_id=CAR3091900020011227140647&amp;p_cycle=&amp;p_report_type=" TargetMode="External"/><Relationship Id="rId57" Type="http://schemas.openxmlformats.org/officeDocument/2006/relationships/hyperlink" Target="http://iaspub.epa.gov/tmdl_waters10/attains_waterbody.control?p_list_id=CAR5355000019980817143435&amp;p_cycle=&amp;p_report_type="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iaspub.epa.gov/tmdl_waters10/attains_waterbody.control?p_list_id=CAR5154000020011211114128&amp;p_cycle=&amp;p_report_type=" TargetMode="External"/><Relationship Id="rId44" Type="http://schemas.openxmlformats.org/officeDocument/2006/relationships/hyperlink" Target="http://iaspub.epa.gov/tmdl_waters10/attains_waterbody.control?p_list_id=CAR5422003219990126113826&amp;p_cycle=&amp;p_report_type=" TargetMode="External"/><Relationship Id="rId52" Type="http://schemas.openxmlformats.org/officeDocument/2006/relationships/hyperlink" Target="http://iaspub.epa.gov/tmdl_waters10/attains_waterbody.control?p_list_id=CAR3091101020021007193102&amp;p_cycle=&amp;p_report_type=" TargetMode="External"/><Relationship Id="rId60" Type="http://schemas.openxmlformats.org/officeDocument/2006/relationships/hyperlink" Target="http://iaspub.epa.gov/tmdl_waters10/attains_waterbody.control?p_list_id=CAR5112000020080801150313&amp;p_cycle=&amp;p_report_type=" TargetMode="External"/><Relationship Id="rId65" Type="http://schemas.openxmlformats.org/officeDocument/2006/relationships/hyperlink" Target="http://iaspub.epa.gov/tmdl_waters10/attains_waterbody.control?p_list_id=KS-NE-05-564_298&amp;p_cycle=&amp;p_report_type=" TargetMode="External"/><Relationship Id="rId73" Type="http://schemas.openxmlformats.org/officeDocument/2006/relationships/chart" Target="charts/chart2.xml"/><Relationship Id="rId78" Type="http://schemas.openxmlformats.org/officeDocument/2006/relationships/hyperlink" Target="http://md.water.usgs.gov/nawqa/" TargetMode="External"/><Relationship Id="rId81" Type="http://schemas.openxmlformats.org/officeDocument/2006/relationships/hyperlink" Target="http://pubs.usgs.gov/wri/wri034111/wrir_034111.pdf" TargetMode="External"/><Relationship Id="rId86" Type="http://schemas.openxmlformats.org/officeDocument/2006/relationships/hyperlink" Target="http://pubs.usgs.gov/of/2005/1307/" TargetMode="External"/><Relationship Id="rId94" Type="http://schemas.openxmlformats.org/officeDocument/2006/relationships/hyperlink" Target="http://www.cdpr.ca.gov/docs/emon/airinit/air_network_results.htm" TargetMode="External"/><Relationship Id="rId99" Type="http://schemas.openxmlformats.org/officeDocument/2006/relationships/hyperlink" Target="http://www.cdpr.ca.gov/docs/emon/airinit/air_network_results.htm" TargetMode="External"/><Relationship Id="rId101" Type="http://schemas.openxmlformats.org/officeDocument/2006/relationships/hyperlink" Target="http://www.ecy.wa.gov/eim/index.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iaspub.epa.gov/tmdl_waters10/attains_waterbody.control?p_list_id=CAR7231000019990205093023&amp;p_cycle=&amp;p_report_type=" TargetMode="External"/><Relationship Id="rId18" Type="http://schemas.openxmlformats.org/officeDocument/2006/relationships/hyperlink" Target="http://iaspub.epa.gov/tmdl_waters10/attains_waterbody.control?p_list_id=CAR3091101019981209161509&amp;p_cycle=&amp;p_report_type=" TargetMode="External"/><Relationship Id="rId39" Type="http://schemas.openxmlformats.org/officeDocument/2006/relationships/hyperlink" Target="http://iaspub.epa.gov/tmdl_waters10/attains_waterbody.control?p_list_id=CAR5356000020080808193633&amp;p_cycle=&amp;p_report_type=" TargetMode="External"/><Relationship Id="rId34" Type="http://schemas.openxmlformats.org/officeDocument/2006/relationships/hyperlink" Target="http://iaspub.epa.gov/tmdl_waters10/attains_waterbody.control?p_list_id=CAR5204000020041130180509&amp;p_cycle=&amp;p_report_type=" TargetMode="External"/><Relationship Id="rId50" Type="http://schemas.openxmlformats.org/officeDocument/2006/relationships/hyperlink" Target="http://iaspub.epa.gov/tmdl_waters10/attains_waterbody.control?p_list_id=CAR9025100020080904171327&amp;p_cycle=&amp;p_report_type=" TargetMode="External"/><Relationship Id="rId55" Type="http://schemas.openxmlformats.org/officeDocument/2006/relationships/hyperlink" Target="http://iaspub.epa.gov/tmdl_waters10/attains_waterbody.control?p_list_id=CAR5353000019980817151834&amp;p_cycle=&amp;p_report_type=" TargetMode="External"/><Relationship Id="rId76" Type="http://schemas.openxmlformats.org/officeDocument/2006/relationships/hyperlink" Target="http://longbeach.wsu.edu/cranberries/documents/evaluationofeffortstoreducepesticidesinbogdrainage.pdf" TargetMode="External"/><Relationship Id="rId97" Type="http://schemas.openxmlformats.org/officeDocument/2006/relationships/hyperlink" Target="http://water.usgs.gov/nawqa/" TargetMode="External"/><Relationship Id="rId10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dpr.ca.gov/docs/emon/pubs/ehapreps.htm?filter=surfwater" TargetMode="External"/><Relationship Id="rId2" Type="http://schemas.openxmlformats.org/officeDocument/2006/relationships/hyperlink" Target="http://water.epa.gov/action/advisories/drinking/upload/dwstandards2012.pdf" TargetMode="External"/><Relationship Id="rId1" Type="http://schemas.openxmlformats.org/officeDocument/2006/relationships/hyperlink" Target="http://iaspub.epa.gov/tmdl_waters10/attains_impaired_waters.tmdls?p_pollutant_id=400" TargetMode="External"/><Relationship Id="rId6" Type="http://schemas.openxmlformats.org/officeDocument/2006/relationships/hyperlink" Target="http://www.dec.ny.gov/chemical/27506.html" TargetMode="External"/><Relationship Id="rId5" Type="http://schemas.openxmlformats.org/officeDocument/2006/relationships/hyperlink" Target="http://www.waterboards.ca.gov/water_issues/programs/swamp/about.shtml" TargetMode="External"/><Relationship Id="rId4" Type="http://schemas.openxmlformats.org/officeDocument/2006/relationships/hyperlink" Target="http://www.epa.gov/pesticides/reregistration/diazino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My%20documents\aWork\1Reviews\Diazinon%202\Monitoring\NAWQA\SWexpan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My%20documents\aWork\1Reviews\Diazinon%202\Monitoring\CA%20SW\surf_DPR_Apr172014-filter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My%20documents\aWork\1Reviews\Diazinon%202\Monitoring\CA%20SW\surf_DPR_Apr172014-filtere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My%20documents\aWork\1Reviews\Diazinon%202\Monitoring\CA%20SW\surf_DPR_Apr172014-filtered.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Sheet3!$C$2:$C$50</c:f>
              <c:numCache>
                <c:formatCode>General</c:formatCode>
                <c:ptCount val="49"/>
                <c:pt idx="0">
                  <c:v>881</c:v>
                </c:pt>
                <c:pt idx="1">
                  <c:v>47</c:v>
                </c:pt>
                <c:pt idx="2">
                  <c:v>265</c:v>
                </c:pt>
                <c:pt idx="3">
                  <c:v>404</c:v>
                </c:pt>
                <c:pt idx="4">
                  <c:v>2442</c:v>
                </c:pt>
                <c:pt idx="5">
                  <c:v>848</c:v>
                </c:pt>
                <c:pt idx="6">
                  <c:v>406</c:v>
                </c:pt>
                <c:pt idx="7">
                  <c:v>5</c:v>
                </c:pt>
                <c:pt idx="8">
                  <c:v>6</c:v>
                </c:pt>
                <c:pt idx="9">
                  <c:v>618</c:v>
                </c:pt>
                <c:pt idx="10">
                  <c:v>1696</c:v>
                </c:pt>
                <c:pt idx="11">
                  <c:v>57</c:v>
                </c:pt>
                <c:pt idx="12">
                  <c:v>485</c:v>
                </c:pt>
                <c:pt idx="13">
                  <c:v>1421</c:v>
                </c:pt>
                <c:pt idx="14">
                  <c:v>1801</c:v>
                </c:pt>
                <c:pt idx="15">
                  <c:v>1169</c:v>
                </c:pt>
                <c:pt idx="16">
                  <c:v>151</c:v>
                </c:pt>
                <c:pt idx="17">
                  <c:v>1664</c:v>
                </c:pt>
                <c:pt idx="18">
                  <c:v>4</c:v>
                </c:pt>
                <c:pt idx="19">
                  <c:v>393</c:v>
                </c:pt>
                <c:pt idx="20">
                  <c:v>293</c:v>
                </c:pt>
                <c:pt idx="21">
                  <c:v>227</c:v>
                </c:pt>
                <c:pt idx="22">
                  <c:v>655</c:v>
                </c:pt>
                <c:pt idx="23">
                  <c:v>513</c:v>
                </c:pt>
                <c:pt idx="24">
                  <c:v>383</c:v>
                </c:pt>
                <c:pt idx="25">
                  <c:v>224</c:v>
                </c:pt>
                <c:pt idx="26">
                  <c:v>927</c:v>
                </c:pt>
                <c:pt idx="27">
                  <c:v>465</c:v>
                </c:pt>
                <c:pt idx="28">
                  <c:v>32</c:v>
                </c:pt>
                <c:pt idx="29">
                  <c:v>704</c:v>
                </c:pt>
                <c:pt idx="30">
                  <c:v>122</c:v>
                </c:pt>
                <c:pt idx="31">
                  <c:v>663</c:v>
                </c:pt>
                <c:pt idx="32">
                  <c:v>973</c:v>
                </c:pt>
                <c:pt idx="33">
                  <c:v>162</c:v>
                </c:pt>
                <c:pt idx="34">
                  <c:v>842</c:v>
                </c:pt>
                <c:pt idx="35">
                  <c:v>13</c:v>
                </c:pt>
                <c:pt idx="36">
                  <c:v>1053</c:v>
                </c:pt>
                <c:pt idx="37">
                  <c:v>1095</c:v>
                </c:pt>
                <c:pt idx="38">
                  <c:v>1</c:v>
                </c:pt>
                <c:pt idx="39">
                  <c:v>526</c:v>
                </c:pt>
                <c:pt idx="40">
                  <c:v>537</c:v>
                </c:pt>
                <c:pt idx="41">
                  <c:v>1547</c:v>
                </c:pt>
                <c:pt idx="42">
                  <c:v>354</c:v>
                </c:pt>
                <c:pt idx="43">
                  <c:v>9</c:v>
                </c:pt>
                <c:pt idx="44">
                  <c:v>886</c:v>
                </c:pt>
                <c:pt idx="45">
                  <c:v>1487</c:v>
                </c:pt>
                <c:pt idx="46">
                  <c:v>84</c:v>
                </c:pt>
                <c:pt idx="47">
                  <c:v>673</c:v>
                </c:pt>
                <c:pt idx="48">
                  <c:v>84</c:v>
                </c:pt>
              </c:numCache>
            </c:numRef>
          </c:xVal>
          <c:yVal>
            <c:numRef>
              <c:f>Sheet3!$E$2:$E$50</c:f>
              <c:numCache>
                <c:formatCode>General</c:formatCode>
                <c:ptCount val="49"/>
                <c:pt idx="0">
                  <c:v>1.01</c:v>
                </c:pt>
                <c:pt idx="1">
                  <c:v>4.2700000000000002E-2</c:v>
                </c:pt>
                <c:pt idx="2">
                  <c:v>0.20699999999999999</c:v>
                </c:pt>
                <c:pt idx="3">
                  <c:v>3.2800000000000003E-2</c:v>
                </c:pt>
                <c:pt idx="4">
                  <c:v>3.8</c:v>
                </c:pt>
                <c:pt idx="5">
                  <c:v>0.66</c:v>
                </c:pt>
                <c:pt idx="6">
                  <c:v>0.21</c:v>
                </c:pt>
                <c:pt idx="7">
                  <c:v>7.0000000000000001E-3</c:v>
                </c:pt>
                <c:pt idx="8">
                  <c:v>0.21</c:v>
                </c:pt>
                <c:pt idx="9">
                  <c:v>0.27600000000000002</c:v>
                </c:pt>
                <c:pt idx="10">
                  <c:v>2.8</c:v>
                </c:pt>
                <c:pt idx="11">
                  <c:v>0.29299999999999998</c:v>
                </c:pt>
                <c:pt idx="12">
                  <c:v>9.2999999999999999E-2</c:v>
                </c:pt>
                <c:pt idx="13">
                  <c:v>0.224</c:v>
                </c:pt>
                <c:pt idx="14">
                  <c:v>1.1000000000000001</c:v>
                </c:pt>
                <c:pt idx="15">
                  <c:v>9.5000000000000001E-2</c:v>
                </c:pt>
                <c:pt idx="16">
                  <c:v>6.7000000000000002E-3</c:v>
                </c:pt>
                <c:pt idx="17">
                  <c:v>0.97799999999999998</c:v>
                </c:pt>
                <c:pt idx="19">
                  <c:v>0.1</c:v>
                </c:pt>
                <c:pt idx="20">
                  <c:v>0.4</c:v>
                </c:pt>
                <c:pt idx="21">
                  <c:v>0.19700000000000001</c:v>
                </c:pt>
                <c:pt idx="22">
                  <c:v>0.19</c:v>
                </c:pt>
                <c:pt idx="23">
                  <c:v>2.5000000000000001E-2</c:v>
                </c:pt>
                <c:pt idx="24">
                  <c:v>0.114</c:v>
                </c:pt>
                <c:pt idx="25">
                  <c:v>3.0000000000000001E-3</c:v>
                </c:pt>
                <c:pt idx="26">
                  <c:v>0.184</c:v>
                </c:pt>
                <c:pt idx="27">
                  <c:v>0.46</c:v>
                </c:pt>
                <c:pt idx="28">
                  <c:v>6.0000000000000001E-3</c:v>
                </c:pt>
                <c:pt idx="29">
                  <c:v>0.47</c:v>
                </c:pt>
                <c:pt idx="30">
                  <c:v>0.21</c:v>
                </c:pt>
                <c:pt idx="31">
                  <c:v>0.69699999999999995</c:v>
                </c:pt>
                <c:pt idx="32">
                  <c:v>0.315</c:v>
                </c:pt>
                <c:pt idx="33">
                  <c:v>4.0000000000000001E-3</c:v>
                </c:pt>
                <c:pt idx="34">
                  <c:v>0.56399999999999995</c:v>
                </c:pt>
                <c:pt idx="35">
                  <c:v>1.7000000000000001E-2</c:v>
                </c:pt>
                <c:pt idx="36">
                  <c:v>1.28</c:v>
                </c:pt>
                <c:pt idx="37">
                  <c:v>0.436</c:v>
                </c:pt>
                <c:pt idx="39">
                  <c:v>0.32300000000000001</c:v>
                </c:pt>
                <c:pt idx="40">
                  <c:v>1.05</c:v>
                </c:pt>
                <c:pt idx="41">
                  <c:v>1.2</c:v>
                </c:pt>
                <c:pt idx="42">
                  <c:v>1.22</c:v>
                </c:pt>
                <c:pt idx="44">
                  <c:v>1.4</c:v>
                </c:pt>
                <c:pt idx="45">
                  <c:v>0.501</c:v>
                </c:pt>
                <c:pt idx="46">
                  <c:v>0.33800000000000002</c:v>
                </c:pt>
                <c:pt idx="47">
                  <c:v>0.98</c:v>
                </c:pt>
                <c:pt idx="48">
                  <c:v>4.7399999999999998E-2</c:v>
                </c:pt>
              </c:numCache>
            </c:numRef>
          </c:yVal>
          <c:smooth val="0"/>
        </c:ser>
        <c:dLbls>
          <c:showLegendKey val="0"/>
          <c:showVal val="0"/>
          <c:showCatName val="0"/>
          <c:showSerName val="0"/>
          <c:showPercent val="0"/>
          <c:showBubbleSize val="0"/>
        </c:dLbls>
        <c:axId val="148821704"/>
        <c:axId val="152388040"/>
      </c:scatterChart>
      <c:valAx>
        <c:axId val="1488217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Samples</a:t>
                </a:r>
                <a:r>
                  <a:rPr lang="en-US" baseline="0"/>
                  <a:t> per state</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88040"/>
        <c:crosses val="autoZero"/>
        <c:crossBetween val="midCat"/>
      </c:valAx>
      <c:valAx>
        <c:axId val="152388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Maximum Diazinon Concentration</a:t>
                </a:r>
                <a:r>
                  <a:rPr lang="en-US" baseline="0"/>
                  <a:t> </a:t>
                </a:r>
                <a:r>
                  <a:rPr lang="en-US">
                    <a:latin typeface="Times New Roman" panose="02020603050405020304" pitchFamily="18" charset="0"/>
                    <a:cs typeface="Times New Roman" panose="02020603050405020304" pitchFamily="18" charset="0"/>
                  </a:rPr>
                  <a:t>µg/L</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217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81266596061455"/>
          <c:y val="4.5548654244306416E-2"/>
          <c:w val="0.83289363683340767"/>
          <c:h val="0.78300908038669081"/>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diazinon!$G$2:$G$13621</c:f>
              <c:numCache>
                <c:formatCode>0</c:formatCode>
                <c:ptCount val="4541"/>
                <c:pt idx="0">
                  <c:v>2009</c:v>
                </c:pt>
                <c:pt idx="1">
                  <c:v>1994</c:v>
                </c:pt>
                <c:pt idx="2">
                  <c:v>1997</c:v>
                </c:pt>
                <c:pt idx="3">
                  <c:v>1993</c:v>
                </c:pt>
                <c:pt idx="4">
                  <c:v>1997</c:v>
                </c:pt>
                <c:pt idx="5">
                  <c:v>1996</c:v>
                </c:pt>
                <c:pt idx="6">
                  <c:v>2008</c:v>
                </c:pt>
                <c:pt idx="7">
                  <c:v>1997</c:v>
                </c:pt>
                <c:pt idx="8">
                  <c:v>1997</c:v>
                </c:pt>
                <c:pt idx="9">
                  <c:v>2001</c:v>
                </c:pt>
                <c:pt idx="10">
                  <c:v>2008</c:v>
                </c:pt>
                <c:pt idx="11">
                  <c:v>2001</c:v>
                </c:pt>
                <c:pt idx="12">
                  <c:v>2003</c:v>
                </c:pt>
                <c:pt idx="13">
                  <c:v>1996</c:v>
                </c:pt>
                <c:pt idx="14">
                  <c:v>2007</c:v>
                </c:pt>
                <c:pt idx="15">
                  <c:v>2008</c:v>
                </c:pt>
                <c:pt idx="16">
                  <c:v>2008</c:v>
                </c:pt>
                <c:pt idx="17">
                  <c:v>1995</c:v>
                </c:pt>
                <c:pt idx="18">
                  <c:v>1997</c:v>
                </c:pt>
                <c:pt idx="19">
                  <c:v>2007</c:v>
                </c:pt>
                <c:pt idx="20">
                  <c:v>2003</c:v>
                </c:pt>
                <c:pt idx="21">
                  <c:v>1992</c:v>
                </c:pt>
                <c:pt idx="22">
                  <c:v>2002</c:v>
                </c:pt>
                <c:pt idx="23">
                  <c:v>2002</c:v>
                </c:pt>
                <c:pt idx="24">
                  <c:v>2010</c:v>
                </c:pt>
                <c:pt idx="25">
                  <c:v>2002</c:v>
                </c:pt>
                <c:pt idx="26">
                  <c:v>2002</c:v>
                </c:pt>
                <c:pt idx="27">
                  <c:v>2002</c:v>
                </c:pt>
                <c:pt idx="28">
                  <c:v>1997</c:v>
                </c:pt>
                <c:pt idx="29">
                  <c:v>2002</c:v>
                </c:pt>
                <c:pt idx="30">
                  <c:v>2003</c:v>
                </c:pt>
                <c:pt idx="31">
                  <c:v>2003</c:v>
                </c:pt>
                <c:pt idx="32">
                  <c:v>2008</c:v>
                </c:pt>
                <c:pt idx="33">
                  <c:v>2003</c:v>
                </c:pt>
                <c:pt idx="34">
                  <c:v>1994</c:v>
                </c:pt>
                <c:pt idx="35">
                  <c:v>2008</c:v>
                </c:pt>
                <c:pt idx="36">
                  <c:v>1996</c:v>
                </c:pt>
                <c:pt idx="37">
                  <c:v>1994</c:v>
                </c:pt>
                <c:pt idx="38">
                  <c:v>2004</c:v>
                </c:pt>
                <c:pt idx="39">
                  <c:v>2002</c:v>
                </c:pt>
                <c:pt idx="40">
                  <c:v>2002</c:v>
                </c:pt>
                <c:pt idx="41">
                  <c:v>2003</c:v>
                </c:pt>
                <c:pt idx="42">
                  <c:v>2002</c:v>
                </c:pt>
                <c:pt idx="43">
                  <c:v>1997</c:v>
                </c:pt>
                <c:pt idx="44">
                  <c:v>2002</c:v>
                </c:pt>
                <c:pt idx="45">
                  <c:v>1992</c:v>
                </c:pt>
                <c:pt idx="46">
                  <c:v>1995</c:v>
                </c:pt>
                <c:pt idx="47">
                  <c:v>1997</c:v>
                </c:pt>
                <c:pt idx="48">
                  <c:v>2008</c:v>
                </c:pt>
                <c:pt idx="49">
                  <c:v>1993</c:v>
                </c:pt>
                <c:pt idx="50">
                  <c:v>1997</c:v>
                </c:pt>
                <c:pt idx="51">
                  <c:v>2004</c:v>
                </c:pt>
                <c:pt idx="52">
                  <c:v>1992</c:v>
                </c:pt>
                <c:pt idx="53">
                  <c:v>2004</c:v>
                </c:pt>
                <c:pt idx="54">
                  <c:v>1993</c:v>
                </c:pt>
                <c:pt idx="55">
                  <c:v>2003</c:v>
                </c:pt>
                <c:pt idx="56">
                  <c:v>1997</c:v>
                </c:pt>
                <c:pt idx="57">
                  <c:v>1997</c:v>
                </c:pt>
                <c:pt idx="58">
                  <c:v>2004</c:v>
                </c:pt>
                <c:pt idx="59">
                  <c:v>1994</c:v>
                </c:pt>
                <c:pt idx="60">
                  <c:v>1994</c:v>
                </c:pt>
                <c:pt idx="61">
                  <c:v>2000</c:v>
                </c:pt>
                <c:pt idx="62">
                  <c:v>2002</c:v>
                </c:pt>
                <c:pt idx="63">
                  <c:v>1994</c:v>
                </c:pt>
                <c:pt idx="64">
                  <c:v>1994</c:v>
                </c:pt>
                <c:pt idx="65">
                  <c:v>1992</c:v>
                </c:pt>
                <c:pt idx="66">
                  <c:v>2000</c:v>
                </c:pt>
                <c:pt idx="67">
                  <c:v>2010</c:v>
                </c:pt>
                <c:pt idx="68">
                  <c:v>2002</c:v>
                </c:pt>
                <c:pt idx="69">
                  <c:v>1992</c:v>
                </c:pt>
                <c:pt idx="70">
                  <c:v>1992</c:v>
                </c:pt>
                <c:pt idx="71">
                  <c:v>1997</c:v>
                </c:pt>
                <c:pt idx="72">
                  <c:v>2002</c:v>
                </c:pt>
                <c:pt idx="73">
                  <c:v>1993</c:v>
                </c:pt>
                <c:pt idx="74">
                  <c:v>2009</c:v>
                </c:pt>
                <c:pt idx="75">
                  <c:v>1993</c:v>
                </c:pt>
                <c:pt idx="76">
                  <c:v>1994</c:v>
                </c:pt>
                <c:pt idx="77">
                  <c:v>2003</c:v>
                </c:pt>
                <c:pt idx="78">
                  <c:v>1996</c:v>
                </c:pt>
                <c:pt idx="79">
                  <c:v>1997</c:v>
                </c:pt>
                <c:pt idx="80">
                  <c:v>2005</c:v>
                </c:pt>
                <c:pt idx="81">
                  <c:v>1991</c:v>
                </c:pt>
                <c:pt idx="82">
                  <c:v>2003</c:v>
                </c:pt>
                <c:pt idx="83">
                  <c:v>1994</c:v>
                </c:pt>
                <c:pt idx="84">
                  <c:v>2001</c:v>
                </c:pt>
                <c:pt idx="85">
                  <c:v>1999</c:v>
                </c:pt>
                <c:pt idx="86">
                  <c:v>2007</c:v>
                </c:pt>
                <c:pt idx="87">
                  <c:v>1992</c:v>
                </c:pt>
                <c:pt idx="88">
                  <c:v>2004</c:v>
                </c:pt>
                <c:pt idx="89">
                  <c:v>1999</c:v>
                </c:pt>
                <c:pt idx="90">
                  <c:v>2007</c:v>
                </c:pt>
                <c:pt idx="91">
                  <c:v>2003</c:v>
                </c:pt>
                <c:pt idx="92">
                  <c:v>2001</c:v>
                </c:pt>
                <c:pt idx="93">
                  <c:v>1994</c:v>
                </c:pt>
                <c:pt idx="94">
                  <c:v>1999</c:v>
                </c:pt>
                <c:pt idx="95">
                  <c:v>1992</c:v>
                </c:pt>
                <c:pt idx="96">
                  <c:v>1994</c:v>
                </c:pt>
                <c:pt idx="97">
                  <c:v>1994</c:v>
                </c:pt>
                <c:pt idx="98">
                  <c:v>1999</c:v>
                </c:pt>
                <c:pt idx="99">
                  <c:v>1996</c:v>
                </c:pt>
                <c:pt idx="100">
                  <c:v>1999</c:v>
                </c:pt>
                <c:pt idx="101">
                  <c:v>1993</c:v>
                </c:pt>
                <c:pt idx="102">
                  <c:v>2007</c:v>
                </c:pt>
                <c:pt idx="103">
                  <c:v>1992</c:v>
                </c:pt>
                <c:pt idx="104">
                  <c:v>1994</c:v>
                </c:pt>
                <c:pt idx="105">
                  <c:v>1997</c:v>
                </c:pt>
                <c:pt idx="106">
                  <c:v>1994</c:v>
                </c:pt>
                <c:pt idx="107">
                  <c:v>1997</c:v>
                </c:pt>
                <c:pt idx="108">
                  <c:v>2000</c:v>
                </c:pt>
                <c:pt idx="109">
                  <c:v>1996</c:v>
                </c:pt>
                <c:pt idx="110">
                  <c:v>1993</c:v>
                </c:pt>
                <c:pt idx="111">
                  <c:v>2001</c:v>
                </c:pt>
                <c:pt idx="112">
                  <c:v>1993</c:v>
                </c:pt>
                <c:pt idx="113">
                  <c:v>1993</c:v>
                </c:pt>
                <c:pt idx="114">
                  <c:v>2003</c:v>
                </c:pt>
                <c:pt idx="115">
                  <c:v>2002</c:v>
                </c:pt>
                <c:pt idx="116">
                  <c:v>1999</c:v>
                </c:pt>
                <c:pt idx="117">
                  <c:v>2002</c:v>
                </c:pt>
                <c:pt idx="118">
                  <c:v>2002</c:v>
                </c:pt>
                <c:pt idx="119">
                  <c:v>1993</c:v>
                </c:pt>
                <c:pt idx="120">
                  <c:v>1994</c:v>
                </c:pt>
                <c:pt idx="121">
                  <c:v>1999</c:v>
                </c:pt>
                <c:pt idx="122">
                  <c:v>2003</c:v>
                </c:pt>
                <c:pt idx="123">
                  <c:v>1995</c:v>
                </c:pt>
                <c:pt idx="124">
                  <c:v>1994</c:v>
                </c:pt>
                <c:pt idx="125">
                  <c:v>2008</c:v>
                </c:pt>
                <c:pt idx="126">
                  <c:v>2007</c:v>
                </c:pt>
                <c:pt idx="127">
                  <c:v>1992</c:v>
                </c:pt>
                <c:pt idx="128">
                  <c:v>1996</c:v>
                </c:pt>
                <c:pt idx="129">
                  <c:v>2006</c:v>
                </c:pt>
                <c:pt idx="130">
                  <c:v>1994</c:v>
                </c:pt>
                <c:pt idx="131">
                  <c:v>1994</c:v>
                </c:pt>
                <c:pt idx="132">
                  <c:v>1997</c:v>
                </c:pt>
                <c:pt idx="133">
                  <c:v>2009</c:v>
                </c:pt>
                <c:pt idx="134">
                  <c:v>1996</c:v>
                </c:pt>
                <c:pt idx="135">
                  <c:v>1997</c:v>
                </c:pt>
                <c:pt idx="136">
                  <c:v>1994</c:v>
                </c:pt>
                <c:pt idx="137">
                  <c:v>1994</c:v>
                </c:pt>
                <c:pt idx="138">
                  <c:v>2003</c:v>
                </c:pt>
                <c:pt idx="139">
                  <c:v>2003</c:v>
                </c:pt>
                <c:pt idx="140">
                  <c:v>1993</c:v>
                </c:pt>
                <c:pt idx="141">
                  <c:v>2001</c:v>
                </c:pt>
                <c:pt idx="142">
                  <c:v>1996</c:v>
                </c:pt>
                <c:pt idx="143">
                  <c:v>1992</c:v>
                </c:pt>
                <c:pt idx="144">
                  <c:v>1996</c:v>
                </c:pt>
                <c:pt idx="145">
                  <c:v>2002</c:v>
                </c:pt>
                <c:pt idx="146">
                  <c:v>1993</c:v>
                </c:pt>
                <c:pt idx="147">
                  <c:v>1997</c:v>
                </c:pt>
                <c:pt idx="148">
                  <c:v>1999</c:v>
                </c:pt>
                <c:pt idx="149">
                  <c:v>1992</c:v>
                </c:pt>
                <c:pt idx="150">
                  <c:v>1994</c:v>
                </c:pt>
                <c:pt idx="151">
                  <c:v>1994</c:v>
                </c:pt>
                <c:pt idx="152">
                  <c:v>2002</c:v>
                </c:pt>
                <c:pt idx="153">
                  <c:v>1999</c:v>
                </c:pt>
                <c:pt idx="154">
                  <c:v>1992</c:v>
                </c:pt>
                <c:pt idx="155">
                  <c:v>1993</c:v>
                </c:pt>
                <c:pt idx="156">
                  <c:v>2006</c:v>
                </c:pt>
                <c:pt idx="157">
                  <c:v>2011</c:v>
                </c:pt>
                <c:pt idx="158">
                  <c:v>1994</c:v>
                </c:pt>
                <c:pt idx="159">
                  <c:v>1992</c:v>
                </c:pt>
                <c:pt idx="160">
                  <c:v>2005</c:v>
                </c:pt>
                <c:pt idx="161">
                  <c:v>1993</c:v>
                </c:pt>
                <c:pt idx="162">
                  <c:v>2004</c:v>
                </c:pt>
                <c:pt idx="163">
                  <c:v>1994</c:v>
                </c:pt>
                <c:pt idx="164">
                  <c:v>1999</c:v>
                </c:pt>
                <c:pt idx="165">
                  <c:v>1993</c:v>
                </c:pt>
                <c:pt idx="166">
                  <c:v>1991</c:v>
                </c:pt>
                <c:pt idx="167">
                  <c:v>1991</c:v>
                </c:pt>
                <c:pt idx="168">
                  <c:v>1994</c:v>
                </c:pt>
                <c:pt idx="169">
                  <c:v>1994</c:v>
                </c:pt>
                <c:pt idx="170">
                  <c:v>1995</c:v>
                </c:pt>
                <c:pt idx="171">
                  <c:v>1991</c:v>
                </c:pt>
                <c:pt idx="172">
                  <c:v>2003</c:v>
                </c:pt>
                <c:pt idx="173">
                  <c:v>2010</c:v>
                </c:pt>
                <c:pt idx="174">
                  <c:v>1997</c:v>
                </c:pt>
                <c:pt idx="175">
                  <c:v>2002</c:v>
                </c:pt>
                <c:pt idx="176">
                  <c:v>1993</c:v>
                </c:pt>
                <c:pt idx="177">
                  <c:v>2000</c:v>
                </c:pt>
                <c:pt idx="178">
                  <c:v>2003</c:v>
                </c:pt>
                <c:pt idx="179">
                  <c:v>1992</c:v>
                </c:pt>
                <c:pt idx="180">
                  <c:v>1993</c:v>
                </c:pt>
                <c:pt idx="181">
                  <c:v>2008</c:v>
                </c:pt>
                <c:pt idx="182">
                  <c:v>1999</c:v>
                </c:pt>
                <c:pt idx="183">
                  <c:v>1997</c:v>
                </c:pt>
                <c:pt idx="184">
                  <c:v>2009</c:v>
                </c:pt>
                <c:pt idx="185">
                  <c:v>1994</c:v>
                </c:pt>
                <c:pt idx="186">
                  <c:v>1994</c:v>
                </c:pt>
                <c:pt idx="187">
                  <c:v>1994</c:v>
                </c:pt>
                <c:pt idx="188">
                  <c:v>1994</c:v>
                </c:pt>
                <c:pt idx="189">
                  <c:v>1995</c:v>
                </c:pt>
                <c:pt idx="190">
                  <c:v>1994</c:v>
                </c:pt>
                <c:pt idx="191">
                  <c:v>2005</c:v>
                </c:pt>
                <c:pt idx="192">
                  <c:v>2009</c:v>
                </c:pt>
                <c:pt idx="193">
                  <c:v>1992</c:v>
                </c:pt>
                <c:pt idx="194">
                  <c:v>1996</c:v>
                </c:pt>
                <c:pt idx="195">
                  <c:v>2003</c:v>
                </c:pt>
                <c:pt idx="196">
                  <c:v>1994</c:v>
                </c:pt>
                <c:pt idx="197">
                  <c:v>2007</c:v>
                </c:pt>
                <c:pt idx="198">
                  <c:v>2007</c:v>
                </c:pt>
                <c:pt idx="199">
                  <c:v>2008</c:v>
                </c:pt>
                <c:pt idx="200">
                  <c:v>2001</c:v>
                </c:pt>
                <c:pt idx="201">
                  <c:v>1994</c:v>
                </c:pt>
                <c:pt idx="202">
                  <c:v>1996</c:v>
                </c:pt>
                <c:pt idx="203">
                  <c:v>1997</c:v>
                </c:pt>
                <c:pt idx="204">
                  <c:v>2003</c:v>
                </c:pt>
                <c:pt idx="205">
                  <c:v>2003</c:v>
                </c:pt>
                <c:pt idx="206">
                  <c:v>2001</c:v>
                </c:pt>
                <c:pt idx="207">
                  <c:v>1994</c:v>
                </c:pt>
                <c:pt idx="208">
                  <c:v>2001</c:v>
                </c:pt>
                <c:pt idx="209">
                  <c:v>2001</c:v>
                </c:pt>
                <c:pt idx="210">
                  <c:v>1994</c:v>
                </c:pt>
                <c:pt idx="211">
                  <c:v>2011</c:v>
                </c:pt>
                <c:pt idx="212">
                  <c:v>1992</c:v>
                </c:pt>
                <c:pt idx="213">
                  <c:v>1999</c:v>
                </c:pt>
                <c:pt idx="214">
                  <c:v>1994</c:v>
                </c:pt>
                <c:pt idx="215">
                  <c:v>1994</c:v>
                </c:pt>
                <c:pt idx="216">
                  <c:v>1996</c:v>
                </c:pt>
                <c:pt idx="217">
                  <c:v>1992</c:v>
                </c:pt>
                <c:pt idx="218">
                  <c:v>2002</c:v>
                </c:pt>
                <c:pt idx="219">
                  <c:v>1993</c:v>
                </c:pt>
                <c:pt idx="220">
                  <c:v>2002</c:v>
                </c:pt>
                <c:pt idx="221">
                  <c:v>1992</c:v>
                </c:pt>
                <c:pt idx="222">
                  <c:v>2003</c:v>
                </c:pt>
                <c:pt idx="223">
                  <c:v>1994</c:v>
                </c:pt>
                <c:pt idx="224">
                  <c:v>1997</c:v>
                </c:pt>
                <c:pt idx="225">
                  <c:v>2003</c:v>
                </c:pt>
                <c:pt idx="226">
                  <c:v>1996</c:v>
                </c:pt>
                <c:pt idx="227">
                  <c:v>2008</c:v>
                </c:pt>
                <c:pt idx="228">
                  <c:v>2000</c:v>
                </c:pt>
                <c:pt idx="229">
                  <c:v>1999</c:v>
                </c:pt>
                <c:pt idx="230">
                  <c:v>1992</c:v>
                </c:pt>
                <c:pt idx="231">
                  <c:v>1995</c:v>
                </c:pt>
                <c:pt idx="232">
                  <c:v>2001</c:v>
                </c:pt>
                <c:pt idx="233">
                  <c:v>2010</c:v>
                </c:pt>
                <c:pt idx="234">
                  <c:v>1999</c:v>
                </c:pt>
                <c:pt idx="235">
                  <c:v>1992</c:v>
                </c:pt>
                <c:pt idx="236">
                  <c:v>2002</c:v>
                </c:pt>
                <c:pt idx="237">
                  <c:v>1993</c:v>
                </c:pt>
                <c:pt idx="238">
                  <c:v>1995</c:v>
                </c:pt>
                <c:pt idx="239">
                  <c:v>1996</c:v>
                </c:pt>
                <c:pt idx="240">
                  <c:v>2003</c:v>
                </c:pt>
                <c:pt idx="241">
                  <c:v>1997</c:v>
                </c:pt>
                <c:pt idx="242">
                  <c:v>1994</c:v>
                </c:pt>
                <c:pt idx="243">
                  <c:v>1995</c:v>
                </c:pt>
                <c:pt idx="244">
                  <c:v>1995</c:v>
                </c:pt>
                <c:pt idx="245">
                  <c:v>1994</c:v>
                </c:pt>
                <c:pt idx="246">
                  <c:v>1999</c:v>
                </c:pt>
                <c:pt idx="247">
                  <c:v>2000</c:v>
                </c:pt>
                <c:pt idx="248">
                  <c:v>1994</c:v>
                </c:pt>
                <c:pt idx="249">
                  <c:v>1993</c:v>
                </c:pt>
                <c:pt idx="250">
                  <c:v>1993</c:v>
                </c:pt>
                <c:pt idx="251">
                  <c:v>1994</c:v>
                </c:pt>
                <c:pt idx="252">
                  <c:v>2000</c:v>
                </c:pt>
                <c:pt idx="253">
                  <c:v>1993</c:v>
                </c:pt>
                <c:pt idx="254">
                  <c:v>1996</c:v>
                </c:pt>
                <c:pt idx="255">
                  <c:v>1994</c:v>
                </c:pt>
                <c:pt idx="256">
                  <c:v>2007</c:v>
                </c:pt>
                <c:pt idx="257">
                  <c:v>2010</c:v>
                </c:pt>
                <c:pt idx="258">
                  <c:v>2003</c:v>
                </c:pt>
                <c:pt idx="259">
                  <c:v>2001</c:v>
                </c:pt>
                <c:pt idx="260">
                  <c:v>1994</c:v>
                </c:pt>
                <c:pt idx="261">
                  <c:v>1994</c:v>
                </c:pt>
                <c:pt idx="262">
                  <c:v>2001</c:v>
                </c:pt>
                <c:pt idx="263">
                  <c:v>1993</c:v>
                </c:pt>
                <c:pt idx="264">
                  <c:v>2003</c:v>
                </c:pt>
                <c:pt idx="265">
                  <c:v>1994</c:v>
                </c:pt>
                <c:pt idx="266">
                  <c:v>1993</c:v>
                </c:pt>
                <c:pt idx="267">
                  <c:v>1993</c:v>
                </c:pt>
                <c:pt idx="268">
                  <c:v>1997</c:v>
                </c:pt>
                <c:pt idx="269">
                  <c:v>2001</c:v>
                </c:pt>
                <c:pt idx="270">
                  <c:v>2003</c:v>
                </c:pt>
                <c:pt idx="271">
                  <c:v>2010</c:v>
                </c:pt>
                <c:pt idx="272">
                  <c:v>2007</c:v>
                </c:pt>
                <c:pt idx="273">
                  <c:v>1993</c:v>
                </c:pt>
                <c:pt idx="274">
                  <c:v>2003</c:v>
                </c:pt>
                <c:pt idx="275">
                  <c:v>1993</c:v>
                </c:pt>
                <c:pt idx="276">
                  <c:v>2009</c:v>
                </c:pt>
                <c:pt idx="277">
                  <c:v>2001</c:v>
                </c:pt>
                <c:pt idx="278">
                  <c:v>2007</c:v>
                </c:pt>
                <c:pt idx="279">
                  <c:v>1995</c:v>
                </c:pt>
                <c:pt idx="280">
                  <c:v>1996</c:v>
                </c:pt>
                <c:pt idx="281">
                  <c:v>1993</c:v>
                </c:pt>
                <c:pt idx="282">
                  <c:v>1994</c:v>
                </c:pt>
                <c:pt idx="283">
                  <c:v>1994</c:v>
                </c:pt>
                <c:pt idx="284">
                  <c:v>2003</c:v>
                </c:pt>
                <c:pt idx="285">
                  <c:v>1997</c:v>
                </c:pt>
                <c:pt idx="286">
                  <c:v>2001</c:v>
                </c:pt>
                <c:pt idx="287">
                  <c:v>2000</c:v>
                </c:pt>
                <c:pt idx="288">
                  <c:v>2002</c:v>
                </c:pt>
                <c:pt idx="289">
                  <c:v>2003</c:v>
                </c:pt>
                <c:pt idx="290">
                  <c:v>1995</c:v>
                </c:pt>
                <c:pt idx="291">
                  <c:v>1992</c:v>
                </c:pt>
                <c:pt idx="292">
                  <c:v>1993</c:v>
                </c:pt>
                <c:pt idx="293">
                  <c:v>1992</c:v>
                </c:pt>
                <c:pt idx="294">
                  <c:v>1995</c:v>
                </c:pt>
                <c:pt idx="295">
                  <c:v>1992</c:v>
                </c:pt>
                <c:pt idx="296">
                  <c:v>2010</c:v>
                </c:pt>
                <c:pt idx="297">
                  <c:v>1997</c:v>
                </c:pt>
                <c:pt idx="298">
                  <c:v>2003</c:v>
                </c:pt>
                <c:pt idx="299">
                  <c:v>1996</c:v>
                </c:pt>
                <c:pt idx="300">
                  <c:v>1994</c:v>
                </c:pt>
                <c:pt idx="301">
                  <c:v>1994</c:v>
                </c:pt>
                <c:pt idx="302">
                  <c:v>2000</c:v>
                </c:pt>
                <c:pt idx="303">
                  <c:v>1996</c:v>
                </c:pt>
                <c:pt idx="304">
                  <c:v>2003</c:v>
                </c:pt>
                <c:pt idx="305">
                  <c:v>1999</c:v>
                </c:pt>
                <c:pt idx="306">
                  <c:v>2003</c:v>
                </c:pt>
                <c:pt idx="307">
                  <c:v>2003</c:v>
                </c:pt>
                <c:pt idx="308">
                  <c:v>1995</c:v>
                </c:pt>
                <c:pt idx="309">
                  <c:v>2003</c:v>
                </c:pt>
                <c:pt idx="310">
                  <c:v>1995</c:v>
                </c:pt>
                <c:pt idx="311">
                  <c:v>1994</c:v>
                </c:pt>
                <c:pt idx="312">
                  <c:v>1992</c:v>
                </c:pt>
                <c:pt idx="313">
                  <c:v>2003</c:v>
                </c:pt>
                <c:pt idx="314">
                  <c:v>2009</c:v>
                </c:pt>
                <c:pt idx="315">
                  <c:v>1994</c:v>
                </c:pt>
                <c:pt idx="316">
                  <c:v>1992</c:v>
                </c:pt>
                <c:pt idx="317">
                  <c:v>1995</c:v>
                </c:pt>
                <c:pt idx="318">
                  <c:v>2007</c:v>
                </c:pt>
                <c:pt idx="319">
                  <c:v>1997</c:v>
                </c:pt>
                <c:pt idx="320">
                  <c:v>1993</c:v>
                </c:pt>
                <c:pt idx="321">
                  <c:v>2000</c:v>
                </c:pt>
                <c:pt idx="322">
                  <c:v>2001</c:v>
                </c:pt>
                <c:pt idx="323">
                  <c:v>1994</c:v>
                </c:pt>
                <c:pt idx="324">
                  <c:v>1994</c:v>
                </c:pt>
                <c:pt idx="325">
                  <c:v>2003</c:v>
                </c:pt>
                <c:pt idx="326">
                  <c:v>2000</c:v>
                </c:pt>
                <c:pt idx="327">
                  <c:v>2005</c:v>
                </c:pt>
                <c:pt idx="328">
                  <c:v>1993</c:v>
                </c:pt>
                <c:pt idx="329">
                  <c:v>2007</c:v>
                </c:pt>
                <c:pt idx="330">
                  <c:v>1994</c:v>
                </c:pt>
                <c:pt idx="331">
                  <c:v>1994</c:v>
                </c:pt>
                <c:pt idx="332">
                  <c:v>1996</c:v>
                </c:pt>
                <c:pt idx="333">
                  <c:v>2000</c:v>
                </c:pt>
                <c:pt idx="334">
                  <c:v>2000</c:v>
                </c:pt>
                <c:pt idx="335">
                  <c:v>1993</c:v>
                </c:pt>
                <c:pt idx="336">
                  <c:v>1999</c:v>
                </c:pt>
                <c:pt idx="337">
                  <c:v>1994</c:v>
                </c:pt>
                <c:pt idx="338">
                  <c:v>2000</c:v>
                </c:pt>
                <c:pt idx="339">
                  <c:v>2008</c:v>
                </c:pt>
                <c:pt idx="340">
                  <c:v>1999</c:v>
                </c:pt>
                <c:pt idx="341">
                  <c:v>2003</c:v>
                </c:pt>
                <c:pt idx="342">
                  <c:v>1996</c:v>
                </c:pt>
                <c:pt idx="343">
                  <c:v>1996</c:v>
                </c:pt>
                <c:pt idx="344">
                  <c:v>1994</c:v>
                </c:pt>
                <c:pt idx="345">
                  <c:v>1994</c:v>
                </c:pt>
                <c:pt idx="346">
                  <c:v>1994</c:v>
                </c:pt>
                <c:pt idx="347">
                  <c:v>2001</c:v>
                </c:pt>
                <c:pt idx="348">
                  <c:v>1997</c:v>
                </c:pt>
                <c:pt idx="349">
                  <c:v>1997</c:v>
                </c:pt>
                <c:pt idx="350">
                  <c:v>2000</c:v>
                </c:pt>
                <c:pt idx="351">
                  <c:v>1993</c:v>
                </c:pt>
                <c:pt idx="352">
                  <c:v>1997</c:v>
                </c:pt>
                <c:pt idx="353">
                  <c:v>2001</c:v>
                </c:pt>
                <c:pt idx="354">
                  <c:v>2002</c:v>
                </c:pt>
                <c:pt idx="355">
                  <c:v>1993</c:v>
                </c:pt>
                <c:pt idx="356">
                  <c:v>1994</c:v>
                </c:pt>
                <c:pt idx="357">
                  <c:v>2002</c:v>
                </c:pt>
                <c:pt idx="358">
                  <c:v>1992</c:v>
                </c:pt>
                <c:pt idx="359">
                  <c:v>1992</c:v>
                </c:pt>
                <c:pt idx="360">
                  <c:v>1994</c:v>
                </c:pt>
                <c:pt idx="361">
                  <c:v>2000</c:v>
                </c:pt>
                <c:pt idx="362">
                  <c:v>2008</c:v>
                </c:pt>
                <c:pt idx="363">
                  <c:v>2000</c:v>
                </c:pt>
                <c:pt idx="364">
                  <c:v>2003</c:v>
                </c:pt>
                <c:pt idx="365">
                  <c:v>2001</c:v>
                </c:pt>
                <c:pt idx="366">
                  <c:v>1995</c:v>
                </c:pt>
                <c:pt idx="367">
                  <c:v>1992</c:v>
                </c:pt>
                <c:pt idx="368">
                  <c:v>1999</c:v>
                </c:pt>
                <c:pt idx="369">
                  <c:v>1997</c:v>
                </c:pt>
                <c:pt idx="370">
                  <c:v>2001</c:v>
                </c:pt>
                <c:pt idx="371">
                  <c:v>2000</c:v>
                </c:pt>
                <c:pt idx="372">
                  <c:v>2008</c:v>
                </c:pt>
                <c:pt idx="373">
                  <c:v>1994</c:v>
                </c:pt>
                <c:pt idx="374">
                  <c:v>2003</c:v>
                </c:pt>
                <c:pt idx="375">
                  <c:v>1993</c:v>
                </c:pt>
                <c:pt idx="376">
                  <c:v>1994</c:v>
                </c:pt>
                <c:pt idx="377">
                  <c:v>1994</c:v>
                </c:pt>
                <c:pt idx="378">
                  <c:v>1994</c:v>
                </c:pt>
                <c:pt idx="379">
                  <c:v>1992</c:v>
                </c:pt>
                <c:pt idx="380">
                  <c:v>2003</c:v>
                </c:pt>
                <c:pt idx="381">
                  <c:v>2003</c:v>
                </c:pt>
                <c:pt idx="382">
                  <c:v>2008</c:v>
                </c:pt>
                <c:pt idx="383">
                  <c:v>1999</c:v>
                </c:pt>
                <c:pt idx="384">
                  <c:v>1993</c:v>
                </c:pt>
                <c:pt idx="385">
                  <c:v>2002</c:v>
                </c:pt>
                <c:pt idx="386">
                  <c:v>1995</c:v>
                </c:pt>
                <c:pt idx="387">
                  <c:v>1997</c:v>
                </c:pt>
                <c:pt idx="388">
                  <c:v>2010</c:v>
                </c:pt>
                <c:pt idx="389">
                  <c:v>1997</c:v>
                </c:pt>
                <c:pt idx="390">
                  <c:v>1996</c:v>
                </c:pt>
                <c:pt idx="391">
                  <c:v>1997</c:v>
                </c:pt>
                <c:pt idx="392">
                  <c:v>1997</c:v>
                </c:pt>
                <c:pt idx="393">
                  <c:v>1998</c:v>
                </c:pt>
                <c:pt idx="394">
                  <c:v>1994</c:v>
                </c:pt>
                <c:pt idx="395">
                  <c:v>2002</c:v>
                </c:pt>
                <c:pt idx="396">
                  <c:v>2002</c:v>
                </c:pt>
                <c:pt idx="397">
                  <c:v>2003</c:v>
                </c:pt>
                <c:pt idx="398">
                  <c:v>2008</c:v>
                </c:pt>
                <c:pt idx="399">
                  <c:v>2001</c:v>
                </c:pt>
                <c:pt idx="400">
                  <c:v>1996</c:v>
                </c:pt>
                <c:pt idx="401">
                  <c:v>1992</c:v>
                </c:pt>
                <c:pt idx="402">
                  <c:v>1992</c:v>
                </c:pt>
                <c:pt idx="403">
                  <c:v>1996</c:v>
                </c:pt>
                <c:pt idx="404">
                  <c:v>2008</c:v>
                </c:pt>
                <c:pt idx="405">
                  <c:v>2008</c:v>
                </c:pt>
                <c:pt idx="406">
                  <c:v>1993</c:v>
                </c:pt>
                <c:pt idx="407">
                  <c:v>1992</c:v>
                </c:pt>
                <c:pt idx="408">
                  <c:v>1997</c:v>
                </c:pt>
                <c:pt idx="409">
                  <c:v>1993</c:v>
                </c:pt>
                <c:pt idx="410">
                  <c:v>1994</c:v>
                </c:pt>
                <c:pt idx="411">
                  <c:v>1997</c:v>
                </c:pt>
                <c:pt idx="412">
                  <c:v>2006</c:v>
                </c:pt>
                <c:pt idx="413">
                  <c:v>2001</c:v>
                </c:pt>
                <c:pt idx="414">
                  <c:v>1992</c:v>
                </c:pt>
                <c:pt idx="415">
                  <c:v>1992</c:v>
                </c:pt>
                <c:pt idx="416">
                  <c:v>2000</c:v>
                </c:pt>
                <c:pt idx="417">
                  <c:v>2000</c:v>
                </c:pt>
                <c:pt idx="418">
                  <c:v>2008</c:v>
                </c:pt>
                <c:pt idx="419">
                  <c:v>2008</c:v>
                </c:pt>
                <c:pt idx="420">
                  <c:v>1992</c:v>
                </c:pt>
                <c:pt idx="421">
                  <c:v>1994</c:v>
                </c:pt>
                <c:pt idx="422">
                  <c:v>1994</c:v>
                </c:pt>
                <c:pt idx="423">
                  <c:v>1995</c:v>
                </c:pt>
                <c:pt idx="424">
                  <c:v>1997</c:v>
                </c:pt>
                <c:pt idx="425">
                  <c:v>1997</c:v>
                </c:pt>
                <c:pt idx="426">
                  <c:v>1996</c:v>
                </c:pt>
                <c:pt idx="427">
                  <c:v>1997</c:v>
                </c:pt>
                <c:pt idx="428">
                  <c:v>2002</c:v>
                </c:pt>
                <c:pt idx="429">
                  <c:v>2001</c:v>
                </c:pt>
                <c:pt idx="430">
                  <c:v>2002</c:v>
                </c:pt>
                <c:pt idx="431">
                  <c:v>1999</c:v>
                </c:pt>
                <c:pt idx="432">
                  <c:v>1994</c:v>
                </c:pt>
                <c:pt idx="433">
                  <c:v>1996</c:v>
                </c:pt>
                <c:pt idx="434">
                  <c:v>1994</c:v>
                </c:pt>
                <c:pt idx="435">
                  <c:v>1993</c:v>
                </c:pt>
                <c:pt idx="436">
                  <c:v>1993</c:v>
                </c:pt>
                <c:pt idx="437">
                  <c:v>1993</c:v>
                </c:pt>
                <c:pt idx="438">
                  <c:v>1998</c:v>
                </c:pt>
                <c:pt idx="439">
                  <c:v>1994</c:v>
                </c:pt>
                <c:pt idx="440">
                  <c:v>1991</c:v>
                </c:pt>
                <c:pt idx="441">
                  <c:v>2007</c:v>
                </c:pt>
                <c:pt idx="442">
                  <c:v>1994</c:v>
                </c:pt>
                <c:pt idx="443">
                  <c:v>1994</c:v>
                </c:pt>
                <c:pt idx="444">
                  <c:v>1996</c:v>
                </c:pt>
                <c:pt idx="445">
                  <c:v>2007</c:v>
                </c:pt>
                <c:pt idx="446">
                  <c:v>1996</c:v>
                </c:pt>
                <c:pt idx="447">
                  <c:v>2001</c:v>
                </c:pt>
                <c:pt idx="448">
                  <c:v>2003</c:v>
                </c:pt>
                <c:pt idx="449">
                  <c:v>1996</c:v>
                </c:pt>
                <c:pt idx="450">
                  <c:v>1997</c:v>
                </c:pt>
                <c:pt idx="451">
                  <c:v>1993</c:v>
                </c:pt>
                <c:pt idx="452">
                  <c:v>1997</c:v>
                </c:pt>
                <c:pt idx="453">
                  <c:v>1993</c:v>
                </c:pt>
                <c:pt idx="454">
                  <c:v>1994</c:v>
                </c:pt>
                <c:pt idx="455">
                  <c:v>2009</c:v>
                </c:pt>
                <c:pt idx="456">
                  <c:v>1997</c:v>
                </c:pt>
                <c:pt idx="457">
                  <c:v>1993</c:v>
                </c:pt>
                <c:pt idx="458">
                  <c:v>1993</c:v>
                </c:pt>
                <c:pt idx="459">
                  <c:v>1993</c:v>
                </c:pt>
                <c:pt idx="460">
                  <c:v>1996</c:v>
                </c:pt>
                <c:pt idx="461">
                  <c:v>2003</c:v>
                </c:pt>
                <c:pt idx="462">
                  <c:v>2003</c:v>
                </c:pt>
                <c:pt idx="463">
                  <c:v>2002</c:v>
                </c:pt>
                <c:pt idx="464">
                  <c:v>1994</c:v>
                </c:pt>
                <c:pt idx="465">
                  <c:v>1994</c:v>
                </c:pt>
                <c:pt idx="466">
                  <c:v>1993</c:v>
                </c:pt>
                <c:pt idx="467">
                  <c:v>1992</c:v>
                </c:pt>
                <c:pt idx="468">
                  <c:v>1992</c:v>
                </c:pt>
                <c:pt idx="469">
                  <c:v>2008</c:v>
                </c:pt>
                <c:pt idx="470">
                  <c:v>2001</c:v>
                </c:pt>
                <c:pt idx="471">
                  <c:v>2002</c:v>
                </c:pt>
                <c:pt idx="472">
                  <c:v>2003</c:v>
                </c:pt>
                <c:pt idx="473">
                  <c:v>1993</c:v>
                </c:pt>
                <c:pt idx="474">
                  <c:v>2005</c:v>
                </c:pt>
                <c:pt idx="475">
                  <c:v>1993</c:v>
                </c:pt>
                <c:pt idx="476">
                  <c:v>2001</c:v>
                </c:pt>
                <c:pt idx="477">
                  <c:v>1997</c:v>
                </c:pt>
                <c:pt idx="478">
                  <c:v>1994</c:v>
                </c:pt>
                <c:pt idx="479">
                  <c:v>2005</c:v>
                </c:pt>
                <c:pt idx="480">
                  <c:v>2001</c:v>
                </c:pt>
                <c:pt idx="481">
                  <c:v>2000</c:v>
                </c:pt>
                <c:pt idx="482">
                  <c:v>2007</c:v>
                </c:pt>
                <c:pt idx="483">
                  <c:v>1999</c:v>
                </c:pt>
                <c:pt idx="484">
                  <c:v>2002</c:v>
                </c:pt>
                <c:pt idx="485">
                  <c:v>2003</c:v>
                </c:pt>
                <c:pt idx="486">
                  <c:v>1997</c:v>
                </c:pt>
                <c:pt idx="487">
                  <c:v>2001</c:v>
                </c:pt>
                <c:pt idx="488">
                  <c:v>1996</c:v>
                </c:pt>
                <c:pt idx="489">
                  <c:v>1994</c:v>
                </c:pt>
                <c:pt idx="490">
                  <c:v>1992</c:v>
                </c:pt>
                <c:pt idx="491">
                  <c:v>1993</c:v>
                </c:pt>
                <c:pt idx="492">
                  <c:v>1992</c:v>
                </c:pt>
                <c:pt idx="493">
                  <c:v>1994</c:v>
                </c:pt>
                <c:pt idx="494">
                  <c:v>1994</c:v>
                </c:pt>
                <c:pt idx="495">
                  <c:v>2000</c:v>
                </c:pt>
                <c:pt idx="496">
                  <c:v>1997</c:v>
                </c:pt>
                <c:pt idx="497">
                  <c:v>2008</c:v>
                </c:pt>
                <c:pt idx="498">
                  <c:v>2002</c:v>
                </c:pt>
                <c:pt idx="499">
                  <c:v>2011</c:v>
                </c:pt>
                <c:pt idx="500">
                  <c:v>2008</c:v>
                </c:pt>
                <c:pt idx="501">
                  <c:v>1994</c:v>
                </c:pt>
                <c:pt idx="502">
                  <c:v>1994</c:v>
                </c:pt>
                <c:pt idx="503">
                  <c:v>1993</c:v>
                </c:pt>
                <c:pt idx="504">
                  <c:v>1999</c:v>
                </c:pt>
                <c:pt idx="505">
                  <c:v>2001</c:v>
                </c:pt>
                <c:pt idx="506">
                  <c:v>2009</c:v>
                </c:pt>
                <c:pt idx="507">
                  <c:v>1997</c:v>
                </c:pt>
                <c:pt idx="508">
                  <c:v>2008</c:v>
                </c:pt>
                <c:pt idx="509">
                  <c:v>1994</c:v>
                </c:pt>
                <c:pt idx="510">
                  <c:v>1994</c:v>
                </c:pt>
                <c:pt idx="511">
                  <c:v>1994</c:v>
                </c:pt>
                <c:pt idx="512">
                  <c:v>1993</c:v>
                </c:pt>
                <c:pt idx="513">
                  <c:v>1993</c:v>
                </c:pt>
                <c:pt idx="514">
                  <c:v>1994</c:v>
                </c:pt>
                <c:pt idx="515">
                  <c:v>2004</c:v>
                </c:pt>
                <c:pt idx="516">
                  <c:v>1997</c:v>
                </c:pt>
                <c:pt idx="517">
                  <c:v>1996</c:v>
                </c:pt>
                <c:pt idx="518">
                  <c:v>1996</c:v>
                </c:pt>
                <c:pt idx="519">
                  <c:v>2001</c:v>
                </c:pt>
                <c:pt idx="520">
                  <c:v>1994</c:v>
                </c:pt>
                <c:pt idx="521">
                  <c:v>2000</c:v>
                </c:pt>
                <c:pt idx="522">
                  <c:v>1999</c:v>
                </c:pt>
                <c:pt idx="523">
                  <c:v>1993</c:v>
                </c:pt>
                <c:pt idx="524">
                  <c:v>1993</c:v>
                </c:pt>
                <c:pt idx="525">
                  <c:v>2003</c:v>
                </c:pt>
                <c:pt idx="526">
                  <c:v>1994</c:v>
                </c:pt>
                <c:pt idx="527">
                  <c:v>1994</c:v>
                </c:pt>
                <c:pt idx="528">
                  <c:v>1998</c:v>
                </c:pt>
                <c:pt idx="529">
                  <c:v>1994</c:v>
                </c:pt>
                <c:pt idx="530">
                  <c:v>1992</c:v>
                </c:pt>
                <c:pt idx="531">
                  <c:v>1992</c:v>
                </c:pt>
                <c:pt idx="532">
                  <c:v>2001</c:v>
                </c:pt>
                <c:pt idx="533">
                  <c:v>1995</c:v>
                </c:pt>
                <c:pt idx="534">
                  <c:v>1992</c:v>
                </c:pt>
                <c:pt idx="535">
                  <c:v>1992</c:v>
                </c:pt>
                <c:pt idx="536">
                  <c:v>2008</c:v>
                </c:pt>
                <c:pt idx="537">
                  <c:v>2000</c:v>
                </c:pt>
                <c:pt idx="538">
                  <c:v>1999</c:v>
                </c:pt>
                <c:pt idx="539">
                  <c:v>2008</c:v>
                </c:pt>
                <c:pt idx="540">
                  <c:v>2008</c:v>
                </c:pt>
                <c:pt idx="541">
                  <c:v>1993</c:v>
                </c:pt>
                <c:pt idx="542">
                  <c:v>1993</c:v>
                </c:pt>
                <c:pt idx="543">
                  <c:v>1993</c:v>
                </c:pt>
                <c:pt idx="544">
                  <c:v>2000</c:v>
                </c:pt>
                <c:pt idx="545">
                  <c:v>2003</c:v>
                </c:pt>
                <c:pt idx="546">
                  <c:v>1994</c:v>
                </c:pt>
                <c:pt idx="547">
                  <c:v>1994</c:v>
                </c:pt>
                <c:pt idx="548">
                  <c:v>1992</c:v>
                </c:pt>
                <c:pt idx="549">
                  <c:v>2000</c:v>
                </c:pt>
                <c:pt idx="550">
                  <c:v>1996</c:v>
                </c:pt>
                <c:pt idx="551">
                  <c:v>2002</c:v>
                </c:pt>
                <c:pt idx="552">
                  <c:v>1993</c:v>
                </c:pt>
                <c:pt idx="553">
                  <c:v>2002</c:v>
                </c:pt>
                <c:pt idx="554">
                  <c:v>2001</c:v>
                </c:pt>
                <c:pt idx="555">
                  <c:v>2000</c:v>
                </c:pt>
                <c:pt idx="556">
                  <c:v>1996</c:v>
                </c:pt>
                <c:pt idx="557">
                  <c:v>2003</c:v>
                </c:pt>
                <c:pt idx="558">
                  <c:v>1993</c:v>
                </c:pt>
                <c:pt idx="559">
                  <c:v>1994</c:v>
                </c:pt>
                <c:pt idx="560">
                  <c:v>1994</c:v>
                </c:pt>
                <c:pt idx="561">
                  <c:v>1993</c:v>
                </c:pt>
                <c:pt idx="562">
                  <c:v>1992</c:v>
                </c:pt>
                <c:pt idx="563">
                  <c:v>1992</c:v>
                </c:pt>
                <c:pt idx="564">
                  <c:v>1999</c:v>
                </c:pt>
                <c:pt idx="565">
                  <c:v>2009</c:v>
                </c:pt>
                <c:pt idx="566">
                  <c:v>2003</c:v>
                </c:pt>
                <c:pt idx="567">
                  <c:v>2009</c:v>
                </c:pt>
                <c:pt idx="568">
                  <c:v>2000</c:v>
                </c:pt>
                <c:pt idx="569">
                  <c:v>2002</c:v>
                </c:pt>
                <c:pt idx="570">
                  <c:v>2001</c:v>
                </c:pt>
                <c:pt idx="571">
                  <c:v>2000</c:v>
                </c:pt>
                <c:pt idx="572">
                  <c:v>2009</c:v>
                </c:pt>
                <c:pt idx="573">
                  <c:v>2008</c:v>
                </c:pt>
                <c:pt idx="574">
                  <c:v>2009</c:v>
                </c:pt>
                <c:pt idx="575">
                  <c:v>2003</c:v>
                </c:pt>
                <c:pt idx="576">
                  <c:v>1999</c:v>
                </c:pt>
                <c:pt idx="577">
                  <c:v>1993</c:v>
                </c:pt>
                <c:pt idx="578">
                  <c:v>2000</c:v>
                </c:pt>
                <c:pt idx="579">
                  <c:v>1995</c:v>
                </c:pt>
                <c:pt idx="580">
                  <c:v>1992</c:v>
                </c:pt>
                <c:pt idx="581">
                  <c:v>1992</c:v>
                </c:pt>
                <c:pt idx="582">
                  <c:v>1994</c:v>
                </c:pt>
                <c:pt idx="583">
                  <c:v>1994</c:v>
                </c:pt>
                <c:pt idx="584">
                  <c:v>2008</c:v>
                </c:pt>
                <c:pt idx="585">
                  <c:v>1992</c:v>
                </c:pt>
                <c:pt idx="586">
                  <c:v>1994</c:v>
                </c:pt>
                <c:pt idx="587">
                  <c:v>1994</c:v>
                </c:pt>
                <c:pt idx="588">
                  <c:v>2000</c:v>
                </c:pt>
                <c:pt idx="589">
                  <c:v>1993</c:v>
                </c:pt>
                <c:pt idx="590">
                  <c:v>1997</c:v>
                </c:pt>
                <c:pt idx="591">
                  <c:v>1996</c:v>
                </c:pt>
                <c:pt idx="592">
                  <c:v>2003</c:v>
                </c:pt>
                <c:pt idx="593">
                  <c:v>1997</c:v>
                </c:pt>
                <c:pt idx="594">
                  <c:v>2000</c:v>
                </c:pt>
                <c:pt idx="595">
                  <c:v>1993</c:v>
                </c:pt>
                <c:pt idx="596">
                  <c:v>2001</c:v>
                </c:pt>
                <c:pt idx="597">
                  <c:v>1991</c:v>
                </c:pt>
                <c:pt idx="598">
                  <c:v>1998</c:v>
                </c:pt>
                <c:pt idx="599">
                  <c:v>2001</c:v>
                </c:pt>
                <c:pt idx="600">
                  <c:v>1993</c:v>
                </c:pt>
                <c:pt idx="601">
                  <c:v>2008</c:v>
                </c:pt>
                <c:pt idx="602">
                  <c:v>2008</c:v>
                </c:pt>
                <c:pt idx="603">
                  <c:v>1999</c:v>
                </c:pt>
                <c:pt idx="604">
                  <c:v>1996</c:v>
                </c:pt>
                <c:pt idx="605">
                  <c:v>1994</c:v>
                </c:pt>
                <c:pt idx="606">
                  <c:v>1996</c:v>
                </c:pt>
                <c:pt idx="607">
                  <c:v>1993</c:v>
                </c:pt>
                <c:pt idx="608">
                  <c:v>1993</c:v>
                </c:pt>
                <c:pt idx="609">
                  <c:v>1993</c:v>
                </c:pt>
                <c:pt idx="610">
                  <c:v>1993</c:v>
                </c:pt>
                <c:pt idx="611">
                  <c:v>2000</c:v>
                </c:pt>
                <c:pt idx="612">
                  <c:v>1994</c:v>
                </c:pt>
                <c:pt idx="613">
                  <c:v>1994</c:v>
                </c:pt>
                <c:pt idx="614">
                  <c:v>1994</c:v>
                </c:pt>
                <c:pt idx="615">
                  <c:v>1994</c:v>
                </c:pt>
                <c:pt idx="616">
                  <c:v>1992</c:v>
                </c:pt>
                <c:pt idx="617">
                  <c:v>1994</c:v>
                </c:pt>
                <c:pt idx="618">
                  <c:v>1994</c:v>
                </c:pt>
                <c:pt idx="619">
                  <c:v>1991</c:v>
                </c:pt>
                <c:pt idx="620">
                  <c:v>1992</c:v>
                </c:pt>
                <c:pt idx="621">
                  <c:v>1996</c:v>
                </c:pt>
                <c:pt idx="622">
                  <c:v>2000</c:v>
                </c:pt>
                <c:pt idx="623">
                  <c:v>2008</c:v>
                </c:pt>
                <c:pt idx="624">
                  <c:v>1997</c:v>
                </c:pt>
                <c:pt idx="625">
                  <c:v>1997</c:v>
                </c:pt>
                <c:pt idx="626">
                  <c:v>1996</c:v>
                </c:pt>
                <c:pt idx="627">
                  <c:v>2003</c:v>
                </c:pt>
                <c:pt idx="628">
                  <c:v>1996</c:v>
                </c:pt>
                <c:pt idx="629">
                  <c:v>1993</c:v>
                </c:pt>
                <c:pt idx="630">
                  <c:v>1999</c:v>
                </c:pt>
                <c:pt idx="631">
                  <c:v>1997</c:v>
                </c:pt>
                <c:pt idx="632">
                  <c:v>2000</c:v>
                </c:pt>
                <c:pt idx="633">
                  <c:v>1993</c:v>
                </c:pt>
                <c:pt idx="634">
                  <c:v>2000</c:v>
                </c:pt>
                <c:pt idx="635">
                  <c:v>1994</c:v>
                </c:pt>
                <c:pt idx="636">
                  <c:v>1993</c:v>
                </c:pt>
                <c:pt idx="637">
                  <c:v>2007</c:v>
                </c:pt>
                <c:pt idx="638">
                  <c:v>2000</c:v>
                </c:pt>
                <c:pt idx="639">
                  <c:v>2000</c:v>
                </c:pt>
                <c:pt idx="640">
                  <c:v>1993</c:v>
                </c:pt>
                <c:pt idx="641">
                  <c:v>1993</c:v>
                </c:pt>
                <c:pt idx="642">
                  <c:v>2000</c:v>
                </c:pt>
                <c:pt idx="643">
                  <c:v>2007</c:v>
                </c:pt>
                <c:pt idx="644">
                  <c:v>1992</c:v>
                </c:pt>
                <c:pt idx="645">
                  <c:v>1994</c:v>
                </c:pt>
                <c:pt idx="646">
                  <c:v>1994</c:v>
                </c:pt>
                <c:pt idx="647">
                  <c:v>1994</c:v>
                </c:pt>
                <c:pt idx="648">
                  <c:v>1994</c:v>
                </c:pt>
                <c:pt idx="649">
                  <c:v>1994</c:v>
                </c:pt>
                <c:pt idx="650">
                  <c:v>1994</c:v>
                </c:pt>
                <c:pt idx="651">
                  <c:v>2001</c:v>
                </c:pt>
                <c:pt idx="652">
                  <c:v>1995</c:v>
                </c:pt>
                <c:pt idx="653">
                  <c:v>2007</c:v>
                </c:pt>
                <c:pt idx="654">
                  <c:v>1994</c:v>
                </c:pt>
                <c:pt idx="655">
                  <c:v>1992</c:v>
                </c:pt>
                <c:pt idx="656">
                  <c:v>1994</c:v>
                </c:pt>
                <c:pt idx="657">
                  <c:v>2004</c:v>
                </c:pt>
                <c:pt idx="658">
                  <c:v>2001</c:v>
                </c:pt>
                <c:pt idx="659">
                  <c:v>2007</c:v>
                </c:pt>
                <c:pt idx="660">
                  <c:v>2001</c:v>
                </c:pt>
                <c:pt idx="661">
                  <c:v>1994</c:v>
                </c:pt>
                <c:pt idx="662">
                  <c:v>1996</c:v>
                </c:pt>
                <c:pt idx="663">
                  <c:v>1996</c:v>
                </c:pt>
                <c:pt idx="664">
                  <c:v>1993</c:v>
                </c:pt>
                <c:pt idx="665">
                  <c:v>2003</c:v>
                </c:pt>
                <c:pt idx="666">
                  <c:v>2003</c:v>
                </c:pt>
                <c:pt idx="667">
                  <c:v>1993</c:v>
                </c:pt>
                <c:pt idx="668">
                  <c:v>2000</c:v>
                </c:pt>
                <c:pt idx="669">
                  <c:v>2002</c:v>
                </c:pt>
                <c:pt idx="670">
                  <c:v>1994</c:v>
                </c:pt>
                <c:pt idx="671">
                  <c:v>1994</c:v>
                </c:pt>
                <c:pt idx="672">
                  <c:v>1992</c:v>
                </c:pt>
                <c:pt idx="673">
                  <c:v>2007</c:v>
                </c:pt>
                <c:pt idx="674">
                  <c:v>1994</c:v>
                </c:pt>
                <c:pt idx="675">
                  <c:v>2005</c:v>
                </c:pt>
                <c:pt idx="676">
                  <c:v>1993</c:v>
                </c:pt>
                <c:pt idx="677">
                  <c:v>1992</c:v>
                </c:pt>
                <c:pt idx="678">
                  <c:v>1993</c:v>
                </c:pt>
                <c:pt idx="679">
                  <c:v>1992</c:v>
                </c:pt>
                <c:pt idx="680">
                  <c:v>2011</c:v>
                </c:pt>
                <c:pt idx="681">
                  <c:v>1999</c:v>
                </c:pt>
                <c:pt idx="682">
                  <c:v>2003</c:v>
                </c:pt>
                <c:pt idx="683">
                  <c:v>2001</c:v>
                </c:pt>
                <c:pt idx="684">
                  <c:v>2002</c:v>
                </c:pt>
                <c:pt idx="685">
                  <c:v>1998</c:v>
                </c:pt>
                <c:pt idx="686">
                  <c:v>2004</c:v>
                </c:pt>
                <c:pt idx="687">
                  <c:v>2002</c:v>
                </c:pt>
                <c:pt idx="688">
                  <c:v>1993</c:v>
                </c:pt>
                <c:pt idx="689">
                  <c:v>2000</c:v>
                </c:pt>
                <c:pt idx="690">
                  <c:v>2004</c:v>
                </c:pt>
                <c:pt idx="691">
                  <c:v>1996</c:v>
                </c:pt>
                <c:pt idx="692">
                  <c:v>2004</c:v>
                </c:pt>
                <c:pt idx="693">
                  <c:v>1994</c:v>
                </c:pt>
                <c:pt idx="694">
                  <c:v>1994</c:v>
                </c:pt>
                <c:pt idx="695">
                  <c:v>1992</c:v>
                </c:pt>
                <c:pt idx="696">
                  <c:v>2001</c:v>
                </c:pt>
                <c:pt idx="697">
                  <c:v>1994</c:v>
                </c:pt>
                <c:pt idx="698">
                  <c:v>2007</c:v>
                </c:pt>
                <c:pt idx="699">
                  <c:v>1996</c:v>
                </c:pt>
                <c:pt idx="700">
                  <c:v>1997</c:v>
                </c:pt>
                <c:pt idx="701">
                  <c:v>2000</c:v>
                </c:pt>
                <c:pt idx="702">
                  <c:v>2008</c:v>
                </c:pt>
                <c:pt idx="703">
                  <c:v>1993</c:v>
                </c:pt>
                <c:pt idx="704">
                  <c:v>2000</c:v>
                </c:pt>
                <c:pt idx="705">
                  <c:v>1992</c:v>
                </c:pt>
                <c:pt idx="706">
                  <c:v>1993</c:v>
                </c:pt>
                <c:pt idx="707">
                  <c:v>1992</c:v>
                </c:pt>
                <c:pt idx="708">
                  <c:v>1999</c:v>
                </c:pt>
                <c:pt idx="709">
                  <c:v>1997</c:v>
                </c:pt>
                <c:pt idx="710">
                  <c:v>2000</c:v>
                </c:pt>
                <c:pt idx="711">
                  <c:v>2005</c:v>
                </c:pt>
                <c:pt idx="712">
                  <c:v>1996</c:v>
                </c:pt>
                <c:pt idx="713">
                  <c:v>2004</c:v>
                </c:pt>
                <c:pt idx="714">
                  <c:v>2003</c:v>
                </c:pt>
                <c:pt idx="715">
                  <c:v>1997</c:v>
                </c:pt>
                <c:pt idx="716">
                  <c:v>1994</c:v>
                </c:pt>
                <c:pt idx="717">
                  <c:v>1994</c:v>
                </c:pt>
                <c:pt idx="718">
                  <c:v>2004</c:v>
                </c:pt>
                <c:pt idx="719">
                  <c:v>2004</c:v>
                </c:pt>
                <c:pt idx="720">
                  <c:v>1996</c:v>
                </c:pt>
                <c:pt idx="721">
                  <c:v>1994</c:v>
                </c:pt>
                <c:pt idx="722">
                  <c:v>1993</c:v>
                </c:pt>
                <c:pt idx="723">
                  <c:v>1992</c:v>
                </c:pt>
                <c:pt idx="724">
                  <c:v>1994</c:v>
                </c:pt>
                <c:pt idx="725">
                  <c:v>1992</c:v>
                </c:pt>
                <c:pt idx="726">
                  <c:v>2001</c:v>
                </c:pt>
                <c:pt idx="727">
                  <c:v>1993</c:v>
                </c:pt>
                <c:pt idx="728">
                  <c:v>1993</c:v>
                </c:pt>
                <c:pt idx="729">
                  <c:v>2002</c:v>
                </c:pt>
                <c:pt idx="730">
                  <c:v>1996</c:v>
                </c:pt>
                <c:pt idx="731">
                  <c:v>2001</c:v>
                </c:pt>
                <c:pt idx="732">
                  <c:v>2001</c:v>
                </c:pt>
                <c:pt idx="733">
                  <c:v>1996</c:v>
                </c:pt>
                <c:pt idx="734">
                  <c:v>1999</c:v>
                </c:pt>
                <c:pt idx="735">
                  <c:v>2002</c:v>
                </c:pt>
                <c:pt idx="736">
                  <c:v>1997</c:v>
                </c:pt>
                <c:pt idx="737">
                  <c:v>1993</c:v>
                </c:pt>
                <c:pt idx="738">
                  <c:v>1997</c:v>
                </c:pt>
                <c:pt idx="739">
                  <c:v>1994</c:v>
                </c:pt>
                <c:pt idx="740">
                  <c:v>1999</c:v>
                </c:pt>
                <c:pt idx="741">
                  <c:v>2007</c:v>
                </c:pt>
                <c:pt idx="742">
                  <c:v>1997</c:v>
                </c:pt>
                <c:pt idx="743">
                  <c:v>2003</c:v>
                </c:pt>
                <c:pt idx="744">
                  <c:v>1997</c:v>
                </c:pt>
                <c:pt idx="745">
                  <c:v>1994</c:v>
                </c:pt>
                <c:pt idx="746">
                  <c:v>2003</c:v>
                </c:pt>
                <c:pt idx="747">
                  <c:v>2008</c:v>
                </c:pt>
                <c:pt idx="748">
                  <c:v>2008</c:v>
                </c:pt>
                <c:pt idx="749">
                  <c:v>1992</c:v>
                </c:pt>
                <c:pt idx="750">
                  <c:v>1994</c:v>
                </c:pt>
                <c:pt idx="751">
                  <c:v>1992</c:v>
                </c:pt>
                <c:pt idx="752">
                  <c:v>2007</c:v>
                </c:pt>
                <c:pt idx="753">
                  <c:v>1999</c:v>
                </c:pt>
                <c:pt idx="754">
                  <c:v>2007</c:v>
                </c:pt>
                <c:pt idx="755">
                  <c:v>2000</c:v>
                </c:pt>
                <c:pt idx="756">
                  <c:v>1994</c:v>
                </c:pt>
                <c:pt idx="757">
                  <c:v>1994</c:v>
                </c:pt>
                <c:pt idx="758">
                  <c:v>1999</c:v>
                </c:pt>
                <c:pt idx="759">
                  <c:v>2001</c:v>
                </c:pt>
                <c:pt idx="760">
                  <c:v>2005</c:v>
                </c:pt>
                <c:pt idx="761">
                  <c:v>2010</c:v>
                </c:pt>
                <c:pt idx="762">
                  <c:v>2000</c:v>
                </c:pt>
                <c:pt idx="763">
                  <c:v>2001</c:v>
                </c:pt>
                <c:pt idx="764">
                  <c:v>1993</c:v>
                </c:pt>
                <c:pt idx="765">
                  <c:v>2008</c:v>
                </c:pt>
                <c:pt idx="766">
                  <c:v>1994</c:v>
                </c:pt>
                <c:pt idx="767">
                  <c:v>1994</c:v>
                </c:pt>
                <c:pt idx="768">
                  <c:v>1994</c:v>
                </c:pt>
                <c:pt idx="769">
                  <c:v>1994</c:v>
                </c:pt>
                <c:pt idx="770">
                  <c:v>1994</c:v>
                </c:pt>
                <c:pt idx="771">
                  <c:v>1992</c:v>
                </c:pt>
                <c:pt idx="772">
                  <c:v>2008</c:v>
                </c:pt>
                <c:pt idx="773">
                  <c:v>1994</c:v>
                </c:pt>
                <c:pt idx="774">
                  <c:v>1994</c:v>
                </c:pt>
                <c:pt idx="775">
                  <c:v>1993</c:v>
                </c:pt>
                <c:pt idx="776">
                  <c:v>1994</c:v>
                </c:pt>
                <c:pt idx="777">
                  <c:v>1994</c:v>
                </c:pt>
                <c:pt idx="778">
                  <c:v>1992</c:v>
                </c:pt>
                <c:pt idx="779">
                  <c:v>1997</c:v>
                </c:pt>
                <c:pt idx="780">
                  <c:v>1993</c:v>
                </c:pt>
                <c:pt idx="781">
                  <c:v>1999</c:v>
                </c:pt>
                <c:pt idx="782">
                  <c:v>1994</c:v>
                </c:pt>
                <c:pt idx="783">
                  <c:v>2002</c:v>
                </c:pt>
                <c:pt idx="784">
                  <c:v>1999</c:v>
                </c:pt>
                <c:pt idx="785">
                  <c:v>2003</c:v>
                </c:pt>
                <c:pt idx="786">
                  <c:v>1993</c:v>
                </c:pt>
                <c:pt idx="787">
                  <c:v>1999</c:v>
                </c:pt>
                <c:pt idx="788">
                  <c:v>2001</c:v>
                </c:pt>
                <c:pt idx="789">
                  <c:v>1992</c:v>
                </c:pt>
                <c:pt idx="790">
                  <c:v>1995</c:v>
                </c:pt>
                <c:pt idx="791">
                  <c:v>1994</c:v>
                </c:pt>
                <c:pt idx="792">
                  <c:v>1994</c:v>
                </c:pt>
                <c:pt idx="793">
                  <c:v>2006</c:v>
                </c:pt>
                <c:pt idx="794">
                  <c:v>1994</c:v>
                </c:pt>
                <c:pt idx="795">
                  <c:v>1994</c:v>
                </c:pt>
                <c:pt idx="796">
                  <c:v>1996</c:v>
                </c:pt>
                <c:pt idx="797">
                  <c:v>1994</c:v>
                </c:pt>
                <c:pt idx="798">
                  <c:v>1994</c:v>
                </c:pt>
                <c:pt idx="799">
                  <c:v>2001</c:v>
                </c:pt>
                <c:pt idx="800">
                  <c:v>1992</c:v>
                </c:pt>
                <c:pt idx="801">
                  <c:v>1994</c:v>
                </c:pt>
                <c:pt idx="802">
                  <c:v>1994</c:v>
                </c:pt>
                <c:pt idx="803">
                  <c:v>2004</c:v>
                </c:pt>
                <c:pt idx="804">
                  <c:v>2004</c:v>
                </c:pt>
                <c:pt idx="805">
                  <c:v>2000</c:v>
                </c:pt>
                <c:pt idx="806">
                  <c:v>1996</c:v>
                </c:pt>
                <c:pt idx="807">
                  <c:v>1999</c:v>
                </c:pt>
                <c:pt idx="808">
                  <c:v>2000</c:v>
                </c:pt>
                <c:pt idx="809">
                  <c:v>2000</c:v>
                </c:pt>
                <c:pt idx="810">
                  <c:v>2000</c:v>
                </c:pt>
                <c:pt idx="811">
                  <c:v>2001</c:v>
                </c:pt>
                <c:pt idx="812">
                  <c:v>1996</c:v>
                </c:pt>
                <c:pt idx="813">
                  <c:v>2010</c:v>
                </c:pt>
                <c:pt idx="814">
                  <c:v>2008</c:v>
                </c:pt>
                <c:pt idx="815">
                  <c:v>2003</c:v>
                </c:pt>
                <c:pt idx="816">
                  <c:v>1998</c:v>
                </c:pt>
                <c:pt idx="817">
                  <c:v>1993</c:v>
                </c:pt>
                <c:pt idx="818">
                  <c:v>1999</c:v>
                </c:pt>
                <c:pt idx="819">
                  <c:v>1994</c:v>
                </c:pt>
                <c:pt idx="820">
                  <c:v>1993</c:v>
                </c:pt>
                <c:pt idx="821">
                  <c:v>1999</c:v>
                </c:pt>
                <c:pt idx="822">
                  <c:v>1995</c:v>
                </c:pt>
                <c:pt idx="823">
                  <c:v>1994</c:v>
                </c:pt>
                <c:pt idx="824">
                  <c:v>1994</c:v>
                </c:pt>
                <c:pt idx="825">
                  <c:v>1994</c:v>
                </c:pt>
                <c:pt idx="826">
                  <c:v>1994</c:v>
                </c:pt>
                <c:pt idx="827">
                  <c:v>1991</c:v>
                </c:pt>
                <c:pt idx="828">
                  <c:v>1992</c:v>
                </c:pt>
                <c:pt idx="829">
                  <c:v>2001</c:v>
                </c:pt>
                <c:pt idx="830">
                  <c:v>2003</c:v>
                </c:pt>
                <c:pt idx="831">
                  <c:v>1998</c:v>
                </c:pt>
                <c:pt idx="832">
                  <c:v>2003</c:v>
                </c:pt>
                <c:pt idx="833">
                  <c:v>2009</c:v>
                </c:pt>
                <c:pt idx="834">
                  <c:v>2002</c:v>
                </c:pt>
                <c:pt idx="835">
                  <c:v>2008</c:v>
                </c:pt>
                <c:pt idx="836">
                  <c:v>2001</c:v>
                </c:pt>
                <c:pt idx="837">
                  <c:v>2001</c:v>
                </c:pt>
                <c:pt idx="838">
                  <c:v>1994</c:v>
                </c:pt>
                <c:pt idx="839">
                  <c:v>1996</c:v>
                </c:pt>
                <c:pt idx="840">
                  <c:v>1996</c:v>
                </c:pt>
                <c:pt idx="841">
                  <c:v>2003</c:v>
                </c:pt>
                <c:pt idx="842">
                  <c:v>1999</c:v>
                </c:pt>
                <c:pt idx="843">
                  <c:v>2000</c:v>
                </c:pt>
                <c:pt idx="844">
                  <c:v>1997</c:v>
                </c:pt>
                <c:pt idx="845">
                  <c:v>2008</c:v>
                </c:pt>
                <c:pt idx="846">
                  <c:v>2001</c:v>
                </c:pt>
                <c:pt idx="847">
                  <c:v>2001</c:v>
                </c:pt>
                <c:pt idx="848">
                  <c:v>1993</c:v>
                </c:pt>
                <c:pt idx="849">
                  <c:v>1993</c:v>
                </c:pt>
                <c:pt idx="850">
                  <c:v>1992</c:v>
                </c:pt>
                <c:pt idx="851">
                  <c:v>1992</c:v>
                </c:pt>
                <c:pt idx="852">
                  <c:v>1995</c:v>
                </c:pt>
                <c:pt idx="853">
                  <c:v>1999</c:v>
                </c:pt>
                <c:pt idx="854">
                  <c:v>1994</c:v>
                </c:pt>
                <c:pt idx="855">
                  <c:v>1992</c:v>
                </c:pt>
                <c:pt idx="856">
                  <c:v>1992</c:v>
                </c:pt>
                <c:pt idx="857">
                  <c:v>1994</c:v>
                </c:pt>
                <c:pt idx="858">
                  <c:v>2008</c:v>
                </c:pt>
                <c:pt idx="859">
                  <c:v>1994</c:v>
                </c:pt>
                <c:pt idx="860">
                  <c:v>1993</c:v>
                </c:pt>
                <c:pt idx="861">
                  <c:v>1994</c:v>
                </c:pt>
                <c:pt idx="862">
                  <c:v>1995</c:v>
                </c:pt>
                <c:pt idx="863">
                  <c:v>2001</c:v>
                </c:pt>
                <c:pt idx="864">
                  <c:v>1994</c:v>
                </c:pt>
                <c:pt idx="865">
                  <c:v>1992</c:v>
                </c:pt>
                <c:pt idx="866">
                  <c:v>1999</c:v>
                </c:pt>
                <c:pt idx="867">
                  <c:v>2010</c:v>
                </c:pt>
                <c:pt idx="868">
                  <c:v>2000</c:v>
                </c:pt>
                <c:pt idx="869">
                  <c:v>2008</c:v>
                </c:pt>
                <c:pt idx="870">
                  <c:v>2004</c:v>
                </c:pt>
                <c:pt idx="871">
                  <c:v>2001</c:v>
                </c:pt>
                <c:pt idx="872">
                  <c:v>1993</c:v>
                </c:pt>
                <c:pt idx="873">
                  <c:v>2008</c:v>
                </c:pt>
                <c:pt idx="874">
                  <c:v>2000</c:v>
                </c:pt>
                <c:pt idx="875">
                  <c:v>1993</c:v>
                </c:pt>
                <c:pt idx="876">
                  <c:v>2000</c:v>
                </c:pt>
                <c:pt idx="877">
                  <c:v>2003</c:v>
                </c:pt>
                <c:pt idx="878">
                  <c:v>1992</c:v>
                </c:pt>
                <c:pt idx="879">
                  <c:v>2007</c:v>
                </c:pt>
                <c:pt idx="880">
                  <c:v>1999</c:v>
                </c:pt>
                <c:pt idx="881">
                  <c:v>1997</c:v>
                </c:pt>
                <c:pt idx="882">
                  <c:v>1997</c:v>
                </c:pt>
                <c:pt idx="883">
                  <c:v>1993</c:v>
                </c:pt>
                <c:pt idx="884">
                  <c:v>2010</c:v>
                </c:pt>
                <c:pt idx="885">
                  <c:v>1992</c:v>
                </c:pt>
                <c:pt idx="886">
                  <c:v>2000</c:v>
                </c:pt>
                <c:pt idx="887">
                  <c:v>1993</c:v>
                </c:pt>
                <c:pt idx="888">
                  <c:v>1993</c:v>
                </c:pt>
                <c:pt idx="889">
                  <c:v>2000</c:v>
                </c:pt>
                <c:pt idx="890">
                  <c:v>2000</c:v>
                </c:pt>
                <c:pt idx="891">
                  <c:v>1994</c:v>
                </c:pt>
                <c:pt idx="892">
                  <c:v>1991</c:v>
                </c:pt>
                <c:pt idx="893">
                  <c:v>1991</c:v>
                </c:pt>
                <c:pt idx="894">
                  <c:v>1994</c:v>
                </c:pt>
                <c:pt idx="895">
                  <c:v>1994</c:v>
                </c:pt>
                <c:pt idx="896">
                  <c:v>1998</c:v>
                </c:pt>
                <c:pt idx="897">
                  <c:v>1993</c:v>
                </c:pt>
                <c:pt idx="898">
                  <c:v>1994</c:v>
                </c:pt>
                <c:pt idx="899">
                  <c:v>1994</c:v>
                </c:pt>
                <c:pt idx="900">
                  <c:v>1993</c:v>
                </c:pt>
                <c:pt idx="901">
                  <c:v>1995</c:v>
                </c:pt>
                <c:pt idx="902">
                  <c:v>1991</c:v>
                </c:pt>
                <c:pt idx="903">
                  <c:v>1994</c:v>
                </c:pt>
                <c:pt idx="904">
                  <c:v>1994</c:v>
                </c:pt>
                <c:pt idx="905">
                  <c:v>1999</c:v>
                </c:pt>
                <c:pt idx="906">
                  <c:v>1993</c:v>
                </c:pt>
                <c:pt idx="907">
                  <c:v>1997</c:v>
                </c:pt>
                <c:pt idx="908">
                  <c:v>2009</c:v>
                </c:pt>
                <c:pt idx="909">
                  <c:v>2001</c:v>
                </c:pt>
                <c:pt idx="910">
                  <c:v>2000</c:v>
                </c:pt>
                <c:pt idx="911">
                  <c:v>2008</c:v>
                </c:pt>
                <c:pt idx="912">
                  <c:v>2000</c:v>
                </c:pt>
                <c:pt idx="913">
                  <c:v>2000</c:v>
                </c:pt>
                <c:pt idx="914">
                  <c:v>2001</c:v>
                </c:pt>
                <c:pt idx="915">
                  <c:v>2009</c:v>
                </c:pt>
                <c:pt idx="916">
                  <c:v>2001</c:v>
                </c:pt>
                <c:pt idx="917">
                  <c:v>1993</c:v>
                </c:pt>
                <c:pt idx="918">
                  <c:v>2000</c:v>
                </c:pt>
                <c:pt idx="919">
                  <c:v>2008</c:v>
                </c:pt>
                <c:pt idx="920">
                  <c:v>1993</c:v>
                </c:pt>
                <c:pt idx="921">
                  <c:v>1993</c:v>
                </c:pt>
                <c:pt idx="922">
                  <c:v>1994</c:v>
                </c:pt>
                <c:pt idx="923">
                  <c:v>1994</c:v>
                </c:pt>
                <c:pt idx="924">
                  <c:v>1994</c:v>
                </c:pt>
                <c:pt idx="925">
                  <c:v>1994</c:v>
                </c:pt>
                <c:pt idx="926">
                  <c:v>2001</c:v>
                </c:pt>
                <c:pt idx="927">
                  <c:v>1994</c:v>
                </c:pt>
                <c:pt idx="928">
                  <c:v>1994</c:v>
                </c:pt>
                <c:pt idx="929">
                  <c:v>2001</c:v>
                </c:pt>
                <c:pt idx="930">
                  <c:v>1994</c:v>
                </c:pt>
                <c:pt idx="931">
                  <c:v>1994</c:v>
                </c:pt>
                <c:pt idx="932">
                  <c:v>1992</c:v>
                </c:pt>
                <c:pt idx="933">
                  <c:v>2010</c:v>
                </c:pt>
                <c:pt idx="934">
                  <c:v>1994</c:v>
                </c:pt>
                <c:pt idx="935">
                  <c:v>1994</c:v>
                </c:pt>
                <c:pt idx="936">
                  <c:v>1994</c:v>
                </c:pt>
                <c:pt idx="937">
                  <c:v>1994</c:v>
                </c:pt>
                <c:pt idx="938">
                  <c:v>1994</c:v>
                </c:pt>
                <c:pt idx="939">
                  <c:v>1994</c:v>
                </c:pt>
                <c:pt idx="940">
                  <c:v>1992</c:v>
                </c:pt>
                <c:pt idx="941">
                  <c:v>2007</c:v>
                </c:pt>
                <c:pt idx="942">
                  <c:v>1993</c:v>
                </c:pt>
                <c:pt idx="943">
                  <c:v>1992</c:v>
                </c:pt>
                <c:pt idx="944">
                  <c:v>2001</c:v>
                </c:pt>
                <c:pt idx="945">
                  <c:v>2008</c:v>
                </c:pt>
                <c:pt idx="946">
                  <c:v>1997</c:v>
                </c:pt>
                <c:pt idx="947">
                  <c:v>2000</c:v>
                </c:pt>
                <c:pt idx="948">
                  <c:v>2000</c:v>
                </c:pt>
                <c:pt idx="949">
                  <c:v>2001</c:v>
                </c:pt>
                <c:pt idx="950">
                  <c:v>1997</c:v>
                </c:pt>
                <c:pt idx="951">
                  <c:v>1997</c:v>
                </c:pt>
                <c:pt idx="952">
                  <c:v>1993</c:v>
                </c:pt>
                <c:pt idx="953">
                  <c:v>1999</c:v>
                </c:pt>
                <c:pt idx="954">
                  <c:v>2004</c:v>
                </c:pt>
                <c:pt idx="955">
                  <c:v>1993</c:v>
                </c:pt>
                <c:pt idx="956">
                  <c:v>1994</c:v>
                </c:pt>
                <c:pt idx="957">
                  <c:v>2000</c:v>
                </c:pt>
                <c:pt idx="958">
                  <c:v>2008</c:v>
                </c:pt>
                <c:pt idx="959">
                  <c:v>2000</c:v>
                </c:pt>
                <c:pt idx="960">
                  <c:v>1997</c:v>
                </c:pt>
                <c:pt idx="961">
                  <c:v>1997</c:v>
                </c:pt>
                <c:pt idx="962">
                  <c:v>1993</c:v>
                </c:pt>
                <c:pt idx="963">
                  <c:v>1994</c:v>
                </c:pt>
                <c:pt idx="964">
                  <c:v>1997</c:v>
                </c:pt>
                <c:pt idx="965">
                  <c:v>2010</c:v>
                </c:pt>
                <c:pt idx="966">
                  <c:v>1997</c:v>
                </c:pt>
                <c:pt idx="967">
                  <c:v>2001</c:v>
                </c:pt>
                <c:pt idx="968">
                  <c:v>1994</c:v>
                </c:pt>
                <c:pt idx="969">
                  <c:v>2003</c:v>
                </c:pt>
                <c:pt idx="970">
                  <c:v>1998</c:v>
                </c:pt>
                <c:pt idx="971">
                  <c:v>2009</c:v>
                </c:pt>
                <c:pt idx="972">
                  <c:v>2004</c:v>
                </c:pt>
                <c:pt idx="973">
                  <c:v>2000</c:v>
                </c:pt>
                <c:pt idx="974">
                  <c:v>2000</c:v>
                </c:pt>
                <c:pt idx="975">
                  <c:v>1994</c:v>
                </c:pt>
                <c:pt idx="976">
                  <c:v>2001</c:v>
                </c:pt>
                <c:pt idx="977">
                  <c:v>1994</c:v>
                </c:pt>
                <c:pt idx="978">
                  <c:v>1995</c:v>
                </c:pt>
                <c:pt idx="979">
                  <c:v>1993</c:v>
                </c:pt>
                <c:pt idx="980">
                  <c:v>1992</c:v>
                </c:pt>
                <c:pt idx="981">
                  <c:v>1994</c:v>
                </c:pt>
                <c:pt idx="982">
                  <c:v>1994</c:v>
                </c:pt>
                <c:pt idx="983">
                  <c:v>1994</c:v>
                </c:pt>
                <c:pt idx="984">
                  <c:v>1992</c:v>
                </c:pt>
                <c:pt idx="985">
                  <c:v>1992</c:v>
                </c:pt>
                <c:pt idx="986">
                  <c:v>1993</c:v>
                </c:pt>
                <c:pt idx="987">
                  <c:v>1993</c:v>
                </c:pt>
                <c:pt idx="988">
                  <c:v>1993</c:v>
                </c:pt>
                <c:pt idx="989">
                  <c:v>1992</c:v>
                </c:pt>
                <c:pt idx="990">
                  <c:v>1994</c:v>
                </c:pt>
                <c:pt idx="991">
                  <c:v>1992</c:v>
                </c:pt>
                <c:pt idx="992">
                  <c:v>1994</c:v>
                </c:pt>
                <c:pt idx="993">
                  <c:v>1998</c:v>
                </c:pt>
                <c:pt idx="994">
                  <c:v>1996</c:v>
                </c:pt>
                <c:pt idx="995">
                  <c:v>2003</c:v>
                </c:pt>
                <c:pt idx="996">
                  <c:v>2000</c:v>
                </c:pt>
                <c:pt idx="997">
                  <c:v>2001</c:v>
                </c:pt>
                <c:pt idx="998">
                  <c:v>1996</c:v>
                </c:pt>
                <c:pt idx="999">
                  <c:v>1994</c:v>
                </c:pt>
                <c:pt idx="1000">
                  <c:v>1994</c:v>
                </c:pt>
                <c:pt idx="1001">
                  <c:v>1993</c:v>
                </c:pt>
                <c:pt idx="1002">
                  <c:v>2007</c:v>
                </c:pt>
                <c:pt idx="1003">
                  <c:v>1997</c:v>
                </c:pt>
                <c:pt idx="1004">
                  <c:v>1997</c:v>
                </c:pt>
                <c:pt idx="1005">
                  <c:v>1993</c:v>
                </c:pt>
                <c:pt idx="1006">
                  <c:v>2004</c:v>
                </c:pt>
                <c:pt idx="1007">
                  <c:v>2001</c:v>
                </c:pt>
                <c:pt idx="1008">
                  <c:v>2005</c:v>
                </c:pt>
                <c:pt idx="1009">
                  <c:v>1997</c:v>
                </c:pt>
                <c:pt idx="1010">
                  <c:v>2003</c:v>
                </c:pt>
                <c:pt idx="1011">
                  <c:v>1999</c:v>
                </c:pt>
                <c:pt idx="1012">
                  <c:v>2002</c:v>
                </c:pt>
                <c:pt idx="1013">
                  <c:v>2002</c:v>
                </c:pt>
                <c:pt idx="1014">
                  <c:v>2002</c:v>
                </c:pt>
                <c:pt idx="1015">
                  <c:v>1993</c:v>
                </c:pt>
                <c:pt idx="1016">
                  <c:v>2000</c:v>
                </c:pt>
                <c:pt idx="1017">
                  <c:v>1998</c:v>
                </c:pt>
                <c:pt idx="1018">
                  <c:v>1994</c:v>
                </c:pt>
                <c:pt idx="1019">
                  <c:v>2004</c:v>
                </c:pt>
                <c:pt idx="1020">
                  <c:v>2000</c:v>
                </c:pt>
                <c:pt idx="1021">
                  <c:v>1997</c:v>
                </c:pt>
                <c:pt idx="1022">
                  <c:v>1996</c:v>
                </c:pt>
                <c:pt idx="1023">
                  <c:v>1992</c:v>
                </c:pt>
                <c:pt idx="1024">
                  <c:v>2001</c:v>
                </c:pt>
                <c:pt idx="1025">
                  <c:v>1994</c:v>
                </c:pt>
                <c:pt idx="1026">
                  <c:v>1994</c:v>
                </c:pt>
                <c:pt idx="1027">
                  <c:v>1994</c:v>
                </c:pt>
                <c:pt idx="1028">
                  <c:v>2001</c:v>
                </c:pt>
                <c:pt idx="1029">
                  <c:v>2003</c:v>
                </c:pt>
                <c:pt idx="1030">
                  <c:v>2003</c:v>
                </c:pt>
                <c:pt idx="1031">
                  <c:v>1994</c:v>
                </c:pt>
                <c:pt idx="1032">
                  <c:v>1992</c:v>
                </c:pt>
                <c:pt idx="1033">
                  <c:v>1993</c:v>
                </c:pt>
                <c:pt idx="1034">
                  <c:v>1994</c:v>
                </c:pt>
                <c:pt idx="1035">
                  <c:v>1994</c:v>
                </c:pt>
                <c:pt idx="1036">
                  <c:v>1994</c:v>
                </c:pt>
                <c:pt idx="1037">
                  <c:v>1994</c:v>
                </c:pt>
                <c:pt idx="1038">
                  <c:v>1994</c:v>
                </c:pt>
                <c:pt idx="1039">
                  <c:v>1994</c:v>
                </c:pt>
                <c:pt idx="1040">
                  <c:v>1993</c:v>
                </c:pt>
                <c:pt idx="1041">
                  <c:v>1999</c:v>
                </c:pt>
                <c:pt idx="1042">
                  <c:v>1993</c:v>
                </c:pt>
                <c:pt idx="1043">
                  <c:v>1994</c:v>
                </c:pt>
                <c:pt idx="1044">
                  <c:v>2002</c:v>
                </c:pt>
                <c:pt idx="1045">
                  <c:v>2000</c:v>
                </c:pt>
                <c:pt idx="1046">
                  <c:v>1999</c:v>
                </c:pt>
                <c:pt idx="1047">
                  <c:v>1993</c:v>
                </c:pt>
                <c:pt idx="1048">
                  <c:v>2009</c:v>
                </c:pt>
                <c:pt idx="1049">
                  <c:v>2003</c:v>
                </c:pt>
                <c:pt idx="1050">
                  <c:v>2005</c:v>
                </c:pt>
                <c:pt idx="1051">
                  <c:v>2002</c:v>
                </c:pt>
                <c:pt idx="1052">
                  <c:v>1996</c:v>
                </c:pt>
                <c:pt idx="1053">
                  <c:v>1996</c:v>
                </c:pt>
                <c:pt idx="1054">
                  <c:v>2003</c:v>
                </c:pt>
                <c:pt idx="1055">
                  <c:v>1999</c:v>
                </c:pt>
                <c:pt idx="1056">
                  <c:v>2004</c:v>
                </c:pt>
                <c:pt idx="1057">
                  <c:v>2001</c:v>
                </c:pt>
                <c:pt idx="1058">
                  <c:v>1996</c:v>
                </c:pt>
                <c:pt idx="1059">
                  <c:v>2011</c:v>
                </c:pt>
                <c:pt idx="1060">
                  <c:v>1994</c:v>
                </c:pt>
                <c:pt idx="1061">
                  <c:v>1994</c:v>
                </c:pt>
                <c:pt idx="1062">
                  <c:v>1992</c:v>
                </c:pt>
                <c:pt idx="1063">
                  <c:v>1999</c:v>
                </c:pt>
                <c:pt idx="1064">
                  <c:v>2001</c:v>
                </c:pt>
                <c:pt idx="1065">
                  <c:v>2000</c:v>
                </c:pt>
                <c:pt idx="1066">
                  <c:v>2000</c:v>
                </c:pt>
                <c:pt idx="1067">
                  <c:v>2000</c:v>
                </c:pt>
                <c:pt idx="1068">
                  <c:v>1997</c:v>
                </c:pt>
                <c:pt idx="1069">
                  <c:v>2007</c:v>
                </c:pt>
                <c:pt idx="1070">
                  <c:v>1999</c:v>
                </c:pt>
                <c:pt idx="1071">
                  <c:v>2001</c:v>
                </c:pt>
                <c:pt idx="1072">
                  <c:v>2002</c:v>
                </c:pt>
                <c:pt idx="1073">
                  <c:v>2000</c:v>
                </c:pt>
                <c:pt idx="1074">
                  <c:v>1997</c:v>
                </c:pt>
                <c:pt idx="1075">
                  <c:v>1994</c:v>
                </c:pt>
                <c:pt idx="1076">
                  <c:v>1997</c:v>
                </c:pt>
                <c:pt idx="1077">
                  <c:v>2010</c:v>
                </c:pt>
                <c:pt idx="1078">
                  <c:v>1994</c:v>
                </c:pt>
                <c:pt idx="1079">
                  <c:v>1993</c:v>
                </c:pt>
                <c:pt idx="1080">
                  <c:v>2002</c:v>
                </c:pt>
                <c:pt idx="1081">
                  <c:v>1994</c:v>
                </c:pt>
                <c:pt idx="1082">
                  <c:v>1994</c:v>
                </c:pt>
                <c:pt idx="1083">
                  <c:v>2003</c:v>
                </c:pt>
                <c:pt idx="1084">
                  <c:v>1996</c:v>
                </c:pt>
                <c:pt idx="1085">
                  <c:v>1994</c:v>
                </c:pt>
                <c:pt idx="1086">
                  <c:v>1994</c:v>
                </c:pt>
                <c:pt idx="1087">
                  <c:v>1994</c:v>
                </c:pt>
                <c:pt idx="1088">
                  <c:v>1993</c:v>
                </c:pt>
                <c:pt idx="1089">
                  <c:v>2008</c:v>
                </c:pt>
                <c:pt idx="1090">
                  <c:v>1992</c:v>
                </c:pt>
                <c:pt idx="1091">
                  <c:v>1994</c:v>
                </c:pt>
                <c:pt idx="1092">
                  <c:v>1994</c:v>
                </c:pt>
                <c:pt idx="1093">
                  <c:v>1994</c:v>
                </c:pt>
                <c:pt idx="1094">
                  <c:v>1993</c:v>
                </c:pt>
                <c:pt idx="1095">
                  <c:v>2000</c:v>
                </c:pt>
                <c:pt idx="1096">
                  <c:v>1993</c:v>
                </c:pt>
                <c:pt idx="1097">
                  <c:v>1992</c:v>
                </c:pt>
                <c:pt idx="1098">
                  <c:v>2001</c:v>
                </c:pt>
                <c:pt idx="1099">
                  <c:v>1992</c:v>
                </c:pt>
                <c:pt idx="1100">
                  <c:v>1993</c:v>
                </c:pt>
                <c:pt idx="1101">
                  <c:v>1994</c:v>
                </c:pt>
                <c:pt idx="1102">
                  <c:v>1994</c:v>
                </c:pt>
                <c:pt idx="1103">
                  <c:v>2001</c:v>
                </c:pt>
                <c:pt idx="1104">
                  <c:v>2002</c:v>
                </c:pt>
                <c:pt idx="1105">
                  <c:v>2001</c:v>
                </c:pt>
                <c:pt idx="1106">
                  <c:v>2002</c:v>
                </c:pt>
                <c:pt idx="1107">
                  <c:v>2000</c:v>
                </c:pt>
                <c:pt idx="1108">
                  <c:v>1997</c:v>
                </c:pt>
                <c:pt idx="1109">
                  <c:v>1993</c:v>
                </c:pt>
                <c:pt idx="1110">
                  <c:v>1994</c:v>
                </c:pt>
                <c:pt idx="1111">
                  <c:v>2002</c:v>
                </c:pt>
                <c:pt idx="1112">
                  <c:v>2000</c:v>
                </c:pt>
                <c:pt idx="1113">
                  <c:v>1997</c:v>
                </c:pt>
                <c:pt idx="1114">
                  <c:v>1994</c:v>
                </c:pt>
                <c:pt idx="1115">
                  <c:v>1994</c:v>
                </c:pt>
                <c:pt idx="1116">
                  <c:v>1997</c:v>
                </c:pt>
                <c:pt idx="1117">
                  <c:v>1999</c:v>
                </c:pt>
                <c:pt idx="1118">
                  <c:v>2001</c:v>
                </c:pt>
                <c:pt idx="1119">
                  <c:v>1996</c:v>
                </c:pt>
                <c:pt idx="1120">
                  <c:v>2007</c:v>
                </c:pt>
                <c:pt idx="1121">
                  <c:v>2000</c:v>
                </c:pt>
                <c:pt idx="1122">
                  <c:v>1997</c:v>
                </c:pt>
                <c:pt idx="1123">
                  <c:v>2000</c:v>
                </c:pt>
                <c:pt idx="1124">
                  <c:v>2000</c:v>
                </c:pt>
                <c:pt idx="1125">
                  <c:v>1999</c:v>
                </c:pt>
                <c:pt idx="1126">
                  <c:v>2000</c:v>
                </c:pt>
                <c:pt idx="1127">
                  <c:v>2001</c:v>
                </c:pt>
                <c:pt idx="1128">
                  <c:v>2008</c:v>
                </c:pt>
                <c:pt idx="1129">
                  <c:v>1997</c:v>
                </c:pt>
                <c:pt idx="1130">
                  <c:v>2001</c:v>
                </c:pt>
                <c:pt idx="1131">
                  <c:v>1994</c:v>
                </c:pt>
                <c:pt idx="1132">
                  <c:v>1997</c:v>
                </c:pt>
                <c:pt idx="1133">
                  <c:v>2000</c:v>
                </c:pt>
                <c:pt idx="1134">
                  <c:v>2001</c:v>
                </c:pt>
                <c:pt idx="1135">
                  <c:v>2000</c:v>
                </c:pt>
                <c:pt idx="1136">
                  <c:v>1994</c:v>
                </c:pt>
                <c:pt idx="1137">
                  <c:v>1994</c:v>
                </c:pt>
                <c:pt idx="1138">
                  <c:v>1994</c:v>
                </c:pt>
                <c:pt idx="1139">
                  <c:v>2007</c:v>
                </c:pt>
                <c:pt idx="1140">
                  <c:v>1993</c:v>
                </c:pt>
                <c:pt idx="1141">
                  <c:v>1994</c:v>
                </c:pt>
                <c:pt idx="1142">
                  <c:v>1994</c:v>
                </c:pt>
                <c:pt idx="1143">
                  <c:v>1993</c:v>
                </c:pt>
                <c:pt idx="1144">
                  <c:v>1994</c:v>
                </c:pt>
                <c:pt idx="1145">
                  <c:v>1994</c:v>
                </c:pt>
                <c:pt idx="1146">
                  <c:v>1994</c:v>
                </c:pt>
                <c:pt idx="1147">
                  <c:v>1992</c:v>
                </c:pt>
                <c:pt idx="1148">
                  <c:v>1992</c:v>
                </c:pt>
                <c:pt idx="1149">
                  <c:v>1993</c:v>
                </c:pt>
                <c:pt idx="1150">
                  <c:v>2001</c:v>
                </c:pt>
                <c:pt idx="1151">
                  <c:v>1994</c:v>
                </c:pt>
                <c:pt idx="1152">
                  <c:v>1998</c:v>
                </c:pt>
                <c:pt idx="1153">
                  <c:v>2010</c:v>
                </c:pt>
                <c:pt idx="1154">
                  <c:v>1993</c:v>
                </c:pt>
                <c:pt idx="1155">
                  <c:v>2000</c:v>
                </c:pt>
                <c:pt idx="1156">
                  <c:v>1996</c:v>
                </c:pt>
                <c:pt idx="1157">
                  <c:v>1997</c:v>
                </c:pt>
                <c:pt idx="1158">
                  <c:v>2000</c:v>
                </c:pt>
                <c:pt idx="1159">
                  <c:v>2011</c:v>
                </c:pt>
                <c:pt idx="1160">
                  <c:v>1994</c:v>
                </c:pt>
                <c:pt idx="1161">
                  <c:v>2000</c:v>
                </c:pt>
                <c:pt idx="1162">
                  <c:v>2001</c:v>
                </c:pt>
                <c:pt idx="1163">
                  <c:v>2002</c:v>
                </c:pt>
                <c:pt idx="1164">
                  <c:v>1999</c:v>
                </c:pt>
                <c:pt idx="1165">
                  <c:v>2000</c:v>
                </c:pt>
                <c:pt idx="1166">
                  <c:v>2004</c:v>
                </c:pt>
                <c:pt idx="1167">
                  <c:v>2010</c:v>
                </c:pt>
                <c:pt idx="1168">
                  <c:v>1999</c:v>
                </c:pt>
                <c:pt idx="1169">
                  <c:v>2009</c:v>
                </c:pt>
                <c:pt idx="1170">
                  <c:v>2001</c:v>
                </c:pt>
                <c:pt idx="1171">
                  <c:v>2003</c:v>
                </c:pt>
                <c:pt idx="1172">
                  <c:v>2002</c:v>
                </c:pt>
                <c:pt idx="1173">
                  <c:v>1994</c:v>
                </c:pt>
                <c:pt idx="1174">
                  <c:v>1994</c:v>
                </c:pt>
                <c:pt idx="1175">
                  <c:v>2008</c:v>
                </c:pt>
                <c:pt idx="1176">
                  <c:v>1998</c:v>
                </c:pt>
                <c:pt idx="1177">
                  <c:v>1994</c:v>
                </c:pt>
                <c:pt idx="1178">
                  <c:v>2001</c:v>
                </c:pt>
                <c:pt idx="1179">
                  <c:v>1999</c:v>
                </c:pt>
                <c:pt idx="1180">
                  <c:v>1999</c:v>
                </c:pt>
                <c:pt idx="1181">
                  <c:v>2001</c:v>
                </c:pt>
                <c:pt idx="1182">
                  <c:v>2001</c:v>
                </c:pt>
                <c:pt idx="1183">
                  <c:v>2003</c:v>
                </c:pt>
                <c:pt idx="1184">
                  <c:v>2008</c:v>
                </c:pt>
                <c:pt idx="1185">
                  <c:v>1999</c:v>
                </c:pt>
                <c:pt idx="1186">
                  <c:v>1996</c:v>
                </c:pt>
                <c:pt idx="1187">
                  <c:v>2003</c:v>
                </c:pt>
                <c:pt idx="1188">
                  <c:v>2003</c:v>
                </c:pt>
                <c:pt idx="1189">
                  <c:v>1992</c:v>
                </c:pt>
                <c:pt idx="1190">
                  <c:v>2007</c:v>
                </c:pt>
                <c:pt idx="1191">
                  <c:v>1992</c:v>
                </c:pt>
                <c:pt idx="1192">
                  <c:v>2002</c:v>
                </c:pt>
                <c:pt idx="1193">
                  <c:v>1994</c:v>
                </c:pt>
                <c:pt idx="1194">
                  <c:v>1994</c:v>
                </c:pt>
                <c:pt idx="1195">
                  <c:v>1994</c:v>
                </c:pt>
                <c:pt idx="1196">
                  <c:v>1994</c:v>
                </c:pt>
                <c:pt idx="1197">
                  <c:v>1994</c:v>
                </c:pt>
                <c:pt idx="1198">
                  <c:v>2009</c:v>
                </c:pt>
                <c:pt idx="1199">
                  <c:v>1992</c:v>
                </c:pt>
                <c:pt idx="1200">
                  <c:v>1992</c:v>
                </c:pt>
                <c:pt idx="1201">
                  <c:v>1994</c:v>
                </c:pt>
                <c:pt idx="1202">
                  <c:v>1994</c:v>
                </c:pt>
                <c:pt idx="1203">
                  <c:v>1994</c:v>
                </c:pt>
                <c:pt idx="1204">
                  <c:v>1994</c:v>
                </c:pt>
                <c:pt idx="1205">
                  <c:v>1993</c:v>
                </c:pt>
                <c:pt idx="1206">
                  <c:v>1992</c:v>
                </c:pt>
                <c:pt idx="1207">
                  <c:v>1993</c:v>
                </c:pt>
                <c:pt idx="1208">
                  <c:v>1993</c:v>
                </c:pt>
                <c:pt idx="1209">
                  <c:v>2001</c:v>
                </c:pt>
                <c:pt idx="1210">
                  <c:v>1993</c:v>
                </c:pt>
                <c:pt idx="1211">
                  <c:v>2000</c:v>
                </c:pt>
                <c:pt idx="1212">
                  <c:v>1994</c:v>
                </c:pt>
                <c:pt idx="1213">
                  <c:v>1995</c:v>
                </c:pt>
                <c:pt idx="1214">
                  <c:v>2008</c:v>
                </c:pt>
                <c:pt idx="1215">
                  <c:v>1994</c:v>
                </c:pt>
                <c:pt idx="1216">
                  <c:v>2010</c:v>
                </c:pt>
                <c:pt idx="1217">
                  <c:v>1996</c:v>
                </c:pt>
                <c:pt idx="1218">
                  <c:v>2003</c:v>
                </c:pt>
                <c:pt idx="1219">
                  <c:v>2000</c:v>
                </c:pt>
                <c:pt idx="1220">
                  <c:v>2002</c:v>
                </c:pt>
                <c:pt idx="1221">
                  <c:v>2003</c:v>
                </c:pt>
                <c:pt idx="1222">
                  <c:v>2000</c:v>
                </c:pt>
                <c:pt idx="1223">
                  <c:v>2001</c:v>
                </c:pt>
                <c:pt idx="1224">
                  <c:v>1993</c:v>
                </c:pt>
                <c:pt idx="1225">
                  <c:v>2001</c:v>
                </c:pt>
                <c:pt idx="1226">
                  <c:v>2001</c:v>
                </c:pt>
                <c:pt idx="1227">
                  <c:v>1997</c:v>
                </c:pt>
                <c:pt idx="1228">
                  <c:v>1993</c:v>
                </c:pt>
                <c:pt idx="1229">
                  <c:v>2000</c:v>
                </c:pt>
                <c:pt idx="1230">
                  <c:v>2007</c:v>
                </c:pt>
                <c:pt idx="1231">
                  <c:v>2009</c:v>
                </c:pt>
                <c:pt idx="1232">
                  <c:v>2005</c:v>
                </c:pt>
                <c:pt idx="1233">
                  <c:v>2000</c:v>
                </c:pt>
                <c:pt idx="1234">
                  <c:v>2000</c:v>
                </c:pt>
                <c:pt idx="1235">
                  <c:v>2003</c:v>
                </c:pt>
                <c:pt idx="1236">
                  <c:v>1994</c:v>
                </c:pt>
                <c:pt idx="1237">
                  <c:v>1994</c:v>
                </c:pt>
                <c:pt idx="1238">
                  <c:v>1993</c:v>
                </c:pt>
                <c:pt idx="1239">
                  <c:v>2001</c:v>
                </c:pt>
                <c:pt idx="1240">
                  <c:v>2003</c:v>
                </c:pt>
                <c:pt idx="1241">
                  <c:v>1997</c:v>
                </c:pt>
                <c:pt idx="1242">
                  <c:v>1994</c:v>
                </c:pt>
                <c:pt idx="1243">
                  <c:v>1994</c:v>
                </c:pt>
                <c:pt idx="1244">
                  <c:v>1994</c:v>
                </c:pt>
                <c:pt idx="1245">
                  <c:v>2002</c:v>
                </c:pt>
                <c:pt idx="1246">
                  <c:v>1999</c:v>
                </c:pt>
                <c:pt idx="1247">
                  <c:v>2000</c:v>
                </c:pt>
                <c:pt idx="1248">
                  <c:v>2010</c:v>
                </c:pt>
                <c:pt idx="1249">
                  <c:v>2002</c:v>
                </c:pt>
                <c:pt idx="1250">
                  <c:v>1996</c:v>
                </c:pt>
                <c:pt idx="1251">
                  <c:v>2001</c:v>
                </c:pt>
                <c:pt idx="1252">
                  <c:v>2000</c:v>
                </c:pt>
                <c:pt idx="1253">
                  <c:v>2002</c:v>
                </c:pt>
                <c:pt idx="1254">
                  <c:v>1994</c:v>
                </c:pt>
                <c:pt idx="1255">
                  <c:v>1996</c:v>
                </c:pt>
                <c:pt idx="1256">
                  <c:v>2003</c:v>
                </c:pt>
                <c:pt idx="1257">
                  <c:v>2001</c:v>
                </c:pt>
                <c:pt idx="1258">
                  <c:v>1999</c:v>
                </c:pt>
                <c:pt idx="1259">
                  <c:v>1998</c:v>
                </c:pt>
                <c:pt idx="1260">
                  <c:v>1996</c:v>
                </c:pt>
                <c:pt idx="1261">
                  <c:v>1999</c:v>
                </c:pt>
                <c:pt idx="1262">
                  <c:v>2001</c:v>
                </c:pt>
                <c:pt idx="1263">
                  <c:v>2001</c:v>
                </c:pt>
                <c:pt idx="1264">
                  <c:v>1994</c:v>
                </c:pt>
                <c:pt idx="1265">
                  <c:v>1994</c:v>
                </c:pt>
                <c:pt idx="1266">
                  <c:v>1994</c:v>
                </c:pt>
                <c:pt idx="1267">
                  <c:v>1992</c:v>
                </c:pt>
                <c:pt idx="1268">
                  <c:v>1995</c:v>
                </c:pt>
                <c:pt idx="1269">
                  <c:v>2008</c:v>
                </c:pt>
                <c:pt idx="1270">
                  <c:v>2002</c:v>
                </c:pt>
                <c:pt idx="1271">
                  <c:v>1992</c:v>
                </c:pt>
                <c:pt idx="1272">
                  <c:v>1993</c:v>
                </c:pt>
                <c:pt idx="1273">
                  <c:v>1993</c:v>
                </c:pt>
                <c:pt idx="1274">
                  <c:v>1994</c:v>
                </c:pt>
                <c:pt idx="1275">
                  <c:v>2002</c:v>
                </c:pt>
                <c:pt idx="1276">
                  <c:v>2001</c:v>
                </c:pt>
                <c:pt idx="1277">
                  <c:v>2001</c:v>
                </c:pt>
                <c:pt idx="1278">
                  <c:v>1992</c:v>
                </c:pt>
                <c:pt idx="1279">
                  <c:v>1992</c:v>
                </c:pt>
                <c:pt idx="1280">
                  <c:v>1992</c:v>
                </c:pt>
                <c:pt idx="1281">
                  <c:v>2008</c:v>
                </c:pt>
                <c:pt idx="1282">
                  <c:v>1993</c:v>
                </c:pt>
                <c:pt idx="1283">
                  <c:v>2000</c:v>
                </c:pt>
                <c:pt idx="1284">
                  <c:v>2001</c:v>
                </c:pt>
                <c:pt idx="1285">
                  <c:v>1996</c:v>
                </c:pt>
                <c:pt idx="1286">
                  <c:v>2000</c:v>
                </c:pt>
                <c:pt idx="1287">
                  <c:v>2001</c:v>
                </c:pt>
                <c:pt idx="1288">
                  <c:v>2002</c:v>
                </c:pt>
                <c:pt idx="1289">
                  <c:v>2000</c:v>
                </c:pt>
                <c:pt idx="1290">
                  <c:v>2002</c:v>
                </c:pt>
                <c:pt idx="1291">
                  <c:v>2000</c:v>
                </c:pt>
                <c:pt idx="1292">
                  <c:v>2003</c:v>
                </c:pt>
                <c:pt idx="1293">
                  <c:v>2008</c:v>
                </c:pt>
                <c:pt idx="1294">
                  <c:v>2009</c:v>
                </c:pt>
                <c:pt idx="1295">
                  <c:v>1999</c:v>
                </c:pt>
                <c:pt idx="1296">
                  <c:v>2011</c:v>
                </c:pt>
                <c:pt idx="1297">
                  <c:v>2007</c:v>
                </c:pt>
                <c:pt idx="1298">
                  <c:v>1996</c:v>
                </c:pt>
                <c:pt idx="1299">
                  <c:v>2001</c:v>
                </c:pt>
                <c:pt idx="1300">
                  <c:v>2009</c:v>
                </c:pt>
                <c:pt idx="1301">
                  <c:v>2000</c:v>
                </c:pt>
                <c:pt idx="1302">
                  <c:v>1997</c:v>
                </c:pt>
                <c:pt idx="1303">
                  <c:v>2009</c:v>
                </c:pt>
                <c:pt idx="1304">
                  <c:v>2001</c:v>
                </c:pt>
                <c:pt idx="1305">
                  <c:v>1996</c:v>
                </c:pt>
                <c:pt idx="1306">
                  <c:v>1999</c:v>
                </c:pt>
                <c:pt idx="1307">
                  <c:v>2000</c:v>
                </c:pt>
                <c:pt idx="1308">
                  <c:v>2000</c:v>
                </c:pt>
                <c:pt idx="1309">
                  <c:v>2002</c:v>
                </c:pt>
                <c:pt idx="1310">
                  <c:v>1994</c:v>
                </c:pt>
                <c:pt idx="1311">
                  <c:v>1997</c:v>
                </c:pt>
                <c:pt idx="1312">
                  <c:v>1994</c:v>
                </c:pt>
                <c:pt idx="1313">
                  <c:v>1999</c:v>
                </c:pt>
                <c:pt idx="1314">
                  <c:v>2001</c:v>
                </c:pt>
                <c:pt idx="1315">
                  <c:v>1993</c:v>
                </c:pt>
                <c:pt idx="1316">
                  <c:v>1994</c:v>
                </c:pt>
                <c:pt idx="1317">
                  <c:v>2003</c:v>
                </c:pt>
                <c:pt idx="1318">
                  <c:v>2000</c:v>
                </c:pt>
                <c:pt idx="1319">
                  <c:v>2010</c:v>
                </c:pt>
                <c:pt idx="1320">
                  <c:v>2009</c:v>
                </c:pt>
                <c:pt idx="1321">
                  <c:v>2011</c:v>
                </c:pt>
                <c:pt idx="1322">
                  <c:v>2008</c:v>
                </c:pt>
                <c:pt idx="1323">
                  <c:v>1997</c:v>
                </c:pt>
                <c:pt idx="1324">
                  <c:v>1997</c:v>
                </c:pt>
                <c:pt idx="1325">
                  <c:v>1997</c:v>
                </c:pt>
                <c:pt idx="1326">
                  <c:v>2000</c:v>
                </c:pt>
                <c:pt idx="1327">
                  <c:v>2005</c:v>
                </c:pt>
                <c:pt idx="1328">
                  <c:v>1999</c:v>
                </c:pt>
                <c:pt idx="1329">
                  <c:v>2000</c:v>
                </c:pt>
                <c:pt idx="1330">
                  <c:v>2009</c:v>
                </c:pt>
                <c:pt idx="1331">
                  <c:v>2000</c:v>
                </c:pt>
                <c:pt idx="1332">
                  <c:v>1996</c:v>
                </c:pt>
                <c:pt idx="1333">
                  <c:v>2000</c:v>
                </c:pt>
                <c:pt idx="1334">
                  <c:v>1992</c:v>
                </c:pt>
                <c:pt idx="1335">
                  <c:v>2009</c:v>
                </c:pt>
                <c:pt idx="1336">
                  <c:v>1999</c:v>
                </c:pt>
                <c:pt idx="1337">
                  <c:v>2002</c:v>
                </c:pt>
                <c:pt idx="1338">
                  <c:v>1994</c:v>
                </c:pt>
                <c:pt idx="1339">
                  <c:v>1994</c:v>
                </c:pt>
                <c:pt idx="1340">
                  <c:v>2007</c:v>
                </c:pt>
                <c:pt idx="1341">
                  <c:v>1994</c:v>
                </c:pt>
                <c:pt idx="1342">
                  <c:v>2007</c:v>
                </c:pt>
                <c:pt idx="1343">
                  <c:v>2008</c:v>
                </c:pt>
                <c:pt idx="1344">
                  <c:v>2007</c:v>
                </c:pt>
                <c:pt idx="1345">
                  <c:v>1993</c:v>
                </c:pt>
                <c:pt idx="1346">
                  <c:v>1995</c:v>
                </c:pt>
                <c:pt idx="1347">
                  <c:v>1995</c:v>
                </c:pt>
                <c:pt idx="1348">
                  <c:v>2007</c:v>
                </c:pt>
                <c:pt idx="1349">
                  <c:v>1992</c:v>
                </c:pt>
                <c:pt idx="1350">
                  <c:v>1998</c:v>
                </c:pt>
                <c:pt idx="1351">
                  <c:v>1992</c:v>
                </c:pt>
                <c:pt idx="1352">
                  <c:v>1994</c:v>
                </c:pt>
                <c:pt idx="1353">
                  <c:v>1994</c:v>
                </c:pt>
                <c:pt idx="1354">
                  <c:v>1994</c:v>
                </c:pt>
                <c:pt idx="1355">
                  <c:v>1993</c:v>
                </c:pt>
                <c:pt idx="1356">
                  <c:v>1992</c:v>
                </c:pt>
                <c:pt idx="1357">
                  <c:v>1992</c:v>
                </c:pt>
                <c:pt idx="1358">
                  <c:v>1992</c:v>
                </c:pt>
                <c:pt idx="1359">
                  <c:v>1993</c:v>
                </c:pt>
                <c:pt idx="1360">
                  <c:v>2008</c:v>
                </c:pt>
                <c:pt idx="1361">
                  <c:v>1993</c:v>
                </c:pt>
                <c:pt idx="1362">
                  <c:v>1995</c:v>
                </c:pt>
                <c:pt idx="1363">
                  <c:v>1999</c:v>
                </c:pt>
                <c:pt idx="1364">
                  <c:v>1994</c:v>
                </c:pt>
                <c:pt idx="1365">
                  <c:v>1992</c:v>
                </c:pt>
                <c:pt idx="1366">
                  <c:v>1997</c:v>
                </c:pt>
                <c:pt idx="1367">
                  <c:v>1997</c:v>
                </c:pt>
                <c:pt idx="1368">
                  <c:v>2003</c:v>
                </c:pt>
                <c:pt idx="1369">
                  <c:v>2001</c:v>
                </c:pt>
                <c:pt idx="1370">
                  <c:v>2003</c:v>
                </c:pt>
                <c:pt idx="1371">
                  <c:v>2002</c:v>
                </c:pt>
                <c:pt idx="1372">
                  <c:v>2000</c:v>
                </c:pt>
                <c:pt idx="1373">
                  <c:v>2005</c:v>
                </c:pt>
                <c:pt idx="1374">
                  <c:v>2002</c:v>
                </c:pt>
                <c:pt idx="1375">
                  <c:v>1997</c:v>
                </c:pt>
                <c:pt idx="1376">
                  <c:v>1997</c:v>
                </c:pt>
                <c:pt idx="1377">
                  <c:v>1994</c:v>
                </c:pt>
                <c:pt idx="1378">
                  <c:v>2001</c:v>
                </c:pt>
                <c:pt idx="1379">
                  <c:v>1999</c:v>
                </c:pt>
                <c:pt idx="1380">
                  <c:v>1999</c:v>
                </c:pt>
                <c:pt idx="1381">
                  <c:v>2002</c:v>
                </c:pt>
                <c:pt idx="1382">
                  <c:v>1994</c:v>
                </c:pt>
                <c:pt idx="1383">
                  <c:v>2001</c:v>
                </c:pt>
                <c:pt idx="1384">
                  <c:v>2001</c:v>
                </c:pt>
                <c:pt idx="1385">
                  <c:v>2000</c:v>
                </c:pt>
                <c:pt idx="1386">
                  <c:v>2002</c:v>
                </c:pt>
                <c:pt idx="1387">
                  <c:v>1997</c:v>
                </c:pt>
                <c:pt idx="1388">
                  <c:v>2002</c:v>
                </c:pt>
                <c:pt idx="1389">
                  <c:v>2004</c:v>
                </c:pt>
                <c:pt idx="1390">
                  <c:v>1996</c:v>
                </c:pt>
                <c:pt idx="1391">
                  <c:v>2001</c:v>
                </c:pt>
                <c:pt idx="1392">
                  <c:v>1994</c:v>
                </c:pt>
                <c:pt idx="1393">
                  <c:v>2001</c:v>
                </c:pt>
                <c:pt idx="1394">
                  <c:v>1994</c:v>
                </c:pt>
                <c:pt idx="1395">
                  <c:v>1994</c:v>
                </c:pt>
                <c:pt idx="1396">
                  <c:v>1996</c:v>
                </c:pt>
                <c:pt idx="1397">
                  <c:v>1998</c:v>
                </c:pt>
                <c:pt idx="1398">
                  <c:v>2000</c:v>
                </c:pt>
                <c:pt idx="1399">
                  <c:v>2000</c:v>
                </c:pt>
                <c:pt idx="1400">
                  <c:v>1994</c:v>
                </c:pt>
                <c:pt idx="1401">
                  <c:v>2002</c:v>
                </c:pt>
                <c:pt idx="1402">
                  <c:v>1998</c:v>
                </c:pt>
                <c:pt idx="1403">
                  <c:v>2001</c:v>
                </c:pt>
                <c:pt idx="1404">
                  <c:v>2003</c:v>
                </c:pt>
                <c:pt idx="1405">
                  <c:v>2000</c:v>
                </c:pt>
                <c:pt idx="1406">
                  <c:v>1993</c:v>
                </c:pt>
                <c:pt idx="1407">
                  <c:v>1996</c:v>
                </c:pt>
                <c:pt idx="1408">
                  <c:v>2000</c:v>
                </c:pt>
                <c:pt idx="1409">
                  <c:v>1994</c:v>
                </c:pt>
                <c:pt idx="1410">
                  <c:v>1991</c:v>
                </c:pt>
                <c:pt idx="1411">
                  <c:v>1992</c:v>
                </c:pt>
                <c:pt idx="1412">
                  <c:v>1998</c:v>
                </c:pt>
                <c:pt idx="1413">
                  <c:v>1994</c:v>
                </c:pt>
                <c:pt idx="1414">
                  <c:v>2002</c:v>
                </c:pt>
                <c:pt idx="1415">
                  <c:v>2003</c:v>
                </c:pt>
                <c:pt idx="1416">
                  <c:v>2007</c:v>
                </c:pt>
                <c:pt idx="1417">
                  <c:v>2001</c:v>
                </c:pt>
                <c:pt idx="1418">
                  <c:v>1996</c:v>
                </c:pt>
                <c:pt idx="1419">
                  <c:v>2003</c:v>
                </c:pt>
                <c:pt idx="1420">
                  <c:v>1993</c:v>
                </c:pt>
                <c:pt idx="1421">
                  <c:v>2009</c:v>
                </c:pt>
                <c:pt idx="1422">
                  <c:v>1994</c:v>
                </c:pt>
                <c:pt idx="1423">
                  <c:v>1994</c:v>
                </c:pt>
                <c:pt idx="1424">
                  <c:v>2000</c:v>
                </c:pt>
                <c:pt idx="1425">
                  <c:v>2003</c:v>
                </c:pt>
                <c:pt idx="1426">
                  <c:v>1991</c:v>
                </c:pt>
                <c:pt idx="1427">
                  <c:v>1994</c:v>
                </c:pt>
                <c:pt idx="1428">
                  <c:v>1994</c:v>
                </c:pt>
                <c:pt idx="1429">
                  <c:v>1994</c:v>
                </c:pt>
                <c:pt idx="1430">
                  <c:v>1994</c:v>
                </c:pt>
                <c:pt idx="1431">
                  <c:v>1992</c:v>
                </c:pt>
                <c:pt idx="1432">
                  <c:v>2009</c:v>
                </c:pt>
                <c:pt idx="1433">
                  <c:v>1992</c:v>
                </c:pt>
                <c:pt idx="1434">
                  <c:v>1992</c:v>
                </c:pt>
                <c:pt idx="1435">
                  <c:v>1992</c:v>
                </c:pt>
                <c:pt idx="1436">
                  <c:v>2009</c:v>
                </c:pt>
                <c:pt idx="1437">
                  <c:v>1994</c:v>
                </c:pt>
                <c:pt idx="1438">
                  <c:v>1994</c:v>
                </c:pt>
                <c:pt idx="1439">
                  <c:v>2000</c:v>
                </c:pt>
                <c:pt idx="1440">
                  <c:v>1992</c:v>
                </c:pt>
                <c:pt idx="1441">
                  <c:v>1992</c:v>
                </c:pt>
                <c:pt idx="1442">
                  <c:v>1992</c:v>
                </c:pt>
                <c:pt idx="1443">
                  <c:v>1993</c:v>
                </c:pt>
                <c:pt idx="1444">
                  <c:v>1993</c:v>
                </c:pt>
                <c:pt idx="1445">
                  <c:v>2000</c:v>
                </c:pt>
                <c:pt idx="1446">
                  <c:v>1992</c:v>
                </c:pt>
                <c:pt idx="1447">
                  <c:v>1996</c:v>
                </c:pt>
                <c:pt idx="1448">
                  <c:v>2009</c:v>
                </c:pt>
                <c:pt idx="1449">
                  <c:v>1994</c:v>
                </c:pt>
                <c:pt idx="1450">
                  <c:v>2001</c:v>
                </c:pt>
                <c:pt idx="1451">
                  <c:v>2000</c:v>
                </c:pt>
                <c:pt idx="1452">
                  <c:v>2000</c:v>
                </c:pt>
                <c:pt idx="1453">
                  <c:v>1998</c:v>
                </c:pt>
                <c:pt idx="1454">
                  <c:v>2005</c:v>
                </c:pt>
                <c:pt idx="1455">
                  <c:v>2002</c:v>
                </c:pt>
                <c:pt idx="1456">
                  <c:v>2000</c:v>
                </c:pt>
                <c:pt idx="1457">
                  <c:v>1992</c:v>
                </c:pt>
                <c:pt idx="1458">
                  <c:v>1993</c:v>
                </c:pt>
                <c:pt idx="1459">
                  <c:v>1997</c:v>
                </c:pt>
                <c:pt idx="1460">
                  <c:v>2003</c:v>
                </c:pt>
                <c:pt idx="1461">
                  <c:v>1995</c:v>
                </c:pt>
                <c:pt idx="1462">
                  <c:v>2002</c:v>
                </c:pt>
                <c:pt idx="1463">
                  <c:v>1996</c:v>
                </c:pt>
                <c:pt idx="1464">
                  <c:v>1996</c:v>
                </c:pt>
                <c:pt idx="1465">
                  <c:v>1994</c:v>
                </c:pt>
                <c:pt idx="1466">
                  <c:v>2001</c:v>
                </c:pt>
                <c:pt idx="1467">
                  <c:v>2000</c:v>
                </c:pt>
                <c:pt idx="1468">
                  <c:v>2006</c:v>
                </c:pt>
                <c:pt idx="1469">
                  <c:v>2009</c:v>
                </c:pt>
                <c:pt idx="1470">
                  <c:v>2003</c:v>
                </c:pt>
                <c:pt idx="1471">
                  <c:v>2008</c:v>
                </c:pt>
                <c:pt idx="1472">
                  <c:v>1996</c:v>
                </c:pt>
                <c:pt idx="1473">
                  <c:v>1997</c:v>
                </c:pt>
                <c:pt idx="1474">
                  <c:v>1996</c:v>
                </c:pt>
                <c:pt idx="1475">
                  <c:v>2002</c:v>
                </c:pt>
                <c:pt idx="1476">
                  <c:v>2002</c:v>
                </c:pt>
                <c:pt idx="1477">
                  <c:v>2000</c:v>
                </c:pt>
                <c:pt idx="1478">
                  <c:v>2005</c:v>
                </c:pt>
                <c:pt idx="1479">
                  <c:v>1993</c:v>
                </c:pt>
                <c:pt idx="1480">
                  <c:v>1994</c:v>
                </c:pt>
                <c:pt idx="1481">
                  <c:v>2000</c:v>
                </c:pt>
                <c:pt idx="1482">
                  <c:v>2000</c:v>
                </c:pt>
                <c:pt idx="1483">
                  <c:v>2010</c:v>
                </c:pt>
                <c:pt idx="1484">
                  <c:v>1994</c:v>
                </c:pt>
                <c:pt idx="1485">
                  <c:v>1994</c:v>
                </c:pt>
                <c:pt idx="1486">
                  <c:v>2002</c:v>
                </c:pt>
                <c:pt idx="1487">
                  <c:v>1997</c:v>
                </c:pt>
                <c:pt idx="1488">
                  <c:v>1994</c:v>
                </c:pt>
                <c:pt idx="1489">
                  <c:v>1994</c:v>
                </c:pt>
                <c:pt idx="1490">
                  <c:v>2001</c:v>
                </c:pt>
                <c:pt idx="1491">
                  <c:v>1996</c:v>
                </c:pt>
                <c:pt idx="1492">
                  <c:v>1999</c:v>
                </c:pt>
                <c:pt idx="1493">
                  <c:v>2001</c:v>
                </c:pt>
                <c:pt idx="1494">
                  <c:v>2001</c:v>
                </c:pt>
                <c:pt idx="1495">
                  <c:v>2000</c:v>
                </c:pt>
                <c:pt idx="1496">
                  <c:v>1997</c:v>
                </c:pt>
                <c:pt idx="1497">
                  <c:v>1997</c:v>
                </c:pt>
                <c:pt idx="1498">
                  <c:v>1997</c:v>
                </c:pt>
                <c:pt idx="1499">
                  <c:v>1999</c:v>
                </c:pt>
                <c:pt idx="1500">
                  <c:v>2001</c:v>
                </c:pt>
                <c:pt idx="1501">
                  <c:v>2003</c:v>
                </c:pt>
                <c:pt idx="1502">
                  <c:v>2004</c:v>
                </c:pt>
                <c:pt idx="1503">
                  <c:v>2000</c:v>
                </c:pt>
                <c:pt idx="1504">
                  <c:v>2009</c:v>
                </c:pt>
                <c:pt idx="1505">
                  <c:v>1999</c:v>
                </c:pt>
                <c:pt idx="1506">
                  <c:v>2002</c:v>
                </c:pt>
                <c:pt idx="1507">
                  <c:v>1996</c:v>
                </c:pt>
                <c:pt idx="1508">
                  <c:v>1994</c:v>
                </c:pt>
                <c:pt idx="1509">
                  <c:v>1998</c:v>
                </c:pt>
                <c:pt idx="1510">
                  <c:v>2000</c:v>
                </c:pt>
                <c:pt idx="1511">
                  <c:v>1997</c:v>
                </c:pt>
                <c:pt idx="1512">
                  <c:v>1996</c:v>
                </c:pt>
                <c:pt idx="1513">
                  <c:v>1996</c:v>
                </c:pt>
                <c:pt idx="1514">
                  <c:v>1997</c:v>
                </c:pt>
                <c:pt idx="1515">
                  <c:v>2010</c:v>
                </c:pt>
                <c:pt idx="1516">
                  <c:v>1991</c:v>
                </c:pt>
                <c:pt idx="1517">
                  <c:v>1993</c:v>
                </c:pt>
                <c:pt idx="1518">
                  <c:v>2000</c:v>
                </c:pt>
                <c:pt idx="1519">
                  <c:v>2003</c:v>
                </c:pt>
                <c:pt idx="1520">
                  <c:v>2009</c:v>
                </c:pt>
                <c:pt idx="1521">
                  <c:v>2001</c:v>
                </c:pt>
                <c:pt idx="1522">
                  <c:v>2001</c:v>
                </c:pt>
                <c:pt idx="1523">
                  <c:v>2004</c:v>
                </c:pt>
                <c:pt idx="1524">
                  <c:v>1992</c:v>
                </c:pt>
                <c:pt idx="1525">
                  <c:v>1996</c:v>
                </c:pt>
                <c:pt idx="1526">
                  <c:v>1996</c:v>
                </c:pt>
                <c:pt idx="1527">
                  <c:v>1997</c:v>
                </c:pt>
                <c:pt idx="1528">
                  <c:v>1997</c:v>
                </c:pt>
                <c:pt idx="1529">
                  <c:v>1998</c:v>
                </c:pt>
                <c:pt idx="1530">
                  <c:v>2000</c:v>
                </c:pt>
                <c:pt idx="1531">
                  <c:v>2008</c:v>
                </c:pt>
                <c:pt idx="1532">
                  <c:v>1994</c:v>
                </c:pt>
                <c:pt idx="1533">
                  <c:v>1993</c:v>
                </c:pt>
                <c:pt idx="1534">
                  <c:v>1997</c:v>
                </c:pt>
                <c:pt idx="1535">
                  <c:v>1994</c:v>
                </c:pt>
                <c:pt idx="1536">
                  <c:v>1994</c:v>
                </c:pt>
                <c:pt idx="1537">
                  <c:v>2010</c:v>
                </c:pt>
                <c:pt idx="1538">
                  <c:v>1992</c:v>
                </c:pt>
                <c:pt idx="1539">
                  <c:v>1996</c:v>
                </c:pt>
                <c:pt idx="1540">
                  <c:v>1997</c:v>
                </c:pt>
                <c:pt idx="1541">
                  <c:v>1996</c:v>
                </c:pt>
                <c:pt idx="1542">
                  <c:v>1997</c:v>
                </c:pt>
                <c:pt idx="1543">
                  <c:v>1998</c:v>
                </c:pt>
                <c:pt idx="1544">
                  <c:v>1994</c:v>
                </c:pt>
                <c:pt idx="1545">
                  <c:v>1994</c:v>
                </c:pt>
                <c:pt idx="1546">
                  <c:v>1994</c:v>
                </c:pt>
                <c:pt idx="1547">
                  <c:v>1994</c:v>
                </c:pt>
                <c:pt idx="1548">
                  <c:v>1993</c:v>
                </c:pt>
                <c:pt idx="1549">
                  <c:v>1991</c:v>
                </c:pt>
                <c:pt idx="1550">
                  <c:v>1992</c:v>
                </c:pt>
                <c:pt idx="1551">
                  <c:v>1992</c:v>
                </c:pt>
                <c:pt idx="1552">
                  <c:v>1993</c:v>
                </c:pt>
                <c:pt idx="1553">
                  <c:v>1992</c:v>
                </c:pt>
                <c:pt idx="1554">
                  <c:v>1992</c:v>
                </c:pt>
                <c:pt idx="1555">
                  <c:v>1992</c:v>
                </c:pt>
                <c:pt idx="1556">
                  <c:v>1993</c:v>
                </c:pt>
                <c:pt idx="1557">
                  <c:v>1992</c:v>
                </c:pt>
                <c:pt idx="1558">
                  <c:v>1999</c:v>
                </c:pt>
                <c:pt idx="1559">
                  <c:v>1992</c:v>
                </c:pt>
                <c:pt idx="1560">
                  <c:v>1992</c:v>
                </c:pt>
                <c:pt idx="1561">
                  <c:v>1992</c:v>
                </c:pt>
                <c:pt idx="1562">
                  <c:v>2000</c:v>
                </c:pt>
                <c:pt idx="1563">
                  <c:v>2000</c:v>
                </c:pt>
                <c:pt idx="1564">
                  <c:v>2009</c:v>
                </c:pt>
                <c:pt idx="1565">
                  <c:v>2009</c:v>
                </c:pt>
                <c:pt idx="1566">
                  <c:v>2003</c:v>
                </c:pt>
                <c:pt idx="1567">
                  <c:v>2010</c:v>
                </c:pt>
                <c:pt idx="1568">
                  <c:v>2005</c:v>
                </c:pt>
                <c:pt idx="1569">
                  <c:v>2005</c:v>
                </c:pt>
                <c:pt idx="1570">
                  <c:v>1997</c:v>
                </c:pt>
                <c:pt idx="1571">
                  <c:v>1997</c:v>
                </c:pt>
                <c:pt idx="1572">
                  <c:v>1994</c:v>
                </c:pt>
                <c:pt idx="1573">
                  <c:v>1994</c:v>
                </c:pt>
                <c:pt idx="1574">
                  <c:v>2000</c:v>
                </c:pt>
                <c:pt idx="1575">
                  <c:v>1993</c:v>
                </c:pt>
                <c:pt idx="1576">
                  <c:v>1998</c:v>
                </c:pt>
                <c:pt idx="1577">
                  <c:v>2000</c:v>
                </c:pt>
                <c:pt idx="1578">
                  <c:v>2001</c:v>
                </c:pt>
                <c:pt idx="1579">
                  <c:v>2000</c:v>
                </c:pt>
                <c:pt idx="1580">
                  <c:v>2010</c:v>
                </c:pt>
                <c:pt idx="1581">
                  <c:v>1996</c:v>
                </c:pt>
                <c:pt idx="1582">
                  <c:v>1998</c:v>
                </c:pt>
                <c:pt idx="1583">
                  <c:v>1994</c:v>
                </c:pt>
                <c:pt idx="1584">
                  <c:v>1993</c:v>
                </c:pt>
                <c:pt idx="1585">
                  <c:v>1994</c:v>
                </c:pt>
                <c:pt idx="1586">
                  <c:v>2003</c:v>
                </c:pt>
                <c:pt idx="1587">
                  <c:v>1998</c:v>
                </c:pt>
                <c:pt idx="1588">
                  <c:v>2000</c:v>
                </c:pt>
                <c:pt idx="1589">
                  <c:v>2006</c:v>
                </c:pt>
                <c:pt idx="1590">
                  <c:v>1997</c:v>
                </c:pt>
                <c:pt idx="1591">
                  <c:v>1997</c:v>
                </c:pt>
                <c:pt idx="1592">
                  <c:v>1997</c:v>
                </c:pt>
                <c:pt idx="1593">
                  <c:v>1994</c:v>
                </c:pt>
                <c:pt idx="1594">
                  <c:v>1993</c:v>
                </c:pt>
                <c:pt idx="1595">
                  <c:v>1994</c:v>
                </c:pt>
                <c:pt idx="1596">
                  <c:v>2010</c:v>
                </c:pt>
                <c:pt idx="1597">
                  <c:v>2008</c:v>
                </c:pt>
                <c:pt idx="1598">
                  <c:v>2011</c:v>
                </c:pt>
                <c:pt idx="1599">
                  <c:v>1996</c:v>
                </c:pt>
                <c:pt idx="1600">
                  <c:v>1994</c:v>
                </c:pt>
                <c:pt idx="1601">
                  <c:v>1994</c:v>
                </c:pt>
                <c:pt idx="1602">
                  <c:v>1993</c:v>
                </c:pt>
                <c:pt idx="1603">
                  <c:v>2000</c:v>
                </c:pt>
                <c:pt idx="1604">
                  <c:v>1993</c:v>
                </c:pt>
                <c:pt idx="1605">
                  <c:v>1998</c:v>
                </c:pt>
                <c:pt idx="1606">
                  <c:v>1997</c:v>
                </c:pt>
                <c:pt idx="1607">
                  <c:v>2009</c:v>
                </c:pt>
                <c:pt idx="1608">
                  <c:v>2000</c:v>
                </c:pt>
                <c:pt idx="1609">
                  <c:v>2000</c:v>
                </c:pt>
                <c:pt idx="1610">
                  <c:v>2002</c:v>
                </c:pt>
                <c:pt idx="1611">
                  <c:v>1994</c:v>
                </c:pt>
                <c:pt idx="1612">
                  <c:v>1993</c:v>
                </c:pt>
                <c:pt idx="1613">
                  <c:v>1997</c:v>
                </c:pt>
                <c:pt idx="1614">
                  <c:v>1999</c:v>
                </c:pt>
                <c:pt idx="1615">
                  <c:v>2001</c:v>
                </c:pt>
                <c:pt idx="1616">
                  <c:v>2005</c:v>
                </c:pt>
                <c:pt idx="1617">
                  <c:v>2004</c:v>
                </c:pt>
                <c:pt idx="1618">
                  <c:v>2001</c:v>
                </c:pt>
                <c:pt idx="1619">
                  <c:v>1994</c:v>
                </c:pt>
                <c:pt idx="1620">
                  <c:v>2002</c:v>
                </c:pt>
                <c:pt idx="1621">
                  <c:v>1993</c:v>
                </c:pt>
                <c:pt idx="1622">
                  <c:v>1993</c:v>
                </c:pt>
                <c:pt idx="1623">
                  <c:v>1996</c:v>
                </c:pt>
                <c:pt idx="1624">
                  <c:v>1997</c:v>
                </c:pt>
                <c:pt idx="1625">
                  <c:v>1997</c:v>
                </c:pt>
                <c:pt idx="1626">
                  <c:v>1992</c:v>
                </c:pt>
                <c:pt idx="1627">
                  <c:v>1998</c:v>
                </c:pt>
                <c:pt idx="1628">
                  <c:v>2002</c:v>
                </c:pt>
                <c:pt idx="1629">
                  <c:v>2000</c:v>
                </c:pt>
                <c:pt idx="1630">
                  <c:v>2000</c:v>
                </c:pt>
                <c:pt idx="1631">
                  <c:v>1996</c:v>
                </c:pt>
                <c:pt idx="1632">
                  <c:v>2001</c:v>
                </c:pt>
                <c:pt idx="1633">
                  <c:v>2000</c:v>
                </c:pt>
                <c:pt idx="1634">
                  <c:v>2000</c:v>
                </c:pt>
                <c:pt idx="1635">
                  <c:v>2000</c:v>
                </c:pt>
                <c:pt idx="1636">
                  <c:v>1997</c:v>
                </c:pt>
                <c:pt idx="1637">
                  <c:v>1994</c:v>
                </c:pt>
                <c:pt idx="1638">
                  <c:v>1993</c:v>
                </c:pt>
                <c:pt idx="1639">
                  <c:v>2002</c:v>
                </c:pt>
                <c:pt idx="1640">
                  <c:v>2002</c:v>
                </c:pt>
                <c:pt idx="1641">
                  <c:v>2001</c:v>
                </c:pt>
                <c:pt idx="1642">
                  <c:v>2008</c:v>
                </c:pt>
                <c:pt idx="1643">
                  <c:v>2003</c:v>
                </c:pt>
                <c:pt idx="1644">
                  <c:v>2000</c:v>
                </c:pt>
                <c:pt idx="1645">
                  <c:v>2003</c:v>
                </c:pt>
                <c:pt idx="1646">
                  <c:v>2000</c:v>
                </c:pt>
                <c:pt idx="1647">
                  <c:v>2001</c:v>
                </c:pt>
                <c:pt idx="1648">
                  <c:v>2001</c:v>
                </c:pt>
                <c:pt idx="1649">
                  <c:v>2003</c:v>
                </c:pt>
                <c:pt idx="1650">
                  <c:v>2001</c:v>
                </c:pt>
                <c:pt idx="1651">
                  <c:v>1992</c:v>
                </c:pt>
                <c:pt idx="1652">
                  <c:v>1994</c:v>
                </c:pt>
                <c:pt idx="1653">
                  <c:v>1994</c:v>
                </c:pt>
                <c:pt idx="1654">
                  <c:v>1994</c:v>
                </c:pt>
                <c:pt idx="1655">
                  <c:v>1992</c:v>
                </c:pt>
                <c:pt idx="1656">
                  <c:v>1993</c:v>
                </c:pt>
                <c:pt idx="1657">
                  <c:v>1999</c:v>
                </c:pt>
                <c:pt idx="1658">
                  <c:v>2009</c:v>
                </c:pt>
                <c:pt idx="1659">
                  <c:v>1997</c:v>
                </c:pt>
                <c:pt idx="1660">
                  <c:v>1994</c:v>
                </c:pt>
                <c:pt idx="1661">
                  <c:v>2005</c:v>
                </c:pt>
                <c:pt idx="1662">
                  <c:v>1994</c:v>
                </c:pt>
                <c:pt idx="1663">
                  <c:v>2001</c:v>
                </c:pt>
                <c:pt idx="1664">
                  <c:v>2000</c:v>
                </c:pt>
                <c:pt idx="1665">
                  <c:v>1992</c:v>
                </c:pt>
                <c:pt idx="1666">
                  <c:v>1993</c:v>
                </c:pt>
                <c:pt idx="1667">
                  <c:v>1999</c:v>
                </c:pt>
                <c:pt idx="1668">
                  <c:v>2003</c:v>
                </c:pt>
                <c:pt idx="1669">
                  <c:v>2001</c:v>
                </c:pt>
                <c:pt idx="1670">
                  <c:v>2004</c:v>
                </c:pt>
                <c:pt idx="1671">
                  <c:v>2009</c:v>
                </c:pt>
                <c:pt idx="1672">
                  <c:v>2000</c:v>
                </c:pt>
                <c:pt idx="1673">
                  <c:v>1994</c:v>
                </c:pt>
                <c:pt idx="1674">
                  <c:v>1994</c:v>
                </c:pt>
                <c:pt idx="1675">
                  <c:v>1992</c:v>
                </c:pt>
                <c:pt idx="1676">
                  <c:v>1992</c:v>
                </c:pt>
                <c:pt idx="1677">
                  <c:v>1993</c:v>
                </c:pt>
                <c:pt idx="1678">
                  <c:v>1996</c:v>
                </c:pt>
                <c:pt idx="1679">
                  <c:v>1992</c:v>
                </c:pt>
                <c:pt idx="1680">
                  <c:v>1993</c:v>
                </c:pt>
                <c:pt idx="1681">
                  <c:v>2003</c:v>
                </c:pt>
                <c:pt idx="1682">
                  <c:v>1994</c:v>
                </c:pt>
                <c:pt idx="1683">
                  <c:v>1994</c:v>
                </c:pt>
                <c:pt idx="1684">
                  <c:v>1994</c:v>
                </c:pt>
                <c:pt idx="1685">
                  <c:v>1994</c:v>
                </c:pt>
                <c:pt idx="1686">
                  <c:v>1991</c:v>
                </c:pt>
                <c:pt idx="1687">
                  <c:v>1991</c:v>
                </c:pt>
                <c:pt idx="1688">
                  <c:v>1991</c:v>
                </c:pt>
                <c:pt idx="1689">
                  <c:v>1991</c:v>
                </c:pt>
                <c:pt idx="1690">
                  <c:v>1992</c:v>
                </c:pt>
                <c:pt idx="1691">
                  <c:v>1993</c:v>
                </c:pt>
                <c:pt idx="1692">
                  <c:v>1992</c:v>
                </c:pt>
                <c:pt idx="1693">
                  <c:v>1992</c:v>
                </c:pt>
                <c:pt idx="1694">
                  <c:v>1992</c:v>
                </c:pt>
                <c:pt idx="1695">
                  <c:v>1993</c:v>
                </c:pt>
                <c:pt idx="1696">
                  <c:v>2003</c:v>
                </c:pt>
                <c:pt idx="1697">
                  <c:v>1992</c:v>
                </c:pt>
                <c:pt idx="1698">
                  <c:v>1992</c:v>
                </c:pt>
                <c:pt idx="1699">
                  <c:v>2007</c:v>
                </c:pt>
                <c:pt idx="1700">
                  <c:v>1992</c:v>
                </c:pt>
                <c:pt idx="1701">
                  <c:v>1991</c:v>
                </c:pt>
                <c:pt idx="1702">
                  <c:v>2009</c:v>
                </c:pt>
                <c:pt idx="1703">
                  <c:v>1994</c:v>
                </c:pt>
                <c:pt idx="1704">
                  <c:v>2000</c:v>
                </c:pt>
                <c:pt idx="1705">
                  <c:v>1996</c:v>
                </c:pt>
                <c:pt idx="1706">
                  <c:v>1993</c:v>
                </c:pt>
                <c:pt idx="1707">
                  <c:v>1996</c:v>
                </c:pt>
                <c:pt idx="1708">
                  <c:v>1995</c:v>
                </c:pt>
                <c:pt idx="1709">
                  <c:v>1998</c:v>
                </c:pt>
                <c:pt idx="1710">
                  <c:v>2002</c:v>
                </c:pt>
                <c:pt idx="1711">
                  <c:v>1994</c:v>
                </c:pt>
                <c:pt idx="1712">
                  <c:v>2002</c:v>
                </c:pt>
                <c:pt idx="1713">
                  <c:v>2004</c:v>
                </c:pt>
                <c:pt idx="1714">
                  <c:v>2004</c:v>
                </c:pt>
                <c:pt idx="1715">
                  <c:v>2003</c:v>
                </c:pt>
                <c:pt idx="1716">
                  <c:v>2002</c:v>
                </c:pt>
                <c:pt idx="1717">
                  <c:v>2001</c:v>
                </c:pt>
                <c:pt idx="1718">
                  <c:v>2008</c:v>
                </c:pt>
                <c:pt idx="1719">
                  <c:v>1992</c:v>
                </c:pt>
                <c:pt idx="1720">
                  <c:v>1997</c:v>
                </c:pt>
                <c:pt idx="1721">
                  <c:v>1994</c:v>
                </c:pt>
                <c:pt idx="1722">
                  <c:v>1993</c:v>
                </c:pt>
                <c:pt idx="1723">
                  <c:v>2000</c:v>
                </c:pt>
                <c:pt idx="1724">
                  <c:v>2004</c:v>
                </c:pt>
                <c:pt idx="1725">
                  <c:v>2002</c:v>
                </c:pt>
                <c:pt idx="1726">
                  <c:v>2000</c:v>
                </c:pt>
                <c:pt idx="1727">
                  <c:v>2004</c:v>
                </c:pt>
                <c:pt idx="1728">
                  <c:v>1995</c:v>
                </c:pt>
                <c:pt idx="1729">
                  <c:v>1993</c:v>
                </c:pt>
                <c:pt idx="1730">
                  <c:v>2007</c:v>
                </c:pt>
                <c:pt idx="1731">
                  <c:v>1994</c:v>
                </c:pt>
                <c:pt idx="1732">
                  <c:v>2002</c:v>
                </c:pt>
                <c:pt idx="1733">
                  <c:v>1993</c:v>
                </c:pt>
                <c:pt idx="1734">
                  <c:v>1993</c:v>
                </c:pt>
                <c:pt idx="1735">
                  <c:v>2001</c:v>
                </c:pt>
                <c:pt idx="1736">
                  <c:v>2009</c:v>
                </c:pt>
                <c:pt idx="1737">
                  <c:v>2000</c:v>
                </c:pt>
                <c:pt idx="1738">
                  <c:v>1997</c:v>
                </c:pt>
                <c:pt idx="1739">
                  <c:v>1996</c:v>
                </c:pt>
                <c:pt idx="1740">
                  <c:v>2010</c:v>
                </c:pt>
                <c:pt idx="1741">
                  <c:v>1998</c:v>
                </c:pt>
                <c:pt idx="1742">
                  <c:v>2005</c:v>
                </c:pt>
                <c:pt idx="1743">
                  <c:v>1994</c:v>
                </c:pt>
                <c:pt idx="1744">
                  <c:v>1994</c:v>
                </c:pt>
                <c:pt idx="1745">
                  <c:v>2001</c:v>
                </c:pt>
                <c:pt idx="1746">
                  <c:v>1999</c:v>
                </c:pt>
                <c:pt idx="1747">
                  <c:v>2008</c:v>
                </c:pt>
                <c:pt idx="1748">
                  <c:v>2000</c:v>
                </c:pt>
                <c:pt idx="1749">
                  <c:v>2000</c:v>
                </c:pt>
                <c:pt idx="1750">
                  <c:v>2010</c:v>
                </c:pt>
                <c:pt idx="1751">
                  <c:v>2001</c:v>
                </c:pt>
                <c:pt idx="1752">
                  <c:v>2002</c:v>
                </c:pt>
                <c:pt idx="1753">
                  <c:v>1994</c:v>
                </c:pt>
                <c:pt idx="1754">
                  <c:v>2001</c:v>
                </c:pt>
                <c:pt idx="1755">
                  <c:v>2007</c:v>
                </c:pt>
                <c:pt idx="1756">
                  <c:v>2001</c:v>
                </c:pt>
                <c:pt idx="1757">
                  <c:v>2000</c:v>
                </c:pt>
                <c:pt idx="1758">
                  <c:v>1994</c:v>
                </c:pt>
                <c:pt idx="1759">
                  <c:v>1991</c:v>
                </c:pt>
                <c:pt idx="1760">
                  <c:v>2010</c:v>
                </c:pt>
                <c:pt idx="1761">
                  <c:v>2009</c:v>
                </c:pt>
                <c:pt idx="1762">
                  <c:v>2000</c:v>
                </c:pt>
                <c:pt idx="1763">
                  <c:v>2007</c:v>
                </c:pt>
                <c:pt idx="1764">
                  <c:v>2000</c:v>
                </c:pt>
                <c:pt idx="1765">
                  <c:v>2010</c:v>
                </c:pt>
                <c:pt idx="1766">
                  <c:v>1997</c:v>
                </c:pt>
                <c:pt idx="1767">
                  <c:v>1997</c:v>
                </c:pt>
                <c:pt idx="1768">
                  <c:v>1997</c:v>
                </c:pt>
                <c:pt idx="1769">
                  <c:v>1997</c:v>
                </c:pt>
                <c:pt idx="1770">
                  <c:v>1998</c:v>
                </c:pt>
                <c:pt idx="1771">
                  <c:v>2000</c:v>
                </c:pt>
                <c:pt idx="1772">
                  <c:v>1992</c:v>
                </c:pt>
                <c:pt idx="1773">
                  <c:v>1999</c:v>
                </c:pt>
                <c:pt idx="1774">
                  <c:v>2010</c:v>
                </c:pt>
                <c:pt idx="1775">
                  <c:v>2005</c:v>
                </c:pt>
                <c:pt idx="1776">
                  <c:v>1996</c:v>
                </c:pt>
                <c:pt idx="1777">
                  <c:v>2000</c:v>
                </c:pt>
                <c:pt idx="1778">
                  <c:v>2001</c:v>
                </c:pt>
                <c:pt idx="1779">
                  <c:v>2001</c:v>
                </c:pt>
                <c:pt idx="1780">
                  <c:v>2003</c:v>
                </c:pt>
                <c:pt idx="1781">
                  <c:v>1997</c:v>
                </c:pt>
                <c:pt idx="1782">
                  <c:v>1998</c:v>
                </c:pt>
                <c:pt idx="1783">
                  <c:v>1992</c:v>
                </c:pt>
                <c:pt idx="1784">
                  <c:v>1993</c:v>
                </c:pt>
                <c:pt idx="1785">
                  <c:v>1998</c:v>
                </c:pt>
                <c:pt idx="1786">
                  <c:v>2000</c:v>
                </c:pt>
                <c:pt idx="1787">
                  <c:v>2000</c:v>
                </c:pt>
                <c:pt idx="1788">
                  <c:v>2001</c:v>
                </c:pt>
                <c:pt idx="1789">
                  <c:v>2000</c:v>
                </c:pt>
                <c:pt idx="1790">
                  <c:v>1992</c:v>
                </c:pt>
                <c:pt idx="1791">
                  <c:v>2004</c:v>
                </c:pt>
                <c:pt idx="1792">
                  <c:v>1992</c:v>
                </c:pt>
                <c:pt idx="1793">
                  <c:v>1996</c:v>
                </c:pt>
                <c:pt idx="1794">
                  <c:v>1996</c:v>
                </c:pt>
                <c:pt idx="1795">
                  <c:v>1998</c:v>
                </c:pt>
                <c:pt idx="1796">
                  <c:v>2001</c:v>
                </c:pt>
                <c:pt idx="1797">
                  <c:v>1993</c:v>
                </c:pt>
                <c:pt idx="1798">
                  <c:v>1994</c:v>
                </c:pt>
                <c:pt idx="1799">
                  <c:v>1994</c:v>
                </c:pt>
                <c:pt idx="1800">
                  <c:v>1999</c:v>
                </c:pt>
                <c:pt idx="1801">
                  <c:v>1999</c:v>
                </c:pt>
                <c:pt idx="1802">
                  <c:v>2007</c:v>
                </c:pt>
                <c:pt idx="1803">
                  <c:v>2001</c:v>
                </c:pt>
                <c:pt idx="1804">
                  <c:v>1999</c:v>
                </c:pt>
                <c:pt idx="1805">
                  <c:v>1992</c:v>
                </c:pt>
                <c:pt idx="1806">
                  <c:v>2001</c:v>
                </c:pt>
                <c:pt idx="1807">
                  <c:v>2001</c:v>
                </c:pt>
                <c:pt idx="1808">
                  <c:v>1996</c:v>
                </c:pt>
                <c:pt idx="1809">
                  <c:v>1997</c:v>
                </c:pt>
                <c:pt idx="1810">
                  <c:v>1999</c:v>
                </c:pt>
                <c:pt idx="1811">
                  <c:v>2000</c:v>
                </c:pt>
                <c:pt idx="1812">
                  <c:v>1993</c:v>
                </c:pt>
                <c:pt idx="1813">
                  <c:v>1991</c:v>
                </c:pt>
                <c:pt idx="1814">
                  <c:v>1993</c:v>
                </c:pt>
                <c:pt idx="1815">
                  <c:v>2005</c:v>
                </c:pt>
                <c:pt idx="1816">
                  <c:v>1999</c:v>
                </c:pt>
                <c:pt idx="1817">
                  <c:v>2004</c:v>
                </c:pt>
                <c:pt idx="1818">
                  <c:v>2007</c:v>
                </c:pt>
                <c:pt idx="1819">
                  <c:v>1992</c:v>
                </c:pt>
                <c:pt idx="1820">
                  <c:v>1992</c:v>
                </c:pt>
                <c:pt idx="1821">
                  <c:v>1994</c:v>
                </c:pt>
                <c:pt idx="1822">
                  <c:v>1992</c:v>
                </c:pt>
                <c:pt idx="1823">
                  <c:v>1993</c:v>
                </c:pt>
                <c:pt idx="1824">
                  <c:v>1996</c:v>
                </c:pt>
                <c:pt idx="1825">
                  <c:v>1992</c:v>
                </c:pt>
                <c:pt idx="1826">
                  <c:v>1994</c:v>
                </c:pt>
                <c:pt idx="1827">
                  <c:v>1994</c:v>
                </c:pt>
                <c:pt idx="1828">
                  <c:v>1991</c:v>
                </c:pt>
                <c:pt idx="1829">
                  <c:v>1991</c:v>
                </c:pt>
                <c:pt idx="1830">
                  <c:v>1992</c:v>
                </c:pt>
                <c:pt idx="1831">
                  <c:v>1992</c:v>
                </c:pt>
                <c:pt idx="1832">
                  <c:v>1992</c:v>
                </c:pt>
                <c:pt idx="1833">
                  <c:v>1992</c:v>
                </c:pt>
                <c:pt idx="1834">
                  <c:v>1992</c:v>
                </c:pt>
                <c:pt idx="1835">
                  <c:v>1992</c:v>
                </c:pt>
                <c:pt idx="1836">
                  <c:v>1993</c:v>
                </c:pt>
                <c:pt idx="1837">
                  <c:v>1993</c:v>
                </c:pt>
                <c:pt idx="1838">
                  <c:v>1993</c:v>
                </c:pt>
                <c:pt idx="1839">
                  <c:v>1994</c:v>
                </c:pt>
                <c:pt idx="1840">
                  <c:v>1993</c:v>
                </c:pt>
                <c:pt idx="1841">
                  <c:v>1997</c:v>
                </c:pt>
                <c:pt idx="1842">
                  <c:v>1992</c:v>
                </c:pt>
                <c:pt idx="1843">
                  <c:v>2000</c:v>
                </c:pt>
                <c:pt idx="1844">
                  <c:v>2001</c:v>
                </c:pt>
                <c:pt idx="1845">
                  <c:v>2000</c:v>
                </c:pt>
                <c:pt idx="1846">
                  <c:v>2002</c:v>
                </c:pt>
                <c:pt idx="1847">
                  <c:v>2009</c:v>
                </c:pt>
                <c:pt idx="1848">
                  <c:v>2000</c:v>
                </c:pt>
                <c:pt idx="1849">
                  <c:v>2006</c:v>
                </c:pt>
                <c:pt idx="1850">
                  <c:v>2003</c:v>
                </c:pt>
                <c:pt idx="1851">
                  <c:v>1996</c:v>
                </c:pt>
                <c:pt idx="1852">
                  <c:v>1993</c:v>
                </c:pt>
                <c:pt idx="1853">
                  <c:v>1996</c:v>
                </c:pt>
                <c:pt idx="1854">
                  <c:v>2000</c:v>
                </c:pt>
                <c:pt idx="1855">
                  <c:v>2010</c:v>
                </c:pt>
                <c:pt idx="1856">
                  <c:v>1991</c:v>
                </c:pt>
                <c:pt idx="1857">
                  <c:v>1994</c:v>
                </c:pt>
                <c:pt idx="1858">
                  <c:v>2001</c:v>
                </c:pt>
                <c:pt idx="1859">
                  <c:v>1999</c:v>
                </c:pt>
                <c:pt idx="1860">
                  <c:v>2000</c:v>
                </c:pt>
                <c:pt idx="1861">
                  <c:v>2000</c:v>
                </c:pt>
                <c:pt idx="1862">
                  <c:v>2003</c:v>
                </c:pt>
                <c:pt idx="1863">
                  <c:v>2001</c:v>
                </c:pt>
                <c:pt idx="1864">
                  <c:v>2003</c:v>
                </c:pt>
                <c:pt idx="1865">
                  <c:v>2000</c:v>
                </c:pt>
                <c:pt idx="1866">
                  <c:v>2008</c:v>
                </c:pt>
                <c:pt idx="1867">
                  <c:v>2008</c:v>
                </c:pt>
                <c:pt idx="1868">
                  <c:v>2010</c:v>
                </c:pt>
                <c:pt idx="1869">
                  <c:v>2001</c:v>
                </c:pt>
                <c:pt idx="1870">
                  <c:v>1997</c:v>
                </c:pt>
                <c:pt idx="1871">
                  <c:v>2005</c:v>
                </c:pt>
                <c:pt idx="1872">
                  <c:v>1992</c:v>
                </c:pt>
                <c:pt idx="1873">
                  <c:v>1993</c:v>
                </c:pt>
                <c:pt idx="1874">
                  <c:v>2000</c:v>
                </c:pt>
                <c:pt idx="1875">
                  <c:v>2001</c:v>
                </c:pt>
                <c:pt idx="1876">
                  <c:v>2006</c:v>
                </c:pt>
                <c:pt idx="1877">
                  <c:v>2009</c:v>
                </c:pt>
                <c:pt idx="1878">
                  <c:v>2010</c:v>
                </c:pt>
                <c:pt idx="1879">
                  <c:v>2001</c:v>
                </c:pt>
                <c:pt idx="1880">
                  <c:v>1996</c:v>
                </c:pt>
                <c:pt idx="1881">
                  <c:v>1997</c:v>
                </c:pt>
                <c:pt idx="1882">
                  <c:v>2003</c:v>
                </c:pt>
                <c:pt idx="1883">
                  <c:v>1998</c:v>
                </c:pt>
                <c:pt idx="1884">
                  <c:v>1993</c:v>
                </c:pt>
                <c:pt idx="1885">
                  <c:v>1993</c:v>
                </c:pt>
                <c:pt idx="1886">
                  <c:v>1993</c:v>
                </c:pt>
                <c:pt idx="1887">
                  <c:v>2001</c:v>
                </c:pt>
                <c:pt idx="1888">
                  <c:v>1998</c:v>
                </c:pt>
                <c:pt idx="1889">
                  <c:v>1994</c:v>
                </c:pt>
                <c:pt idx="1890">
                  <c:v>2001</c:v>
                </c:pt>
                <c:pt idx="1891">
                  <c:v>2001</c:v>
                </c:pt>
                <c:pt idx="1892">
                  <c:v>2011</c:v>
                </c:pt>
                <c:pt idx="1893">
                  <c:v>2001</c:v>
                </c:pt>
                <c:pt idx="1894">
                  <c:v>2001</c:v>
                </c:pt>
                <c:pt idx="1895">
                  <c:v>2000</c:v>
                </c:pt>
                <c:pt idx="1896">
                  <c:v>2001</c:v>
                </c:pt>
                <c:pt idx="1897">
                  <c:v>2004</c:v>
                </c:pt>
                <c:pt idx="1898">
                  <c:v>1998</c:v>
                </c:pt>
                <c:pt idx="1899">
                  <c:v>2003</c:v>
                </c:pt>
                <c:pt idx="1900">
                  <c:v>1997</c:v>
                </c:pt>
                <c:pt idx="1901">
                  <c:v>1994</c:v>
                </c:pt>
                <c:pt idx="1902">
                  <c:v>1994</c:v>
                </c:pt>
                <c:pt idx="1903">
                  <c:v>1992</c:v>
                </c:pt>
                <c:pt idx="1904">
                  <c:v>1997</c:v>
                </c:pt>
                <c:pt idx="1905">
                  <c:v>2003</c:v>
                </c:pt>
                <c:pt idx="1906">
                  <c:v>1998</c:v>
                </c:pt>
                <c:pt idx="1907">
                  <c:v>1993</c:v>
                </c:pt>
                <c:pt idx="1908">
                  <c:v>1993</c:v>
                </c:pt>
                <c:pt idx="1909">
                  <c:v>1999</c:v>
                </c:pt>
                <c:pt idx="1910">
                  <c:v>2007</c:v>
                </c:pt>
                <c:pt idx="1911">
                  <c:v>2000</c:v>
                </c:pt>
                <c:pt idx="1912">
                  <c:v>2000</c:v>
                </c:pt>
                <c:pt idx="1913">
                  <c:v>1994</c:v>
                </c:pt>
                <c:pt idx="1914">
                  <c:v>2002</c:v>
                </c:pt>
                <c:pt idx="1915">
                  <c:v>1993</c:v>
                </c:pt>
                <c:pt idx="1916">
                  <c:v>2008</c:v>
                </c:pt>
                <c:pt idx="1917">
                  <c:v>1997</c:v>
                </c:pt>
                <c:pt idx="1918">
                  <c:v>1992</c:v>
                </c:pt>
                <c:pt idx="1919">
                  <c:v>1994</c:v>
                </c:pt>
                <c:pt idx="1920">
                  <c:v>1994</c:v>
                </c:pt>
                <c:pt idx="1921">
                  <c:v>1991</c:v>
                </c:pt>
                <c:pt idx="1922">
                  <c:v>1992</c:v>
                </c:pt>
                <c:pt idx="1923">
                  <c:v>1992</c:v>
                </c:pt>
                <c:pt idx="1924">
                  <c:v>1993</c:v>
                </c:pt>
                <c:pt idx="1925">
                  <c:v>1993</c:v>
                </c:pt>
                <c:pt idx="1926">
                  <c:v>1999</c:v>
                </c:pt>
                <c:pt idx="1927">
                  <c:v>2001</c:v>
                </c:pt>
                <c:pt idx="1928">
                  <c:v>2005</c:v>
                </c:pt>
                <c:pt idx="1929">
                  <c:v>2009</c:v>
                </c:pt>
                <c:pt idx="1930">
                  <c:v>2000</c:v>
                </c:pt>
                <c:pt idx="1931">
                  <c:v>2003</c:v>
                </c:pt>
                <c:pt idx="1932">
                  <c:v>2004</c:v>
                </c:pt>
                <c:pt idx="1933">
                  <c:v>2009</c:v>
                </c:pt>
                <c:pt idx="1934">
                  <c:v>2001</c:v>
                </c:pt>
                <c:pt idx="1935">
                  <c:v>1996</c:v>
                </c:pt>
                <c:pt idx="1936">
                  <c:v>1997</c:v>
                </c:pt>
                <c:pt idx="1937">
                  <c:v>1994</c:v>
                </c:pt>
                <c:pt idx="1938">
                  <c:v>1993</c:v>
                </c:pt>
                <c:pt idx="1939">
                  <c:v>2008</c:v>
                </c:pt>
                <c:pt idx="1940">
                  <c:v>2001</c:v>
                </c:pt>
                <c:pt idx="1941">
                  <c:v>2001</c:v>
                </c:pt>
                <c:pt idx="1942">
                  <c:v>2006</c:v>
                </c:pt>
                <c:pt idx="1943">
                  <c:v>2001</c:v>
                </c:pt>
                <c:pt idx="1944">
                  <c:v>2003</c:v>
                </c:pt>
                <c:pt idx="1945">
                  <c:v>2000</c:v>
                </c:pt>
                <c:pt idx="1946">
                  <c:v>2000</c:v>
                </c:pt>
                <c:pt idx="1947">
                  <c:v>2006</c:v>
                </c:pt>
                <c:pt idx="1948">
                  <c:v>2002</c:v>
                </c:pt>
                <c:pt idx="1949">
                  <c:v>1994</c:v>
                </c:pt>
                <c:pt idx="1950">
                  <c:v>1994</c:v>
                </c:pt>
                <c:pt idx="1951">
                  <c:v>1993</c:v>
                </c:pt>
                <c:pt idx="1952">
                  <c:v>2011</c:v>
                </c:pt>
                <c:pt idx="1953">
                  <c:v>2003</c:v>
                </c:pt>
                <c:pt idx="1954">
                  <c:v>1998</c:v>
                </c:pt>
                <c:pt idx="1955">
                  <c:v>1998</c:v>
                </c:pt>
                <c:pt idx="1956">
                  <c:v>1997</c:v>
                </c:pt>
                <c:pt idx="1957">
                  <c:v>2010</c:v>
                </c:pt>
                <c:pt idx="1958">
                  <c:v>2002</c:v>
                </c:pt>
                <c:pt idx="1959">
                  <c:v>2001</c:v>
                </c:pt>
                <c:pt idx="1960">
                  <c:v>1994</c:v>
                </c:pt>
                <c:pt idx="1961">
                  <c:v>2008</c:v>
                </c:pt>
                <c:pt idx="1962">
                  <c:v>1994</c:v>
                </c:pt>
                <c:pt idx="1963">
                  <c:v>1994</c:v>
                </c:pt>
                <c:pt idx="1964">
                  <c:v>2000</c:v>
                </c:pt>
                <c:pt idx="1965">
                  <c:v>2002</c:v>
                </c:pt>
                <c:pt idx="1966">
                  <c:v>1996</c:v>
                </c:pt>
                <c:pt idx="1967">
                  <c:v>1992</c:v>
                </c:pt>
                <c:pt idx="1968">
                  <c:v>1992</c:v>
                </c:pt>
                <c:pt idx="1969">
                  <c:v>1994</c:v>
                </c:pt>
                <c:pt idx="1970">
                  <c:v>2002</c:v>
                </c:pt>
                <c:pt idx="1971">
                  <c:v>2005</c:v>
                </c:pt>
                <c:pt idx="1972">
                  <c:v>2001</c:v>
                </c:pt>
                <c:pt idx="1973">
                  <c:v>2004</c:v>
                </c:pt>
                <c:pt idx="1974">
                  <c:v>2001</c:v>
                </c:pt>
                <c:pt idx="1975">
                  <c:v>2007</c:v>
                </c:pt>
                <c:pt idx="1976">
                  <c:v>1996</c:v>
                </c:pt>
                <c:pt idx="1977">
                  <c:v>2003</c:v>
                </c:pt>
                <c:pt idx="1978">
                  <c:v>1997</c:v>
                </c:pt>
                <c:pt idx="1979">
                  <c:v>1997</c:v>
                </c:pt>
                <c:pt idx="1980">
                  <c:v>1994</c:v>
                </c:pt>
                <c:pt idx="1981">
                  <c:v>1991</c:v>
                </c:pt>
                <c:pt idx="1982">
                  <c:v>1992</c:v>
                </c:pt>
                <c:pt idx="1983">
                  <c:v>2003</c:v>
                </c:pt>
                <c:pt idx="1984">
                  <c:v>2003</c:v>
                </c:pt>
                <c:pt idx="1985">
                  <c:v>2003</c:v>
                </c:pt>
                <c:pt idx="1986">
                  <c:v>2006</c:v>
                </c:pt>
                <c:pt idx="1987">
                  <c:v>2000</c:v>
                </c:pt>
                <c:pt idx="1988">
                  <c:v>2000</c:v>
                </c:pt>
                <c:pt idx="1989">
                  <c:v>1993</c:v>
                </c:pt>
                <c:pt idx="1990">
                  <c:v>2002</c:v>
                </c:pt>
                <c:pt idx="1991">
                  <c:v>2000</c:v>
                </c:pt>
                <c:pt idx="1992">
                  <c:v>1994</c:v>
                </c:pt>
                <c:pt idx="1993">
                  <c:v>1994</c:v>
                </c:pt>
                <c:pt idx="1994">
                  <c:v>1994</c:v>
                </c:pt>
                <c:pt idx="1995">
                  <c:v>1994</c:v>
                </c:pt>
                <c:pt idx="1996">
                  <c:v>2001</c:v>
                </c:pt>
                <c:pt idx="1997">
                  <c:v>2008</c:v>
                </c:pt>
                <c:pt idx="1998">
                  <c:v>1994</c:v>
                </c:pt>
                <c:pt idx="1999">
                  <c:v>1992</c:v>
                </c:pt>
                <c:pt idx="2000">
                  <c:v>1992</c:v>
                </c:pt>
                <c:pt idx="2001">
                  <c:v>1992</c:v>
                </c:pt>
                <c:pt idx="2002">
                  <c:v>1992</c:v>
                </c:pt>
                <c:pt idx="2003">
                  <c:v>1992</c:v>
                </c:pt>
                <c:pt idx="2004">
                  <c:v>1996</c:v>
                </c:pt>
                <c:pt idx="2005">
                  <c:v>1994</c:v>
                </c:pt>
                <c:pt idx="2006">
                  <c:v>1993</c:v>
                </c:pt>
                <c:pt idx="2007">
                  <c:v>1992</c:v>
                </c:pt>
                <c:pt idx="2008">
                  <c:v>1992</c:v>
                </c:pt>
                <c:pt idx="2009">
                  <c:v>2001</c:v>
                </c:pt>
                <c:pt idx="2010">
                  <c:v>1992</c:v>
                </c:pt>
                <c:pt idx="2011">
                  <c:v>1992</c:v>
                </c:pt>
                <c:pt idx="2012">
                  <c:v>1992</c:v>
                </c:pt>
                <c:pt idx="2013">
                  <c:v>1991</c:v>
                </c:pt>
                <c:pt idx="2014">
                  <c:v>1991</c:v>
                </c:pt>
                <c:pt idx="2015">
                  <c:v>1992</c:v>
                </c:pt>
                <c:pt idx="2016">
                  <c:v>1992</c:v>
                </c:pt>
                <c:pt idx="2017">
                  <c:v>1991</c:v>
                </c:pt>
                <c:pt idx="2018">
                  <c:v>1992</c:v>
                </c:pt>
                <c:pt idx="2019">
                  <c:v>1992</c:v>
                </c:pt>
                <c:pt idx="2020">
                  <c:v>1994</c:v>
                </c:pt>
                <c:pt idx="2021">
                  <c:v>1992</c:v>
                </c:pt>
                <c:pt idx="2022">
                  <c:v>1994</c:v>
                </c:pt>
                <c:pt idx="2023">
                  <c:v>1992</c:v>
                </c:pt>
                <c:pt idx="2024">
                  <c:v>1992</c:v>
                </c:pt>
                <c:pt idx="2025">
                  <c:v>1992</c:v>
                </c:pt>
                <c:pt idx="2026">
                  <c:v>2011</c:v>
                </c:pt>
                <c:pt idx="2027">
                  <c:v>2008</c:v>
                </c:pt>
                <c:pt idx="2028">
                  <c:v>2001</c:v>
                </c:pt>
                <c:pt idx="2029">
                  <c:v>1998</c:v>
                </c:pt>
                <c:pt idx="2030">
                  <c:v>1996</c:v>
                </c:pt>
                <c:pt idx="2031">
                  <c:v>1997</c:v>
                </c:pt>
                <c:pt idx="2032">
                  <c:v>1997</c:v>
                </c:pt>
                <c:pt idx="2033">
                  <c:v>1996</c:v>
                </c:pt>
                <c:pt idx="2034">
                  <c:v>1997</c:v>
                </c:pt>
                <c:pt idx="2035">
                  <c:v>1998</c:v>
                </c:pt>
                <c:pt idx="2036">
                  <c:v>1992</c:v>
                </c:pt>
                <c:pt idx="2037">
                  <c:v>1993</c:v>
                </c:pt>
                <c:pt idx="2038">
                  <c:v>1993</c:v>
                </c:pt>
                <c:pt idx="2039">
                  <c:v>1993</c:v>
                </c:pt>
                <c:pt idx="2040">
                  <c:v>1993</c:v>
                </c:pt>
                <c:pt idx="2041">
                  <c:v>1993</c:v>
                </c:pt>
                <c:pt idx="2042">
                  <c:v>1999</c:v>
                </c:pt>
                <c:pt idx="2043">
                  <c:v>2001</c:v>
                </c:pt>
                <c:pt idx="2044">
                  <c:v>2004</c:v>
                </c:pt>
                <c:pt idx="2045">
                  <c:v>2002</c:v>
                </c:pt>
                <c:pt idx="2046">
                  <c:v>1994</c:v>
                </c:pt>
                <c:pt idx="2047">
                  <c:v>1992</c:v>
                </c:pt>
                <c:pt idx="2048">
                  <c:v>2004</c:v>
                </c:pt>
                <c:pt idx="2049">
                  <c:v>1997</c:v>
                </c:pt>
                <c:pt idx="2050">
                  <c:v>1996</c:v>
                </c:pt>
                <c:pt idx="2051">
                  <c:v>2010</c:v>
                </c:pt>
                <c:pt idx="2052">
                  <c:v>1998</c:v>
                </c:pt>
                <c:pt idx="2053">
                  <c:v>1993</c:v>
                </c:pt>
                <c:pt idx="2054">
                  <c:v>1993</c:v>
                </c:pt>
                <c:pt idx="2055">
                  <c:v>1993</c:v>
                </c:pt>
                <c:pt idx="2056">
                  <c:v>1993</c:v>
                </c:pt>
                <c:pt idx="2057">
                  <c:v>1999</c:v>
                </c:pt>
                <c:pt idx="2058">
                  <c:v>2001</c:v>
                </c:pt>
                <c:pt idx="2059">
                  <c:v>2001</c:v>
                </c:pt>
                <c:pt idx="2060">
                  <c:v>1999</c:v>
                </c:pt>
                <c:pt idx="2061">
                  <c:v>2001</c:v>
                </c:pt>
                <c:pt idx="2062">
                  <c:v>2010</c:v>
                </c:pt>
                <c:pt idx="2063">
                  <c:v>2010</c:v>
                </c:pt>
                <c:pt idx="2064">
                  <c:v>2003</c:v>
                </c:pt>
                <c:pt idx="2065">
                  <c:v>2000</c:v>
                </c:pt>
                <c:pt idx="2066">
                  <c:v>1994</c:v>
                </c:pt>
                <c:pt idx="2067">
                  <c:v>1998</c:v>
                </c:pt>
                <c:pt idx="2068">
                  <c:v>1994</c:v>
                </c:pt>
                <c:pt idx="2069">
                  <c:v>1995</c:v>
                </c:pt>
                <c:pt idx="2070">
                  <c:v>2005</c:v>
                </c:pt>
                <c:pt idx="2071">
                  <c:v>1994</c:v>
                </c:pt>
                <c:pt idx="2072">
                  <c:v>2010</c:v>
                </c:pt>
                <c:pt idx="2073">
                  <c:v>1996</c:v>
                </c:pt>
                <c:pt idx="2074">
                  <c:v>1996</c:v>
                </c:pt>
                <c:pt idx="2075">
                  <c:v>1996</c:v>
                </c:pt>
                <c:pt idx="2076">
                  <c:v>1996</c:v>
                </c:pt>
                <c:pt idx="2077">
                  <c:v>1997</c:v>
                </c:pt>
                <c:pt idx="2078">
                  <c:v>1997</c:v>
                </c:pt>
                <c:pt idx="2079">
                  <c:v>2000</c:v>
                </c:pt>
                <c:pt idx="2080">
                  <c:v>1994</c:v>
                </c:pt>
                <c:pt idx="2081">
                  <c:v>2000</c:v>
                </c:pt>
                <c:pt idx="2082">
                  <c:v>2000</c:v>
                </c:pt>
                <c:pt idx="2083">
                  <c:v>2005</c:v>
                </c:pt>
                <c:pt idx="2084">
                  <c:v>2005</c:v>
                </c:pt>
                <c:pt idx="2085">
                  <c:v>1994</c:v>
                </c:pt>
                <c:pt idx="2086">
                  <c:v>1992</c:v>
                </c:pt>
                <c:pt idx="2087">
                  <c:v>1993</c:v>
                </c:pt>
                <c:pt idx="2088">
                  <c:v>2004</c:v>
                </c:pt>
                <c:pt idx="2089">
                  <c:v>1994</c:v>
                </c:pt>
                <c:pt idx="2090">
                  <c:v>2011</c:v>
                </c:pt>
                <c:pt idx="2091">
                  <c:v>2007</c:v>
                </c:pt>
                <c:pt idx="2092">
                  <c:v>2002</c:v>
                </c:pt>
                <c:pt idx="2093">
                  <c:v>2004</c:v>
                </c:pt>
                <c:pt idx="2094">
                  <c:v>2008</c:v>
                </c:pt>
                <c:pt idx="2095">
                  <c:v>2008</c:v>
                </c:pt>
                <c:pt idx="2096">
                  <c:v>2004</c:v>
                </c:pt>
                <c:pt idx="2097">
                  <c:v>2001</c:v>
                </c:pt>
                <c:pt idx="2098">
                  <c:v>2001</c:v>
                </c:pt>
                <c:pt idx="2099">
                  <c:v>1996</c:v>
                </c:pt>
                <c:pt idx="2100">
                  <c:v>2000</c:v>
                </c:pt>
                <c:pt idx="2101">
                  <c:v>1997</c:v>
                </c:pt>
                <c:pt idx="2102">
                  <c:v>1996</c:v>
                </c:pt>
                <c:pt idx="2103">
                  <c:v>2002</c:v>
                </c:pt>
                <c:pt idx="2104">
                  <c:v>1999</c:v>
                </c:pt>
                <c:pt idx="2105">
                  <c:v>1992</c:v>
                </c:pt>
                <c:pt idx="2106">
                  <c:v>1994</c:v>
                </c:pt>
                <c:pt idx="2107">
                  <c:v>1997</c:v>
                </c:pt>
                <c:pt idx="2108">
                  <c:v>2001</c:v>
                </c:pt>
                <c:pt idx="2109">
                  <c:v>2000</c:v>
                </c:pt>
                <c:pt idx="2110">
                  <c:v>2009</c:v>
                </c:pt>
                <c:pt idx="2111">
                  <c:v>2000</c:v>
                </c:pt>
                <c:pt idx="2112">
                  <c:v>2008</c:v>
                </c:pt>
                <c:pt idx="2113">
                  <c:v>2005</c:v>
                </c:pt>
                <c:pt idx="2114">
                  <c:v>2005</c:v>
                </c:pt>
                <c:pt idx="2115">
                  <c:v>2009</c:v>
                </c:pt>
                <c:pt idx="2116">
                  <c:v>1994</c:v>
                </c:pt>
                <c:pt idx="2117">
                  <c:v>2007</c:v>
                </c:pt>
                <c:pt idx="2118">
                  <c:v>1994</c:v>
                </c:pt>
                <c:pt idx="2119">
                  <c:v>2008</c:v>
                </c:pt>
                <c:pt idx="2120">
                  <c:v>2002</c:v>
                </c:pt>
                <c:pt idx="2121">
                  <c:v>1993</c:v>
                </c:pt>
                <c:pt idx="2122">
                  <c:v>1996</c:v>
                </c:pt>
                <c:pt idx="2123">
                  <c:v>1997</c:v>
                </c:pt>
                <c:pt idx="2124">
                  <c:v>2003</c:v>
                </c:pt>
                <c:pt idx="2125">
                  <c:v>1996</c:v>
                </c:pt>
                <c:pt idx="2126">
                  <c:v>2002</c:v>
                </c:pt>
                <c:pt idx="2127">
                  <c:v>2000</c:v>
                </c:pt>
                <c:pt idx="2128">
                  <c:v>1994</c:v>
                </c:pt>
                <c:pt idx="2129">
                  <c:v>1992</c:v>
                </c:pt>
                <c:pt idx="2130">
                  <c:v>1992</c:v>
                </c:pt>
                <c:pt idx="2131">
                  <c:v>1994</c:v>
                </c:pt>
                <c:pt idx="2132">
                  <c:v>2005</c:v>
                </c:pt>
                <c:pt idx="2133">
                  <c:v>2004</c:v>
                </c:pt>
                <c:pt idx="2134">
                  <c:v>2009</c:v>
                </c:pt>
                <c:pt idx="2135">
                  <c:v>2000</c:v>
                </c:pt>
                <c:pt idx="2136">
                  <c:v>2004</c:v>
                </c:pt>
                <c:pt idx="2137">
                  <c:v>2000</c:v>
                </c:pt>
                <c:pt idx="2138">
                  <c:v>2008</c:v>
                </c:pt>
                <c:pt idx="2139">
                  <c:v>2009</c:v>
                </c:pt>
                <c:pt idx="2140">
                  <c:v>2000</c:v>
                </c:pt>
                <c:pt idx="2141">
                  <c:v>2008</c:v>
                </c:pt>
                <c:pt idx="2142">
                  <c:v>2003</c:v>
                </c:pt>
                <c:pt idx="2143">
                  <c:v>1994</c:v>
                </c:pt>
                <c:pt idx="2144">
                  <c:v>2000</c:v>
                </c:pt>
                <c:pt idx="2145">
                  <c:v>1997</c:v>
                </c:pt>
                <c:pt idx="2146">
                  <c:v>1992</c:v>
                </c:pt>
                <c:pt idx="2147">
                  <c:v>1993</c:v>
                </c:pt>
                <c:pt idx="2148">
                  <c:v>2000</c:v>
                </c:pt>
                <c:pt idx="2149">
                  <c:v>2001</c:v>
                </c:pt>
                <c:pt idx="2150">
                  <c:v>2002</c:v>
                </c:pt>
                <c:pt idx="2151">
                  <c:v>1994</c:v>
                </c:pt>
                <c:pt idx="2152">
                  <c:v>2003</c:v>
                </c:pt>
                <c:pt idx="2153">
                  <c:v>2000</c:v>
                </c:pt>
                <c:pt idx="2154">
                  <c:v>2001</c:v>
                </c:pt>
                <c:pt idx="2155">
                  <c:v>2000</c:v>
                </c:pt>
                <c:pt idx="2156">
                  <c:v>2000</c:v>
                </c:pt>
                <c:pt idx="2157">
                  <c:v>2000</c:v>
                </c:pt>
                <c:pt idx="2158">
                  <c:v>1997</c:v>
                </c:pt>
                <c:pt idx="2159">
                  <c:v>2001</c:v>
                </c:pt>
                <c:pt idx="2160">
                  <c:v>2004</c:v>
                </c:pt>
                <c:pt idx="2161">
                  <c:v>2000</c:v>
                </c:pt>
                <c:pt idx="2162">
                  <c:v>2001</c:v>
                </c:pt>
                <c:pt idx="2163">
                  <c:v>1994</c:v>
                </c:pt>
                <c:pt idx="2164">
                  <c:v>1994</c:v>
                </c:pt>
                <c:pt idx="2165">
                  <c:v>2002</c:v>
                </c:pt>
                <c:pt idx="2166">
                  <c:v>1993</c:v>
                </c:pt>
                <c:pt idx="2167">
                  <c:v>1996</c:v>
                </c:pt>
                <c:pt idx="2168">
                  <c:v>1996</c:v>
                </c:pt>
                <c:pt idx="2169">
                  <c:v>1996</c:v>
                </c:pt>
                <c:pt idx="2170">
                  <c:v>2003</c:v>
                </c:pt>
                <c:pt idx="2171">
                  <c:v>2011</c:v>
                </c:pt>
                <c:pt idx="2172">
                  <c:v>1994</c:v>
                </c:pt>
                <c:pt idx="2173">
                  <c:v>1992</c:v>
                </c:pt>
                <c:pt idx="2174">
                  <c:v>1999</c:v>
                </c:pt>
                <c:pt idx="2175">
                  <c:v>2003</c:v>
                </c:pt>
                <c:pt idx="2176">
                  <c:v>2000</c:v>
                </c:pt>
                <c:pt idx="2177">
                  <c:v>2001</c:v>
                </c:pt>
                <c:pt idx="2178">
                  <c:v>2008</c:v>
                </c:pt>
                <c:pt idx="2179">
                  <c:v>2005</c:v>
                </c:pt>
                <c:pt idx="2180">
                  <c:v>2005</c:v>
                </c:pt>
                <c:pt idx="2181">
                  <c:v>1992</c:v>
                </c:pt>
                <c:pt idx="2182">
                  <c:v>1996</c:v>
                </c:pt>
                <c:pt idx="2183">
                  <c:v>1996</c:v>
                </c:pt>
                <c:pt idx="2184">
                  <c:v>1992</c:v>
                </c:pt>
                <c:pt idx="2185">
                  <c:v>1996</c:v>
                </c:pt>
                <c:pt idx="2186">
                  <c:v>1994</c:v>
                </c:pt>
                <c:pt idx="2187">
                  <c:v>2005</c:v>
                </c:pt>
                <c:pt idx="2188">
                  <c:v>2002</c:v>
                </c:pt>
                <c:pt idx="2189">
                  <c:v>1992</c:v>
                </c:pt>
                <c:pt idx="2190">
                  <c:v>1993</c:v>
                </c:pt>
                <c:pt idx="2191">
                  <c:v>1994</c:v>
                </c:pt>
                <c:pt idx="2192">
                  <c:v>2001</c:v>
                </c:pt>
                <c:pt idx="2193">
                  <c:v>1997</c:v>
                </c:pt>
                <c:pt idx="2194">
                  <c:v>2000</c:v>
                </c:pt>
                <c:pt idx="2195">
                  <c:v>2001</c:v>
                </c:pt>
                <c:pt idx="2196">
                  <c:v>1999</c:v>
                </c:pt>
                <c:pt idx="2197">
                  <c:v>2002</c:v>
                </c:pt>
                <c:pt idx="2198">
                  <c:v>1996</c:v>
                </c:pt>
                <c:pt idx="2199">
                  <c:v>1997</c:v>
                </c:pt>
                <c:pt idx="2200">
                  <c:v>1997</c:v>
                </c:pt>
                <c:pt idx="2201">
                  <c:v>2000</c:v>
                </c:pt>
                <c:pt idx="2202">
                  <c:v>1997</c:v>
                </c:pt>
                <c:pt idx="2203">
                  <c:v>1996</c:v>
                </c:pt>
                <c:pt idx="2204">
                  <c:v>2007</c:v>
                </c:pt>
                <c:pt idx="2205">
                  <c:v>1994</c:v>
                </c:pt>
                <c:pt idx="2206">
                  <c:v>1994</c:v>
                </c:pt>
                <c:pt idx="2207">
                  <c:v>1992</c:v>
                </c:pt>
                <c:pt idx="2208">
                  <c:v>1997</c:v>
                </c:pt>
                <c:pt idx="2209">
                  <c:v>2000</c:v>
                </c:pt>
                <c:pt idx="2210">
                  <c:v>1999</c:v>
                </c:pt>
                <c:pt idx="2211">
                  <c:v>2003</c:v>
                </c:pt>
                <c:pt idx="2212">
                  <c:v>2001</c:v>
                </c:pt>
                <c:pt idx="2213">
                  <c:v>2008</c:v>
                </c:pt>
                <c:pt idx="2214">
                  <c:v>2003</c:v>
                </c:pt>
                <c:pt idx="2215">
                  <c:v>2010</c:v>
                </c:pt>
                <c:pt idx="2216">
                  <c:v>1994</c:v>
                </c:pt>
                <c:pt idx="2217">
                  <c:v>1997</c:v>
                </c:pt>
                <c:pt idx="2218">
                  <c:v>2001</c:v>
                </c:pt>
                <c:pt idx="2219">
                  <c:v>1991</c:v>
                </c:pt>
                <c:pt idx="2220">
                  <c:v>1992</c:v>
                </c:pt>
                <c:pt idx="2221">
                  <c:v>1993</c:v>
                </c:pt>
                <c:pt idx="2222">
                  <c:v>1994</c:v>
                </c:pt>
                <c:pt idx="2223">
                  <c:v>1993</c:v>
                </c:pt>
                <c:pt idx="2224">
                  <c:v>2010</c:v>
                </c:pt>
                <c:pt idx="2225">
                  <c:v>1996</c:v>
                </c:pt>
                <c:pt idx="2226">
                  <c:v>1997</c:v>
                </c:pt>
                <c:pt idx="2227">
                  <c:v>1997</c:v>
                </c:pt>
                <c:pt idx="2228">
                  <c:v>1992</c:v>
                </c:pt>
                <c:pt idx="2229">
                  <c:v>1993</c:v>
                </c:pt>
                <c:pt idx="2230">
                  <c:v>2000</c:v>
                </c:pt>
                <c:pt idx="2231">
                  <c:v>1994</c:v>
                </c:pt>
                <c:pt idx="2232">
                  <c:v>2001</c:v>
                </c:pt>
                <c:pt idx="2233">
                  <c:v>2001</c:v>
                </c:pt>
                <c:pt idx="2234">
                  <c:v>2001</c:v>
                </c:pt>
                <c:pt idx="2235">
                  <c:v>1992</c:v>
                </c:pt>
                <c:pt idx="2236">
                  <c:v>1992</c:v>
                </c:pt>
                <c:pt idx="2237">
                  <c:v>1992</c:v>
                </c:pt>
                <c:pt idx="2238">
                  <c:v>1991</c:v>
                </c:pt>
                <c:pt idx="2239">
                  <c:v>1992</c:v>
                </c:pt>
                <c:pt idx="2240">
                  <c:v>1993</c:v>
                </c:pt>
                <c:pt idx="2241">
                  <c:v>1991</c:v>
                </c:pt>
                <c:pt idx="2242">
                  <c:v>1992</c:v>
                </c:pt>
                <c:pt idx="2243">
                  <c:v>1992</c:v>
                </c:pt>
                <c:pt idx="2244">
                  <c:v>1994</c:v>
                </c:pt>
                <c:pt idx="2245">
                  <c:v>1994</c:v>
                </c:pt>
                <c:pt idx="2246">
                  <c:v>1994</c:v>
                </c:pt>
                <c:pt idx="2247">
                  <c:v>1994</c:v>
                </c:pt>
                <c:pt idx="2248">
                  <c:v>1997</c:v>
                </c:pt>
                <c:pt idx="2249">
                  <c:v>1999</c:v>
                </c:pt>
                <c:pt idx="2250">
                  <c:v>1991</c:v>
                </c:pt>
                <c:pt idx="2251">
                  <c:v>2001</c:v>
                </c:pt>
                <c:pt idx="2252">
                  <c:v>1992</c:v>
                </c:pt>
                <c:pt idx="2253">
                  <c:v>2001</c:v>
                </c:pt>
                <c:pt idx="2254">
                  <c:v>2008</c:v>
                </c:pt>
                <c:pt idx="2255">
                  <c:v>1998</c:v>
                </c:pt>
                <c:pt idx="2256">
                  <c:v>2008</c:v>
                </c:pt>
                <c:pt idx="2257">
                  <c:v>2008</c:v>
                </c:pt>
                <c:pt idx="2258">
                  <c:v>2007</c:v>
                </c:pt>
                <c:pt idx="2259">
                  <c:v>2001</c:v>
                </c:pt>
                <c:pt idx="2260">
                  <c:v>1998</c:v>
                </c:pt>
                <c:pt idx="2261">
                  <c:v>2000</c:v>
                </c:pt>
                <c:pt idx="2262">
                  <c:v>1994</c:v>
                </c:pt>
                <c:pt idx="2263">
                  <c:v>1994</c:v>
                </c:pt>
                <c:pt idx="2264">
                  <c:v>2008</c:v>
                </c:pt>
                <c:pt idx="2265">
                  <c:v>2005</c:v>
                </c:pt>
                <c:pt idx="2266">
                  <c:v>2002</c:v>
                </c:pt>
                <c:pt idx="2267">
                  <c:v>1992</c:v>
                </c:pt>
                <c:pt idx="2268">
                  <c:v>1996</c:v>
                </c:pt>
                <c:pt idx="2269">
                  <c:v>1994</c:v>
                </c:pt>
                <c:pt idx="2270">
                  <c:v>1992</c:v>
                </c:pt>
                <c:pt idx="2271">
                  <c:v>1993</c:v>
                </c:pt>
                <c:pt idx="2272">
                  <c:v>2001</c:v>
                </c:pt>
                <c:pt idx="2273">
                  <c:v>2001</c:v>
                </c:pt>
                <c:pt idx="2274">
                  <c:v>2001</c:v>
                </c:pt>
                <c:pt idx="2275">
                  <c:v>1997</c:v>
                </c:pt>
                <c:pt idx="2276">
                  <c:v>2002</c:v>
                </c:pt>
                <c:pt idx="2277">
                  <c:v>2003</c:v>
                </c:pt>
                <c:pt idx="2278">
                  <c:v>1994</c:v>
                </c:pt>
                <c:pt idx="2279">
                  <c:v>1994</c:v>
                </c:pt>
                <c:pt idx="2280">
                  <c:v>2006</c:v>
                </c:pt>
                <c:pt idx="2281">
                  <c:v>2007</c:v>
                </c:pt>
                <c:pt idx="2282">
                  <c:v>2010</c:v>
                </c:pt>
                <c:pt idx="2283">
                  <c:v>2010</c:v>
                </c:pt>
                <c:pt idx="2284">
                  <c:v>1996</c:v>
                </c:pt>
                <c:pt idx="2285">
                  <c:v>1994</c:v>
                </c:pt>
                <c:pt idx="2286">
                  <c:v>2001</c:v>
                </c:pt>
                <c:pt idx="2287">
                  <c:v>1992</c:v>
                </c:pt>
                <c:pt idx="2288">
                  <c:v>1998</c:v>
                </c:pt>
                <c:pt idx="2289">
                  <c:v>1994</c:v>
                </c:pt>
                <c:pt idx="2290">
                  <c:v>1992</c:v>
                </c:pt>
                <c:pt idx="2291">
                  <c:v>1994</c:v>
                </c:pt>
                <c:pt idx="2292">
                  <c:v>1994</c:v>
                </c:pt>
                <c:pt idx="2293">
                  <c:v>1994</c:v>
                </c:pt>
                <c:pt idx="2294">
                  <c:v>2000</c:v>
                </c:pt>
                <c:pt idx="2295">
                  <c:v>2000</c:v>
                </c:pt>
                <c:pt idx="2296">
                  <c:v>2007</c:v>
                </c:pt>
                <c:pt idx="2297">
                  <c:v>2008</c:v>
                </c:pt>
                <c:pt idx="2298">
                  <c:v>2001</c:v>
                </c:pt>
                <c:pt idx="2299">
                  <c:v>2011</c:v>
                </c:pt>
                <c:pt idx="2300">
                  <c:v>2003</c:v>
                </c:pt>
                <c:pt idx="2301">
                  <c:v>2006</c:v>
                </c:pt>
                <c:pt idx="2302">
                  <c:v>1996</c:v>
                </c:pt>
                <c:pt idx="2303">
                  <c:v>1996</c:v>
                </c:pt>
                <c:pt idx="2304">
                  <c:v>1997</c:v>
                </c:pt>
                <c:pt idx="2305">
                  <c:v>1996</c:v>
                </c:pt>
                <c:pt idx="2306">
                  <c:v>1996</c:v>
                </c:pt>
                <c:pt idx="2307">
                  <c:v>1996</c:v>
                </c:pt>
                <c:pt idx="2308">
                  <c:v>2010</c:v>
                </c:pt>
                <c:pt idx="2309">
                  <c:v>1998</c:v>
                </c:pt>
                <c:pt idx="2310">
                  <c:v>1991</c:v>
                </c:pt>
                <c:pt idx="2311">
                  <c:v>2000</c:v>
                </c:pt>
                <c:pt idx="2312">
                  <c:v>1997</c:v>
                </c:pt>
                <c:pt idx="2313">
                  <c:v>2006</c:v>
                </c:pt>
                <c:pt idx="2314">
                  <c:v>2000</c:v>
                </c:pt>
                <c:pt idx="2315">
                  <c:v>2001</c:v>
                </c:pt>
                <c:pt idx="2316">
                  <c:v>2000</c:v>
                </c:pt>
                <c:pt idx="2317">
                  <c:v>2007</c:v>
                </c:pt>
                <c:pt idx="2318">
                  <c:v>1996</c:v>
                </c:pt>
                <c:pt idx="2319">
                  <c:v>2002</c:v>
                </c:pt>
                <c:pt idx="2320">
                  <c:v>1996</c:v>
                </c:pt>
                <c:pt idx="2321">
                  <c:v>1996</c:v>
                </c:pt>
                <c:pt idx="2322">
                  <c:v>1997</c:v>
                </c:pt>
                <c:pt idx="2323">
                  <c:v>2002</c:v>
                </c:pt>
                <c:pt idx="2324">
                  <c:v>1994</c:v>
                </c:pt>
                <c:pt idx="2325">
                  <c:v>1998</c:v>
                </c:pt>
                <c:pt idx="2326">
                  <c:v>1994</c:v>
                </c:pt>
                <c:pt idx="2327">
                  <c:v>1994</c:v>
                </c:pt>
                <c:pt idx="2328">
                  <c:v>1994</c:v>
                </c:pt>
                <c:pt idx="2329">
                  <c:v>1993</c:v>
                </c:pt>
                <c:pt idx="2330">
                  <c:v>1998</c:v>
                </c:pt>
                <c:pt idx="2331">
                  <c:v>2009</c:v>
                </c:pt>
                <c:pt idx="2332">
                  <c:v>2000</c:v>
                </c:pt>
                <c:pt idx="2333">
                  <c:v>1999</c:v>
                </c:pt>
                <c:pt idx="2334">
                  <c:v>2004</c:v>
                </c:pt>
                <c:pt idx="2335">
                  <c:v>2004</c:v>
                </c:pt>
                <c:pt idx="2336">
                  <c:v>1994</c:v>
                </c:pt>
                <c:pt idx="2337">
                  <c:v>2000</c:v>
                </c:pt>
                <c:pt idx="2338">
                  <c:v>2002</c:v>
                </c:pt>
                <c:pt idx="2339">
                  <c:v>2003</c:v>
                </c:pt>
                <c:pt idx="2340">
                  <c:v>2002</c:v>
                </c:pt>
                <c:pt idx="2341">
                  <c:v>2001</c:v>
                </c:pt>
                <c:pt idx="2342">
                  <c:v>1995</c:v>
                </c:pt>
                <c:pt idx="2343">
                  <c:v>1992</c:v>
                </c:pt>
                <c:pt idx="2344">
                  <c:v>1994</c:v>
                </c:pt>
                <c:pt idx="2345">
                  <c:v>2000</c:v>
                </c:pt>
                <c:pt idx="2346">
                  <c:v>2003</c:v>
                </c:pt>
                <c:pt idx="2347">
                  <c:v>1994</c:v>
                </c:pt>
                <c:pt idx="2348">
                  <c:v>1994</c:v>
                </c:pt>
                <c:pt idx="2349">
                  <c:v>2001</c:v>
                </c:pt>
                <c:pt idx="2350">
                  <c:v>2001</c:v>
                </c:pt>
                <c:pt idx="2351">
                  <c:v>1997</c:v>
                </c:pt>
                <c:pt idx="2352">
                  <c:v>1999</c:v>
                </c:pt>
                <c:pt idx="2353">
                  <c:v>2003</c:v>
                </c:pt>
                <c:pt idx="2354">
                  <c:v>2000</c:v>
                </c:pt>
                <c:pt idx="2355">
                  <c:v>1994</c:v>
                </c:pt>
                <c:pt idx="2356">
                  <c:v>1994</c:v>
                </c:pt>
                <c:pt idx="2357">
                  <c:v>1993</c:v>
                </c:pt>
                <c:pt idx="2358">
                  <c:v>1996</c:v>
                </c:pt>
                <c:pt idx="2359">
                  <c:v>1994</c:v>
                </c:pt>
                <c:pt idx="2360">
                  <c:v>1994</c:v>
                </c:pt>
                <c:pt idx="2361">
                  <c:v>1994</c:v>
                </c:pt>
                <c:pt idx="2362">
                  <c:v>1994</c:v>
                </c:pt>
                <c:pt idx="2363">
                  <c:v>1994</c:v>
                </c:pt>
                <c:pt idx="2364">
                  <c:v>1991</c:v>
                </c:pt>
                <c:pt idx="2365">
                  <c:v>1991</c:v>
                </c:pt>
                <c:pt idx="2366">
                  <c:v>1991</c:v>
                </c:pt>
                <c:pt idx="2367">
                  <c:v>1993</c:v>
                </c:pt>
                <c:pt idx="2368">
                  <c:v>2001</c:v>
                </c:pt>
                <c:pt idx="2369">
                  <c:v>2003</c:v>
                </c:pt>
                <c:pt idx="2370">
                  <c:v>1995</c:v>
                </c:pt>
                <c:pt idx="2371">
                  <c:v>1999</c:v>
                </c:pt>
                <c:pt idx="2372">
                  <c:v>2008</c:v>
                </c:pt>
                <c:pt idx="2373">
                  <c:v>2001</c:v>
                </c:pt>
                <c:pt idx="2374">
                  <c:v>2001</c:v>
                </c:pt>
                <c:pt idx="2375">
                  <c:v>1999</c:v>
                </c:pt>
                <c:pt idx="2376">
                  <c:v>2000</c:v>
                </c:pt>
                <c:pt idx="2377">
                  <c:v>2009</c:v>
                </c:pt>
                <c:pt idx="2378">
                  <c:v>2009</c:v>
                </c:pt>
                <c:pt idx="2379">
                  <c:v>2005</c:v>
                </c:pt>
                <c:pt idx="2380">
                  <c:v>2003</c:v>
                </c:pt>
                <c:pt idx="2381">
                  <c:v>2008</c:v>
                </c:pt>
                <c:pt idx="2382">
                  <c:v>2003</c:v>
                </c:pt>
                <c:pt idx="2383">
                  <c:v>2007</c:v>
                </c:pt>
                <c:pt idx="2384">
                  <c:v>1992</c:v>
                </c:pt>
                <c:pt idx="2385">
                  <c:v>2000</c:v>
                </c:pt>
                <c:pt idx="2386">
                  <c:v>2002</c:v>
                </c:pt>
                <c:pt idx="2387">
                  <c:v>1996</c:v>
                </c:pt>
                <c:pt idx="2388">
                  <c:v>2003</c:v>
                </c:pt>
                <c:pt idx="2389">
                  <c:v>1993</c:v>
                </c:pt>
                <c:pt idx="2390">
                  <c:v>1993</c:v>
                </c:pt>
                <c:pt idx="2391">
                  <c:v>1993</c:v>
                </c:pt>
                <c:pt idx="2392">
                  <c:v>1994</c:v>
                </c:pt>
                <c:pt idx="2393">
                  <c:v>2000</c:v>
                </c:pt>
                <c:pt idx="2394">
                  <c:v>1998</c:v>
                </c:pt>
                <c:pt idx="2395">
                  <c:v>2007</c:v>
                </c:pt>
                <c:pt idx="2396">
                  <c:v>2000</c:v>
                </c:pt>
                <c:pt idx="2397">
                  <c:v>2000</c:v>
                </c:pt>
                <c:pt idx="2398">
                  <c:v>2000</c:v>
                </c:pt>
                <c:pt idx="2399">
                  <c:v>1999</c:v>
                </c:pt>
                <c:pt idx="2400">
                  <c:v>2000</c:v>
                </c:pt>
                <c:pt idx="2401">
                  <c:v>2001</c:v>
                </c:pt>
                <c:pt idx="2402">
                  <c:v>1994</c:v>
                </c:pt>
                <c:pt idx="2403">
                  <c:v>2000</c:v>
                </c:pt>
                <c:pt idx="2404">
                  <c:v>2000</c:v>
                </c:pt>
                <c:pt idx="2405">
                  <c:v>2004</c:v>
                </c:pt>
                <c:pt idx="2406">
                  <c:v>2011</c:v>
                </c:pt>
                <c:pt idx="2407">
                  <c:v>2005</c:v>
                </c:pt>
                <c:pt idx="2408">
                  <c:v>1994</c:v>
                </c:pt>
                <c:pt idx="2409">
                  <c:v>1994</c:v>
                </c:pt>
                <c:pt idx="2410">
                  <c:v>1994</c:v>
                </c:pt>
                <c:pt idx="2411">
                  <c:v>2000</c:v>
                </c:pt>
                <c:pt idx="2412">
                  <c:v>2002</c:v>
                </c:pt>
                <c:pt idx="2413">
                  <c:v>1997</c:v>
                </c:pt>
                <c:pt idx="2414">
                  <c:v>2001</c:v>
                </c:pt>
                <c:pt idx="2415">
                  <c:v>1996</c:v>
                </c:pt>
                <c:pt idx="2416">
                  <c:v>1992</c:v>
                </c:pt>
                <c:pt idx="2417">
                  <c:v>1997</c:v>
                </c:pt>
                <c:pt idx="2418">
                  <c:v>2001</c:v>
                </c:pt>
                <c:pt idx="2419">
                  <c:v>1994</c:v>
                </c:pt>
                <c:pt idx="2420">
                  <c:v>1992</c:v>
                </c:pt>
                <c:pt idx="2421">
                  <c:v>1991</c:v>
                </c:pt>
                <c:pt idx="2422">
                  <c:v>1994</c:v>
                </c:pt>
                <c:pt idx="2423">
                  <c:v>1998</c:v>
                </c:pt>
                <c:pt idx="2424">
                  <c:v>1994</c:v>
                </c:pt>
                <c:pt idx="2425">
                  <c:v>1999</c:v>
                </c:pt>
                <c:pt idx="2426">
                  <c:v>2000</c:v>
                </c:pt>
                <c:pt idx="2427">
                  <c:v>2001</c:v>
                </c:pt>
                <c:pt idx="2428">
                  <c:v>2007</c:v>
                </c:pt>
                <c:pt idx="2429">
                  <c:v>2001</c:v>
                </c:pt>
                <c:pt idx="2430">
                  <c:v>2000</c:v>
                </c:pt>
                <c:pt idx="2431">
                  <c:v>2004</c:v>
                </c:pt>
                <c:pt idx="2432">
                  <c:v>1999</c:v>
                </c:pt>
                <c:pt idx="2433">
                  <c:v>2004</c:v>
                </c:pt>
                <c:pt idx="2434">
                  <c:v>1999</c:v>
                </c:pt>
                <c:pt idx="2435">
                  <c:v>2000</c:v>
                </c:pt>
                <c:pt idx="2436">
                  <c:v>2000</c:v>
                </c:pt>
                <c:pt idx="2437">
                  <c:v>2009</c:v>
                </c:pt>
                <c:pt idx="2438">
                  <c:v>2002</c:v>
                </c:pt>
                <c:pt idx="2439">
                  <c:v>2007</c:v>
                </c:pt>
                <c:pt idx="2440">
                  <c:v>2011</c:v>
                </c:pt>
                <c:pt idx="2441">
                  <c:v>1994</c:v>
                </c:pt>
                <c:pt idx="2442">
                  <c:v>1994</c:v>
                </c:pt>
                <c:pt idx="2443">
                  <c:v>2002</c:v>
                </c:pt>
                <c:pt idx="2444">
                  <c:v>1992</c:v>
                </c:pt>
                <c:pt idx="2445">
                  <c:v>2004</c:v>
                </c:pt>
                <c:pt idx="2446">
                  <c:v>1996</c:v>
                </c:pt>
                <c:pt idx="2447">
                  <c:v>1997</c:v>
                </c:pt>
                <c:pt idx="2448">
                  <c:v>1996</c:v>
                </c:pt>
                <c:pt idx="2449">
                  <c:v>1997</c:v>
                </c:pt>
                <c:pt idx="2450">
                  <c:v>1996</c:v>
                </c:pt>
                <c:pt idx="2451">
                  <c:v>1994</c:v>
                </c:pt>
                <c:pt idx="2452">
                  <c:v>1994</c:v>
                </c:pt>
                <c:pt idx="2453">
                  <c:v>1993</c:v>
                </c:pt>
                <c:pt idx="2454">
                  <c:v>1994</c:v>
                </c:pt>
                <c:pt idx="2455">
                  <c:v>1994</c:v>
                </c:pt>
                <c:pt idx="2456">
                  <c:v>1994</c:v>
                </c:pt>
                <c:pt idx="2457">
                  <c:v>1991</c:v>
                </c:pt>
                <c:pt idx="2458">
                  <c:v>1993</c:v>
                </c:pt>
                <c:pt idx="2459">
                  <c:v>1994</c:v>
                </c:pt>
                <c:pt idx="2460">
                  <c:v>2000</c:v>
                </c:pt>
                <c:pt idx="2461">
                  <c:v>2000</c:v>
                </c:pt>
                <c:pt idx="2462">
                  <c:v>1997</c:v>
                </c:pt>
                <c:pt idx="2463">
                  <c:v>1999</c:v>
                </c:pt>
                <c:pt idx="2464">
                  <c:v>2005</c:v>
                </c:pt>
                <c:pt idx="2465">
                  <c:v>2001</c:v>
                </c:pt>
                <c:pt idx="2466">
                  <c:v>2001</c:v>
                </c:pt>
                <c:pt idx="2467">
                  <c:v>2001</c:v>
                </c:pt>
                <c:pt idx="2468">
                  <c:v>2003</c:v>
                </c:pt>
                <c:pt idx="2469">
                  <c:v>2011</c:v>
                </c:pt>
                <c:pt idx="2470">
                  <c:v>2006</c:v>
                </c:pt>
                <c:pt idx="2471">
                  <c:v>1991</c:v>
                </c:pt>
                <c:pt idx="2472">
                  <c:v>2002</c:v>
                </c:pt>
                <c:pt idx="2473">
                  <c:v>1994</c:v>
                </c:pt>
                <c:pt idx="2474">
                  <c:v>2008</c:v>
                </c:pt>
                <c:pt idx="2475">
                  <c:v>1994</c:v>
                </c:pt>
                <c:pt idx="2476">
                  <c:v>1991</c:v>
                </c:pt>
                <c:pt idx="2477">
                  <c:v>2001</c:v>
                </c:pt>
                <c:pt idx="2478">
                  <c:v>1998</c:v>
                </c:pt>
                <c:pt idx="2479">
                  <c:v>1992</c:v>
                </c:pt>
                <c:pt idx="2480">
                  <c:v>2008</c:v>
                </c:pt>
                <c:pt idx="2481">
                  <c:v>2004</c:v>
                </c:pt>
                <c:pt idx="2482">
                  <c:v>1996</c:v>
                </c:pt>
                <c:pt idx="2483">
                  <c:v>1996</c:v>
                </c:pt>
                <c:pt idx="2484">
                  <c:v>1996</c:v>
                </c:pt>
                <c:pt idx="2485">
                  <c:v>1992</c:v>
                </c:pt>
                <c:pt idx="2486">
                  <c:v>1992</c:v>
                </c:pt>
                <c:pt idx="2487">
                  <c:v>1993</c:v>
                </c:pt>
                <c:pt idx="2488">
                  <c:v>1996</c:v>
                </c:pt>
                <c:pt idx="2489">
                  <c:v>1997</c:v>
                </c:pt>
                <c:pt idx="2490">
                  <c:v>1997</c:v>
                </c:pt>
                <c:pt idx="2491">
                  <c:v>1997</c:v>
                </c:pt>
                <c:pt idx="2492">
                  <c:v>1997</c:v>
                </c:pt>
                <c:pt idx="2493">
                  <c:v>2011</c:v>
                </c:pt>
                <c:pt idx="2494">
                  <c:v>1994</c:v>
                </c:pt>
                <c:pt idx="2495">
                  <c:v>1993</c:v>
                </c:pt>
                <c:pt idx="2496">
                  <c:v>1993</c:v>
                </c:pt>
                <c:pt idx="2497">
                  <c:v>1993</c:v>
                </c:pt>
                <c:pt idx="2498">
                  <c:v>1992</c:v>
                </c:pt>
                <c:pt idx="2499">
                  <c:v>1994</c:v>
                </c:pt>
                <c:pt idx="2500">
                  <c:v>1994</c:v>
                </c:pt>
                <c:pt idx="2501">
                  <c:v>1994</c:v>
                </c:pt>
                <c:pt idx="2502">
                  <c:v>1994</c:v>
                </c:pt>
                <c:pt idx="2503">
                  <c:v>1993</c:v>
                </c:pt>
                <c:pt idx="2504">
                  <c:v>1992</c:v>
                </c:pt>
                <c:pt idx="2505">
                  <c:v>1992</c:v>
                </c:pt>
                <c:pt idx="2506">
                  <c:v>1992</c:v>
                </c:pt>
                <c:pt idx="2507">
                  <c:v>1992</c:v>
                </c:pt>
                <c:pt idx="2508">
                  <c:v>1992</c:v>
                </c:pt>
                <c:pt idx="2509">
                  <c:v>1993</c:v>
                </c:pt>
                <c:pt idx="2510">
                  <c:v>1994</c:v>
                </c:pt>
                <c:pt idx="2511">
                  <c:v>1998</c:v>
                </c:pt>
                <c:pt idx="2512">
                  <c:v>1991</c:v>
                </c:pt>
                <c:pt idx="2513">
                  <c:v>1992</c:v>
                </c:pt>
                <c:pt idx="2514">
                  <c:v>1993</c:v>
                </c:pt>
                <c:pt idx="2515">
                  <c:v>1994</c:v>
                </c:pt>
                <c:pt idx="2516">
                  <c:v>2003</c:v>
                </c:pt>
                <c:pt idx="2517">
                  <c:v>2001</c:v>
                </c:pt>
                <c:pt idx="2518">
                  <c:v>1997</c:v>
                </c:pt>
                <c:pt idx="2519">
                  <c:v>1995</c:v>
                </c:pt>
                <c:pt idx="2520">
                  <c:v>1991</c:v>
                </c:pt>
                <c:pt idx="2521">
                  <c:v>1991</c:v>
                </c:pt>
                <c:pt idx="2522">
                  <c:v>2001</c:v>
                </c:pt>
                <c:pt idx="2523">
                  <c:v>2009</c:v>
                </c:pt>
                <c:pt idx="2524">
                  <c:v>2000</c:v>
                </c:pt>
                <c:pt idx="2525">
                  <c:v>2004</c:v>
                </c:pt>
                <c:pt idx="2526">
                  <c:v>2009</c:v>
                </c:pt>
                <c:pt idx="2527">
                  <c:v>2008</c:v>
                </c:pt>
                <c:pt idx="2528">
                  <c:v>2004</c:v>
                </c:pt>
                <c:pt idx="2529">
                  <c:v>2008</c:v>
                </c:pt>
                <c:pt idx="2530">
                  <c:v>2008</c:v>
                </c:pt>
                <c:pt idx="2531">
                  <c:v>2002</c:v>
                </c:pt>
                <c:pt idx="2532">
                  <c:v>2009</c:v>
                </c:pt>
                <c:pt idx="2533">
                  <c:v>2003</c:v>
                </c:pt>
                <c:pt idx="2534">
                  <c:v>2010</c:v>
                </c:pt>
                <c:pt idx="2535">
                  <c:v>1996</c:v>
                </c:pt>
                <c:pt idx="2536">
                  <c:v>1996</c:v>
                </c:pt>
                <c:pt idx="2537">
                  <c:v>1996</c:v>
                </c:pt>
                <c:pt idx="2538">
                  <c:v>1997</c:v>
                </c:pt>
                <c:pt idx="2539">
                  <c:v>1997</c:v>
                </c:pt>
                <c:pt idx="2540">
                  <c:v>1996</c:v>
                </c:pt>
                <c:pt idx="2541">
                  <c:v>1996</c:v>
                </c:pt>
                <c:pt idx="2542">
                  <c:v>1993</c:v>
                </c:pt>
                <c:pt idx="2543">
                  <c:v>1994</c:v>
                </c:pt>
                <c:pt idx="2544">
                  <c:v>1994</c:v>
                </c:pt>
                <c:pt idx="2545">
                  <c:v>2001</c:v>
                </c:pt>
                <c:pt idx="2546">
                  <c:v>1991</c:v>
                </c:pt>
                <c:pt idx="2547">
                  <c:v>1993</c:v>
                </c:pt>
                <c:pt idx="2548">
                  <c:v>2001</c:v>
                </c:pt>
                <c:pt idx="2549">
                  <c:v>2009</c:v>
                </c:pt>
                <c:pt idx="2550">
                  <c:v>2001</c:v>
                </c:pt>
                <c:pt idx="2551">
                  <c:v>1999</c:v>
                </c:pt>
                <c:pt idx="2552">
                  <c:v>2000</c:v>
                </c:pt>
                <c:pt idx="2553">
                  <c:v>2001</c:v>
                </c:pt>
                <c:pt idx="2554">
                  <c:v>2007</c:v>
                </c:pt>
                <c:pt idx="2555">
                  <c:v>1994</c:v>
                </c:pt>
                <c:pt idx="2556">
                  <c:v>2000</c:v>
                </c:pt>
                <c:pt idx="2557">
                  <c:v>2005</c:v>
                </c:pt>
                <c:pt idx="2558">
                  <c:v>1994</c:v>
                </c:pt>
                <c:pt idx="2559">
                  <c:v>2006</c:v>
                </c:pt>
                <c:pt idx="2560">
                  <c:v>2001</c:v>
                </c:pt>
                <c:pt idx="2561">
                  <c:v>2001</c:v>
                </c:pt>
                <c:pt idx="2562">
                  <c:v>2011</c:v>
                </c:pt>
                <c:pt idx="2563">
                  <c:v>1996</c:v>
                </c:pt>
                <c:pt idx="2564">
                  <c:v>1997</c:v>
                </c:pt>
                <c:pt idx="2565">
                  <c:v>1992</c:v>
                </c:pt>
                <c:pt idx="2566">
                  <c:v>1996</c:v>
                </c:pt>
                <c:pt idx="2567">
                  <c:v>1992</c:v>
                </c:pt>
                <c:pt idx="2568">
                  <c:v>1997</c:v>
                </c:pt>
                <c:pt idx="2569">
                  <c:v>1996</c:v>
                </c:pt>
                <c:pt idx="2570">
                  <c:v>1994</c:v>
                </c:pt>
                <c:pt idx="2571">
                  <c:v>1993</c:v>
                </c:pt>
                <c:pt idx="2572">
                  <c:v>1994</c:v>
                </c:pt>
                <c:pt idx="2573">
                  <c:v>1993</c:v>
                </c:pt>
                <c:pt idx="2574">
                  <c:v>1994</c:v>
                </c:pt>
                <c:pt idx="2575">
                  <c:v>1994</c:v>
                </c:pt>
                <c:pt idx="2576">
                  <c:v>1994</c:v>
                </c:pt>
                <c:pt idx="2577">
                  <c:v>1991</c:v>
                </c:pt>
                <c:pt idx="2578">
                  <c:v>1992</c:v>
                </c:pt>
                <c:pt idx="2579">
                  <c:v>2003</c:v>
                </c:pt>
                <c:pt idx="2580">
                  <c:v>2001</c:v>
                </c:pt>
                <c:pt idx="2581">
                  <c:v>2001</c:v>
                </c:pt>
                <c:pt idx="2582">
                  <c:v>2004</c:v>
                </c:pt>
                <c:pt idx="2583">
                  <c:v>2008</c:v>
                </c:pt>
                <c:pt idx="2584">
                  <c:v>2003</c:v>
                </c:pt>
                <c:pt idx="2585">
                  <c:v>2004</c:v>
                </c:pt>
                <c:pt idx="2586">
                  <c:v>2001</c:v>
                </c:pt>
                <c:pt idx="2587">
                  <c:v>2002</c:v>
                </c:pt>
                <c:pt idx="2588">
                  <c:v>2009</c:v>
                </c:pt>
                <c:pt idx="2589">
                  <c:v>2005</c:v>
                </c:pt>
                <c:pt idx="2590">
                  <c:v>2006</c:v>
                </c:pt>
                <c:pt idx="2591">
                  <c:v>2002</c:v>
                </c:pt>
                <c:pt idx="2592">
                  <c:v>2002</c:v>
                </c:pt>
                <c:pt idx="2593">
                  <c:v>2005</c:v>
                </c:pt>
                <c:pt idx="2594">
                  <c:v>1994</c:v>
                </c:pt>
                <c:pt idx="2595">
                  <c:v>2003</c:v>
                </c:pt>
                <c:pt idx="2596">
                  <c:v>2008</c:v>
                </c:pt>
                <c:pt idx="2597">
                  <c:v>1996</c:v>
                </c:pt>
                <c:pt idx="2598">
                  <c:v>1996</c:v>
                </c:pt>
                <c:pt idx="2599">
                  <c:v>1996</c:v>
                </c:pt>
                <c:pt idx="2600">
                  <c:v>1996</c:v>
                </c:pt>
                <c:pt idx="2601">
                  <c:v>2001</c:v>
                </c:pt>
                <c:pt idx="2602">
                  <c:v>1993</c:v>
                </c:pt>
                <c:pt idx="2603">
                  <c:v>1993</c:v>
                </c:pt>
                <c:pt idx="2604">
                  <c:v>1993</c:v>
                </c:pt>
                <c:pt idx="2605">
                  <c:v>2002</c:v>
                </c:pt>
                <c:pt idx="2606">
                  <c:v>2002</c:v>
                </c:pt>
                <c:pt idx="2607">
                  <c:v>2001</c:v>
                </c:pt>
                <c:pt idx="2608">
                  <c:v>1994</c:v>
                </c:pt>
                <c:pt idx="2609">
                  <c:v>2011</c:v>
                </c:pt>
                <c:pt idx="2610">
                  <c:v>2004</c:v>
                </c:pt>
                <c:pt idx="2611">
                  <c:v>2001</c:v>
                </c:pt>
                <c:pt idx="2612">
                  <c:v>1996</c:v>
                </c:pt>
                <c:pt idx="2613">
                  <c:v>2003</c:v>
                </c:pt>
                <c:pt idx="2614">
                  <c:v>2000</c:v>
                </c:pt>
                <c:pt idx="2615">
                  <c:v>1998</c:v>
                </c:pt>
                <c:pt idx="2616">
                  <c:v>2000</c:v>
                </c:pt>
                <c:pt idx="2617">
                  <c:v>1996</c:v>
                </c:pt>
                <c:pt idx="2618">
                  <c:v>1994</c:v>
                </c:pt>
                <c:pt idx="2619">
                  <c:v>1994</c:v>
                </c:pt>
                <c:pt idx="2620">
                  <c:v>1998</c:v>
                </c:pt>
                <c:pt idx="2621">
                  <c:v>1994</c:v>
                </c:pt>
                <c:pt idx="2622">
                  <c:v>1994</c:v>
                </c:pt>
                <c:pt idx="2623">
                  <c:v>2011</c:v>
                </c:pt>
                <c:pt idx="2624">
                  <c:v>2006</c:v>
                </c:pt>
                <c:pt idx="2625">
                  <c:v>2001</c:v>
                </c:pt>
                <c:pt idx="2626">
                  <c:v>1993</c:v>
                </c:pt>
                <c:pt idx="2627">
                  <c:v>1997</c:v>
                </c:pt>
                <c:pt idx="2628">
                  <c:v>1997</c:v>
                </c:pt>
                <c:pt idx="2629">
                  <c:v>1994</c:v>
                </c:pt>
                <c:pt idx="2630">
                  <c:v>1993</c:v>
                </c:pt>
                <c:pt idx="2631">
                  <c:v>1994</c:v>
                </c:pt>
                <c:pt idx="2632">
                  <c:v>2001</c:v>
                </c:pt>
                <c:pt idx="2633">
                  <c:v>2004</c:v>
                </c:pt>
                <c:pt idx="2634">
                  <c:v>1999</c:v>
                </c:pt>
                <c:pt idx="2635">
                  <c:v>2000</c:v>
                </c:pt>
                <c:pt idx="2636">
                  <c:v>1994</c:v>
                </c:pt>
                <c:pt idx="2637">
                  <c:v>2001</c:v>
                </c:pt>
                <c:pt idx="2638">
                  <c:v>1994</c:v>
                </c:pt>
                <c:pt idx="2639">
                  <c:v>2003</c:v>
                </c:pt>
                <c:pt idx="2640">
                  <c:v>2006</c:v>
                </c:pt>
                <c:pt idx="2641">
                  <c:v>2006</c:v>
                </c:pt>
                <c:pt idx="2642">
                  <c:v>2007</c:v>
                </c:pt>
                <c:pt idx="2643">
                  <c:v>1996</c:v>
                </c:pt>
                <c:pt idx="2644">
                  <c:v>1996</c:v>
                </c:pt>
                <c:pt idx="2645">
                  <c:v>2005</c:v>
                </c:pt>
                <c:pt idx="2646">
                  <c:v>1993</c:v>
                </c:pt>
                <c:pt idx="2647">
                  <c:v>1993</c:v>
                </c:pt>
                <c:pt idx="2648">
                  <c:v>2001</c:v>
                </c:pt>
                <c:pt idx="2649">
                  <c:v>2004</c:v>
                </c:pt>
                <c:pt idx="2650">
                  <c:v>2000</c:v>
                </c:pt>
                <c:pt idx="2651">
                  <c:v>2001</c:v>
                </c:pt>
                <c:pt idx="2652">
                  <c:v>2003</c:v>
                </c:pt>
                <c:pt idx="2653">
                  <c:v>2001</c:v>
                </c:pt>
                <c:pt idx="2654">
                  <c:v>1998</c:v>
                </c:pt>
                <c:pt idx="2655">
                  <c:v>2000</c:v>
                </c:pt>
                <c:pt idx="2656">
                  <c:v>2007</c:v>
                </c:pt>
                <c:pt idx="2657">
                  <c:v>1996</c:v>
                </c:pt>
                <c:pt idx="2658">
                  <c:v>2006</c:v>
                </c:pt>
                <c:pt idx="2659">
                  <c:v>2004</c:v>
                </c:pt>
                <c:pt idx="2660">
                  <c:v>2008</c:v>
                </c:pt>
                <c:pt idx="2661">
                  <c:v>2006</c:v>
                </c:pt>
                <c:pt idx="2662">
                  <c:v>1996</c:v>
                </c:pt>
                <c:pt idx="2663">
                  <c:v>1996</c:v>
                </c:pt>
                <c:pt idx="2664">
                  <c:v>1996</c:v>
                </c:pt>
                <c:pt idx="2665">
                  <c:v>1997</c:v>
                </c:pt>
                <c:pt idx="2666">
                  <c:v>1996</c:v>
                </c:pt>
                <c:pt idx="2667">
                  <c:v>1996</c:v>
                </c:pt>
                <c:pt idx="2668">
                  <c:v>1997</c:v>
                </c:pt>
                <c:pt idx="2669">
                  <c:v>2003</c:v>
                </c:pt>
                <c:pt idx="2670">
                  <c:v>1994</c:v>
                </c:pt>
                <c:pt idx="2671">
                  <c:v>1994</c:v>
                </c:pt>
                <c:pt idx="2672">
                  <c:v>1994</c:v>
                </c:pt>
                <c:pt idx="2673">
                  <c:v>2003</c:v>
                </c:pt>
                <c:pt idx="2674">
                  <c:v>2004</c:v>
                </c:pt>
                <c:pt idx="2675">
                  <c:v>2004</c:v>
                </c:pt>
                <c:pt idx="2676">
                  <c:v>2000</c:v>
                </c:pt>
                <c:pt idx="2677">
                  <c:v>2001</c:v>
                </c:pt>
                <c:pt idx="2678">
                  <c:v>2005</c:v>
                </c:pt>
                <c:pt idx="2679">
                  <c:v>2001</c:v>
                </c:pt>
                <c:pt idx="2680">
                  <c:v>2008</c:v>
                </c:pt>
                <c:pt idx="2681">
                  <c:v>2000</c:v>
                </c:pt>
                <c:pt idx="2682">
                  <c:v>2002</c:v>
                </c:pt>
                <c:pt idx="2683">
                  <c:v>2002</c:v>
                </c:pt>
                <c:pt idx="2684">
                  <c:v>2009</c:v>
                </c:pt>
                <c:pt idx="2685">
                  <c:v>2004</c:v>
                </c:pt>
                <c:pt idx="2686">
                  <c:v>2001</c:v>
                </c:pt>
                <c:pt idx="2687">
                  <c:v>2007</c:v>
                </c:pt>
                <c:pt idx="2688">
                  <c:v>2006</c:v>
                </c:pt>
                <c:pt idx="2689">
                  <c:v>1996</c:v>
                </c:pt>
                <c:pt idx="2690">
                  <c:v>1997</c:v>
                </c:pt>
                <c:pt idx="2691">
                  <c:v>1997</c:v>
                </c:pt>
                <c:pt idx="2692">
                  <c:v>1996</c:v>
                </c:pt>
                <c:pt idx="2693">
                  <c:v>1996</c:v>
                </c:pt>
                <c:pt idx="2694">
                  <c:v>1997</c:v>
                </c:pt>
                <c:pt idx="2695">
                  <c:v>2010</c:v>
                </c:pt>
                <c:pt idx="2696">
                  <c:v>2001</c:v>
                </c:pt>
                <c:pt idx="2697">
                  <c:v>2002</c:v>
                </c:pt>
                <c:pt idx="2698">
                  <c:v>1992</c:v>
                </c:pt>
                <c:pt idx="2699">
                  <c:v>1994</c:v>
                </c:pt>
                <c:pt idx="2700">
                  <c:v>1993</c:v>
                </c:pt>
                <c:pt idx="2701">
                  <c:v>2001</c:v>
                </c:pt>
                <c:pt idx="2702">
                  <c:v>1993</c:v>
                </c:pt>
                <c:pt idx="2703">
                  <c:v>1993</c:v>
                </c:pt>
                <c:pt idx="2704">
                  <c:v>2005</c:v>
                </c:pt>
                <c:pt idx="2705">
                  <c:v>1996</c:v>
                </c:pt>
                <c:pt idx="2706">
                  <c:v>2001</c:v>
                </c:pt>
                <c:pt idx="2707">
                  <c:v>2004</c:v>
                </c:pt>
                <c:pt idx="2708">
                  <c:v>2006</c:v>
                </c:pt>
                <c:pt idx="2709">
                  <c:v>2001</c:v>
                </c:pt>
                <c:pt idx="2710">
                  <c:v>2000</c:v>
                </c:pt>
                <c:pt idx="2711">
                  <c:v>2006</c:v>
                </c:pt>
                <c:pt idx="2712">
                  <c:v>2002</c:v>
                </c:pt>
                <c:pt idx="2713">
                  <c:v>2007</c:v>
                </c:pt>
                <c:pt idx="2714">
                  <c:v>2011</c:v>
                </c:pt>
                <c:pt idx="2715">
                  <c:v>2006</c:v>
                </c:pt>
                <c:pt idx="2716">
                  <c:v>1994</c:v>
                </c:pt>
                <c:pt idx="2717">
                  <c:v>1997</c:v>
                </c:pt>
                <c:pt idx="2718">
                  <c:v>1992</c:v>
                </c:pt>
                <c:pt idx="2719">
                  <c:v>1996</c:v>
                </c:pt>
                <c:pt idx="2720">
                  <c:v>1997</c:v>
                </c:pt>
                <c:pt idx="2721">
                  <c:v>1997</c:v>
                </c:pt>
                <c:pt idx="2722">
                  <c:v>1997</c:v>
                </c:pt>
                <c:pt idx="2723">
                  <c:v>1996</c:v>
                </c:pt>
                <c:pt idx="2724">
                  <c:v>1996</c:v>
                </c:pt>
                <c:pt idx="2725">
                  <c:v>1996</c:v>
                </c:pt>
                <c:pt idx="2726">
                  <c:v>2003</c:v>
                </c:pt>
                <c:pt idx="2727">
                  <c:v>1992</c:v>
                </c:pt>
                <c:pt idx="2728">
                  <c:v>1993</c:v>
                </c:pt>
                <c:pt idx="2729">
                  <c:v>2001</c:v>
                </c:pt>
                <c:pt idx="2730">
                  <c:v>2002</c:v>
                </c:pt>
                <c:pt idx="2731">
                  <c:v>1994</c:v>
                </c:pt>
                <c:pt idx="2732">
                  <c:v>1994</c:v>
                </c:pt>
                <c:pt idx="2733">
                  <c:v>1994</c:v>
                </c:pt>
                <c:pt idx="2734">
                  <c:v>1994</c:v>
                </c:pt>
                <c:pt idx="2735">
                  <c:v>2000</c:v>
                </c:pt>
                <c:pt idx="2736">
                  <c:v>2005</c:v>
                </c:pt>
                <c:pt idx="2737">
                  <c:v>2005</c:v>
                </c:pt>
                <c:pt idx="2738">
                  <c:v>2004</c:v>
                </c:pt>
                <c:pt idx="2739">
                  <c:v>2000</c:v>
                </c:pt>
                <c:pt idx="2740">
                  <c:v>2004</c:v>
                </c:pt>
                <c:pt idx="2741">
                  <c:v>2004</c:v>
                </c:pt>
                <c:pt idx="2742">
                  <c:v>2000</c:v>
                </c:pt>
                <c:pt idx="2743">
                  <c:v>2001</c:v>
                </c:pt>
                <c:pt idx="2744">
                  <c:v>1995</c:v>
                </c:pt>
                <c:pt idx="2745">
                  <c:v>1998</c:v>
                </c:pt>
                <c:pt idx="2746">
                  <c:v>2006</c:v>
                </c:pt>
                <c:pt idx="2747">
                  <c:v>2006</c:v>
                </c:pt>
                <c:pt idx="2748">
                  <c:v>2002</c:v>
                </c:pt>
                <c:pt idx="2749">
                  <c:v>2005</c:v>
                </c:pt>
                <c:pt idx="2750">
                  <c:v>2001</c:v>
                </c:pt>
                <c:pt idx="2751">
                  <c:v>1996</c:v>
                </c:pt>
                <c:pt idx="2752">
                  <c:v>1997</c:v>
                </c:pt>
                <c:pt idx="2753">
                  <c:v>1996</c:v>
                </c:pt>
                <c:pt idx="2754">
                  <c:v>1996</c:v>
                </c:pt>
                <c:pt idx="2755">
                  <c:v>1996</c:v>
                </c:pt>
                <c:pt idx="2756">
                  <c:v>1997</c:v>
                </c:pt>
                <c:pt idx="2757">
                  <c:v>1992</c:v>
                </c:pt>
                <c:pt idx="2758">
                  <c:v>1992</c:v>
                </c:pt>
                <c:pt idx="2759">
                  <c:v>1994</c:v>
                </c:pt>
                <c:pt idx="2760">
                  <c:v>1994</c:v>
                </c:pt>
                <c:pt idx="2761">
                  <c:v>1993</c:v>
                </c:pt>
                <c:pt idx="2762">
                  <c:v>1993</c:v>
                </c:pt>
                <c:pt idx="2763">
                  <c:v>2001</c:v>
                </c:pt>
                <c:pt idx="2764">
                  <c:v>1994</c:v>
                </c:pt>
                <c:pt idx="2765">
                  <c:v>2008</c:v>
                </c:pt>
                <c:pt idx="2766">
                  <c:v>2002</c:v>
                </c:pt>
                <c:pt idx="2767">
                  <c:v>2002</c:v>
                </c:pt>
                <c:pt idx="2768">
                  <c:v>2006</c:v>
                </c:pt>
                <c:pt idx="2769">
                  <c:v>2008</c:v>
                </c:pt>
                <c:pt idx="2770">
                  <c:v>2006</c:v>
                </c:pt>
                <c:pt idx="2771">
                  <c:v>2001</c:v>
                </c:pt>
                <c:pt idx="2772">
                  <c:v>1999</c:v>
                </c:pt>
                <c:pt idx="2773">
                  <c:v>1994</c:v>
                </c:pt>
                <c:pt idx="2774">
                  <c:v>2005</c:v>
                </c:pt>
                <c:pt idx="2775">
                  <c:v>2001</c:v>
                </c:pt>
                <c:pt idx="2776">
                  <c:v>2000</c:v>
                </c:pt>
                <c:pt idx="2777">
                  <c:v>2000</c:v>
                </c:pt>
                <c:pt idx="2778">
                  <c:v>2008</c:v>
                </c:pt>
                <c:pt idx="2779">
                  <c:v>2000</c:v>
                </c:pt>
                <c:pt idx="2780">
                  <c:v>1996</c:v>
                </c:pt>
                <c:pt idx="2781">
                  <c:v>2011</c:v>
                </c:pt>
                <c:pt idx="2782">
                  <c:v>2003</c:v>
                </c:pt>
                <c:pt idx="2783">
                  <c:v>1994</c:v>
                </c:pt>
                <c:pt idx="2784">
                  <c:v>1994</c:v>
                </c:pt>
                <c:pt idx="2785">
                  <c:v>2000</c:v>
                </c:pt>
                <c:pt idx="2786">
                  <c:v>2008</c:v>
                </c:pt>
                <c:pt idx="2787">
                  <c:v>1994</c:v>
                </c:pt>
                <c:pt idx="2788">
                  <c:v>1994</c:v>
                </c:pt>
                <c:pt idx="2789">
                  <c:v>1994</c:v>
                </c:pt>
                <c:pt idx="2790">
                  <c:v>1994</c:v>
                </c:pt>
                <c:pt idx="2791">
                  <c:v>2002</c:v>
                </c:pt>
                <c:pt idx="2792">
                  <c:v>1991</c:v>
                </c:pt>
                <c:pt idx="2793">
                  <c:v>1995</c:v>
                </c:pt>
                <c:pt idx="2794">
                  <c:v>2001</c:v>
                </c:pt>
                <c:pt idx="2795">
                  <c:v>1994</c:v>
                </c:pt>
                <c:pt idx="2796">
                  <c:v>1994</c:v>
                </c:pt>
                <c:pt idx="2797">
                  <c:v>1994</c:v>
                </c:pt>
                <c:pt idx="2798">
                  <c:v>1994</c:v>
                </c:pt>
                <c:pt idx="2799">
                  <c:v>2006</c:v>
                </c:pt>
                <c:pt idx="2800">
                  <c:v>1991</c:v>
                </c:pt>
                <c:pt idx="2801">
                  <c:v>1991</c:v>
                </c:pt>
                <c:pt idx="2802">
                  <c:v>2004</c:v>
                </c:pt>
                <c:pt idx="2803">
                  <c:v>2005</c:v>
                </c:pt>
                <c:pt idx="2804">
                  <c:v>1994</c:v>
                </c:pt>
                <c:pt idx="2805">
                  <c:v>1994</c:v>
                </c:pt>
                <c:pt idx="2806">
                  <c:v>1997</c:v>
                </c:pt>
                <c:pt idx="2807">
                  <c:v>1992</c:v>
                </c:pt>
                <c:pt idx="2808">
                  <c:v>1992</c:v>
                </c:pt>
                <c:pt idx="2809">
                  <c:v>1993</c:v>
                </c:pt>
                <c:pt idx="2810">
                  <c:v>1996</c:v>
                </c:pt>
                <c:pt idx="2811">
                  <c:v>1997</c:v>
                </c:pt>
                <c:pt idx="2812">
                  <c:v>1997</c:v>
                </c:pt>
                <c:pt idx="2813">
                  <c:v>2002</c:v>
                </c:pt>
                <c:pt idx="2814">
                  <c:v>1994</c:v>
                </c:pt>
                <c:pt idx="2815">
                  <c:v>1994</c:v>
                </c:pt>
                <c:pt idx="2816">
                  <c:v>1994</c:v>
                </c:pt>
                <c:pt idx="2817">
                  <c:v>1994</c:v>
                </c:pt>
                <c:pt idx="2818">
                  <c:v>1992</c:v>
                </c:pt>
                <c:pt idx="2819">
                  <c:v>2008</c:v>
                </c:pt>
                <c:pt idx="2820">
                  <c:v>2008</c:v>
                </c:pt>
                <c:pt idx="2821">
                  <c:v>1992</c:v>
                </c:pt>
                <c:pt idx="2822">
                  <c:v>1992</c:v>
                </c:pt>
                <c:pt idx="2823">
                  <c:v>1992</c:v>
                </c:pt>
                <c:pt idx="2824">
                  <c:v>1999</c:v>
                </c:pt>
                <c:pt idx="2825">
                  <c:v>1992</c:v>
                </c:pt>
                <c:pt idx="2826">
                  <c:v>2006</c:v>
                </c:pt>
                <c:pt idx="2827">
                  <c:v>1992</c:v>
                </c:pt>
                <c:pt idx="2828">
                  <c:v>1992</c:v>
                </c:pt>
                <c:pt idx="2829">
                  <c:v>1992</c:v>
                </c:pt>
                <c:pt idx="2830">
                  <c:v>1991</c:v>
                </c:pt>
                <c:pt idx="2831">
                  <c:v>2001</c:v>
                </c:pt>
                <c:pt idx="2832">
                  <c:v>2000</c:v>
                </c:pt>
                <c:pt idx="2833">
                  <c:v>1999</c:v>
                </c:pt>
                <c:pt idx="2834">
                  <c:v>2004</c:v>
                </c:pt>
                <c:pt idx="2835">
                  <c:v>2000</c:v>
                </c:pt>
                <c:pt idx="2836">
                  <c:v>2009</c:v>
                </c:pt>
                <c:pt idx="2837">
                  <c:v>2000</c:v>
                </c:pt>
                <c:pt idx="2838">
                  <c:v>2000</c:v>
                </c:pt>
                <c:pt idx="2839">
                  <c:v>2004</c:v>
                </c:pt>
                <c:pt idx="2840">
                  <c:v>1999</c:v>
                </c:pt>
                <c:pt idx="2841">
                  <c:v>1997</c:v>
                </c:pt>
                <c:pt idx="2842">
                  <c:v>2006</c:v>
                </c:pt>
                <c:pt idx="2843">
                  <c:v>2000</c:v>
                </c:pt>
                <c:pt idx="2844">
                  <c:v>1996</c:v>
                </c:pt>
                <c:pt idx="2845">
                  <c:v>1999</c:v>
                </c:pt>
                <c:pt idx="2846">
                  <c:v>2001</c:v>
                </c:pt>
                <c:pt idx="2847">
                  <c:v>2000</c:v>
                </c:pt>
                <c:pt idx="2848">
                  <c:v>1994</c:v>
                </c:pt>
                <c:pt idx="2849">
                  <c:v>2002</c:v>
                </c:pt>
                <c:pt idx="2850">
                  <c:v>2002</c:v>
                </c:pt>
                <c:pt idx="2851">
                  <c:v>1994</c:v>
                </c:pt>
                <c:pt idx="2852">
                  <c:v>1996</c:v>
                </c:pt>
                <c:pt idx="2853">
                  <c:v>1996</c:v>
                </c:pt>
                <c:pt idx="2854">
                  <c:v>2001</c:v>
                </c:pt>
                <c:pt idx="2855">
                  <c:v>1996</c:v>
                </c:pt>
                <c:pt idx="2856">
                  <c:v>1996</c:v>
                </c:pt>
                <c:pt idx="2857">
                  <c:v>2008</c:v>
                </c:pt>
                <c:pt idx="2858">
                  <c:v>2006</c:v>
                </c:pt>
                <c:pt idx="2859">
                  <c:v>1994</c:v>
                </c:pt>
                <c:pt idx="2860">
                  <c:v>1994</c:v>
                </c:pt>
                <c:pt idx="2861">
                  <c:v>1992</c:v>
                </c:pt>
                <c:pt idx="2862">
                  <c:v>2001</c:v>
                </c:pt>
                <c:pt idx="2863">
                  <c:v>2001</c:v>
                </c:pt>
                <c:pt idx="2864">
                  <c:v>2006</c:v>
                </c:pt>
                <c:pt idx="2865">
                  <c:v>2000</c:v>
                </c:pt>
                <c:pt idx="2866">
                  <c:v>1994</c:v>
                </c:pt>
                <c:pt idx="2867">
                  <c:v>2000</c:v>
                </c:pt>
                <c:pt idx="2868">
                  <c:v>2000</c:v>
                </c:pt>
                <c:pt idx="2869">
                  <c:v>2001</c:v>
                </c:pt>
                <c:pt idx="2870">
                  <c:v>2000</c:v>
                </c:pt>
                <c:pt idx="2871">
                  <c:v>2010</c:v>
                </c:pt>
                <c:pt idx="2872">
                  <c:v>1996</c:v>
                </c:pt>
                <c:pt idx="2873">
                  <c:v>2001</c:v>
                </c:pt>
                <c:pt idx="2874">
                  <c:v>2004</c:v>
                </c:pt>
                <c:pt idx="2875">
                  <c:v>2000</c:v>
                </c:pt>
                <c:pt idx="2876">
                  <c:v>2006</c:v>
                </c:pt>
                <c:pt idx="2877">
                  <c:v>2003</c:v>
                </c:pt>
                <c:pt idx="2878">
                  <c:v>2000</c:v>
                </c:pt>
                <c:pt idx="2879">
                  <c:v>2007</c:v>
                </c:pt>
                <c:pt idx="2880">
                  <c:v>2006</c:v>
                </c:pt>
                <c:pt idx="2881">
                  <c:v>2005</c:v>
                </c:pt>
                <c:pt idx="2882">
                  <c:v>2003</c:v>
                </c:pt>
                <c:pt idx="2883">
                  <c:v>2012</c:v>
                </c:pt>
                <c:pt idx="2884">
                  <c:v>2000</c:v>
                </c:pt>
                <c:pt idx="2885">
                  <c:v>1996</c:v>
                </c:pt>
                <c:pt idx="2886">
                  <c:v>1996</c:v>
                </c:pt>
                <c:pt idx="2887">
                  <c:v>1996</c:v>
                </c:pt>
                <c:pt idx="2888">
                  <c:v>1996</c:v>
                </c:pt>
                <c:pt idx="2889">
                  <c:v>1997</c:v>
                </c:pt>
                <c:pt idx="2890">
                  <c:v>1996</c:v>
                </c:pt>
                <c:pt idx="2891">
                  <c:v>1997</c:v>
                </c:pt>
                <c:pt idx="2892">
                  <c:v>1994</c:v>
                </c:pt>
                <c:pt idx="2893">
                  <c:v>2007</c:v>
                </c:pt>
                <c:pt idx="2894">
                  <c:v>2006</c:v>
                </c:pt>
                <c:pt idx="2895">
                  <c:v>2006</c:v>
                </c:pt>
                <c:pt idx="2896">
                  <c:v>2008</c:v>
                </c:pt>
                <c:pt idx="2897">
                  <c:v>2006</c:v>
                </c:pt>
                <c:pt idx="2898">
                  <c:v>2001</c:v>
                </c:pt>
                <c:pt idx="2899">
                  <c:v>2003</c:v>
                </c:pt>
                <c:pt idx="2900">
                  <c:v>2000</c:v>
                </c:pt>
                <c:pt idx="2901">
                  <c:v>2004</c:v>
                </c:pt>
                <c:pt idx="2902">
                  <c:v>2000</c:v>
                </c:pt>
                <c:pt idx="2903">
                  <c:v>2010</c:v>
                </c:pt>
                <c:pt idx="2904">
                  <c:v>2007</c:v>
                </c:pt>
                <c:pt idx="2905">
                  <c:v>1996</c:v>
                </c:pt>
                <c:pt idx="2906">
                  <c:v>1996</c:v>
                </c:pt>
                <c:pt idx="2907">
                  <c:v>1996</c:v>
                </c:pt>
                <c:pt idx="2908">
                  <c:v>1997</c:v>
                </c:pt>
                <c:pt idx="2909">
                  <c:v>1996</c:v>
                </c:pt>
                <c:pt idx="2910">
                  <c:v>1992</c:v>
                </c:pt>
                <c:pt idx="2911">
                  <c:v>1996</c:v>
                </c:pt>
                <c:pt idx="2912">
                  <c:v>1996</c:v>
                </c:pt>
                <c:pt idx="2913">
                  <c:v>1996</c:v>
                </c:pt>
                <c:pt idx="2914">
                  <c:v>1996</c:v>
                </c:pt>
                <c:pt idx="2915">
                  <c:v>2010</c:v>
                </c:pt>
                <c:pt idx="2916">
                  <c:v>1993</c:v>
                </c:pt>
                <c:pt idx="2917">
                  <c:v>2006</c:v>
                </c:pt>
                <c:pt idx="2918">
                  <c:v>2003</c:v>
                </c:pt>
                <c:pt idx="2919">
                  <c:v>1999</c:v>
                </c:pt>
                <c:pt idx="2920">
                  <c:v>2008</c:v>
                </c:pt>
                <c:pt idx="2921">
                  <c:v>2001</c:v>
                </c:pt>
                <c:pt idx="2922">
                  <c:v>2006</c:v>
                </c:pt>
                <c:pt idx="2923">
                  <c:v>2008</c:v>
                </c:pt>
                <c:pt idx="2924">
                  <c:v>2010</c:v>
                </c:pt>
                <c:pt idx="2925">
                  <c:v>2000</c:v>
                </c:pt>
                <c:pt idx="2926">
                  <c:v>2001</c:v>
                </c:pt>
                <c:pt idx="2927">
                  <c:v>1999</c:v>
                </c:pt>
                <c:pt idx="2928">
                  <c:v>1999</c:v>
                </c:pt>
                <c:pt idx="2929">
                  <c:v>2001</c:v>
                </c:pt>
                <c:pt idx="2930">
                  <c:v>2003</c:v>
                </c:pt>
                <c:pt idx="2931">
                  <c:v>2005</c:v>
                </c:pt>
                <c:pt idx="2932">
                  <c:v>2001</c:v>
                </c:pt>
                <c:pt idx="2933">
                  <c:v>2001</c:v>
                </c:pt>
                <c:pt idx="2934">
                  <c:v>2005</c:v>
                </c:pt>
                <c:pt idx="2935">
                  <c:v>2006</c:v>
                </c:pt>
                <c:pt idx="2936">
                  <c:v>2003</c:v>
                </c:pt>
                <c:pt idx="2937">
                  <c:v>2002</c:v>
                </c:pt>
                <c:pt idx="2938">
                  <c:v>2006</c:v>
                </c:pt>
                <c:pt idx="2939">
                  <c:v>1993</c:v>
                </c:pt>
                <c:pt idx="2940">
                  <c:v>2002</c:v>
                </c:pt>
                <c:pt idx="2941">
                  <c:v>2007</c:v>
                </c:pt>
                <c:pt idx="2942">
                  <c:v>1996</c:v>
                </c:pt>
                <c:pt idx="2943">
                  <c:v>1996</c:v>
                </c:pt>
                <c:pt idx="2944">
                  <c:v>1996</c:v>
                </c:pt>
                <c:pt idx="2945">
                  <c:v>2006</c:v>
                </c:pt>
                <c:pt idx="2946">
                  <c:v>2003</c:v>
                </c:pt>
                <c:pt idx="2947">
                  <c:v>2008</c:v>
                </c:pt>
                <c:pt idx="2948">
                  <c:v>2010</c:v>
                </c:pt>
                <c:pt idx="2949">
                  <c:v>2001</c:v>
                </c:pt>
                <c:pt idx="2950">
                  <c:v>2006</c:v>
                </c:pt>
                <c:pt idx="2951">
                  <c:v>2006</c:v>
                </c:pt>
                <c:pt idx="2952">
                  <c:v>2005</c:v>
                </c:pt>
                <c:pt idx="2953">
                  <c:v>2005</c:v>
                </c:pt>
                <c:pt idx="2954">
                  <c:v>1992</c:v>
                </c:pt>
                <c:pt idx="2955">
                  <c:v>1992</c:v>
                </c:pt>
                <c:pt idx="2956">
                  <c:v>1993</c:v>
                </c:pt>
                <c:pt idx="2957">
                  <c:v>2003</c:v>
                </c:pt>
                <c:pt idx="2958">
                  <c:v>2006</c:v>
                </c:pt>
                <c:pt idx="2959">
                  <c:v>1995</c:v>
                </c:pt>
                <c:pt idx="2960">
                  <c:v>2001</c:v>
                </c:pt>
                <c:pt idx="2961">
                  <c:v>2001</c:v>
                </c:pt>
                <c:pt idx="2962">
                  <c:v>2004</c:v>
                </c:pt>
                <c:pt idx="2963">
                  <c:v>2001</c:v>
                </c:pt>
                <c:pt idx="2964">
                  <c:v>2000</c:v>
                </c:pt>
                <c:pt idx="2965">
                  <c:v>2002</c:v>
                </c:pt>
                <c:pt idx="2966">
                  <c:v>2001</c:v>
                </c:pt>
                <c:pt idx="2967">
                  <c:v>2000</c:v>
                </c:pt>
                <c:pt idx="2968">
                  <c:v>2001</c:v>
                </c:pt>
                <c:pt idx="2969">
                  <c:v>2004</c:v>
                </c:pt>
                <c:pt idx="2970">
                  <c:v>2004</c:v>
                </c:pt>
                <c:pt idx="2971">
                  <c:v>2005</c:v>
                </c:pt>
                <c:pt idx="2972">
                  <c:v>2001</c:v>
                </c:pt>
                <c:pt idx="2973">
                  <c:v>2002</c:v>
                </c:pt>
                <c:pt idx="2974">
                  <c:v>2009</c:v>
                </c:pt>
                <c:pt idx="2975">
                  <c:v>2001</c:v>
                </c:pt>
                <c:pt idx="2976">
                  <c:v>2000</c:v>
                </c:pt>
                <c:pt idx="2977">
                  <c:v>1995</c:v>
                </c:pt>
                <c:pt idx="2978">
                  <c:v>1995</c:v>
                </c:pt>
                <c:pt idx="2979">
                  <c:v>2006</c:v>
                </c:pt>
                <c:pt idx="2980">
                  <c:v>1992</c:v>
                </c:pt>
                <c:pt idx="2981">
                  <c:v>2003</c:v>
                </c:pt>
                <c:pt idx="2982">
                  <c:v>2008</c:v>
                </c:pt>
                <c:pt idx="2983">
                  <c:v>1992</c:v>
                </c:pt>
                <c:pt idx="2984">
                  <c:v>1996</c:v>
                </c:pt>
                <c:pt idx="2985">
                  <c:v>1997</c:v>
                </c:pt>
                <c:pt idx="2986">
                  <c:v>1997</c:v>
                </c:pt>
                <c:pt idx="2987">
                  <c:v>1997</c:v>
                </c:pt>
                <c:pt idx="2988">
                  <c:v>2003</c:v>
                </c:pt>
                <c:pt idx="2989">
                  <c:v>2006</c:v>
                </c:pt>
                <c:pt idx="2990">
                  <c:v>2011</c:v>
                </c:pt>
                <c:pt idx="2991">
                  <c:v>2006</c:v>
                </c:pt>
                <c:pt idx="2992">
                  <c:v>2005</c:v>
                </c:pt>
                <c:pt idx="2993">
                  <c:v>2005</c:v>
                </c:pt>
                <c:pt idx="2994">
                  <c:v>1994</c:v>
                </c:pt>
                <c:pt idx="2995">
                  <c:v>1993</c:v>
                </c:pt>
                <c:pt idx="2996">
                  <c:v>2000</c:v>
                </c:pt>
                <c:pt idx="2997">
                  <c:v>2000</c:v>
                </c:pt>
                <c:pt idx="2998">
                  <c:v>2005</c:v>
                </c:pt>
                <c:pt idx="2999">
                  <c:v>1997</c:v>
                </c:pt>
                <c:pt idx="3000">
                  <c:v>2004</c:v>
                </c:pt>
                <c:pt idx="3001">
                  <c:v>2001</c:v>
                </c:pt>
                <c:pt idx="3002">
                  <c:v>2001</c:v>
                </c:pt>
                <c:pt idx="3003">
                  <c:v>2001</c:v>
                </c:pt>
                <c:pt idx="3004">
                  <c:v>1999</c:v>
                </c:pt>
                <c:pt idx="3005">
                  <c:v>2001</c:v>
                </c:pt>
                <c:pt idx="3006">
                  <c:v>2007</c:v>
                </c:pt>
                <c:pt idx="3007">
                  <c:v>2001</c:v>
                </c:pt>
                <c:pt idx="3008">
                  <c:v>2003</c:v>
                </c:pt>
                <c:pt idx="3009">
                  <c:v>2003</c:v>
                </c:pt>
                <c:pt idx="3010">
                  <c:v>1992</c:v>
                </c:pt>
                <c:pt idx="3011">
                  <c:v>2002</c:v>
                </c:pt>
                <c:pt idx="3012">
                  <c:v>2011</c:v>
                </c:pt>
                <c:pt idx="3013">
                  <c:v>1993</c:v>
                </c:pt>
                <c:pt idx="3014">
                  <c:v>1994</c:v>
                </c:pt>
                <c:pt idx="3015">
                  <c:v>2007</c:v>
                </c:pt>
                <c:pt idx="3016">
                  <c:v>1997</c:v>
                </c:pt>
                <c:pt idx="3017">
                  <c:v>1997</c:v>
                </c:pt>
                <c:pt idx="3018">
                  <c:v>1992</c:v>
                </c:pt>
                <c:pt idx="3019">
                  <c:v>1993</c:v>
                </c:pt>
                <c:pt idx="3020">
                  <c:v>1997</c:v>
                </c:pt>
                <c:pt idx="3021">
                  <c:v>1997</c:v>
                </c:pt>
                <c:pt idx="3022">
                  <c:v>1997</c:v>
                </c:pt>
                <c:pt idx="3023">
                  <c:v>2001</c:v>
                </c:pt>
                <c:pt idx="3024">
                  <c:v>1996</c:v>
                </c:pt>
                <c:pt idx="3025">
                  <c:v>1997</c:v>
                </c:pt>
                <c:pt idx="3026">
                  <c:v>1997</c:v>
                </c:pt>
                <c:pt idx="3027">
                  <c:v>2005</c:v>
                </c:pt>
                <c:pt idx="3028">
                  <c:v>1992</c:v>
                </c:pt>
                <c:pt idx="3029">
                  <c:v>1992</c:v>
                </c:pt>
                <c:pt idx="3030">
                  <c:v>1993</c:v>
                </c:pt>
                <c:pt idx="3031">
                  <c:v>2002</c:v>
                </c:pt>
                <c:pt idx="3032">
                  <c:v>2001</c:v>
                </c:pt>
                <c:pt idx="3033">
                  <c:v>1997</c:v>
                </c:pt>
                <c:pt idx="3034">
                  <c:v>2006</c:v>
                </c:pt>
                <c:pt idx="3035">
                  <c:v>2005</c:v>
                </c:pt>
                <c:pt idx="3036">
                  <c:v>2011</c:v>
                </c:pt>
                <c:pt idx="3037">
                  <c:v>2002</c:v>
                </c:pt>
                <c:pt idx="3038">
                  <c:v>2001</c:v>
                </c:pt>
                <c:pt idx="3039">
                  <c:v>2004</c:v>
                </c:pt>
                <c:pt idx="3040">
                  <c:v>2004</c:v>
                </c:pt>
                <c:pt idx="3041">
                  <c:v>2005</c:v>
                </c:pt>
                <c:pt idx="3042">
                  <c:v>2000</c:v>
                </c:pt>
                <c:pt idx="3043">
                  <c:v>2001</c:v>
                </c:pt>
                <c:pt idx="3044">
                  <c:v>2000</c:v>
                </c:pt>
                <c:pt idx="3045">
                  <c:v>2008</c:v>
                </c:pt>
                <c:pt idx="3046">
                  <c:v>2001</c:v>
                </c:pt>
                <c:pt idx="3047">
                  <c:v>2008</c:v>
                </c:pt>
                <c:pt idx="3048">
                  <c:v>2009</c:v>
                </c:pt>
                <c:pt idx="3049">
                  <c:v>2005</c:v>
                </c:pt>
                <c:pt idx="3050">
                  <c:v>2005</c:v>
                </c:pt>
                <c:pt idx="3051">
                  <c:v>2005</c:v>
                </c:pt>
                <c:pt idx="3052">
                  <c:v>1992</c:v>
                </c:pt>
                <c:pt idx="3053">
                  <c:v>1992</c:v>
                </c:pt>
                <c:pt idx="3054">
                  <c:v>2006</c:v>
                </c:pt>
                <c:pt idx="3055">
                  <c:v>1996</c:v>
                </c:pt>
                <c:pt idx="3056">
                  <c:v>1997</c:v>
                </c:pt>
                <c:pt idx="3057">
                  <c:v>1997</c:v>
                </c:pt>
                <c:pt idx="3058">
                  <c:v>1997</c:v>
                </c:pt>
                <c:pt idx="3059">
                  <c:v>2000</c:v>
                </c:pt>
                <c:pt idx="3060">
                  <c:v>2005</c:v>
                </c:pt>
                <c:pt idx="3061">
                  <c:v>1994</c:v>
                </c:pt>
                <c:pt idx="3062">
                  <c:v>2008</c:v>
                </c:pt>
                <c:pt idx="3063">
                  <c:v>2001</c:v>
                </c:pt>
                <c:pt idx="3064">
                  <c:v>2001</c:v>
                </c:pt>
                <c:pt idx="3065">
                  <c:v>2003</c:v>
                </c:pt>
                <c:pt idx="3066">
                  <c:v>2001</c:v>
                </c:pt>
                <c:pt idx="3067">
                  <c:v>1995</c:v>
                </c:pt>
                <c:pt idx="3068">
                  <c:v>2005</c:v>
                </c:pt>
                <c:pt idx="3069">
                  <c:v>2001</c:v>
                </c:pt>
                <c:pt idx="3070">
                  <c:v>2008</c:v>
                </c:pt>
                <c:pt idx="3071">
                  <c:v>2009</c:v>
                </c:pt>
                <c:pt idx="3072">
                  <c:v>2002</c:v>
                </c:pt>
                <c:pt idx="3073">
                  <c:v>2001</c:v>
                </c:pt>
                <c:pt idx="3074">
                  <c:v>2005</c:v>
                </c:pt>
                <c:pt idx="3075">
                  <c:v>2000</c:v>
                </c:pt>
                <c:pt idx="3076">
                  <c:v>2005</c:v>
                </c:pt>
                <c:pt idx="3077">
                  <c:v>1997</c:v>
                </c:pt>
                <c:pt idx="3078">
                  <c:v>1999</c:v>
                </c:pt>
                <c:pt idx="3079">
                  <c:v>2007</c:v>
                </c:pt>
                <c:pt idx="3080">
                  <c:v>2001</c:v>
                </c:pt>
                <c:pt idx="3081">
                  <c:v>2001</c:v>
                </c:pt>
                <c:pt idx="3082">
                  <c:v>2000</c:v>
                </c:pt>
                <c:pt idx="3083">
                  <c:v>2000</c:v>
                </c:pt>
                <c:pt idx="3084">
                  <c:v>2004</c:v>
                </c:pt>
                <c:pt idx="3085">
                  <c:v>1994</c:v>
                </c:pt>
                <c:pt idx="3086">
                  <c:v>2008</c:v>
                </c:pt>
                <c:pt idx="3087">
                  <c:v>2002</c:v>
                </c:pt>
                <c:pt idx="3088">
                  <c:v>1996</c:v>
                </c:pt>
                <c:pt idx="3089">
                  <c:v>1997</c:v>
                </c:pt>
                <c:pt idx="3090">
                  <c:v>1996</c:v>
                </c:pt>
                <c:pt idx="3091">
                  <c:v>1996</c:v>
                </c:pt>
                <c:pt idx="3092">
                  <c:v>1997</c:v>
                </c:pt>
                <c:pt idx="3093">
                  <c:v>1997</c:v>
                </c:pt>
                <c:pt idx="3094">
                  <c:v>1996</c:v>
                </c:pt>
                <c:pt idx="3095">
                  <c:v>1996</c:v>
                </c:pt>
                <c:pt idx="3096">
                  <c:v>1997</c:v>
                </c:pt>
                <c:pt idx="3097">
                  <c:v>2011</c:v>
                </c:pt>
                <c:pt idx="3098">
                  <c:v>2008</c:v>
                </c:pt>
                <c:pt idx="3099">
                  <c:v>2000</c:v>
                </c:pt>
                <c:pt idx="3100">
                  <c:v>1992</c:v>
                </c:pt>
                <c:pt idx="3101">
                  <c:v>1994</c:v>
                </c:pt>
                <c:pt idx="3102">
                  <c:v>2001</c:v>
                </c:pt>
                <c:pt idx="3103">
                  <c:v>2001</c:v>
                </c:pt>
                <c:pt idx="3104">
                  <c:v>2006</c:v>
                </c:pt>
                <c:pt idx="3105">
                  <c:v>1994</c:v>
                </c:pt>
                <c:pt idx="3106">
                  <c:v>2005</c:v>
                </c:pt>
                <c:pt idx="3107">
                  <c:v>2001</c:v>
                </c:pt>
                <c:pt idx="3108">
                  <c:v>2001</c:v>
                </c:pt>
                <c:pt idx="3109">
                  <c:v>1998</c:v>
                </c:pt>
                <c:pt idx="3110">
                  <c:v>2001</c:v>
                </c:pt>
                <c:pt idx="3111">
                  <c:v>2001</c:v>
                </c:pt>
                <c:pt idx="3112">
                  <c:v>2001</c:v>
                </c:pt>
                <c:pt idx="3113">
                  <c:v>2002</c:v>
                </c:pt>
                <c:pt idx="3114">
                  <c:v>2004</c:v>
                </c:pt>
                <c:pt idx="3115">
                  <c:v>2007</c:v>
                </c:pt>
                <c:pt idx="3116">
                  <c:v>2007</c:v>
                </c:pt>
                <c:pt idx="3117">
                  <c:v>2005</c:v>
                </c:pt>
                <c:pt idx="3118">
                  <c:v>2005</c:v>
                </c:pt>
                <c:pt idx="3119">
                  <c:v>2008</c:v>
                </c:pt>
                <c:pt idx="3120">
                  <c:v>2003</c:v>
                </c:pt>
                <c:pt idx="3121">
                  <c:v>1994</c:v>
                </c:pt>
                <c:pt idx="3122">
                  <c:v>1992</c:v>
                </c:pt>
                <c:pt idx="3123">
                  <c:v>1992</c:v>
                </c:pt>
                <c:pt idx="3124">
                  <c:v>1992</c:v>
                </c:pt>
                <c:pt idx="3125">
                  <c:v>2006</c:v>
                </c:pt>
                <c:pt idx="3126">
                  <c:v>2003</c:v>
                </c:pt>
                <c:pt idx="3127">
                  <c:v>2006</c:v>
                </c:pt>
                <c:pt idx="3128">
                  <c:v>2004</c:v>
                </c:pt>
                <c:pt idx="3129">
                  <c:v>1996</c:v>
                </c:pt>
                <c:pt idx="3130">
                  <c:v>1997</c:v>
                </c:pt>
                <c:pt idx="3131">
                  <c:v>1993</c:v>
                </c:pt>
                <c:pt idx="3132">
                  <c:v>1996</c:v>
                </c:pt>
                <c:pt idx="3133">
                  <c:v>1996</c:v>
                </c:pt>
                <c:pt idx="3134">
                  <c:v>1996</c:v>
                </c:pt>
                <c:pt idx="3135">
                  <c:v>1997</c:v>
                </c:pt>
                <c:pt idx="3136">
                  <c:v>2001</c:v>
                </c:pt>
                <c:pt idx="3137">
                  <c:v>2003</c:v>
                </c:pt>
                <c:pt idx="3138">
                  <c:v>1996</c:v>
                </c:pt>
                <c:pt idx="3139">
                  <c:v>1997</c:v>
                </c:pt>
                <c:pt idx="3140">
                  <c:v>1997</c:v>
                </c:pt>
                <c:pt idx="3141">
                  <c:v>1997</c:v>
                </c:pt>
                <c:pt idx="3142">
                  <c:v>1997</c:v>
                </c:pt>
                <c:pt idx="3143">
                  <c:v>2005</c:v>
                </c:pt>
                <c:pt idx="3144">
                  <c:v>1994</c:v>
                </c:pt>
                <c:pt idx="3145">
                  <c:v>2008</c:v>
                </c:pt>
                <c:pt idx="3146">
                  <c:v>1995</c:v>
                </c:pt>
                <c:pt idx="3147">
                  <c:v>2001</c:v>
                </c:pt>
                <c:pt idx="3148">
                  <c:v>2006</c:v>
                </c:pt>
                <c:pt idx="3149">
                  <c:v>2005</c:v>
                </c:pt>
                <c:pt idx="3150">
                  <c:v>2001</c:v>
                </c:pt>
                <c:pt idx="3151">
                  <c:v>2000</c:v>
                </c:pt>
                <c:pt idx="3152">
                  <c:v>1999</c:v>
                </c:pt>
                <c:pt idx="3153">
                  <c:v>2000</c:v>
                </c:pt>
                <c:pt idx="3154">
                  <c:v>2000</c:v>
                </c:pt>
                <c:pt idx="3155">
                  <c:v>2001</c:v>
                </c:pt>
                <c:pt idx="3156">
                  <c:v>2001</c:v>
                </c:pt>
                <c:pt idx="3157">
                  <c:v>2000</c:v>
                </c:pt>
                <c:pt idx="3158">
                  <c:v>2004</c:v>
                </c:pt>
                <c:pt idx="3159">
                  <c:v>2007</c:v>
                </c:pt>
                <c:pt idx="3160">
                  <c:v>1997</c:v>
                </c:pt>
                <c:pt idx="3161">
                  <c:v>2000</c:v>
                </c:pt>
                <c:pt idx="3162">
                  <c:v>1996</c:v>
                </c:pt>
                <c:pt idx="3163">
                  <c:v>2000</c:v>
                </c:pt>
                <c:pt idx="3164">
                  <c:v>2001</c:v>
                </c:pt>
                <c:pt idx="3165">
                  <c:v>2001</c:v>
                </c:pt>
                <c:pt idx="3166">
                  <c:v>2000</c:v>
                </c:pt>
                <c:pt idx="3167">
                  <c:v>2003</c:v>
                </c:pt>
                <c:pt idx="3168">
                  <c:v>2004</c:v>
                </c:pt>
                <c:pt idx="3169">
                  <c:v>2000</c:v>
                </c:pt>
                <c:pt idx="3170">
                  <c:v>1997</c:v>
                </c:pt>
                <c:pt idx="3171">
                  <c:v>2006</c:v>
                </c:pt>
                <c:pt idx="3172">
                  <c:v>1992</c:v>
                </c:pt>
                <c:pt idx="3173">
                  <c:v>1992</c:v>
                </c:pt>
                <c:pt idx="3174">
                  <c:v>1992</c:v>
                </c:pt>
                <c:pt idx="3175">
                  <c:v>1992</c:v>
                </c:pt>
                <c:pt idx="3176">
                  <c:v>2001</c:v>
                </c:pt>
                <c:pt idx="3177">
                  <c:v>2002</c:v>
                </c:pt>
                <c:pt idx="3178">
                  <c:v>2000</c:v>
                </c:pt>
                <c:pt idx="3179">
                  <c:v>2005</c:v>
                </c:pt>
                <c:pt idx="3180">
                  <c:v>2011</c:v>
                </c:pt>
                <c:pt idx="3181">
                  <c:v>1992</c:v>
                </c:pt>
                <c:pt idx="3182">
                  <c:v>1991</c:v>
                </c:pt>
                <c:pt idx="3183">
                  <c:v>1991</c:v>
                </c:pt>
                <c:pt idx="3184">
                  <c:v>1992</c:v>
                </c:pt>
                <c:pt idx="3185">
                  <c:v>1992</c:v>
                </c:pt>
                <c:pt idx="3186">
                  <c:v>2002</c:v>
                </c:pt>
                <c:pt idx="3187">
                  <c:v>1992</c:v>
                </c:pt>
                <c:pt idx="3188">
                  <c:v>1991</c:v>
                </c:pt>
                <c:pt idx="3189">
                  <c:v>2003</c:v>
                </c:pt>
                <c:pt idx="3190">
                  <c:v>1996</c:v>
                </c:pt>
                <c:pt idx="3191">
                  <c:v>1997</c:v>
                </c:pt>
                <c:pt idx="3192">
                  <c:v>1992</c:v>
                </c:pt>
                <c:pt idx="3193">
                  <c:v>1993</c:v>
                </c:pt>
                <c:pt idx="3194">
                  <c:v>1997</c:v>
                </c:pt>
                <c:pt idx="3195">
                  <c:v>1991</c:v>
                </c:pt>
                <c:pt idx="3196">
                  <c:v>1991</c:v>
                </c:pt>
                <c:pt idx="3197">
                  <c:v>1992</c:v>
                </c:pt>
                <c:pt idx="3198">
                  <c:v>1996</c:v>
                </c:pt>
                <c:pt idx="3199">
                  <c:v>1997</c:v>
                </c:pt>
                <c:pt idx="3200">
                  <c:v>1997</c:v>
                </c:pt>
                <c:pt idx="3201">
                  <c:v>1997</c:v>
                </c:pt>
                <c:pt idx="3202">
                  <c:v>1996</c:v>
                </c:pt>
                <c:pt idx="3203">
                  <c:v>1996</c:v>
                </c:pt>
                <c:pt idx="3204">
                  <c:v>1997</c:v>
                </c:pt>
                <c:pt idx="3205">
                  <c:v>1997</c:v>
                </c:pt>
                <c:pt idx="3206">
                  <c:v>1997</c:v>
                </c:pt>
                <c:pt idx="3207">
                  <c:v>1997</c:v>
                </c:pt>
                <c:pt idx="3208">
                  <c:v>2002</c:v>
                </c:pt>
                <c:pt idx="3209">
                  <c:v>1994</c:v>
                </c:pt>
                <c:pt idx="3210">
                  <c:v>1992</c:v>
                </c:pt>
                <c:pt idx="3211">
                  <c:v>1992</c:v>
                </c:pt>
                <c:pt idx="3212">
                  <c:v>1991</c:v>
                </c:pt>
                <c:pt idx="3213">
                  <c:v>1992</c:v>
                </c:pt>
                <c:pt idx="3214">
                  <c:v>1993</c:v>
                </c:pt>
                <c:pt idx="3215">
                  <c:v>2003</c:v>
                </c:pt>
                <c:pt idx="3216">
                  <c:v>1992</c:v>
                </c:pt>
                <c:pt idx="3217">
                  <c:v>1992</c:v>
                </c:pt>
                <c:pt idx="3218">
                  <c:v>1992</c:v>
                </c:pt>
                <c:pt idx="3219">
                  <c:v>1992</c:v>
                </c:pt>
                <c:pt idx="3220">
                  <c:v>1992</c:v>
                </c:pt>
                <c:pt idx="3221">
                  <c:v>1992</c:v>
                </c:pt>
                <c:pt idx="3222">
                  <c:v>1992</c:v>
                </c:pt>
                <c:pt idx="3223">
                  <c:v>1992</c:v>
                </c:pt>
                <c:pt idx="3224">
                  <c:v>1992</c:v>
                </c:pt>
                <c:pt idx="3225">
                  <c:v>1992</c:v>
                </c:pt>
                <c:pt idx="3226">
                  <c:v>1992</c:v>
                </c:pt>
                <c:pt idx="3227">
                  <c:v>1991</c:v>
                </c:pt>
                <c:pt idx="3228">
                  <c:v>1992</c:v>
                </c:pt>
                <c:pt idx="3229">
                  <c:v>1991</c:v>
                </c:pt>
                <c:pt idx="3230">
                  <c:v>1991</c:v>
                </c:pt>
                <c:pt idx="3231">
                  <c:v>1991</c:v>
                </c:pt>
                <c:pt idx="3232">
                  <c:v>1991</c:v>
                </c:pt>
                <c:pt idx="3233">
                  <c:v>1992</c:v>
                </c:pt>
                <c:pt idx="3234">
                  <c:v>1992</c:v>
                </c:pt>
                <c:pt idx="3235">
                  <c:v>1992</c:v>
                </c:pt>
                <c:pt idx="3236">
                  <c:v>1991</c:v>
                </c:pt>
                <c:pt idx="3237">
                  <c:v>1992</c:v>
                </c:pt>
                <c:pt idx="3238">
                  <c:v>2002</c:v>
                </c:pt>
                <c:pt idx="3239">
                  <c:v>2003</c:v>
                </c:pt>
                <c:pt idx="3240">
                  <c:v>2000</c:v>
                </c:pt>
                <c:pt idx="3241">
                  <c:v>1992</c:v>
                </c:pt>
                <c:pt idx="3242">
                  <c:v>1991</c:v>
                </c:pt>
                <c:pt idx="3243">
                  <c:v>1991</c:v>
                </c:pt>
                <c:pt idx="3244">
                  <c:v>1992</c:v>
                </c:pt>
                <c:pt idx="3245">
                  <c:v>1992</c:v>
                </c:pt>
                <c:pt idx="3246">
                  <c:v>1992</c:v>
                </c:pt>
                <c:pt idx="3247">
                  <c:v>2005</c:v>
                </c:pt>
                <c:pt idx="3248">
                  <c:v>2001</c:v>
                </c:pt>
                <c:pt idx="3249">
                  <c:v>2001</c:v>
                </c:pt>
                <c:pt idx="3250">
                  <c:v>2004</c:v>
                </c:pt>
                <c:pt idx="3251">
                  <c:v>2008</c:v>
                </c:pt>
                <c:pt idx="3252">
                  <c:v>2005</c:v>
                </c:pt>
                <c:pt idx="3253">
                  <c:v>1997</c:v>
                </c:pt>
                <c:pt idx="3254">
                  <c:v>1999</c:v>
                </c:pt>
                <c:pt idx="3255">
                  <c:v>2011</c:v>
                </c:pt>
                <c:pt idx="3256">
                  <c:v>2000</c:v>
                </c:pt>
                <c:pt idx="3257">
                  <c:v>2001</c:v>
                </c:pt>
                <c:pt idx="3258">
                  <c:v>2000</c:v>
                </c:pt>
                <c:pt idx="3259">
                  <c:v>2008</c:v>
                </c:pt>
                <c:pt idx="3260">
                  <c:v>2002</c:v>
                </c:pt>
                <c:pt idx="3261">
                  <c:v>2002</c:v>
                </c:pt>
                <c:pt idx="3262">
                  <c:v>2005</c:v>
                </c:pt>
                <c:pt idx="3263">
                  <c:v>1994</c:v>
                </c:pt>
                <c:pt idx="3264">
                  <c:v>2001</c:v>
                </c:pt>
                <c:pt idx="3265">
                  <c:v>2001</c:v>
                </c:pt>
                <c:pt idx="3266">
                  <c:v>1995</c:v>
                </c:pt>
                <c:pt idx="3267">
                  <c:v>1997</c:v>
                </c:pt>
                <c:pt idx="3268">
                  <c:v>1996</c:v>
                </c:pt>
                <c:pt idx="3269">
                  <c:v>1996</c:v>
                </c:pt>
                <c:pt idx="3270">
                  <c:v>1996</c:v>
                </c:pt>
                <c:pt idx="3271">
                  <c:v>1997</c:v>
                </c:pt>
                <c:pt idx="3272">
                  <c:v>1997</c:v>
                </c:pt>
                <c:pt idx="3273">
                  <c:v>1997</c:v>
                </c:pt>
                <c:pt idx="3274">
                  <c:v>1996</c:v>
                </c:pt>
                <c:pt idx="3275">
                  <c:v>1996</c:v>
                </c:pt>
                <c:pt idx="3276">
                  <c:v>1992</c:v>
                </c:pt>
                <c:pt idx="3277">
                  <c:v>1992</c:v>
                </c:pt>
                <c:pt idx="3278">
                  <c:v>2011</c:v>
                </c:pt>
                <c:pt idx="3279">
                  <c:v>2001</c:v>
                </c:pt>
                <c:pt idx="3280">
                  <c:v>2002</c:v>
                </c:pt>
                <c:pt idx="3281">
                  <c:v>2000</c:v>
                </c:pt>
                <c:pt idx="3282">
                  <c:v>2008</c:v>
                </c:pt>
                <c:pt idx="3283">
                  <c:v>1999</c:v>
                </c:pt>
                <c:pt idx="3284">
                  <c:v>2003</c:v>
                </c:pt>
                <c:pt idx="3285">
                  <c:v>2002</c:v>
                </c:pt>
                <c:pt idx="3286">
                  <c:v>2000</c:v>
                </c:pt>
                <c:pt idx="3287">
                  <c:v>2009</c:v>
                </c:pt>
                <c:pt idx="3288">
                  <c:v>2002</c:v>
                </c:pt>
                <c:pt idx="3289">
                  <c:v>2001</c:v>
                </c:pt>
                <c:pt idx="3290">
                  <c:v>2002</c:v>
                </c:pt>
                <c:pt idx="3291">
                  <c:v>2000</c:v>
                </c:pt>
                <c:pt idx="3292">
                  <c:v>2001</c:v>
                </c:pt>
                <c:pt idx="3293">
                  <c:v>2001</c:v>
                </c:pt>
                <c:pt idx="3294">
                  <c:v>2000</c:v>
                </c:pt>
                <c:pt idx="3295">
                  <c:v>2002</c:v>
                </c:pt>
                <c:pt idx="3296">
                  <c:v>2000</c:v>
                </c:pt>
                <c:pt idx="3297">
                  <c:v>2003</c:v>
                </c:pt>
                <c:pt idx="3298">
                  <c:v>1999</c:v>
                </c:pt>
                <c:pt idx="3299">
                  <c:v>2005</c:v>
                </c:pt>
                <c:pt idx="3300">
                  <c:v>1994</c:v>
                </c:pt>
                <c:pt idx="3301">
                  <c:v>2005</c:v>
                </c:pt>
                <c:pt idx="3302">
                  <c:v>2005</c:v>
                </c:pt>
                <c:pt idx="3303">
                  <c:v>2001</c:v>
                </c:pt>
                <c:pt idx="3304">
                  <c:v>1993</c:v>
                </c:pt>
                <c:pt idx="3305">
                  <c:v>2001</c:v>
                </c:pt>
                <c:pt idx="3306">
                  <c:v>1997</c:v>
                </c:pt>
                <c:pt idx="3307">
                  <c:v>1996</c:v>
                </c:pt>
                <c:pt idx="3308">
                  <c:v>1997</c:v>
                </c:pt>
                <c:pt idx="3309">
                  <c:v>1996</c:v>
                </c:pt>
                <c:pt idx="3310">
                  <c:v>2001</c:v>
                </c:pt>
                <c:pt idx="3311">
                  <c:v>1997</c:v>
                </c:pt>
                <c:pt idx="3312">
                  <c:v>1997</c:v>
                </c:pt>
                <c:pt idx="3313">
                  <c:v>1997</c:v>
                </c:pt>
                <c:pt idx="3314">
                  <c:v>1997</c:v>
                </c:pt>
                <c:pt idx="3315">
                  <c:v>1994</c:v>
                </c:pt>
                <c:pt idx="3316">
                  <c:v>2000</c:v>
                </c:pt>
                <c:pt idx="3317">
                  <c:v>2002</c:v>
                </c:pt>
                <c:pt idx="3318">
                  <c:v>2007</c:v>
                </c:pt>
                <c:pt idx="3319">
                  <c:v>2003</c:v>
                </c:pt>
                <c:pt idx="3320">
                  <c:v>2000</c:v>
                </c:pt>
                <c:pt idx="3321">
                  <c:v>2000</c:v>
                </c:pt>
                <c:pt idx="3322">
                  <c:v>2000</c:v>
                </c:pt>
                <c:pt idx="3323">
                  <c:v>2000</c:v>
                </c:pt>
                <c:pt idx="3324">
                  <c:v>2010</c:v>
                </c:pt>
                <c:pt idx="3325">
                  <c:v>2008</c:v>
                </c:pt>
                <c:pt idx="3326">
                  <c:v>2001</c:v>
                </c:pt>
                <c:pt idx="3327">
                  <c:v>2008</c:v>
                </c:pt>
                <c:pt idx="3328">
                  <c:v>2002</c:v>
                </c:pt>
                <c:pt idx="3329">
                  <c:v>2000</c:v>
                </c:pt>
                <c:pt idx="3330">
                  <c:v>2008</c:v>
                </c:pt>
                <c:pt idx="3331">
                  <c:v>1999</c:v>
                </c:pt>
                <c:pt idx="3332">
                  <c:v>2009</c:v>
                </c:pt>
                <c:pt idx="3333">
                  <c:v>2005</c:v>
                </c:pt>
                <c:pt idx="3334">
                  <c:v>1994</c:v>
                </c:pt>
                <c:pt idx="3335">
                  <c:v>1992</c:v>
                </c:pt>
                <c:pt idx="3336">
                  <c:v>1992</c:v>
                </c:pt>
                <c:pt idx="3337">
                  <c:v>2007</c:v>
                </c:pt>
                <c:pt idx="3338">
                  <c:v>2011</c:v>
                </c:pt>
                <c:pt idx="3339">
                  <c:v>1996</c:v>
                </c:pt>
                <c:pt idx="3340">
                  <c:v>1996</c:v>
                </c:pt>
                <c:pt idx="3341">
                  <c:v>1993</c:v>
                </c:pt>
                <c:pt idx="3342">
                  <c:v>1997</c:v>
                </c:pt>
                <c:pt idx="3343">
                  <c:v>1997</c:v>
                </c:pt>
                <c:pt idx="3344">
                  <c:v>1996</c:v>
                </c:pt>
                <c:pt idx="3345">
                  <c:v>1996</c:v>
                </c:pt>
                <c:pt idx="3346">
                  <c:v>1997</c:v>
                </c:pt>
                <c:pt idx="3347">
                  <c:v>1996</c:v>
                </c:pt>
                <c:pt idx="3348">
                  <c:v>1996</c:v>
                </c:pt>
                <c:pt idx="3349">
                  <c:v>1996</c:v>
                </c:pt>
                <c:pt idx="3350">
                  <c:v>1996</c:v>
                </c:pt>
                <c:pt idx="3351">
                  <c:v>1997</c:v>
                </c:pt>
                <c:pt idx="3352">
                  <c:v>1994</c:v>
                </c:pt>
                <c:pt idx="3353">
                  <c:v>1994</c:v>
                </c:pt>
                <c:pt idx="3354">
                  <c:v>2005</c:v>
                </c:pt>
                <c:pt idx="3355">
                  <c:v>2004</c:v>
                </c:pt>
                <c:pt idx="3356">
                  <c:v>1993</c:v>
                </c:pt>
                <c:pt idx="3357">
                  <c:v>1994</c:v>
                </c:pt>
                <c:pt idx="3358">
                  <c:v>2007</c:v>
                </c:pt>
                <c:pt idx="3359">
                  <c:v>2000</c:v>
                </c:pt>
                <c:pt idx="3360">
                  <c:v>2000</c:v>
                </c:pt>
                <c:pt idx="3361">
                  <c:v>1999</c:v>
                </c:pt>
                <c:pt idx="3362">
                  <c:v>2005</c:v>
                </c:pt>
                <c:pt idx="3363">
                  <c:v>2000</c:v>
                </c:pt>
                <c:pt idx="3364">
                  <c:v>1997</c:v>
                </c:pt>
                <c:pt idx="3365">
                  <c:v>2001</c:v>
                </c:pt>
                <c:pt idx="3366">
                  <c:v>2004</c:v>
                </c:pt>
                <c:pt idx="3367">
                  <c:v>2000</c:v>
                </c:pt>
                <c:pt idx="3368">
                  <c:v>2000</c:v>
                </c:pt>
                <c:pt idx="3369">
                  <c:v>2001</c:v>
                </c:pt>
                <c:pt idx="3370">
                  <c:v>2000</c:v>
                </c:pt>
                <c:pt idx="3371">
                  <c:v>2002</c:v>
                </c:pt>
                <c:pt idx="3372">
                  <c:v>2000</c:v>
                </c:pt>
                <c:pt idx="3373">
                  <c:v>2000</c:v>
                </c:pt>
                <c:pt idx="3374">
                  <c:v>2000</c:v>
                </c:pt>
                <c:pt idx="3375">
                  <c:v>1999</c:v>
                </c:pt>
                <c:pt idx="3376">
                  <c:v>2011</c:v>
                </c:pt>
                <c:pt idx="3377">
                  <c:v>2008</c:v>
                </c:pt>
                <c:pt idx="3378">
                  <c:v>2005</c:v>
                </c:pt>
                <c:pt idx="3379">
                  <c:v>1992</c:v>
                </c:pt>
                <c:pt idx="3380">
                  <c:v>1993</c:v>
                </c:pt>
                <c:pt idx="3381">
                  <c:v>1996</c:v>
                </c:pt>
                <c:pt idx="3382">
                  <c:v>1997</c:v>
                </c:pt>
                <c:pt idx="3383">
                  <c:v>1992</c:v>
                </c:pt>
                <c:pt idx="3384">
                  <c:v>1996</c:v>
                </c:pt>
                <c:pt idx="3385">
                  <c:v>1997</c:v>
                </c:pt>
                <c:pt idx="3386">
                  <c:v>2001</c:v>
                </c:pt>
                <c:pt idx="3387">
                  <c:v>1996</c:v>
                </c:pt>
                <c:pt idx="3388">
                  <c:v>1996</c:v>
                </c:pt>
                <c:pt idx="3389">
                  <c:v>1997</c:v>
                </c:pt>
                <c:pt idx="3390">
                  <c:v>1997</c:v>
                </c:pt>
                <c:pt idx="3391">
                  <c:v>1997</c:v>
                </c:pt>
                <c:pt idx="3392">
                  <c:v>1996</c:v>
                </c:pt>
                <c:pt idx="3393">
                  <c:v>1996</c:v>
                </c:pt>
                <c:pt idx="3394">
                  <c:v>1996</c:v>
                </c:pt>
                <c:pt idx="3395">
                  <c:v>1997</c:v>
                </c:pt>
                <c:pt idx="3396">
                  <c:v>1997</c:v>
                </c:pt>
                <c:pt idx="3397">
                  <c:v>2005</c:v>
                </c:pt>
                <c:pt idx="3398">
                  <c:v>1993</c:v>
                </c:pt>
                <c:pt idx="3399">
                  <c:v>1995</c:v>
                </c:pt>
                <c:pt idx="3400">
                  <c:v>2001</c:v>
                </c:pt>
                <c:pt idx="3401">
                  <c:v>1994</c:v>
                </c:pt>
                <c:pt idx="3402">
                  <c:v>1995</c:v>
                </c:pt>
                <c:pt idx="3403">
                  <c:v>2005</c:v>
                </c:pt>
                <c:pt idx="3404">
                  <c:v>2003</c:v>
                </c:pt>
                <c:pt idx="3405">
                  <c:v>2000</c:v>
                </c:pt>
                <c:pt idx="3406">
                  <c:v>2000</c:v>
                </c:pt>
                <c:pt idx="3407">
                  <c:v>2002</c:v>
                </c:pt>
                <c:pt idx="3408">
                  <c:v>1999</c:v>
                </c:pt>
                <c:pt idx="3409">
                  <c:v>2001</c:v>
                </c:pt>
                <c:pt idx="3410">
                  <c:v>2000</c:v>
                </c:pt>
                <c:pt idx="3411">
                  <c:v>2006</c:v>
                </c:pt>
                <c:pt idx="3412">
                  <c:v>2001</c:v>
                </c:pt>
                <c:pt idx="3413">
                  <c:v>2001</c:v>
                </c:pt>
                <c:pt idx="3414">
                  <c:v>2002</c:v>
                </c:pt>
                <c:pt idx="3415">
                  <c:v>2001</c:v>
                </c:pt>
                <c:pt idx="3416">
                  <c:v>2002</c:v>
                </c:pt>
                <c:pt idx="3417">
                  <c:v>2000</c:v>
                </c:pt>
                <c:pt idx="3418">
                  <c:v>2000</c:v>
                </c:pt>
                <c:pt idx="3419">
                  <c:v>1999</c:v>
                </c:pt>
                <c:pt idx="3420">
                  <c:v>2003</c:v>
                </c:pt>
                <c:pt idx="3421">
                  <c:v>2008</c:v>
                </c:pt>
                <c:pt idx="3422">
                  <c:v>2000</c:v>
                </c:pt>
                <c:pt idx="3423">
                  <c:v>2000</c:v>
                </c:pt>
                <c:pt idx="3424">
                  <c:v>1999</c:v>
                </c:pt>
                <c:pt idx="3425">
                  <c:v>2005</c:v>
                </c:pt>
                <c:pt idx="3426">
                  <c:v>1993</c:v>
                </c:pt>
                <c:pt idx="3427">
                  <c:v>1993</c:v>
                </c:pt>
                <c:pt idx="3428">
                  <c:v>1994</c:v>
                </c:pt>
                <c:pt idx="3429">
                  <c:v>2001</c:v>
                </c:pt>
                <c:pt idx="3430">
                  <c:v>2007</c:v>
                </c:pt>
                <c:pt idx="3431">
                  <c:v>1996</c:v>
                </c:pt>
                <c:pt idx="3432">
                  <c:v>1997</c:v>
                </c:pt>
                <c:pt idx="3433">
                  <c:v>1997</c:v>
                </c:pt>
                <c:pt idx="3434">
                  <c:v>1997</c:v>
                </c:pt>
                <c:pt idx="3435">
                  <c:v>1997</c:v>
                </c:pt>
                <c:pt idx="3436">
                  <c:v>1997</c:v>
                </c:pt>
                <c:pt idx="3437">
                  <c:v>1992</c:v>
                </c:pt>
                <c:pt idx="3438">
                  <c:v>1992</c:v>
                </c:pt>
                <c:pt idx="3439">
                  <c:v>1996</c:v>
                </c:pt>
                <c:pt idx="3440">
                  <c:v>1996</c:v>
                </c:pt>
                <c:pt idx="3441">
                  <c:v>1996</c:v>
                </c:pt>
                <c:pt idx="3442">
                  <c:v>1997</c:v>
                </c:pt>
                <c:pt idx="3443">
                  <c:v>1997</c:v>
                </c:pt>
                <c:pt idx="3444">
                  <c:v>2001</c:v>
                </c:pt>
                <c:pt idx="3445">
                  <c:v>1996</c:v>
                </c:pt>
                <c:pt idx="3446">
                  <c:v>1996</c:v>
                </c:pt>
                <c:pt idx="3447">
                  <c:v>1996</c:v>
                </c:pt>
                <c:pt idx="3448">
                  <c:v>1996</c:v>
                </c:pt>
                <c:pt idx="3449">
                  <c:v>1997</c:v>
                </c:pt>
                <c:pt idx="3450">
                  <c:v>2001</c:v>
                </c:pt>
                <c:pt idx="3451">
                  <c:v>1993</c:v>
                </c:pt>
                <c:pt idx="3452">
                  <c:v>1993</c:v>
                </c:pt>
                <c:pt idx="3453">
                  <c:v>1994</c:v>
                </c:pt>
                <c:pt idx="3454">
                  <c:v>1995</c:v>
                </c:pt>
                <c:pt idx="3455">
                  <c:v>2001</c:v>
                </c:pt>
                <c:pt idx="3456">
                  <c:v>2002</c:v>
                </c:pt>
                <c:pt idx="3457">
                  <c:v>2000</c:v>
                </c:pt>
                <c:pt idx="3458">
                  <c:v>2010</c:v>
                </c:pt>
                <c:pt idx="3459">
                  <c:v>2001</c:v>
                </c:pt>
                <c:pt idx="3460">
                  <c:v>2000</c:v>
                </c:pt>
                <c:pt idx="3461">
                  <c:v>2009</c:v>
                </c:pt>
                <c:pt idx="3462">
                  <c:v>2009</c:v>
                </c:pt>
                <c:pt idx="3463">
                  <c:v>2008</c:v>
                </c:pt>
                <c:pt idx="3464">
                  <c:v>2005</c:v>
                </c:pt>
                <c:pt idx="3465">
                  <c:v>2004</c:v>
                </c:pt>
                <c:pt idx="3466">
                  <c:v>2005</c:v>
                </c:pt>
                <c:pt idx="3467">
                  <c:v>2000</c:v>
                </c:pt>
                <c:pt idx="3468">
                  <c:v>2009</c:v>
                </c:pt>
                <c:pt idx="3469">
                  <c:v>2000</c:v>
                </c:pt>
                <c:pt idx="3470">
                  <c:v>2001</c:v>
                </c:pt>
                <c:pt idx="3471">
                  <c:v>2000</c:v>
                </c:pt>
                <c:pt idx="3472">
                  <c:v>2003</c:v>
                </c:pt>
                <c:pt idx="3473">
                  <c:v>2001</c:v>
                </c:pt>
                <c:pt idx="3474">
                  <c:v>1999</c:v>
                </c:pt>
                <c:pt idx="3475">
                  <c:v>2001</c:v>
                </c:pt>
                <c:pt idx="3476">
                  <c:v>1997</c:v>
                </c:pt>
                <c:pt idx="3477">
                  <c:v>1997</c:v>
                </c:pt>
                <c:pt idx="3478">
                  <c:v>2005</c:v>
                </c:pt>
                <c:pt idx="3479">
                  <c:v>2005</c:v>
                </c:pt>
                <c:pt idx="3480">
                  <c:v>2001</c:v>
                </c:pt>
                <c:pt idx="3481">
                  <c:v>1992</c:v>
                </c:pt>
                <c:pt idx="3482">
                  <c:v>1994</c:v>
                </c:pt>
                <c:pt idx="3483">
                  <c:v>2001</c:v>
                </c:pt>
                <c:pt idx="3484">
                  <c:v>1996</c:v>
                </c:pt>
                <c:pt idx="3485">
                  <c:v>1996</c:v>
                </c:pt>
                <c:pt idx="3486">
                  <c:v>1996</c:v>
                </c:pt>
                <c:pt idx="3487">
                  <c:v>1997</c:v>
                </c:pt>
                <c:pt idx="3488">
                  <c:v>1996</c:v>
                </c:pt>
                <c:pt idx="3489">
                  <c:v>1996</c:v>
                </c:pt>
                <c:pt idx="3490">
                  <c:v>1997</c:v>
                </c:pt>
                <c:pt idx="3491">
                  <c:v>1993</c:v>
                </c:pt>
                <c:pt idx="3492">
                  <c:v>1996</c:v>
                </c:pt>
                <c:pt idx="3493">
                  <c:v>1996</c:v>
                </c:pt>
                <c:pt idx="3494">
                  <c:v>1996</c:v>
                </c:pt>
                <c:pt idx="3495">
                  <c:v>1996</c:v>
                </c:pt>
                <c:pt idx="3496">
                  <c:v>1996</c:v>
                </c:pt>
                <c:pt idx="3497">
                  <c:v>1997</c:v>
                </c:pt>
                <c:pt idx="3498">
                  <c:v>1997</c:v>
                </c:pt>
                <c:pt idx="3499">
                  <c:v>1997</c:v>
                </c:pt>
                <c:pt idx="3500">
                  <c:v>1997</c:v>
                </c:pt>
                <c:pt idx="3501">
                  <c:v>1996</c:v>
                </c:pt>
                <c:pt idx="3502">
                  <c:v>1997</c:v>
                </c:pt>
                <c:pt idx="3503">
                  <c:v>1997</c:v>
                </c:pt>
                <c:pt idx="3504">
                  <c:v>1997</c:v>
                </c:pt>
                <c:pt idx="3505">
                  <c:v>1996</c:v>
                </c:pt>
                <c:pt idx="3506">
                  <c:v>1996</c:v>
                </c:pt>
                <c:pt idx="3507">
                  <c:v>1996</c:v>
                </c:pt>
                <c:pt idx="3508">
                  <c:v>1997</c:v>
                </c:pt>
                <c:pt idx="3509">
                  <c:v>1997</c:v>
                </c:pt>
                <c:pt idx="3510">
                  <c:v>1997</c:v>
                </c:pt>
                <c:pt idx="3511">
                  <c:v>2011</c:v>
                </c:pt>
                <c:pt idx="3512">
                  <c:v>1994</c:v>
                </c:pt>
                <c:pt idx="3513">
                  <c:v>2001</c:v>
                </c:pt>
                <c:pt idx="3514">
                  <c:v>2001</c:v>
                </c:pt>
                <c:pt idx="3515">
                  <c:v>2001</c:v>
                </c:pt>
                <c:pt idx="3516">
                  <c:v>2001</c:v>
                </c:pt>
                <c:pt idx="3517">
                  <c:v>1995</c:v>
                </c:pt>
                <c:pt idx="3518">
                  <c:v>2007</c:v>
                </c:pt>
                <c:pt idx="3519">
                  <c:v>1995</c:v>
                </c:pt>
                <c:pt idx="3520">
                  <c:v>2007</c:v>
                </c:pt>
                <c:pt idx="3521">
                  <c:v>2009</c:v>
                </c:pt>
                <c:pt idx="3522">
                  <c:v>1999</c:v>
                </c:pt>
                <c:pt idx="3523">
                  <c:v>1999</c:v>
                </c:pt>
                <c:pt idx="3524">
                  <c:v>2000</c:v>
                </c:pt>
                <c:pt idx="3525">
                  <c:v>2000</c:v>
                </c:pt>
                <c:pt idx="3526">
                  <c:v>1998</c:v>
                </c:pt>
                <c:pt idx="3527">
                  <c:v>2010</c:v>
                </c:pt>
                <c:pt idx="3528">
                  <c:v>2005</c:v>
                </c:pt>
                <c:pt idx="3529">
                  <c:v>2002</c:v>
                </c:pt>
                <c:pt idx="3530">
                  <c:v>2001</c:v>
                </c:pt>
                <c:pt idx="3531">
                  <c:v>2003</c:v>
                </c:pt>
                <c:pt idx="3532">
                  <c:v>2004</c:v>
                </c:pt>
                <c:pt idx="3533">
                  <c:v>2001</c:v>
                </c:pt>
                <c:pt idx="3534">
                  <c:v>2000</c:v>
                </c:pt>
                <c:pt idx="3535">
                  <c:v>2003</c:v>
                </c:pt>
                <c:pt idx="3536">
                  <c:v>1999</c:v>
                </c:pt>
                <c:pt idx="3537">
                  <c:v>2001</c:v>
                </c:pt>
                <c:pt idx="3538">
                  <c:v>2002</c:v>
                </c:pt>
                <c:pt idx="3539">
                  <c:v>2000</c:v>
                </c:pt>
                <c:pt idx="3540">
                  <c:v>2008</c:v>
                </c:pt>
                <c:pt idx="3541">
                  <c:v>2000</c:v>
                </c:pt>
                <c:pt idx="3542">
                  <c:v>2001</c:v>
                </c:pt>
                <c:pt idx="3543">
                  <c:v>1993</c:v>
                </c:pt>
                <c:pt idx="3544">
                  <c:v>1993</c:v>
                </c:pt>
                <c:pt idx="3545">
                  <c:v>1996</c:v>
                </c:pt>
                <c:pt idx="3546">
                  <c:v>1996</c:v>
                </c:pt>
                <c:pt idx="3547">
                  <c:v>1996</c:v>
                </c:pt>
                <c:pt idx="3548">
                  <c:v>1997</c:v>
                </c:pt>
                <c:pt idx="3549">
                  <c:v>1997</c:v>
                </c:pt>
                <c:pt idx="3550">
                  <c:v>1997</c:v>
                </c:pt>
                <c:pt idx="3551">
                  <c:v>1996</c:v>
                </c:pt>
                <c:pt idx="3552">
                  <c:v>1996</c:v>
                </c:pt>
                <c:pt idx="3553">
                  <c:v>1997</c:v>
                </c:pt>
                <c:pt idx="3554">
                  <c:v>1997</c:v>
                </c:pt>
                <c:pt idx="3555">
                  <c:v>1997</c:v>
                </c:pt>
                <c:pt idx="3556">
                  <c:v>1997</c:v>
                </c:pt>
                <c:pt idx="3557">
                  <c:v>1997</c:v>
                </c:pt>
                <c:pt idx="3558">
                  <c:v>1997</c:v>
                </c:pt>
                <c:pt idx="3559">
                  <c:v>1997</c:v>
                </c:pt>
                <c:pt idx="3560">
                  <c:v>2001</c:v>
                </c:pt>
                <c:pt idx="3561">
                  <c:v>1996</c:v>
                </c:pt>
                <c:pt idx="3562">
                  <c:v>1996</c:v>
                </c:pt>
                <c:pt idx="3563">
                  <c:v>1996</c:v>
                </c:pt>
                <c:pt idx="3564">
                  <c:v>1997</c:v>
                </c:pt>
                <c:pt idx="3565">
                  <c:v>1997</c:v>
                </c:pt>
                <c:pt idx="3566">
                  <c:v>1997</c:v>
                </c:pt>
                <c:pt idx="3567">
                  <c:v>1997</c:v>
                </c:pt>
                <c:pt idx="3568">
                  <c:v>2010</c:v>
                </c:pt>
                <c:pt idx="3569">
                  <c:v>1993</c:v>
                </c:pt>
                <c:pt idx="3570">
                  <c:v>2001</c:v>
                </c:pt>
                <c:pt idx="3571">
                  <c:v>1995</c:v>
                </c:pt>
                <c:pt idx="3572">
                  <c:v>2000</c:v>
                </c:pt>
                <c:pt idx="3573">
                  <c:v>1994</c:v>
                </c:pt>
                <c:pt idx="3574">
                  <c:v>1995</c:v>
                </c:pt>
                <c:pt idx="3575">
                  <c:v>1995</c:v>
                </c:pt>
                <c:pt idx="3576">
                  <c:v>2009</c:v>
                </c:pt>
                <c:pt idx="3577">
                  <c:v>2000</c:v>
                </c:pt>
                <c:pt idx="3578">
                  <c:v>2012</c:v>
                </c:pt>
                <c:pt idx="3579">
                  <c:v>2002</c:v>
                </c:pt>
                <c:pt idx="3580">
                  <c:v>2003</c:v>
                </c:pt>
                <c:pt idx="3581">
                  <c:v>2001</c:v>
                </c:pt>
                <c:pt idx="3582">
                  <c:v>2004</c:v>
                </c:pt>
                <c:pt idx="3583">
                  <c:v>2002</c:v>
                </c:pt>
                <c:pt idx="3584">
                  <c:v>2008</c:v>
                </c:pt>
                <c:pt idx="3585">
                  <c:v>2003</c:v>
                </c:pt>
                <c:pt idx="3586">
                  <c:v>2003</c:v>
                </c:pt>
                <c:pt idx="3587">
                  <c:v>2000</c:v>
                </c:pt>
                <c:pt idx="3588">
                  <c:v>2000</c:v>
                </c:pt>
                <c:pt idx="3589">
                  <c:v>2001</c:v>
                </c:pt>
                <c:pt idx="3590">
                  <c:v>2001</c:v>
                </c:pt>
                <c:pt idx="3591">
                  <c:v>1999</c:v>
                </c:pt>
                <c:pt idx="3592">
                  <c:v>2000</c:v>
                </c:pt>
                <c:pt idx="3593">
                  <c:v>2011</c:v>
                </c:pt>
                <c:pt idx="3594">
                  <c:v>2001</c:v>
                </c:pt>
                <c:pt idx="3595">
                  <c:v>1998</c:v>
                </c:pt>
                <c:pt idx="3596">
                  <c:v>2001</c:v>
                </c:pt>
                <c:pt idx="3597">
                  <c:v>1999</c:v>
                </c:pt>
                <c:pt idx="3598">
                  <c:v>2001</c:v>
                </c:pt>
                <c:pt idx="3599">
                  <c:v>2003</c:v>
                </c:pt>
                <c:pt idx="3600">
                  <c:v>1999</c:v>
                </c:pt>
                <c:pt idx="3601">
                  <c:v>2001</c:v>
                </c:pt>
                <c:pt idx="3602">
                  <c:v>2001</c:v>
                </c:pt>
                <c:pt idx="3603">
                  <c:v>2008</c:v>
                </c:pt>
                <c:pt idx="3604">
                  <c:v>2005</c:v>
                </c:pt>
                <c:pt idx="3605">
                  <c:v>2001</c:v>
                </c:pt>
                <c:pt idx="3606">
                  <c:v>1995</c:v>
                </c:pt>
                <c:pt idx="3607">
                  <c:v>2001</c:v>
                </c:pt>
                <c:pt idx="3608">
                  <c:v>2000</c:v>
                </c:pt>
                <c:pt idx="3609">
                  <c:v>1994</c:v>
                </c:pt>
                <c:pt idx="3610">
                  <c:v>2011</c:v>
                </c:pt>
                <c:pt idx="3611">
                  <c:v>1997</c:v>
                </c:pt>
                <c:pt idx="3612">
                  <c:v>1992</c:v>
                </c:pt>
                <c:pt idx="3613">
                  <c:v>1996</c:v>
                </c:pt>
                <c:pt idx="3614">
                  <c:v>1992</c:v>
                </c:pt>
                <c:pt idx="3615">
                  <c:v>1993</c:v>
                </c:pt>
                <c:pt idx="3616">
                  <c:v>1996</c:v>
                </c:pt>
                <c:pt idx="3617">
                  <c:v>1996</c:v>
                </c:pt>
                <c:pt idx="3618">
                  <c:v>1996</c:v>
                </c:pt>
                <c:pt idx="3619">
                  <c:v>2001</c:v>
                </c:pt>
                <c:pt idx="3620">
                  <c:v>1996</c:v>
                </c:pt>
                <c:pt idx="3621">
                  <c:v>1996</c:v>
                </c:pt>
                <c:pt idx="3622">
                  <c:v>1996</c:v>
                </c:pt>
                <c:pt idx="3623">
                  <c:v>1996</c:v>
                </c:pt>
                <c:pt idx="3624">
                  <c:v>1997</c:v>
                </c:pt>
                <c:pt idx="3625">
                  <c:v>1997</c:v>
                </c:pt>
                <c:pt idx="3626">
                  <c:v>1997</c:v>
                </c:pt>
                <c:pt idx="3627">
                  <c:v>1997</c:v>
                </c:pt>
                <c:pt idx="3628">
                  <c:v>2005</c:v>
                </c:pt>
                <c:pt idx="3629">
                  <c:v>2002</c:v>
                </c:pt>
                <c:pt idx="3630">
                  <c:v>2002</c:v>
                </c:pt>
                <c:pt idx="3631">
                  <c:v>2001</c:v>
                </c:pt>
                <c:pt idx="3632">
                  <c:v>2001</c:v>
                </c:pt>
                <c:pt idx="3633">
                  <c:v>2001</c:v>
                </c:pt>
                <c:pt idx="3634">
                  <c:v>2001</c:v>
                </c:pt>
                <c:pt idx="3635">
                  <c:v>1995</c:v>
                </c:pt>
                <c:pt idx="3636">
                  <c:v>2002</c:v>
                </c:pt>
                <c:pt idx="3637">
                  <c:v>1995</c:v>
                </c:pt>
                <c:pt idx="3638">
                  <c:v>1993</c:v>
                </c:pt>
                <c:pt idx="3639">
                  <c:v>2000</c:v>
                </c:pt>
                <c:pt idx="3640">
                  <c:v>2010</c:v>
                </c:pt>
                <c:pt idx="3641">
                  <c:v>2008</c:v>
                </c:pt>
                <c:pt idx="3642">
                  <c:v>2002</c:v>
                </c:pt>
                <c:pt idx="3643">
                  <c:v>2000</c:v>
                </c:pt>
                <c:pt idx="3644">
                  <c:v>2009</c:v>
                </c:pt>
                <c:pt idx="3645">
                  <c:v>2000</c:v>
                </c:pt>
                <c:pt idx="3646">
                  <c:v>2002</c:v>
                </c:pt>
                <c:pt idx="3647">
                  <c:v>2001</c:v>
                </c:pt>
                <c:pt idx="3648">
                  <c:v>2005</c:v>
                </c:pt>
                <c:pt idx="3649">
                  <c:v>2001</c:v>
                </c:pt>
                <c:pt idx="3650">
                  <c:v>2002</c:v>
                </c:pt>
                <c:pt idx="3651">
                  <c:v>2009</c:v>
                </c:pt>
                <c:pt idx="3652">
                  <c:v>2000</c:v>
                </c:pt>
                <c:pt idx="3653">
                  <c:v>2009</c:v>
                </c:pt>
                <c:pt idx="3654">
                  <c:v>2005</c:v>
                </c:pt>
                <c:pt idx="3655">
                  <c:v>2003</c:v>
                </c:pt>
                <c:pt idx="3656">
                  <c:v>2004</c:v>
                </c:pt>
                <c:pt idx="3657">
                  <c:v>2001</c:v>
                </c:pt>
                <c:pt idx="3658">
                  <c:v>2000</c:v>
                </c:pt>
                <c:pt idx="3659">
                  <c:v>2000</c:v>
                </c:pt>
                <c:pt idx="3660">
                  <c:v>1996</c:v>
                </c:pt>
                <c:pt idx="3661">
                  <c:v>1999</c:v>
                </c:pt>
                <c:pt idx="3662">
                  <c:v>2001</c:v>
                </c:pt>
                <c:pt idx="3663">
                  <c:v>2002</c:v>
                </c:pt>
                <c:pt idx="3664">
                  <c:v>2001</c:v>
                </c:pt>
                <c:pt idx="3665">
                  <c:v>2001</c:v>
                </c:pt>
                <c:pt idx="3666">
                  <c:v>2001</c:v>
                </c:pt>
                <c:pt idx="3667">
                  <c:v>1993</c:v>
                </c:pt>
                <c:pt idx="3668">
                  <c:v>2003</c:v>
                </c:pt>
                <c:pt idx="3669">
                  <c:v>1994</c:v>
                </c:pt>
                <c:pt idx="3670">
                  <c:v>2007</c:v>
                </c:pt>
                <c:pt idx="3671">
                  <c:v>1996</c:v>
                </c:pt>
                <c:pt idx="3672">
                  <c:v>1996</c:v>
                </c:pt>
                <c:pt idx="3673">
                  <c:v>1996</c:v>
                </c:pt>
                <c:pt idx="3674">
                  <c:v>1997</c:v>
                </c:pt>
                <c:pt idx="3675">
                  <c:v>1996</c:v>
                </c:pt>
                <c:pt idx="3676">
                  <c:v>1996</c:v>
                </c:pt>
                <c:pt idx="3677">
                  <c:v>1996</c:v>
                </c:pt>
                <c:pt idx="3678">
                  <c:v>1997</c:v>
                </c:pt>
                <c:pt idx="3679">
                  <c:v>1997</c:v>
                </c:pt>
                <c:pt idx="3680">
                  <c:v>2001</c:v>
                </c:pt>
                <c:pt idx="3681">
                  <c:v>2001</c:v>
                </c:pt>
                <c:pt idx="3682">
                  <c:v>1996</c:v>
                </c:pt>
                <c:pt idx="3683">
                  <c:v>1997</c:v>
                </c:pt>
                <c:pt idx="3684">
                  <c:v>1997</c:v>
                </c:pt>
                <c:pt idx="3685">
                  <c:v>1996</c:v>
                </c:pt>
                <c:pt idx="3686">
                  <c:v>1996</c:v>
                </c:pt>
                <c:pt idx="3687">
                  <c:v>1997</c:v>
                </c:pt>
                <c:pt idx="3688">
                  <c:v>1997</c:v>
                </c:pt>
                <c:pt idx="3689">
                  <c:v>1997</c:v>
                </c:pt>
                <c:pt idx="3690">
                  <c:v>2005</c:v>
                </c:pt>
                <c:pt idx="3691">
                  <c:v>2002</c:v>
                </c:pt>
                <c:pt idx="3692">
                  <c:v>1994</c:v>
                </c:pt>
                <c:pt idx="3693">
                  <c:v>2001</c:v>
                </c:pt>
                <c:pt idx="3694">
                  <c:v>2001</c:v>
                </c:pt>
                <c:pt idx="3695">
                  <c:v>1995</c:v>
                </c:pt>
                <c:pt idx="3696">
                  <c:v>2000</c:v>
                </c:pt>
                <c:pt idx="3697">
                  <c:v>2000</c:v>
                </c:pt>
                <c:pt idx="3698">
                  <c:v>2003</c:v>
                </c:pt>
                <c:pt idx="3699">
                  <c:v>2008</c:v>
                </c:pt>
                <c:pt idx="3700">
                  <c:v>2001</c:v>
                </c:pt>
                <c:pt idx="3701">
                  <c:v>2000</c:v>
                </c:pt>
                <c:pt idx="3702">
                  <c:v>2002</c:v>
                </c:pt>
                <c:pt idx="3703">
                  <c:v>2003</c:v>
                </c:pt>
                <c:pt idx="3704">
                  <c:v>2009</c:v>
                </c:pt>
                <c:pt idx="3705">
                  <c:v>2002</c:v>
                </c:pt>
                <c:pt idx="3706">
                  <c:v>2007</c:v>
                </c:pt>
                <c:pt idx="3707">
                  <c:v>2001</c:v>
                </c:pt>
                <c:pt idx="3708">
                  <c:v>2001</c:v>
                </c:pt>
                <c:pt idx="3709">
                  <c:v>2000</c:v>
                </c:pt>
                <c:pt idx="3710">
                  <c:v>1996</c:v>
                </c:pt>
                <c:pt idx="3711">
                  <c:v>2002</c:v>
                </c:pt>
                <c:pt idx="3712">
                  <c:v>2003</c:v>
                </c:pt>
                <c:pt idx="3713">
                  <c:v>2000</c:v>
                </c:pt>
                <c:pt idx="3714">
                  <c:v>2009</c:v>
                </c:pt>
                <c:pt idx="3715">
                  <c:v>1997</c:v>
                </c:pt>
                <c:pt idx="3716">
                  <c:v>2002</c:v>
                </c:pt>
                <c:pt idx="3717">
                  <c:v>2000</c:v>
                </c:pt>
                <c:pt idx="3718">
                  <c:v>2000</c:v>
                </c:pt>
                <c:pt idx="3719">
                  <c:v>2009</c:v>
                </c:pt>
                <c:pt idx="3720">
                  <c:v>1996</c:v>
                </c:pt>
                <c:pt idx="3721">
                  <c:v>2002</c:v>
                </c:pt>
                <c:pt idx="3722">
                  <c:v>2006</c:v>
                </c:pt>
                <c:pt idx="3723">
                  <c:v>2005</c:v>
                </c:pt>
                <c:pt idx="3724">
                  <c:v>2001</c:v>
                </c:pt>
                <c:pt idx="3725">
                  <c:v>2009</c:v>
                </c:pt>
                <c:pt idx="3726">
                  <c:v>2001</c:v>
                </c:pt>
                <c:pt idx="3727">
                  <c:v>2001</c:v>
                </c:pt>
                <c:pt idx="3728">
                  <c:v>2005</c:v>
                </c:pt>
                <c:pt idx="3729">
                  <c:v>2001</c:v>
                </c:pt>
                <c:pt idx="3730">
                  <c:v>2004</c:v>
                </c:pt>
                <c:pt idx="3731">
                  <c:v>2000</c:v>
                </c:pt>
                <c:pt idx="3732">
                  <c:v>1992</c:v>
                </c:pt>
                <c:pt idx="3733">
                  <c:v>1991</c:v>
                </c:pt>
                <c:pt idx="3734">
                  <c:v>1992</c:v>
                </c:pt>
                <c:pt idx="3735">
                  <c:v>1992</c:v>
                </c:pt>
                <c:pt idx="3736">
                  <c:v>1992</c:v>
                </c:pt>
                <c:pt idx="3737">
                  <c:v>1991</c:v>
                </c:pt>
                <c:pt idx="3738">
                  <c:v>2001</c:v>
                </c:pt>
                <c:pt idx="3739">
                  <c:v>2001</c:v>
                </c:pt>
                <c:pt idx="3740">
                  <c:v>1995</c:v>
                </c:pt>
                <c:pt idx="3741">
                  <c:v>1991</c:v>
                </c:pt>
                <c:pt idx="3742">
                  <c:v>1992</c:v>
                </c:pt>
                <c:pt idx="3743">
                  <c:v>1992</c:v>
                </c:pt>
                <c:pt idx="3744">
                  <c:v>1992</c:v>
                </c:pt>
                <c:pt idx="3745">
                  <c:v>1991</c:v>
                </c:pt>
                <c:pt idx="3746">
                  <c:v>1991</c:v>
                </c:pt>
                <c:pt idx="3747">
                  <c:v>1992</c:v>
                </c:pt>
                <c:pt idx="3748">
                  <c:v>1994</c:v>
                </c:pt>
                <c:pt idx="3749">
                  <c:v>1991</c:v>
                </c:pt>
                <c:pt idx="3750">
                  <c:v>1996</c:v>
                </c:pt>
                <c:pt idx="3751">
                  <c:v>1996</c:v>
                </c:pt>
                <c:pt idx="3752">
                  <c:v>1996</c:v>
                </c:pt>
                <c:pt idx="3753">
                  <c:v>1996</c:v>
                </c:pt>
                <c:pt idx="3754">
                  <c:v>1996</c:v>
                </c:pt>
                <c:pt idx="3755">
                  <c:v>1996</c:v>
                </c:pt>
                <c:pt idx="3756">
                  <c:v>1996</c:v>
                </c:pt>
                <c:pt idx="3757">
                  <c:v>1996</c:v>
                </c:pt>
                <c:pt idx="3758">
                  <c:v>1997</c:v>
                </c:pt>
                <c:pt idx="3759">
                  <c:v>1992</c:v>
                </c:pt>
                <c:pt idx="3760">
                  <c:v>1996</c:v>
                </c:pt>
                <c:pt idx="3761">
                  <c:v>1997</c:v>
                </c:pt>
                <c:pt idx="3762">
                  <c:v>1991</c:v>
                </c:pt>
                <c:pt idx="3763">
                  <c:v>1992</c:v>
                </c:pt>
                <c:pt idx="3764">
                  <c:v>1992</c:v>
                </c:pt>
                <c:pt idx="3765">
                  <c:v>1993</c:v>
                </c:pt>
                <c:pt idx="3766">
                  <c:v>1993</c:v>
                </c:pt>
                <c:pt idx="3767">
                  <c:v>1993</c:v>
                </c:pt>
                <c:pt idx="3768">
                  <c:v>1996</c:v>
                </c:pt>
                <c:pt idx="3769">
                  <c:v>1996</c:v>
                </c:pt>
                <c:pt idx="3770">
                  <c:v>1996</c:v>
                </c:pt>
                <c:pt idx="3771">
                  <c:v>1996</c:v>
                </c:pt>
                <c:pt idx="3772">
                  <c:v>1996</c:v>
                </c:pt>
                <c:pt idx="3773">
                  <c:v>1996</c:v>
                </c:pt>
                <c:pt idx="3774">
                  <c:v>1996</c:v>
                </c:pt>
                <c:pt idx="3775">
                  <c:v>1997</c:v>
                </c:pt>
                <c:pt idx="3776">
                  <c:v>1997</c:v>
                </c:pt>
                <c:pt idx="3777">
                  <c:v>1997</c:v>
                </c:pt>
                <c:pt idx="3778">
                  <c:v>1997</c:v>
                </c:pt>
                <c:pt idx="3779">
                  <c:v>1997</c:v>
                </c:pt>
                <c:pt idx="3780">
                  <c:v>1997</c:v>
                </c:pt>
                <c:pt idx="3781">
                  <c:v>1997</c:v>
                </c:pt>
                <c:pt idx="3782">
                  <c:v>1997</c:v>
                </c:pt>
                <c:pt idx="3783">
                  <c:v>2001</c:v>
                </c:pt>
                <c:pt idx="3784">
                  <c:v>2001</c:v>
                </c:pt>
                <c:pt idx="3785">
                  <c:v>1996</c:v>
                </c:pt>
                <c:pt idx="3786">
                  <c:v>1996</c:v>
                </c:pt>
                <c:pt idx="3787">
                  <c:v>1996</c:v>
                </c:pt>
                <c:pt idx="3788">
                  <c:v>1996</c:v>
                </c:pt>
                <c:pt idx="3789">
                  <c:v>1997</c:v>
                </c:pt>
                <c:pt idx="3790">
                  <c:v>1997</c:v>
                </c:pt>
                <c:pt idx="3791">
                  <c:v>1997</c:v>
                </c:pt>
                <c:pt idx="3792">
                  <c:v>1997</c:v>
                </c:pt>
                <c:pt idx="3793">
                  <c:v>2010</c:v>
                </c:pt>
                <c:pt idx="3794">
                  <c:v>2011</c:v>
                </c:pt>
                <c:pt idx="3795">
                  <c:v>1992</c:v>
                </c:pt>
                <c:pt idx="3796">
                  <c:v>1992</c:v>
                </c:pt>
                <c:pt idx="3797">
                  <c:v>2001</c:v>
                </c:pt>
                <c:pt idx="3798">
                  <c:v>1991</c:v>
                </c:pt>
                <c:pt idx="3799">
                  <c:v>1992</c:v>
                </c:pt>
                <c:pt idx="3800">
                  <c:v>2001</c:v>
                </c:pt>
                <c:pt idx="3801">
                  <c:v>1991</c:v>
                </c:pt>
                <c:pt idx="3802">
                  <c:v>1991</c:v>
                </c:pt>
                <c:pt idx="3803">
                  <c:v>1991</c:v>
                </c:pt>
                <c:pt idx="3804">
                  <c:v>1992</c:v>
                </c:pt>
                <c:pt idx="3805">
                  <c:v>1992</c:v>
                </c:pt>
                <c:pt idx="3806">
                  <c:v>2001</c:v>
                </c:pt>
                <c:pt idx="3807">
                  <c:v>1991</c:v>
                </c:pt>
                <c:pt idx="3808">
                  <c:v>1991</c:v>
                </c:pt>
                <c:pt idx="3809">
                  <c:v>1991</c:v>
                </c:pt>
                <c:pt idx="3810">
                  <c:v>2001</c:v>
                </c:pt>
                <c:pt idx="3811">
                  <c:v>2001</c:v>
                </c:pt>
                <c:pt idx="3812">
                  <c:v>1992</c:v>
                </c:pt>
                <c:pt idx="3813">
                  <c:v>1991</c:v>
                </c:pt>
                <c:pt idx="3814">
                  <c:v>1991</c:v>
                </c:pt>
                <c:pt idx="3815">
                  <c:v>1992</c:v>
                </c:pt>
                <c:pt idx="3816">
                  <c:v>1995</c:v>
                </c:pt>
                <c:pt idx="3817">
                  <c:v>1995</c:v>
                </c:pt>
                <c:pt idx="3818">
                  <c:v>2001</c:v>
                </c:pt>
                <c:pt idx="3819">
                  <c:v>2002</c:v>
                </c:pt>
                <c:pt idx="3820">
                  <c:v>1992</c:v>
                </c:pt>
                <c:pt idx="3821">
                  <c:v>1991</c:v>
                </c:pt>
                <c:pt idx="3822">
                  <c:v>1992</c:v>
                </c:pt>
                <c:pt idx="3823">
                  <c:v>2001</c:v>
                </c:pt>
                <c:pt idx="3824">
                  <c:v>1991</c:v>
                </c:pt>
                <c:pt idx="3825">
                  <c:v>1992</c:v>
                </c:pt>
                <c:pt idx="3826">
                  <c:v>1995</c:v>
                </c:pt>
                <c:pt idx="3827">
                  <c:v>1992</c:v>
                </c:pt>
                <c:pt idx="3828">
                  <c:v>1992</c:v>
                </c:pt>
                <c:pt idx="3829">
                  <c:v>2001</c:v>
                </c:pt>
                <c:pt idx="3830">
                  <c:v>1992</c:v>
                </c:pt>
                <c:pt idx="3831">
                  <c:v>1992</c:v>
                </c:pt>
                <c:pt idx="3832">
                  <c:v>1992</c:v>
                </c:pt>
                <c:pt idx="3833">
                  <c:v>1992</c:v>
                </c:pt>
                <c:pt idx="3834">
                  <c:v>1992</c:v>
                </c:pt>
                <c:pt idx="3835">
                  <c:v>1992</c:v>
                </c:pt>
                <c:pt idx="3836">
                  <c:v>1992</c:v>
                </c:pt>
                <c:pt idx="3837">
                  <c:v>2008</c:v>
                </c:pt>
                <c:pt idx="3838">
                  <c:v>2001</c:v>
                </c:pt>
                <c:pt idx="3839">
                  <c:v>2001</c:v>
                </c:pt>
                <c:pt idx="3840">
                  <c:v>2001</c:v>
                </c:pt>
                <c:pt idx="3841">
                  <c:v>2001</c:v>
                </c:pt>
                <c:pt idx="3842">
                  <c:v>1997</c:v>
                </c:pt>
                <c:pt idx="3843">
                  <c:v>2004</c:v>
                </c:pt>
                <c:pt idx="3844">
                  <c:v>1998</c:v>
                </c:pt>
                <c:pt idx="3845">
                  <c:v>2008</c:v>
                </c:pt>
                <c:pt idx="3846">
                  <c:v>1996</c:v>
                </c:pt>
                <c:pt idx="3847">
                  <c:v>1996</c:v>
                </c:pt>
                <c:pt idx="3848">
                  <c:v>2000</c:v>
                </c:pt>
                <c:pt idx="3849">
                  <c:v>2001</c:v>
                </c:pt>
                <c:pt idx="3850">
                  <c:v>2000</c:v>
                </c:pt>
                <c:pt idx="3851">
                  <c:v>2000</c:v>
                </c:pt>
                <c:pt idx="3852">
                  <c:v>2000</c:v>
                </c:pt>
                <c:pt idx="3853">
                  <c:v>2007</c:v>
                </c:pt>
                <c:pt idx="3854">
                  <c:v>2003</c:v>
                </c:pt>
                <c:pt idx="3855">
                  <c:v>1996</c:v>
                </c:pt>
                <c:pt idx="3856">
                  <c:v>2001</c:v>
                </c:pt>
                <c:pt idx="3857">
                  <c:v>2002</c:v>
                </c:pt>
                <c:pt idx="3858">
                  <c:v>2001</c:v>
                </c:pt>
                <c:pt idx="3859">
                  <c:v>2001</c:v>
                </c:pt>
                <c:pt idx="3860">
                  <c:v>2010</c:v>
                </c:pt>
                <c:pt idx="3861">
                  <c:v>2007</c:v>
                </c:pt>
                <c:pt idx="3862">
                  <c:v>2001</c:v>
                </c:pt>
                <c:pt idx="3863">
                  <c:v>2001</c:v>
                </c:pt>
                <c:pt idx="3864">
                  <c:v>1992</c:v>
                </c:pt>
                <c:pt idx="3865">
                  <c:v>1994</c:v>
                </c:pt>
                <c:pt idx="3866">
                  <c:v>1994</c:v>
                </c:pt>
                <c:pt idx="3867">
                  <c:v>1993</c:v>
                </c:pt>
                <c:pt idx="3868">
                  <c:v>2001</c:v>
                </c:pt>
                <c:pt idx="3869">
                  <c:v>2001</c:v>
                </c:pt>
                <c:pt idx="3870">
                  <c:v>1996</c:v>
                </c:pt>
                <c:pt idx="3871">
                  <c:v>1996</c:v>
                </c:pt>
                <c:pt idx="3872">
                  <c:v>1997</c:v>
                </c:pt>
                <c:pt idx="3873">
                  <c:v>1996</c:v>
                </c:pt>
                <c:pt idx="3874">
                  <c:v>1996</c:v>
                </c:pt>
                <c:pt idx="3875">
                  <c:v>1996</c:v>
                </c:pt>
                <c:pt idx="3876">
                  <c:v>1996</c:v>
                </c:pt>
                <c:pt idx="3877">
                  <c:v>1996</c:v>
                </c:pt>
                <c:pt idx="3878">
                  <c:v>1996</c:v>
                </c:pt>
                <c:pt idx="3879">
                  <c:v>1996</c:v>
                </c:pt>
                <c:pt idx="3880">
                  <c:v>1997</c:v>
                </c:pt>
                <c:pt idx="3881">
                  <c:v>1997</c:v>
                </c:pt>
                <c:pt idx="3882">
                  <c:v>1997</c:v>
                </c:pt>
                <c:pt idx="3883">
                  <c:v>2001</c:v>
                </c:pt>
                <c:pt idx="3884">
                  <c:v>1993</c:v>
                </c:pt>
                <c:pt idx="3885">
                  <c:v>1996</c:v>
                </c:pt>
                <c:pt idx="3886">
                  <c:v>1996</c:v>
                </c:pt>
                <c:pt idx="3887">
                  <c:v>1996</c:v>
                </c:pt>
                <c:pt idx="3888">
                  <c:v>1993</c:v>
                </c:pt>
                <c:pt idx="3889">
                  <c:v>1996</c:v>
                </c:pt>
                <c:pt idx="3890">
                  <c:v>1996</c:v>
                </c:pt>
                <c:pt idx="3891">
                  <c:v>1997</c:v>
                </c:pt>
                <c:pt idx="3892">
                  <c:v>1997</c:v>
                </c:pt>
                <c:pt idx="3893">
                  <c:v>1997</c:v>
                </c:pt>
                <c:pt idx="3894">
                  <c:v>2001</c:v>
                </c:pt>
                <c:pt idx="3895">
                  <c:v>2001</c:v>
                </c:pt>
                <c:pt idx="3896">
                  <c:v>1992</c:v>
                </c:pt>
                <c:pt idx="3897">
                  <c:v>1996</c:v>
                </c:pt>
                <c:pt idx="3898">
                  <c:v>1997</c:v>
                </c:pt>
                <c:pt idx="3899">
                  <c:v>1996</c:v>
                </c:pt>
                <c:pt idx="3900">
                  <c:v>1996</c:v>
                </c:pt>
                <c:pt idx="3901">
                  <c:v>1996</c:v>
                </c:pt>
                <c:pt idx="3902">
                  <c:v>1996</c:v>
                </c:pt>
                <c:pt idx="3903">
                  <c:v>1996</c:v>
                </c:pt>
                <c:pt idx="3904">
                  <c:v>1996</c:v>
                </c:pt>
                <c:pt idx="3905">
                  <c:v>1997</c:v>
                </c:pt>
                <c:pt idx="3906">
                  <c:v>2001</c:v>
                </c:pt>
                <c:pt idx="3907">
                  <c:v>2001</c:v>
                </c:pt>
                <c:pt idx="3908">
                  <c:v>1994</c:v>
                </c:pt>
                <c:pt idx="3909">
                  <c:v>1994</c:v>
                </c:pt>
                <c:pt idx="3910">
                  <c:v>2001</c:v>
                </c:pt>
                <c:pt idx="3911">
                  <c:v>2001</c:v>
                </c:pt>
                <c:pt idx="3912">
                  <c:v>2001</c:v>
                </c:pt>
                <c:pt idx="3913">
                  <c:v>2000</c:v>
                </c:pt>
                <c:pt idx="3914">
                  <c:v>2001</c:v>
                </c:pt>
                <c:pt idx="3915">
                  <c:v>1994</c:v>
                </c:pt>
                <c:pt idx="3916">
                  <c:v>1995</c:v>
                </c:pt>
                <c:pt idx="3917">
                  <c:v>1995</c:v>
                </c:pt>
                <c:pt idx="3918">
                  <c:v>2000</c:v>
                </c:pt>
                <c:pt idx="3919">
                  <c:v>2006</c:v>
                </c:pt>
                <c:pt idx="3920">
                  <c:v>2000</c:v>
                </c:pt>
                <c:pt idx="3921">
                  <c:v>1994</c:v>
                </c:pt>
                <c:pt idx="3922">
                  <c:v>1995</c:v>
                </c:pt>
                <c:pt idx="3923">
                  <c:v>1994</c:v>
                </c:pt>
                <c:pt idx="3924">
                  <c:v>2001</c:v>
                </c:pt>
                <c:pt idx="3925">
                  <c:v>2000</c:v>
                </c:pt>
                <c:pt idx="3926">
                  <c:v>2000</c:v>
                </c:pt>
                <c:pt idx="3927">
                  <c:v>2005</c:v>
                </c:pt>
                <c:pt idx="3928">
                  <c:v>1998</c:v>
                </c:pt>
                <c:pt idx="3929">
                  <c:v>2010</c:v>
                </c:pt>
                <c:pt idx="3930">
                  <c:v>2005</c:v>
                </c:pt>
                <c:pt idx="3931">
                  <c:v>2001</c:v>
                </c:pt>
                <c:pt idx="3932">
                  <c:v>1999</c:v>
                </c:pt>
                <c:pt idx="3933">
                  <c:v>2002</c:v>
                </c:pt>
                <c:pt idx="3934">
                  <c:v>2000</c:v>
                </c:pt>
                <c:pt idx="3935">
                  <c:v>2000</c:v>
                </c:pt>
                <c:pt idx="3936">
                  <c:v>2003</c:v>
                </c:pt>
                <c:pt idx="3937">
                  <c:v>2002</c:v>
                </c:pt>
                <c:pt idx="3938">
                  <c:v>2008</c:v>
                </c:pt>
                <c:pt idx="3939">
                  <c:v>2000</c:v>
                </c:pt>
                <c:pt idx="3940">
                  <c:v>1997</c:v>
                </c:pt>
                <c:pt idx="3941">
                  <c:v>1996</c:v>
                </c:pt>
                <c:pt idx="3942">
                  <c:v>2005</c:v>
                </c:pt>
                <c:pt idx="3943">
                  <c:v>2001</c:v>
                </c:pt>
                <c:pt idx="3944">
                  <c:v>2007</c:v>
                </c:pt>
                <c:pt idx="3945">
                  <c:v>2003</c:v>
                </c:pt>
                <c:pt idx="3946">
                  <c:v>1999</c:v>
                </c:pt>
                <c:pt idx="3947">
                  <c:v>2002</c:v>
                </c:pt>
                <c:pt idx="3948">
                  <c:v>2003</c:v>
                </c:pt>
                <c:pt idx="3949">
                  <c:v>2000</c:v>
                </c:pt>
                <c:pt idx="3950">
                  <c:v>2011</c:v>
                </c:pt>
                <c:pt idx="3951">
                  <c:v>1997</c:v>
                </c:pt>
                <c:pt idx="3952">
                  <c:v>2001</c:v>
                </c:pt>
                <c:pt idx="3953">
                  <c:v>2001</c:v>
                </c:pt>
                <c:pt idx="3954">
                  <c:v>1993</c:v>
                </c:pt>
                <c:pt idx="3955">
                  <c:v>2002</c:v>
                </c:pt>
                <c:pt idx="3956">
                  <c:v>2010</c:v>
                </c:pt>
                <c:pt idx="3957">
                  <c:v>1997</c:v>
                </c:pt>
                <c:pt idx="3958">
                  <c:v>1996</c:v>
                </c:pt>
                <c:pt idx="3959">
                  <c:v>1996</c:v>
                </c:pt>
                <c:pt idx="3960">
                  <c:v>1996</c:v>
                </c:pt>
                <c:pt idx="3961">
                  <c:v>1996</c:v>
                </c:pt>
                <c:pt idx="3962">
                  <c:v>1996</c:v>
                </c:pt>
                <c:pt idx="3963">
                  <c:v>1996</c:v>
                </c:pt>
                <c:pt idx="3964">
                  <c:v>1996</c:v>
                </c:pt>
                <c:pt idx="3965">
                  <c:v>1996</c:v>
                </c:pt>
                <c:pt idx="3966">
                  <c:v>1996</c:v>
                </c:pt>
                <c:pt idx="3967">
                  <c:v>2001</c:v>
                </c:pt>
                <c:pt idx="3968">
                  <c:v>1996</c:v>
                </c:pt>
                <c:pt idx="3969">
                  <c:v>1996</c:v>
                </c:pt>
                <c:pt idx="3970">
                  <c:v>1997</c:v>
                </c:pt>
                <c:pt idx="3971">
                  <c:v>1996</c:v>
                </c:pt>
                <c:pt idx="3972">
                  <c:v>1996</c:v>
                </c:pt>
                <c:pt idx="3973">
                  <c:v>1996</c:v>
                </c:pt>
                <c:pt idx="3974">
                  <c:v>1996</c:v>
                </c:pt>
                <c:pt idx="3975">
                  <c:v>1996</c:v>
                </c:pt>
                <c:pt idx="3976">
                  <c:v>1996</c:v>
                </c:pt>
                <c:pt idx="3977">
                  <c:v>1996</c:v>
                </c:pt>
                <c:pt idx="3978">
                  <c:v>1996</c:v>
                </c:pt>
                <c:pt idx="3979">
                  <c:v>1997</c:v>
                </c:pt>
                <c:pt idx="3980">
                  <c:v>2001</c:v>
                </c:pt>
                <c:pt idx="3981">
                  <c:v>1996</c:v>
                </c:pt>
                <c:pt idx="3982">
                  <c:v>1996</c:v>
                </c:pt>
                <c:pt idx="3983">
                  <c:v>1996</c:v>
                </c:pt>
                <c:pt idx="3984">
                  <c:v>1996</c:v>
                </c:pt>
                <c:pt idx="3985">
                  <c:v>1996</c:v>
                </c:pt>
                <c:pt idx="3986">
                  <c:v>1996</c:v>
                </c:pt>
                <c:pt idx="3987">
                  <c:v>1996</c:v>
                </c:pt>
                <c:pt idx="3988">
                  <c:v>1997</c:v>
                </c:pt>
                <c:pt idx="3989">
                  <c:v>1997</c:v>
                </c:pt>
                <c:pt idx="3990">
                  <c:v>1997</c:v>
                </c:pt>
                <c:pt idx="3991">
                  <c:v>1997</c:v>
                </c:pt>
                <c:pt idx="3992">
                  <c:v>1997</c:v>
                </c:pt>
                <c:pt idx="3993">
                  <c:v>1996</c:v>
                </c:pt>
                <c:pt idx="3994">
                  <c:v>2010</c:v>
                </c:pt>
                <c:pt idx="3995">
                  <c:v>2001</c:v>
                </c:pt>
                <c:pt idx="3996">
                  <c:v>1994</c:v>
                </c:pt>
                <c:pt idx="3997">
                  <c:v>1994</c:v>
                </c:pt>
                <c:pt idx="3998">
                  <c:v>1994</c:v>
                </c:pt>
                <c:pt idx="3999">
                  <c:v>2001</c:v>
                </c:pt>
                <c:pt idx="4000">
                  <c:v>2001</c:v>
                </c:pt>
                <c:pt idx="4001">
                  <c:v>2001</c:v>
                </c:pt>
                <c:pt idx="4002">
                  <c:v>2001</c:v>
                </c:pt>
                <c:pt idx="4003">
                  <c:v>2001</c:v>
                </c:pt>
                <c:pt idx="4004">
                  <c:v>2001</c:v>
                </c:pt>
                <c:pt idx="4005">
                  <c:v>2001</c:v>
                </c:pt>
                <c:pt idx="4006">
                  <c:v>1997</c:v>
                </c:pt>
                <c:pt idx="4007">
                  <c:v>2001</c:v>
                </c:pt>
                <c:pt idx="4008">
                  <c:v>2010</c:v>
                </c:pt>
                <c:pt idx="4009">
                  <c:v>1995</c:v>
                </c:pt>
                <c:pt idx="4010">
                  <c:v>1994</c:v>
                </c:pt>
                <c:pt idx="4011">
                  <c:v>2001</c:v>
                </c:pt>
                <c:pt idx="4012">
                  <c:v>2000</c:v>
                </c:pt>
                <c:pt idx="4013">
                  <c:v>2008</c:v>
                </c:pt>
                <c:pt idx="4014">
                  <c:v>2002</c:v>
                </c:pt>
                <c:pt idx="4015">
                  <c:v>2001</c:v>
                </c:pt>
                <c:pt idx="4016">
                  <c:v>1999</c:v>
                </c:pt>
                <c:pt idx="4017">
                  <c:v>1998</c:v>
                </c:pt>
                <c:pt idx="4018">
                  <c:v>1997</c:v>
                </c:pt>
                <c:pt idx="4019">
                  <c:v>2000</c:v>
                </c:pt>
                <c:pt idx="4020">
                  <c:v>2002</c:v>
                </c:pt>
                <c:pt idx="4021">
                  <c:v>2000</c:v>
                </c:pt>
                <c:pt idx="4022">
                  <c:v>2000</c:v>
                </c:pt>
                <c:pt idx="4023">
                  <c:v>2002</c:v>
                </c:pt>
                <c:pt idx="4024">
                  <c:v>2002</c:v>
                </c:pt>
                <c:pt idx="4025">
                  <c:v>2004</c:v>
                </c:pt>
                <c:pt idx="4026">
                  <c:v>2001</c:v>
                </c:pt>
                <c:pt idx="4027">
                  <c:v>1998</c:v>
                </c:pt>
                <c:pt idx="4028">
                  <c:v>2001</c:v>
                </c:pt>
                <c:pt idx="4029">
                  <c:v>2002</c:v>
                </c:pt>
                <c:pt idx="4030">
                  <c:v>2003</c:v>
                </c:pt>
                <c:pt idx="4031">
                  <c:v>2001</c:v>
                </c:pt>
                <c:pt idx="4032">
                  <c:v>2001</c:v>
                </c:pt>
                <c:pt idx="4033">
                  <c:v>2000</c:v>
                </c:pt>
                <c:pt idx="4034">
                  <c:v>2001</c:v>
                </c:pt>
                <c:pt idx="4035">
                  <c:v>2000</c:v>
                </c:pt>
                <c:pt idx="4036">
                  <c:v>1997</c:v>
                </c:pt>
                <c:pt idx="4037">
                  <c:v>2005</c:v>
                </c:pt>
                <c:pt idx="4038">
                  <c:v>2001</c:v>
                </c:pt>
                <c:pt idx="4039">
                  <c:v>2000</c:v>
                </c:pt>
                <c:pt idx="4040">
                  <c:v>2003</c:v>
                </c:pt>
                <c:pt idx="4041">
                  <c:v>2001</c:v>
                </c:pt>
                <c:pt idx="4042">
                  <c:v>1997</c:v>
                </c:pt>
                <c:pt idx="4043">
                  <c:v>2002</c:v>
                </c:pt>
                <c:pt idx="4044">
                  <c:v>2001</c:v>
                </c:pt>
                <c:pt idx="4045">
                  <c:v>2000</c:v>
                </c:pt>
                <c:pt idx="4046">
                  <c:v>2001</c:v>
                </c:pt>
                <c:pt idx="4047">
                  <c:v>2003</c:v>
                </c:pt>
                <c:pt idx="4048">
                  <c:v>2001</c:v>
                </c:pt>
                <c:pt idx="4049">
                  <c:v>1997</c:v>
                </c:pt>
                <c:pt idx="4050">
                  <c:v>1998</c:v>
                </c:pt>
                <c:pt idx="4051">
                  <c:v>2001</c:v>
                </c:pt>
                <c:pt idx="4052">
                  <c:v>2000</c:v>
                </c:pt>
                <c:pt idx="4053">
                  <c:v>2001</c:v>
                </c:pt>
                <c:pt idx="4054">
                  <c:v>2001</c:v>
                </c:pt>
                <c:pt idx="4055">
                  <c:v>1997</c:v>
                </c:pt>
                <c:pt idx="4056">
                  <c:v>1996</c:v>
                </c:pt>
                <c:pt idx="4057">
                  <c:v>1996</c:v>
                </c:pt>
                <c:pt idx="4058">
                  <c:v>1996</c:v>
                </c:pt>
                <c:pt idx="4059">
                  <c:v>1996</c:v>
                </c:pt>
                <c:pt idx="4060">
                  <c:v>1996</c:v>
                </c:pt>
                <c:pt idx="4061">
                  <c:v>1997</c:v>
                </c:pt>
                <c:pt idx="4062">
                  <c:v>1996</c:v>
                </c:pt>
                <c:pt idx="4063">
                  <c:v>1996</c:v>
                </c:pt>
                <c:pt idx="4064">
                  <c:v>1993</c:v>
                </c:pt>
                <c:pt idx="4065">
                  <c:v>1996</c:v>
                </c:pt>
                <c:pt idx="4066">
                  <c:v>1996</c:v>
                </c:pt>
                <c:pt idx="4067">
                  <c:v>1996</c:v>
                </c:pt>
                <c:pt idx="4068">
                  <c:v>1996</c:v>
                </c:pt>
                <c:pt idx="4069">
                  <c:v>1996</c:v>
                </c:pt>
                <c:pt idx="4070">
                  <c:v>1996</c:v>
                </c:pt>
                <c:pt idx="4071">
                  <c:v>1996</c:v>
                </c:pt>
                <c:pt idx="4072">
                  <c:v>1996</c:v>
                </c:pt>
                <c:pt idx="4073">
                  <c:v>1996</c:v>
                </c:pt>
                <c:pt idx="4074">
                  <c:v>1996</c:v>
                </c:pt>
                <c:pt idx="4075">
                  <c:v>1997</c:v>
                </c:pt>
                <c:pt idx="4076">
                  <c:v>1993</c:v>
                </c:pt>
                <c:pt idx="4077">
                  <c:v>1996</c:v>
                </c:pt>
                <c:pt idx="4078">
                  <c:v>1996</c:v>
                </c:pt>
                <c:pt idx="4079">
                  <c:v>1996</c:v>
                </c:pt>
                <c:pt idx="4080">
                  <c:v>1997</c:v>
                </c:pt>
                <c:pt idx="4081">
                  <c:v>1996</c:v>
                </c:pt>
                <c:pt idx="4082">
                  <c:v>1996</c:v>
                </c:pt>
                <c:pt idx="4083">
                  <c:v>1996</c:v>
                </c:pt>
                <c:pt idx="4084">
                  <c:v>1997</c:v>
                </c:pt>
                <c:pt idx="4085">
                  <c:v>2001</c:v>
                </c:pt>
                <c:pt idx="4086">
                  <c:v>2001</c:v>
                </c:pt>
                <c:pt idx="4087">
                  <c:v>2001</c:v>
                </c:pt>
                <c:pt idx="4088">
                  <c:v>2001</c:v>
                </c:pt>
                <c:pt idx="4089">
                  <c:v>2001</c:v>
                </c:pt>
                <c:pt idx="4090">
                  <c:v>2001</c:v>
                </c:pt>
                <c:pt idx="4091">
                  <c:v>2001</c:v>
                </c:pt>
                <c:pt idx="4092">
                  <c:v>2001</c:v>
                </c:pt>
                <c:pt idx="4093">
                  <c:v>2001</c:v>
                </c:pt>
                <c:pt idx="4094">
                  <c:v>2002</c:v>
                </c:pt>
                <c:pt idx="4095">
                  <c:v>1994</c:v>
                </c:pt>
                <c:pt idx="4096">
                  <c:v>1999</c:v>
                </c:pt>
                <c:pt idx="4097">
                  <c:v>2001</c:v>
                </c:pt>
                <c:pt idx="4098">
                  <c:v>1994</c:v>
                </c:pt>
                <c:pt idx="4099">
                  <c:v>2001</c:v>
                </c:pt>
                <c:pt idx="4100">
                  <c:v>2000</c:v>
                </c:pt>
                <c:pt idx="4101">
                  <c:v>2003</c:v>
                </c:pt>
                <c:pt idx="4102">
                  <c:v>2001</c:v>
                </c:pt>
                <c:pt idx="4103">
                  <c:v>2002</c:v>
                </c:pt>
                <c:pt idx="4104">
                  <c:v>1998</c:v>
                </c:pt>
                <c:pt idx="4105">
                  <c:v>2000</c:v>
                </c:pt>
                <c:pt idx="4106">
                  <c:v>2001</c:v>
                </c:pt>
                <c:pt idx="4107">
                  <c:v>2001</c:v>
                </c:pt>
                <c:pt idx="4108">
                  <c:v>2004</c:v>
                </c:pt>
                <c:pt idx="4109">
                  <c:v>2000</c:v>
                </c:pt>
                <c:pt idx="4110">
                  <c:v>2001</c:v>
                </c:pt>
                <c:pt idx="4111">
                  <c:v>1997</c:v>
                </c:pt>
                <c:pt idx="4112">
                  <c:v>2002</c:v>
                </c:pt>
                <c:pt idx="4113">
                  <c:v>2002</c:v>
                </c:pt>
                <c:pt idx="4114">
                  <c:v>2000</c:v>
                </c:pt>
                <c:pt idx="4115">
                  <c:v>2002</c:v>
                </c:pt>
                <c:pt idx="4116">
                  <c:v>2001</c:v>
                </c:pt>
                <c:pt idx="4117">
                  <c:v>2001</c:v>
                </c:pt>
                <c:pt idx="4118">
                  <c:v>2012</c:v>
                </c:pt>
                <c:pt idx="4119">
                  <c:v>2000</c:v>
                </c:pt>
                <c:pt idx="4120">
                  <c:v>2012</c:v>
                </c:pt>
                <c:pt idx="4121">
                  <c:v>2002</c:v>
                </c:pt>
                <c:pt idx="4122">
                  <c:v>2002</c:v>
                </c:pt>
                <c:pt idx="4123">
                  <c:v>2001</c:v>
                </c:pt>
                <c:pt idx="4124">
                  <c:v>2000</c:v>
                </c:pt>
                <c:pt idx="4125">
                  <c:v>2008</c:v>
                </c:pt>
                <c:pt idx="4126">
                  <c:v>2000</c:v>
                </c:pt>
                <c:pt idx="4127">
                  <c:v>2004</c:v>
                </c:pt>
                <c:pt idx="4128">
                  <c:v>2001</c:v>
                </c:pt>
                <c:pt idx="4129">
                  <c:v>2012</c:v>
                </c:pt>
                <c:pt idx="4130">
                  <c:v>2000</c:v>
                </c:pt>
                <c:pt idx="4131">
                  <c:v>2011</c:v>
                </c:pt>
                <c:pt idx="4132">
                  <c:v>2001</c:v>
                </c:pt>
                <c:pt idx="4133">
                  <c:v>2000</c:v>
                </c:pt>
                <c:pt idx="4134">
                  <c:v>2000</c:v>
                </c:pt>
                <c:pt idx="4135">
                  <c:v>2001</c:v>
                </c:pt>
                <c:pt idx="4136">
                  <c:v>1992</c:v>
                </c:pt>
                <c:pt idx="4137">
                  <c:v>2000</c:v>
                </c:pt>
                <c:pt idx="4138">
                  <c:v>2001</c:v>
                </c:pt>
                <c:pt idx="4139">
                  <c:v>1993</c:v>
                </c:pt>
                <c:pt idx="4140">
                  <c:v>2010</c:v>
                </c:pt>
                <c:pt idx="4141">
                  <c:v>1996</c:v>
                </c:pt>
                <c:pt idx="4142">
                  <c:v>1996</c:v>
                </c:pt>
                <c:pt idx="4143">
                  <c:v>1996</c:v>
                </c:pt>
                <c:pt idx="4144">
                  <c:v>1996</c:v>
                </c:pt>
                <c:pt idx="4145">
                  <c:v>1997</c:v>
                </c:pt>
                <c:pt idx="4146">
                  <c:v>1997</c:v>
                </c:pt>
                <c:pt idx="4147">
                  <c:v>1997</c:v>
                </c:pt>
                <c:pt idx="4148">
                  <c:v>1997</c:v>
                </c:pt>
                <c:pt idx="4149">
                  <c:v>1996</c:v>
                </c:pt>
                <c:pt idx="4150">
                  <c:v>1996</c:v>
                </c:pt>
                <c:pt idx="4151">
                  <c:v>1996</c:v>
                </c:pt>
                <c:pt idx="4152">
                  <c:v>1996</c:v>
                </c:pt>
                <c:pt idx="4153">
                  <c:v>1996</c:v>
                </c:pt>
                <c:pt idx="4154">
                  <c:v>1996</c:v>
                </c:pt>
                <c:pt idx="4155">
                  <c:v>1996</c:v>
                </c:pt>
                <c:pt idx="4156">
                  <c:v>1997</c:v>
                </c:pt>
                <c:pt idx="4157">
                  <c:v>1997</c:v>
                </c:pt>
                <c:pt idx="4158">
                  <c:v>1997</c:v>
                </c:pt>
                <c:pt idx="4159">
                  <c:v>1997</c:v>
                </c:pt>
                <c:pt idx="4160">
                  <c:v>1997</c:v>
                </c:pt>
                <c:pt idx="4161">
                  <c:v>1997</c:v>
                </c:pt>
                <c:pt idx="4162">
                  <c:v>2001</c:v>
                </c:pt>
                <c:pt idx="4163">
                  <c:v>1996</c:v>
                </c:pt>
                <c:pt idx="4164">
                  <c:v>1996</c:v>
                </c:pt>
                <c:pt idx="4165">
                  <c:v>1996</c:v>
                </c:pt>
                <c:pt idx="4166">
                  <c:v>1998</c:v>
                </c:pt>
                <c:pt idx="4167">
                  <c:v>1993</c:v>
                </c:pt>
                <c:pt idx="4168">
                  <c:v>1993</c:v>
                </c:pt>
                <c:pt idx="4169">
                  <c:v>1996</c:v>
                </c:pt>
                <c:pt idx="4170">
                  <c:v>1996</c:v>
                </c:pt>
                <c:pt idx="4171">
                  <c:v>1996</c:v>
                </c:pt>
                <c:pt idx="4172">
                  <c:v>1996</c:v>
                </c:pt>
                <c:pt idx="4173">
                  <c:v>1996</c:v>
                </c:pt>
                <c:pt idx="4174">
                  <c:v>1996</c:v>
                </c:pt>
                <c:pt idx="4175">
                  <c:v>1996</c:v>
                </c:pt>
                <c:pt idx="4176">
                  <c:v>1996</c:v>
                </c:pt>
                <c:pt idx="4177">
                  <c:v>1996</c:v>
                </c:pt>
                <c:pt idx="4178">
                  <c:v>1996</c:v>
                </c:pt>
                <c:pt idx="4179">
                  <c:v>1997</c:v>
                </c:pt>
                <c:pt idx="4180">
                  <c:v>1997</c:v>
                </c:pt>
                <c:pt idx="4181">
                  <c:v>2001</c:v>
                </c:pt>
                <c:pt idx="4182">
                  <c:v>2001</c:v>
                </c:pt>
                <c:pt idx="4183">
                  <c:v>1996</c:v>
                </c:pt>
                <c:pt idx="4184">
                  <c:v>1996</c:v>
                </c:pt>
                <c:pt idx="4185">
                  <c:v>1996</c:v>
                </c:pt>
                <c:pt idx="4186">
                  <c:v>1996</c:v>
                </c:pt>
                <c:pt idx="4187">
                  <c:v>1996</c:v>
                </c:pt>
                <c:pt idx="4188">
                  <c:v>1996</c:v>
                </c:pt>
                <c:pt idx="4189">
                  <c:v>1996</c:v>
                </c:pt>
                <c:pt idx="4190">
                  <c:v>1996</c:v>
                </c:pt>
                <c:pt idx="4191">
                  <c:v>1996</c:v>
                </c:pt>
                <c:pt idx="4192">
                  <c:v>1996</c:v>
                </c:pt>
                <c:pt idx="4193">
                  <c:v>1996</c:v>
                </c:pt>
                <c:pt idx="4194">
                  <c:v>1996</c:v>
                </c:pt>
                <c:pt idx="4195">
                  <c:v>1996</c:v>
                </c:pt>
                <c:pt idx="4196">
                  <c:v>1996</c:v>
                </c:pt>
                <c:pt idx="4197">
                  <c:v>1996</c:v>
                </c:pt>
                <c:pt idx="4198">
                  <c:v>1996</c:v>
                </c:pt>
                <c:pt idx="4199">
                  <c:v>1997</c:v>
                </c:pt>
                <c:pt idx="4200">
                  <c:v>1997</c:v>
                </c:pt>
                <c:pt idx="4201">
                  <c:v>2010</c:v>
                </c:pt>
                <c:pt idx="4202">
                  <c:v>2010</c:v>
                </c:pt>
                <c:pt idx="4203">
                  <c:v>1998</c:v>
                </c:pt>
                <c:pt idx="4204">
                  <c:v>1997</c:v>
                </c:pt>
                <c:pt idx="4205">
                  <c:v>2001</c:v>
                </c:pt>
                <c:pt idx="4206">
                  <c:v>2001</c:v>
                </c:pt>
                <c:pt idx="4207">
                  <c:v>2001</c:v>
                </c:pt>
                <c:pt idx="4208">
                  <c:v>2001</c:v>
                </c:pt>
                <c:pt idx="4209">
                  <c:v>2001</c:v>
                </c:pt>
                <c:pt idx="4210">
                  <c:v>2001</c:v>
                </c:pt>
                <c:pt idx="4211">
                  <c:v>2001</c:v>
                </c:pt>
                <c:pt idx="4212">
                  <c:v>1995</c:v>
                </c:pt>
                <c:pt idx="4213">
                  <c:v>2001</c:v>
                </c:pt>
                <c:pt idx="4214">
                  <c:v>1994</c:v>
                </c:pt>
                <c:pt idx="4215">
                  <c:v>1994</c:v>
                </c:pt>
                <c:pt idx="4216">
                  <c:v>1995</c:v>
                </c:pt>
                <c:pt idx="4217">
                  <c:v>1995</c:v>
                </c:pt>
                <c:pt idx="4218">
                  <c:v>1995</c:v>
                </c:pt>
                <c:pt idx="4219">
                  <c:v>1995</c:v>
                </c:pt>
                <c:pt idx="4220">
                  <c:v>2007</c:v>
                </c:pt>
                <c:pt idx="4221">
                  <c:v>2010</c:v>
                </c:pt>
                <c:pt idx="4222">
                  <c:v>2004</c:v>
                </c:pt>
                <c:pt idx="4223">
                  <c:v>2004</c:v>
                </c:pt>
                <c:pt idx="4224">
                  <c:v>2001</c:v>
                </c:pt>
                <c:pt idx="4225">
                  <c:v>2000</c:v>
                </c:pt>
                <c:pt idx="4226">
                  <c:v>2003</c:v>
                </c:pt>
                <c:pt idx="4227">
                  <c:v>2002</c:v>
                </c:pt>
                <c:pt idx="4228">
                  <c:v>2000</c:v>
                </c:pt>
                <c:pt idx="4229">
                  <c:v>2001</c:v>
                </c:pt>
                <c:pt idx="4230">
                  <c:v>2012</c:v>
                </c:pt>
                <c:pt idx="4231">
                  <c:v>2004</c:v>
                </c:pt>
                <c:pt idx="4232">
                  <c:v>2003</c:v>
                </c:pt>
                <c:pt idx="4233">
                  <c:v>1997</c:v>
                </c:pt>
                <c:pt idx="4234">
                  <c:v>1999</c:v>
                </c:pt>
                <c:pt idx="4235">
                  <c:v>2003</c:v>
                </c:pt>
                <c:pt idx="4236">
                  <c:v>2001</c:v>
                </c:pt>
                <c:pt idx="4237">
                  <c:v>1997</c:v>
                </c:pt>
                <c:pt idx="4238">
                  <c:v>2004</c:v>
                </c:pt>
                <c:pt idx="4239">
                  <c:v>2003</c:v>
                </c:pt>
                <c:pt idx="4240">
                  <c:v>2001</c:v>
                </c:pt>
                <c:pt idx="4241">
                  <c:v>2002</c:v>
                </c:pt>
                <c:pt idx="4242">
                  <c:v>1998</c:v>
                </c:pt>
                <c:pt idx="4243">
                  <c:v>1997</c:v>
                </c:pt>
                <c:pt idx="4244">
                  <c:v>2000</c:v>
                </c:pt>
                <c:pt idx="4245">
                  <c:v>2000</c:v>
                </c:pt>
                <c:pt idx="4246">
                  <c:v>2001</c:v>
                </c:pt>
                <c:pt idx="4247">
                  <c:v>1999</c:v>
                </c:pt>
                <c:pt idx="4248">
                  <c:v>1997</c:v>
                </c:pt>
                <c:pt idx="4249">
                  <c:v>2003</c:v>
                </c:pt>
                <c:pt idx="4250">
                  <c:v>2001</c:v>
                </c:pt>
                <c:pt idx="4251">
                  <c:v>2001</c:v>
                </c:pt>
                <c:pt idx="4252">
                  <c:v>1994</c:v>
                </c:pt>
                <c:pt idx="4253">
                  <c:v>1997</c:v>
                </c:pt>
                <c:pt idx="4254">
                  <c:v>2007</c:v>
                </c:pt>
                <c:pt idx="4255">
                  <c:v>1992</c:v>
                </c:pt>
                <c:pt idx="4256">
                  <c:v>2001</c:v>
                </c:pt>
                <c:pt idx="4257">
                  <c:v>2001</c:v>
                </c:pt>
                <c:pt idx="4258">
                  <c:v>1996</c:v>
                </c:pt>
                <c:pt idx="4259">
                  <c:v>1996</c:v>
                </c:pt>
                <c:pt idx="4260">
                  <c:v>1996</c:v>
                </c:pt>
                <c:pt idx="4261">
                  <c:v>1996</c:v>
                </c:pt>
                <c:pt idx="4262">
                  <c:v>1996</c:v>
                </c:pt>
                <c:pt idx="4263">
                  <c:v>1996</c:v>
                </c:pt>
                <c:pt idx="4264">
                  <c:v>1996</c:v>
                </c:pt>
                <c:pt idx="4265">
                  <c:v>1996</c:v>
                </c:pt>
                <c:pt idx="4266">
                  <c:v>1997</c:v>
                </c:pt>
                <c:pt idx="4267">
                  <c:v>1997</c:v>
                </c:pt>
                <c:pt idx="4268">
                  <c:v>1996</c:v>
                </c:pt>
                <c:pt idx="4269">
                  <c:v>1996</c:v>
                </c:pt>
                <c:pt idx="4270">
                  <c:v>1996</c:v>
                </c:pt>
                <c:pt idx="4271">
                  <c:v>1996</c:v>
                </c:pt>
                <c:pt idx="4272">
                  <c:v>1996</c:v>
                </c:pt>
                <c:pt idx="4273">
                  <c:v>1997</c:v>
                </c:pt>
                <c:pt idx="4274">
                  <c:v>1996</c:v>
                </c:pt>
                <c:pt idx="4275">
                  <c:v>1996</c:v>
                </c:pt>
                <c:pt idx="4276">
                  <c:v>1996</c:v>
                </c:pt>
                <c:pt idx="4277">
                  <c:v>1996</c:v>
                </c:pt>
                <c:pt idx="4278">
                  <c:v>1996</c:v>
                </c:pt>
                <c:pt idx="4279">
                  <c:v>1996</c:v>
                </c:pt>
                <c:pt idx="4280">
                  <c:v>1996</c:v>
                </c:pt>
                <c:pt idx="4281">
                  <c:v>1997</c:v>
                </c:pt>
                <c:pt idx="4282">
                  <c:v>1997</c:v>
                </c:pt>
                <c:pt idx="4283">
                  <c:v>1997</c:v>
                </c:pt>
                <c:pt idx="4284">
                  <c:v>1997</c:v>
                </c:pt>
                <c:pt idx="4285">
                  <c:v>2003</c:v>
                </c:pt>
                <c:pt idx="4286">
                  <c:v>1996</c:v>
                </c:pt>
                <c:pt idx="4287">
                  <c:v>1996</c:v>
                </c:pt>
                <c:pt idx="4288">
                  <c:v>1996</c:v>
                </c:pt>
                <c:pt idx="4289">
                  <c:v>1996</c:v>
                </c:pt>
                <c:pt idx="4290">
                  <c:v>1997</c:v>
                </c:pt>
                <c:pt idx="4291">
                  <c:v>1996</c:v>
                </c:pt>
                <c:pt idx="4292">
                  <c:v>1996</c:v>
                </c:pt>
                <c:pt idx="4293">
                  <c:v>1996</c:v>
                </c:pt>
                <c:pt idx="4294">
                  <c:v>1996</c:v>
                </c:pt>
                <c:pt idx="4295">
                  <c:v>1996</c:v>
                </c:pt>
                <c:pt idx="4296">
                  <c:v>1996</c:v>
                </c:pt>
                <c:pt idx="4297">
                  <c:v>1996</c:v>
                </c:pt>
                <c:pt idx="4298">
                  <c:v>1996</c:v>
                </c:pt>
                <c:pt idx="4299">
                  <c:v>1996</c:v>
                </c:pt>
                <c:pt idx="4300">
                  <c:v>1996</c:v>
                </c:pt>
                <c:pt idx="4301">
                  <c:v>1996</c:v>
                </c:pt>
                <c:pt idx="4302">
                  <c:v>1997</c:v>
                </c:pt>
                <c:pt idx="4303">
                  <c:v>1997</c:v>
                </c:pt>
                <c:pt idx="4304">
                  <c:v>1997</c:v>
                </c:pt>
                <c:pt idx="4305">
                  <c:v>1997</c:v>
                </c:pt>
                <c:pt idx="4306">
                  <c:v>1997</c:v>
                </c:pt>
                <c:pt idx="4307">
                  <c:v>1997</c:v>
                </c:pt>
                <c:pt idx="4308">
                  <c:v>1996</c:v>
                </c:pt>
                <c:pt idx="4309">
                  <c:v>1996</c:v>
                </c:pt>
                <c:pt idx="4310">
                  <c:v>1996</c:v>
                </c:pt>
                <c:pt idx="4311">
                  <c:v>1996</c:v>
                </c:pt>
                <c:pt idx="4312">
                  <c:v>1997</c:v>
                </c:pt>
                <c:pt idx="4313">
                  <c:v>1997</c:v>
                </c:pt>
                <c:pt idx="4314">
                  <c:v>2001</c:v>
                </c:pt>
                <c:pt idx="4315">
                  <c:v>2001</c:v>
                </c:pt>
                <c:pt idx="4316">
                  <c:v>2001</c:v>
                </c:pt>
                <c:pt idx="4317">
                  <c:v>2001</c:v>
                </c:pt>
                <c:pt idx="4318">
                  <c:v>2001</c:v>
                </c:pt>
                <c:pt idx="4319">
                  <c:v>2001</c:v>
                </c:pt>
                <c:pt idx="4320">
                  <c:v>1994</c:v>
                </c:pt>
                <c:pt idx="4321">
                  <c:v>1995</c:v>
                </c:pt>
                <c:pt idx="4322">
                  <c:v>1995</c:v>
                </c:pt>
                <c:pt idx="4323">
                  <c:v>1999</c:v>
                </c:pt>
                <c:pt idx="4324">
                  <c:v>1997</c:v>
                </c:pt>
                <c:pt idx="4325">
                  <c:v>2000</c:v>
                </c:pt>
                <c:pt idx="4326">
                  <c:v>1997</c:v>
                </c:pt>
                <c:pt idx="4327">
                  <c:v>2000</c:v>
                </c:pt>
                <c:pt idx="4328">
                  <c:v>1998</c:v>
                </c:pt>
                <c:pt idx="4329">
                  <c:v>1997</c:v>
                </c:pt>
                <c:pt idx="4330">
                  <c:v>1999</c:v>
                </c:pt>
                <c:pt idx="4331">
                  <c:v>1999</c:v>
                </c:pt>
                <c:pt idx="4332">
                  <c:v>2000</c:v>
                </c:pt>
                <c:pt idx="4333">
                  <c:v>1997</c:v>
                </c:pt>
                <c:pt idx="4334">
                  <c:v>2008</c:v>
                </c:pt>
                <c:pt idx="4335">
                  <c:v>2000</c:v>
                </c:pt>
                <c:pt idx="4336">
                  <c:v>2000</c:v>
                </c:pt>
                <c:pt idx="4337">
                  <c:v>1997</c:v>
                </c:pt>
                <c:pt idx="4338">
                  <c:v>2000</c:v>
                </c:pt>
                <c:pt idx="4339">
                  <c:v>1992</c:v>
                </c:pt>
                <c:pt idx="4340">
                  <c:v>1993</c:v>
                </c:pt>
                <c:pt idx="4341">
                  <c:v>1993</c:v>
                </c:pt>
                <c:pt idx="4342">
                  <c:v>1997</c:v>
                </c:pt>
                <c:pt idx="4343">
                  <c:v>1997</c:v>
                </c:pt>
                <c:pt idx="4344">
                  <c:v>1997</c:v>
                </c:pt>
                <c:pt idx="4345">
                  <c:v>1996</c:v>
                </c:pt>
                <c:pt idx="4346">
                  <c:v>1996</c:v>
                </c:pt>
                <c:pt idx="4347">
                  <c:v>1996</c:v>
                </c:pt>
                <c:pt idx="4348">
                  <c:v>1996</c:v>
                </c:pt>
                <c:pt idx="4349">
                  <c:v>1996</c:v>
                </c:pt>
                <c:pt idx="4350">
                  <c:v>1996</c:v>
                </c:pt>
                <c:pt idx="4351">
                  <c:v>1996</c:v>
                </c:pt>
                <c:pt idx="4352">
                  <c:v>1996</c:v>
                </c:pt>
                <c:pt idx="4353">
                  <c:v>1997</c:v>
                </c:pt>
                <c:pt idx="4354">
                  <c:v>1997</c:v>
                </c:pt>
                <c:pt idx="4355">
                  <c:v>1996</c:v>
                </c:pt>
                <c:pt idx="4356">
                  <c:v>1996</c:v>
                </c:pt>
                <c:pt idx="4357">
                  <c:v>1996</c:v>
                </c:pt>
                <c:pt idx="4358">
                  <c:v>1996</c:v>
                </c:pt>
                <c:pt idx="4359">
                  <c:v>1996</c:v>
                </c:pt>
                <c:pt idx="4360">
                  <c:v>1996</c:v>
                </c:pt>
                <c:pt idx="4361">
                  <c:v>1996</c:v>
                </c:pt>
                <c:pt idx="4362">
                  <c:v>1996</c:v>
                </c:pt>
                <c:pt idx="4363">
                  <c:v>1997</c:v>
                </c:pt>
                <c:pt idx="4364">
                  <c:v>1997</c:v>
                </c:pt>
                <c:pt idx="4365">
                  <c:v>1996</c:v>
                </c:pt>
                <c:pt idx="4366">
                  <c:v>1996</c:v>
                </c:pt>
                <c:pt idx="4367">
                  <c:v>1996</c:v>
                </c:pt>
                <c:pt idx="4368">
                  <c:v>1996</c:v>
                </c:pt>
                <c:pt idx="4369">
                  <c:v>1996</c:v>
                </c:pt>
                <c:pt idx="4370">
                  <c:v>1996</c:v>
                </c:pt>
                <c:pt idx="4371">
                  <c:v>1996</c:v>
                </c:pt>
                <c:pt idx="4372">
                  <c:v>1996</c:v>
                </c:pt>
                <c:pt idx="4373">
                  <c:v>1996</c:v>
                </c:pt>
                <c:pt idx="4374">
                  <c:v>1996</c:v>
                </c:pt>
                <c:pt idx="4375">
                  <c:v>1996</c:v>
                </c:pt>
                <c:pt idx="4376">
                  <c:v>1996</c:v>
                </c:pt>
                <c:pt idx="4377">
                  <c:v>1996</c:v>
                </c:pt>
                <c:pt idx="4378">
                  <c:v>1997</c:v>
                </c:pt>
                <c:pt idx="4379">
                  <c:v>1997</c:v>
                </c:pt>
                <c:pt idx="4380">
                  <c:v>1996</c:v>
                </c:pt>
                <c:pt idx="4381">
                  <c:v>1996</c:v>
                </c:pt>
                <c:pt idx="4382">
                  <c:v>1996</c:v>
                </c:pt>
                <c:pt idx="4383">
                  <c:v>1996</c:v>
                </c:pt>
                <c:pt idx="4384">
                  <c:v>1996</c:v>
                </c:pt>
                <c:pt idx="4385">
                  <c:v>1995</c:v>
                </c:pt>
                <c:pt idx="4386">
                  <c:v>1994</c:v>
                </c:pt>
                <c:pt idx="4387">
                  <c:v>1995</c:v>
                </c:pt>
                <c:pt idx="4388">
                  <c:v>1995</c:v>
                </c:pt>
                <c:pt idx="4389">
                  <c:v>1995</c:v>
                </c:pt>
                <c:pt idx="4390">
                  <c:v>1997</c:v>
                </c:pt>
                <c:pt idx="4391">
                  <c:v>1997</c:v>
                </c:pt>
                <c:pt idx="4392">
                  <c:v>1997</c:v>
                </c:pt>
                <c:pt idx="4393">
                  <c:v>1996</c:v>
                </c:pt>
                <c:pt idx="4394">
                  <c:v>1996</c:v>
                </c:pt>
                <c:pt idx="4395">
                  <c:v>1996</c:v>
                </c:pt>
                <c:pt idx="4396">
                  <c:v>1996</c:v>
                </c:pt>
                <c:pt idx="4397">
                  <c:v>1996</c:v>
                </c:pt>
                <c:pt idx="4398">
                  <c:v>1996</c:v>
                </c:pt>
                <c:pt idx="4399">
                  <c:v>1996</c:v>
                </c:pt>
                <c:pt idx="4400">
                  <c:v>1996</c:v>
                </c:pt>
                <c:pt idx="4401">
                  <c:v>1997</c:v>
                </c:pt>
                <c:pt idx="4402">
                  <c:v>1997</c:v>
                </c:pt>
                <c:pt idx="4403">
                  <c:v>1997</c:v>
                </c:pt>
                <c:pt idx="4404">
                  <c:v>1996</c:v>
                </c:pt>
                <c:pt idx="4405">
                  <c:v>1996</c:v>
                </c:pt>
                <c:pt idx="4406">
                  <c:v>1996</c:v>
                </c:pt>
                <c:pt idx="4407">
                  <c:v>1996</c:v>
                </c:pt>
                <c:pt idx="4408">
                  <c:v>1996</c:v>
                </c:pt>
                <c:pt idx="4409">
                  <c:v>1996</c:v>
                </c:pt>
                <c:pt idx="4410">
                  <c:v>1996</c:v>
                </c:pt>
                <c:pt idx="4411">
                  <c:v>1996</c:v>
                </c:pt>
                <c:pt idx="4412">
                  <c:v>1996</c:v>
                </c:pt>
                <c:pt idx="4413">
                  <c:v>1996</c:v>
                </c:pt>
                <c:pt idx="4414">
                  <c:v>1996</c:v>
                </c:pt>
                <c:pt idx="4415">
                  <c:v>1996</c:v>
                </c:pt>
                <c:pt idx="4416">
                  <c:v>1996</c:v>
                </c:pt>
                <c:pt idx="4417">
                  <c:v>1996</c:v>
                </c:pt>
                <c:pt idx="4418">
                  <c:v>1996</c:v>
                </c:pt>
                <c:pt idx="4419">
                  <c:v>1996</c:v>
                </c:pt>
                <c:pt idx="4420">
                  <c:v>1996</c:v>
                </c:pt>
                <c:pt idx="4421">
                  <c:v>1996</c:v>
                </c:pt>
                <c:pt idx="4422">
                  <c:v>1996</c:v>
                </c:pt>
                <c:pt idx="4423">
                  <c:v>1996</c:v>
                </c:pt>
                <c:pt idx="4424">
                  <c:v>1996</c:v>
                </c:pt>
                <c:pt idx="4425">
                  <c:v>1996</c:v>
                </c:pt>
                <c:pt idx="4426">
                  <c:v>1996</c:v>
                </c:pt>
                <c:pt idx="4427">
                  <c:v>1996</c:v>
                </c:pt>
                <c:pt idx="4428">
                  <c:v>1996</c:v>
                </c:pt>
                <c:pt idx="4429">
                  <c:v>1996</c:v>
                </c:pt>
                <c:pt idx="4430">
                  <c:v>1996</c:v>
                </c:pt>
                <c:pt idx="4431">
                  <c:v>1996</c:v>
                </c:pt>
                <c:pt idx="4432">
                  <c:v>1996</c:v>
                </c:pt>
                <c:pt idx="4433">
                  <c:v>1996</c:v>
                </c:pt>
                <c:pt idx="4434">
                  <c:v>1996</c:v>
                </c:pt>
                <c:pt idx="4435">
                  <c:v>1996</c:v>
                </c:pt>
                <c:pt idx="4436">
                  <c:v>1996</c:v>
                </c:pt>
                <c:pt idx="4437">
                  <c:v>1996</c:v>
                </c:pt>
                <c:pt idx="4438">
                  <c:v>1996</c:v>
                </c:pt>
                <c:pt idx="4439">
                  <c:v>1996</c:v>
                </c:pt>
                <c:pt idx="4440">
                  <c:v>1996</c:v>
                </c:pt>
                <c:pt idx="4441">
                  <c:v>1996</c:v>
                </c:pt>
                <c:pt idx="4442">
                  <c:v>1996</c:v>
                </c:pt>
                <c:pt idx="4443">
                  <c:v>1996</c:v>
                </c:pt>
                <c:pt idx="4444">
                  <c:v>1996</c:v>
                </c:pt>
                <c:pt idx="4445">
                  <c:v>1996</c:v>
                </c:pt>
                <c:pt idx="4446">
                  <c:v>1996</c:v>
                </c:pt>
                <c:pt idx="4447">
                  <c:v>1994</c:v>
                </c:pt>
                <c:pt idx="4448">
                  <c:v>1995</c:v>
                </c:pt>
                <c:pt idx="4449">
                  <c:v>1995</c:v>
                </c:pt>
                <c:pt idx="4450">
                  <c:v>1995</c:v>
                </c:pt>
                <c:pt idx="4451">
                  <c:v>1995</c:v>
                </c:pt>
                <c:pt idx="4452">
                  <c:v>1996</c:v>
                </c:pt>
                <c:pt idx="4453">
                  <c:v>1996</c:v>
                </c:pt>
                <c:pt idx="4454">
                  <c:v>1997</c:v>
                </c:pt>
                <c:pt idx="4455">
                  <c:v>1996</c:v>
                </c:pt>
                <c:pt idx="4456">
                  <c:v>1996</c:v>
                </c:pt>
                <c:pt idx="4457">
                  <c:v>1996</c:v>
                </c:pt>
                <c:pt idx="4458">
                  <c:v>1996</c:v>
                </c:pt>
                <c:pt idx="4459">
                  <c:v>1996</c:v>
                </c:pt>
                <c:pt idx="4460">
                  <c:v>1996</c:v>
                </c:pt>
                <c:pt idx="4461">
                  <c:v>1996</c:v>
                </c:pt>
                <c:pt idx="4462">
                  <c:v>1996</c:v>
                </c:pt>
                <c:pt idx="4463">
                  <c:v>1997</c:v>
                </c:pt>
                <c:pt idx="4464">
                  <c:v>1997</c:v>
                </c:pt>
                <c:pt idx="4465">
                  <c:v>1997</c:v>
                </c:pt>
                <c:pt idx="4466">
                  <c:v>1997</c:v>
                </c:pt>
                <c:pt idx="4467">
                  <c:v>1996</c:v>
                </c:pt>
                <c:pt idx="4468">
                  <c:v>1996</c:v>
                </c:pt>
                <c:pt idx="4469">
                  <c:v>1996</c:v>
                </c:pt>
                <c:pt idx="4470">
                  <c:v>1996</c:v>
                </c:pt>
                <c:pt idx="4471">
                  <c:v>1996</c:v>
                </c:pt>
                <c:pt idx="4472">
                  <c:v>1996</c:v>
                </c:pt>
                <c:pt idx="4473">
                  <c:v>1996</c:v>
                </c:pt>
                <c:pt idx="4474">
                  <c:v>1996</c:v>
                </c:pt>
                <c:pt idx="4475">
                  <c:v>1996</c:v>
                </c:pt>
                <c:pt idx="4476">
                  <c:v>1996</c:v>
                </c:pt>
                <c:pt idx="4477">
                  <c:v>1996</c:v>
                </c:pt>
                <c:pt idx="4478">
                  <c:v>1996</c:v>
                </c:pt>
                <c:pt idx="4479">
                  <c:v>1996</c:v>
                </c:pt>
                <c:pt idx="4480">
                  <c:v>1996</c:v>
                </c:pt>
                <c:pt idx="4481">
                  <c:v>1996</c:v>
                </c:pt>
                <c:pt idx="4482">
                  <c:v>1996</c:v>
                </c:pt>
                <c:pt idx="4483">
                  <c:v>1996</c:v>
                </c:pt>
                <c:pt idx="4484">
                  <c:v>1996</c:v>
                </c:pt>
                <c:pt idx="4485">
                  <c:v>1996</c:v>
                </c:pt>
                <c:pt idx="4486">
                  <c:v>1996</c:v>
                </c:pt>
                <c:pt idx="4487">
                  <c:v>1996</c:v>
                </c:pt>
                <c:pt idx="4488">
                  <c:v>1996</c:v>
                </c:pt>
                <c:pt idx="4489">
                  <c:v>1996</c:v>
                </c:pt>
                <c:pt idx="4490">
                  <c:v>1996</c:v>
                </c:pt>
                <c:pt idx="4491">
                  <c:v>1996</c:v>
                </c:pt>
                <c:pt idx="4492">
                  <c:v>1996</c:v>
                </c:pt>
                <c:pt idx="4493">
                  <c:v>1996</c:v>
                </c:pt>
                <c:pt idx="4494">
                  <c:v>1996</c:v>
                </c:pt>
                <c:pt idx="4495">
                  <c:v>1996</c:v>
                </c:pt>
                <c:pt idx="4496">
                  <c:v>1996</c:v>
                </c:pt>
                <c:pt idx="4497">
                  <c:v>1996</c:v>
                </c:pt>
                <c:pt idx="4498">
                  <c:v>1997</c:v>
                </c:pt>
                <c:pt idx="4499">
                  <c:v>1997</c:v>
                </c:pt>
                <c:pt idx="4500">
                  <c:v>1996</c:v>
                </c:pt>
                <c:pt idx="4501">
                  <c:v>1996</c:v>
                </c:pt>
                <c:pt idx="4502">
                  <c:v>1996</c:v>
                </c:pt>
                <c:pt idx="4503">
                  <c:v>1996</c:v>
                </c:pt>
                <c:pt idx="4504">
                  <c:v>1996</c:v>
                </c:pt>
                <c:pt idx="4505">
                  <c:v>1996</c:v>
                </c:pt>
                <c:pt idx="4506">
                  <c:v>1996</c:v>
                </c:pt>
                <c:pt idx="4507">
                  <c:v>1997</c:v>
                </c:pt>
                <c:pt idx="4508">
                  <c:v>1997</c:v>
                </c:pt>
                <c:pt idx="4509">
                  <c:v>1997</c:v>
                </c:pt>
                <c:pt idx="4510">
                  <c:v>1997</c:v>
                </c:pt>
                <c:pt idx="4511">
                  <c:v>1996</c:v>
                </c:pt>
                <c:pt idx="4512">
                  <c:v>1996</c:v>
                </c:pt>
                <c:pt idx="4513">
                  <c:v>1996</c:v>
                </c:pt>
                <c:pt idx="4514">
                  <c:v>1996</c:v>
                </c:pt>
                <c:pt idx="4515">
                  <c:v>1996</c:v>
                </c:pt>
                <c:pt idx="4516">
                  <c:v>1996</c:v>
                </c:pt>
                <c:pt idx="4517">
                  <c:v>1996</c:v>
                </c:pt>
                <c:pt idx="4518">
                  <c:v>1996</c:v>
                </c:pt>
                <c:pt idx="4519">
                  <c:v>1996</c:v>
                </c:pt>
                <c:pt idx="4520">
                  <c:v>1996</c:v>
                </c:pt>
                <c:pt idx="4521">
                  <c:v>1996</c:v>
                </c:pt>
                <c:pt idx="4522">
                  <c:v>1996</c:v>
                </c:pt>
                <c:pt idx="4523">
                  <c:v>1996</c:v>
                </c:pt>
                <c:pt idx="4524">
                  <c:v>1996</c:v>
                </c:pt>
                <c:pt idx="4525">
                  <c:v>1996</c:v>
                </c:pt>
                <c:pt idx="4526">
                  <c:v>1996</c:v>
                </c:pt>
                <c:pt idx="4527">
                  <c:v>1996</c:v>
                </c:pt>
                <c:pt idx="4528">
                  <c:v>1996</c:v>
                </c:pt>
                <c:pt idx="4529">
                  <c:v>1996</c:v>
                </c:pt>
                <c:pt idx="4530">
                  <c:v>1996</c:v>
                </c:pt>
                <c:pt idx="4531">
                  <c:v>1996</c:v>
                </c:pt>
                <c:pt idx="4532">
                  <c:v>1997</c:v>
                </c:pt>
                <c:pt idx="4533">
                  <c:v>1996</c:v>
                </c:pt>
                <c:pt idx="4534">
                  <c:v>1996</c:v>
                </c:pt>
                <c:pt idx="4535">
                  <c:v>1996</c:v>
                </c:pt>
                <c:pt idx="4536">
                  <c:v>1996</c:v>
                </c:pt>
                <c:pt idx="4537">
                  <c:v>1996</c:v>
                </c:pt>
                <c:pt idx="4538">
                  <c:v>1996</c:v>
                </c:pt>
                <c:pt idx="4539">
                  <c:v>1996</c:v>
                </c:pt>
                <c:pt idx="4540">
                  <c:v>1996</c:v>
                </c:pt>
              </c:numCache>
            </c:numRef>
          </c:xVal>
          <c:yVal>
            <c:numRef>
              <c:f>diazinon!$D$2:$D$13621</c:f>
              <c:numCache>
                <c:formatCode>General</c:formatCode>
                <c:ptCount val="4541"/>
                <c:pt idx="0">
                  <c:v>61.902999999999999</c:v>
                </c:pt>
                <c:pt idx="1">
                  <c:v>46.628999999999998</c:v>
                </c:pt>
                <c:pt idx="2">
                  <c:v>37.69</c:v>
                </c:pt>
                <c:pt idx="3">
                  <c:v>36.82</c:v>
                </c:pt>
                <c:pt idx="4">
                  <c:v>29.370999999999999</c:v>
                </c:pt>
                <c:pt idx="5">
                  <c:v>26</c:v>
                </c:pt>
                <c:pt idx="6">
                  <c:v>18</c:v>
                </c:pt>
                <c:pt idx="7">
                  <c:v>16.812999999999999</c:v>
                </c:pt>
                <c:pt idx="8">
                  <c:v>16.291</c:v>
                </c:pt>
                <c:pt idx="9">
                  <c:v>15.5</c:v>
                </c:pt>
                <c:pt idx="10">
                  <c:v>12.5</c:v>
                </c:pt>
                <c:pt idx="11">
                  <c:v>12.25</c:v>
                </c:pt>
                <c:pt idx="12">
                  <c:v>10.6</c:v>
                </c:pt>
                <c:pt idx="13">
                  <c:v>9.7200000000000006</c:v>
                </c:pt>
                <c:pt idx="14">
                  <c:v>9.375</c:v>
                </c:pt>
                <c:pt idx="15">
                  <c:v>8.6999999999999993</c:v>
                </c:pt>
                <c:pt idx="16">
                  <c:v>8.0079999999999991</c:v>
                </c:pt>
                <c:pt idx="17">
                  <c:v>7.8</c:v>
                </c:pt>
                <c:pt idx="18">
                  <c:v>7.7990000000000004</c:v>
                </c:pt>
                <c:pt idx="19">
                  <c:v>7.69</c:v>
                </c:pt>
                <c:pt idx="20">
                  <c:v>7.25</c:v>
                </c:pt>
                <c:pt idx="21">
                  <c:v>6.84</c:v>
                </c:pt>
                <c:pt idx="22">
                  <c:v>6.7</c:v>
                </c:pt>
                <c:pt idx="23">
                  <c:v>6.65</c:v>
                </c:pt>
                <c:pt idx="24">
                  <c:v>6.4029999999999996</c:v>
                </c:pt>
                <c:pt idx="25">
                  <c:v>6.05</c:v>
                </c:pt>
                <c:pt idx="26">
                  <c:v>5.75</c:v>
                </c:pt>
                <c:pt idx="27">
                  <c:v>5.74</c:v>
                </c:pt>
                <c:pt idx="28">
                  <c:v>5.609</c:v>
                </c:pt>
                <c:pt idx="29">
                  <c:v>5.57</c:v>
                </c:pt>
                <c:pt idx="30">
                  <c:v>5.52</c:v>
                </c:pt>
                <c:pt idx="31">
                  <c:v>5.33</c:v>
                </c:pt>
                <c:pt idx="32">
                  <c:v>5.0599999999999996</c:v>
                </c:pt>
                <c:pt idx="33">
                  <c:v>4.97</c:v>
                </c:pt>
                <c:pt idx="34">
                  <c:v>4.8</c:v>
                </c:pt>
                <c:pt idx="35">
                  <c:v>4.72</c:v>
                </c:pt>
                <c:pt idx="36">
                  <c:v>4.5</c:v>
                </c:pt>
                <c:pt idx="37">
                  <c:v>4.5</c:v>
                </c:pt>
                <c:pt idx="38">
                  <c:v>4.3</c:v>
                </c:pt>
                <c:pt idx="39">
                  <c:v>4.29</c:v>
                </c:pt>
                <c:pt idx="40">
                  <c:v>4.1399999999999997</c:v>
                </c:pt>
                <c:pt idx="41">
                  <c:v>4.09</c:v>
                </c:pt>
                <c:pt idx="42">
                  <c:v>4.07</c:v>
                </c:pt>
                <c:pt idx="43">
                  <c:v>4.03</c:v>
                </c:pt>
                <c:pt idx="44">
                  <c:v>3.98</c:v>
                </c:pt>
                <c:pt idx="45">
                  <c:v>3.97</c:v>
                </c:pt>
                <c:pt idx="46">
                  <c:v>3.9</c:v>
                </c:pt>
                <c:pt idx="47">
                  <c:v>3.8570000000000002</c:v>
                </c:pt>
                <c:pt idx="48">
                  <c:v>3.85</c:v>
                </c:pt>
                <c:pt idx="49">
                  <c:v>3.8</c:v>
                </c:pt>
                <c:pt idx="50">
                  <c:v>3.6539999999999999</c:v>
                </c:pt>
                <c:pt idx="51">
                  <c:v>3.6</c:v>
                </c:pt>
                <c:pt idx="52">
                  <c:v>3.39</c:v>
                </c:pt>
                <c:pt idx="53">
                  <c:v>3.3</c:v>
                </c:pt>
                <c:pt idx="54">
                  <c:v>3.2</c:v>
                </c:pt>
                <c:pt idx="55">
                  <c:v>3.16</c:v>
                </c:pt>
                <c:pt idx="56">
                  <c:v>3</c:v>
                </c:pt>
                <c:pt idx="57">
                  <c:v>2.927</c:v>
                </c:pt>
                <c:pt idx="58">
                  <c:v>2.9</c:v>
                </c:pt>
                <c:pt idx="59">
                  <c:v>2.9</c:v>
                </c:pt>
                <c:pt idx="60">
                  <c:v>2.9</c:v>
                </c:pt>
                <c:pt idx="61">
                  <c:v>2.89</c:v>
                </c:pt>
                <c:pt idx="62">
                  <c:v>2.85</c:v>
                </c:pt>
                <c:pt idx="63">
                  <c:v>2.8</c:v>
                </c:pt>
                <c:pt idx="64">
                  <c:v>2.8</c:v>
                </c:pt>
                <c:pt idx="65">
                  <c:v>2.79</c:v>
                </c:pt>
                <c:pt idx="66">
                  <c:v>2.74</c:v>
                </c:pt>
                <c:pt idx="67">
                  <c:v>2.7330000000000001</c:v>
                </c:pt>
                <c:pt idx="68">
                  <c:v>2.67</c:v>
                </c:pt>
                <c:pt idx="69">
                  <c:v>2.6</c:v>
                </c:pt>
                <c:pt idx="70">
                  <c:v>2.6</c:v>
                </c:pt>
                <c:pt idx="71">
                  <c:v>2.5979999999999999</c:v>
                </c:pt>
                <c:pt idx="72">
                  <c:v>2.5499999999999998</c:v>
                </c:pt>
                <c:pt idx="73">
                  <c:v>2.54</c:v>
                </c:pt>
                <c:pt idx="74">
                  <c:v>2.5110000000000001</c:v>
                </c:pt>
                <c:pt idx="75">
                  <c:v>2.5</c:v>
                </c:pt>
                <c:pt idx="76">
                  <c:v>2.5</c:v>
                </c:pt>
                <c:pt idx="77">
                  <c:v>2.48</c:v>
                </c:pt>
                <c:pt idx="78">
                  <c:v>2.4359999999999999</c:v>
                </c:pt>
                <c:pt idx="79">
                  <c:v>2.4140000000000001</c:v>
                </c:pt>
                <c:pt idx="80">
                  <c:v>2.4</c:v>
                </c:pt>
                <c:pt idx="81">
                  <c:v>2.4</c:v>
                </c:pt>
                <c:pt idx="82">
                  <c:v>2.37</c:v>
                </c:pt>
                <c:pt idx="83">
                  <c:v>2.2999999999999998</c:v>
                </c:pt>
                <c:pt idx="84">
                  <c:v>2.25</c:v>
                </c:pt>
                <c:pt idx="85">
                  <c:v>2.25</c:v>
                </c:pt>
                <c:pt idx="86">
                  <c:v>2.2200000000000002</c:v>
                </c:pt>
                <c:pt idx="87">
                  <c:v>2.14</c:v>
                </c:pt>
                <c:pt idx="88">
                  <c:v>2.1</c:v>
                </c:pt>
                <c:pt idx="89">
                  <c:v>2.1</c:v>
                </c:pt>
                <c:pt idx="90">
                  <c:v>2.0720000000000001</c:v>
                </c:pt>
                <c:pt idx="91">
                  <c:v>2.0299999999999998</c:v>
                </c:pt>
                <c:pt idx="92">
                  <c:v>2</c:v>
                </c:pt>
                <c:pt idx="93">
                  <c:v>2</c:v>
                </c:pt>
                <c:pt idx="94">
                  <c:v>2</c:v>
                </c:pt>
                <c:pt idx="95">
                  <c:v>2</c:v>
                </c:pt>
                <c:pt idx="96">
                  <c:v>2</c:v>
                </c:pt>
                <c:pt idx="97">
                  <c:v>2</c:v>
                </c:pt>
                <c:pt idx="98">
                  <c:v>1.94</c:v>
                </c:pt>
                <c:pt idx="99">
                  <c:v>1.9</c:v>
                </c:pt>
                <c:pt idx="100">
                  <c:v>1.9</c:v>
                </c:pt>
                <c:pt idx="101">
                  <c:v>1.83</c:v>
                </c:pt>
                <c:pt idx="102">
                  <c:v>1.82</c:v>
                </c:pt>
                <c:pt idx="103">
                  <c:v>1.8</c:v>
                </c:pt>
                <c:pt idx="104">
                  <c:v>1.8</c:v>
                </c:pt>
                <c:pt idx="105">
                  <c:v>1.8</c:v>
                </c:pt>
                <c:pt idx="106">
                  <c:v>1.8</c:v>
                </c:pt>
                <c:pt idx="107">
                  <c:v>1.738</c:v>
                </c:pt>
                <c:pt idx="108">
                  <c:v>1.738</c:v>
                </c:pt>
                <c:pt idx="109">
                  <c:v>1.7</c:v>
                </c:pt>
                <c:pt idx="110">
                  <c:v>1.7</c:v>
                </c:pt>
                <c:pt idx="111">
                  <c:v>1.69</c:v>
                </c:pt>
                <c:pt idx="112">
                  <c:v>1.69</c:v>
                </c:pt>
                <c:pt idx="113">
                  <c:v>1.69</c:v>
                </c:pt>
                <c:pt idx="114">
                  <c:v>1.68</c:v>
                </c:pt>
                <c:pt idx="115">
                  <c:v>1.67</c:v>
                </c:pt>
                <c:pt idx="116">
                  <c:v>1.61</c:v>
                </c:pt>
                <c:pt idx="117">
                  <c:v>1.57</c:v>
                </c:pt>
                <c:pt idx="118">
                  <c:v>1.52</c:v>
                </c:pt>
                <c:pt idx="119">
                  <c:v>1.5</c:v>
                </c:pt>
                <c:pt idx="120">
                  <c:v>1.5</c:v>
                </c:pt>
                <c:pt idx="121">
                  <c:v>1.5</c:v>
                </c:pt>
                <c:pt idx="122">
                  <c:v>1.5</c:v>
                </c:pt>
                <c:pt idx="123">
                  <c:v>1.5</c:v>
                </c:pt>
                <c:pt idx="124">
                  <c:v>1.5</c:v>
                </c:pt>
                <c:pt idx="125">
                  <c:v>1.4650000000000001</c:v>
                </c:pt>
                <c:pt idx="126">
                  <c:v>1.44</c:v>
                </c:pt>
                <c:pt idx="127">
                  <c:v>1.41</c:v>
                </c:pt>
                <c:pt idx="128">
                  <c:v>1.4</c:v>
                </c:pt>
                <c:pt idx="129">
                  <c:v>1.4</c:v>
                </c:pt>
                <c:pt idx="130">
                  <c:v>1.4</c:v>
                </c:pt>
                <c:pt idx="131">
                  <c:v>1.4</c:v>
                </c:pt>
                <c:pt idx="132">
                  <c:v>1.38</c:v>
                </c:pt>
                <c:pt idx="133">
                  <c:v>1.3776999999999999</c:v>
                </c:pt>
                <c:pt idx="134">
                  <c:v>1.3740000000000001</c:v>
                </c:pt>
                <c:pt idx="135">
                  <c:v>1.373</c:v>
                </c:pt>
                <c:pt idx="136">
                  <c:v>1.35</c:v>
                </c:pt>
                <c:pt idx="137">
                  <c:v>1.3420000000000001</c:v>
                </c:pt>
                <c:pt idx="138">
                  <c:v>1.33</c:v>
                </c:pt>
                <c:pt idx="139">
                  <c:v>1.32</c:v>
                </c:pt>
                <c:pt idx="140">
                  <c:v>1.32</c:v>
                </c:pt>
                <c:pt idx="141">
                  <c:v>1.32</c:v>
                </c:pt>
                <c:pt idx="142">
                  <c:v>1.3</c:v>
                </c:pt>
                <c:pt idx="143">
                  <c:v>1.3</c:v>
                </c:pt>
                <c:pt idx="144">
                  <c:v>1.3</c:v>
                </c:pt>
                <c:pt idx="145">
                  <c:v>1.29</c:v>
                </c:pt>
                <c:pt idx="146">
                  <c:v>1.29</c:v>
                </c:pt>
                <c:pt idx="147">
                  <c:v>1.2729999999999999</c:v>
                </c:pt>
                <c:pt idx="148">
                  <c:v>1.27</c:v>
                </c:pt>
                <c:pt idx="149">
                  <c:v>1.26</c:v>
                </c:pt>
                <c:pt idx="150">
                  <c:v>1.25</c:v>
                </c:pt>
                <c:pt idx="151">
                  <c:v>1.25</c:v>
                </c:pt>
                <c:pt idx="152">
                  <c:v>1.23</c:v>
                </c:pt>
                <c:pt idx="153">
                  <c:v>1.23</c:v>
                </c:pt>
                <c:pt idx="154">
                  <c:v>1.22</c:v>
                </c:pt>
                <c:pt idx="155">
                  <c:v>1.22</c:v>
                </c:pt>
                <c:pt idx="156">
                  <c:v>1.2</c:v>
                </c:pt>
                <c:pt idx="157">
                  <c:v>1.2</c:v>
                </c:pt>
                <c:pt idx="158">
                  <c:v>1.2</c:v>
                </c:pt>
                <c:pt idx="159">
                  <c:v>1.2</c:v>
                </c:pt>
                <c:pt idx="160">
                  <c:v>1.18</c:v>
                </c:pt>
                <c:pt idx="161">
                  <c:v>1.18</c:v>
                </c:pt>
                <c:pt idx="162">
                  <c:v>1.1599999999999999</c:v>
                </c:pt>
                <c:pt idx="163">
                  <c:v>1.1200000000000001</c:v>
                </c:pt>
                <c:pt idx="164">
                  <c:v>1.1100000000000001</c:v>
                </c:pt>
                <c:pt idx="165">
                  <c:v>1.1000000000000001</c:v>
                </c:pt>
                <c:pt idx="166">
                  <c:v>1.1000000000000001</c:v>
                </c:pt>
                <c:pt idx="167">
                  <c:v>1.1000000000000001</c:v>
                </c:pt>
                <c:pt idx="168">
                  <c:v>1.1000000000000001</c:v>
                </c:pt>
                <c:pt idx="169">
                  <c:v>1.1000000000000001</c:v>
                </c:pt>
                <c:pt idx="170">
                  <c:v>1.1000000000000001</c:v>
                </c:pt>
                <c:pt idx="171">
                  <c:v>1.1000000000000001</c:v>
                </c:pt>
                <c:pt idx="172">
                  <c:v>1.097</c:v>
                </c:pt>
                <c:pt idx="173">
                  <c:v>1.0880000000000001</c:v>
                </c:pt>
                <c:pt idx="174">
                  <c:v>1.085</c:v>
                </c:pt>
                <c:pt idx="175">
                  <c:v>1.07</c:v>
                </c:pt>
                <c:pt idx="176">
                  <c:v>1.06</c:v>
                </c:pt>
                <c:pt idx="177">
                  <c:v>1.06</c:v>
                </c:pt>
                <c:pt idx="178">
                  <c:v>1.06</c:v>
                </c:pt>
                <c:pt idx="179">
                  <c:v>1.04</c:v>
                </c:pt>
                <c:pt idx="180">
                  <c:v>1.03</c:v>
                </c:pt>
                <c:pt idx="181">
                  <c:v>1.03</c:v>
                </c:pt>
                <c:pt idx="182">
                  <c:v>1.02</c:v>
                </c:pt>
                <c:pt idx="183">
                  <c:v>1.01</c:v>
                </c:pt>
                <c:pt idx="184">
                  <c:v>1.0009999999999999</c:v>
                </c:pt>
                <c:pt idx="185">
                  <c:v>1</c:v>
                </c:pt>
                <c:pt idx="186">
                  <c:v>1</c:v>
                </c:pt>
                <c:pt idx="187">
                  <c:v>1</c:v>
                </c:pt>
                <c:pt idx="188">
                  <c:v>1</c:v>
                </c:pt>
                <c:pt idx="189">
                  <c:v>1</c:v>
                </c:pt>
                <c:pt idx="190">
                  <c:v>1</c:v>
                </c:pt>
                <c:pt idx="191">
                  <c:v>0.99399999999999999</c:v>
                </c:pt>
                <c:pt idx="192">
                  <c:v>0.98199999999999998</c:v>
                </c:pt>
                <c:pt idx="193">
                  <c:v>0.98</c:v>
                </c:pt>
                <c:pt idx="194">
                  <c:v>0.98</c:v>
                </c:pt>
                <c:pt idx="195">
                  <c:v>0.97899999999999998</c:v>
                </c:pt>
                <c:pt idx="196">
                  <c:v>0.9778</c:v>
                </c:pt>
                <c:pt idx="197">
                  <c:v>0.97699999999999998</c:v>
                </c:pt>
                <c:pt idx="198">
                  <c:v>0.97299999999999998</c:v>
                </c:pt>
                <c:pt idx="199">
                  <c:v>0.97099999999999997</c:v>
                </c:pt>
                <c:pt idx="200">
                  <c:v>0.96899999999999997</c:v>
                </c:pt>
                <c:pt idx="201">
                  <c:v>0.96</c:v>
                </c:pt>
                <c:pt idx="202">
                  <c:v>0.96</c:v>
                </c:pt>
                <c:pt idx="203">
                  <c:v>0.95099999999999996</c:v>
                </c:pt>
                <c:pt idx="204">
                  <c:v>0.95</c:v>
                </c:pt>
                <c:pt idx="205">
                  <c:v>0.94699999999999995</c:v>
                </c:pt>
                <c:pt idx="206">
                  <c:v>0.94699999999999995</c:v>
                </c:pt>
                <c:pt idx="207">
                  <c:v>0.94</c:v>
                </c:pt>
                <c:pt idx="208">
                  <c:v>0.92200000000000004</c:v>
                </c:pt>
                <c:pt idx="209">
                  <c:v>0.92100000000000004</c:v>
                </c:pt>
                <c:pt idx="210">
                  <c:v>0.92</c:v>
                </c:pt>
                <c:pt idx="211">
                  <c:v>0.91200000000000003</c:v>
                </c:pt>
                <c:pt idx="212">
                  <c:v>0.91</c:v>
                </c:pt>
                <c:pt idx="213">
                  <c:v>0.9</c:v>
                </c:pt>
                <c:pt idx="214">
                  <c:v>0.9</c:v>
                </c:pt>
                <c:pt idx="215">
                  <c:v>0.9</c:v>
                </c:pt>
                <c:pt idx="216">
                  <c:v>0.89</c:v>
                </c:pt>
                <c:pt idx="217">
                  <c:v>0.88</c:v>
                </c:pt>
                <c:pt idx="218">
                  <c:v>0.86199999999999999</c:v>
                </c:pt>
                <c:pt idx="219">
                  <c:v>0.86</c:v>
                </c:pt>
                <c:pt idx="220">
                  <c:v>0.85799999999999998</c:v>
                </c:pt>
                <c:pt idx="221">
                  <c:v>0.85</c:v>
                </c:pt>
                <c:pt idx="222">
                  <c:v>0.85</c:v>
                </c:pt>
                <c:pt idx="223">
                  <c:v>0.85</c:v>
                </c:pt>
                <c:pt idx="224">
                  <c:v>0.84099999999999997</c:v>
                </c:pt>
                <c:pt idx="225">
                  <c:v>0.84099999999999997</c:v>
                </c:pt>
                <c:pt idx="226">
                  <c:v>0.84</c:v>
                </c:pt>
                <c:pt idx="227">
                  <c:v>0.83499999999999996</c:v>
                </c:pt>
                <c:pt idx="228">
                  <c:v>0.83399999999999996</c:v>
                </c:pt>
                <c:pt idx="229">
                  <c:v>0.83</c:v>
                </c:pt>
                <c:pt idx="230">
                  <c:v>0.83</c:v>
                </c:pt>
                <c:pt idx="231">
                  <c:v>0.83</c:v>
                </c:pt>
                <c:pt idx="232">
                  <c:v>0.82299999999999995</c:v>
                </c:pt>
                <c:pt idx="233">
                  <c:v>0.82099999999999995</c:v>
                </c:pt>
                <c:pt idx="234">
                  <c:v>0.82</c:v>
                </c:pt>
                <c:pt idx="235">
                  <c:v>0.82</c:v>
                </c:pt>
                <c:pt idx="236">
                  <c:v>0.81299999999999994</c:v>
                </c:pt>
                <c:pt idx="237">
                  <c:v>0.81</c:v>
                </c:pt>
                <c:pt idx="238">
                  <c:v>0.81</c:v>
                </c:pt>
                <c:pt idx="239">
                  <c:v>0.81</c:v>
                </c:pt>
                <c:pt idx="240">
                  <c:v>0.80500000000000005</c:v>
                </c:pt>
                <c:pt idx="241">
                  <c:v>0.80300000000000005</c:v>
                </c:pt>
                <c:pt idx="242">
                  <c:v>0.8</c:v>
                </c:pt>
                <c:pt idx="243">
                  <c:v>0.8</c:v>
                </c:pt>
                <c:pt idx="244">
                  <c:v>0.8</c:v>
                </c:pt>
                <c:pt idx="245">
                  <c:v>0.8</c:v>
                </c:pt>
                <c:pt idx="246">
                  <c:v>0.79200000000000004</c:v>
                </c:pt>
                <c:pt idx="247">
                  <c:v>0.79200000000000004</c:v>
                </c:pt>
                <c:pt idx="248">
                  <c:v>0.78200000000000003</c:v>
                </c:pt>
                <c:pt idx="249">
                  <c:v>0.78</c:v>
                </c:pt>
                <c:pt idx="250">
                  <c:v>0.78</c:v>
                </c:pt>
                <c:pt idx="251">
                  <c:v>0.78</c:v>
                </c:pt>
                <c:pt idx="252">
                  <c:v>0.77400000000000002</c:v>
                </c:pt>
                <c:pt idx="253">
                  <c:v>0.77</c:v>
                </c:pt>
                <c:pt idx="254">
                  <c:v>0.77</c:v>
                </c:pt>
                <c:pt idx="255">
                  <c:v>0.76700000000000002</c:v>
                </c:pt>
                <c:pt idx="256">
                  <c:v>0.76600000000000001</c:v>
                </c:pt>
                <c:pt idx="257">
                  <c:v>0.76500000000000001</c:v>
                </c:pt>
                <c:pt idx="258">
                  <c:v>0.76200000000000001</c:v>
                </c:pt>
                <c:pt idx="259">
                  <c:v>0.76100000000000001</c:v>
                </c:pt>
                <c:pt idx="260">
                  <c:v>0.76</c:v>
                </c:pt>
                <c:pt idx="261">
                  <c:v>0.76</c:v>
                </c:pt>
                <c:pt idx="262">
                  <c:v>0.75600000000000001</c:v>
                </c:pt>
                <c:pt idx="263">
                  <c:v>0.75</c:v>
                </c:pt>
                <c:pt idx="264">
                  <c:v>0.74099999999999999</c:v>
                </c:pt>
                <c:pt idx="265">
                  <c:v>0.74</c:v>
                </c:pt>
                <c:pt idx="266">
                  <c:v>0.73</c:v>
                </c:pt>
                <c:pt idx="267">
                  <c:v>0.73</c:v>
                </c:pt>
                <c:pt idx="268">
                  <c:v>0.72799999999999998</c:v>
                </c:pt>
                <c:pt idx="269">
                  <c:v>0.72699999999999998</c:v>
                </c:pt>
                <c:pt idx="270">
                  <c:v>0.72599999999999998</c:v>
                </c:pt>
                <c:pt idx="271">
                  <c:v>0.72499999999999998</c:v>
                </c:pt>
                <c:pt idx="272">
                  <c:v>0.72099999999999997</c:v>
                </c:pt>
                <c:pt idx="273">
                  <c:v>0.72</c:v>
                </c:pt>
                <c:pt idx="274">
                  <c:v>0.71799999999999997</c:v>
                </c:pt>
                <c:pt idx="275">
                  <c:v>0.71399999999999997</c:v>
                </c:pt>
                <c:pt idx="276">
                  <c:v>0.70899999999999996</c:v>
                </c:pt>
                <c:pt idx="277">
                  <c:v>0.70799999999999996</c:v>
                </c:pt>
                <c:pt idx="278">
                  <c:v>0.70199999999999996</c:v>
                </c:pt>
                <c:pt idx="279">
                  <c:v>0.7</c:v>
                </c:pt>
                <c:pt idx="280">
                  <c:v>0.7</c:v>
                </c:pt>
                <c:pt idx="281">
                  <c:v>0.7</c:v>
                </c:pt>
                <c:pt idx="282">
                  <c:v>0.7</c:v>
                </c:pt>
                <c:pt idx="283">
                  <c:v>0.7</c:v>
                </c:pt>
                <c:pt idx="284">
                  <c:v>0.69799999999999995</c:v>
                </c:pt>
                <c:pt idx="285">
                  <c:v>0.69399999999999995</c:v>
                </c:pt>
                <c:pt idx="286">
                  <c:v>0.69099999999999995</c:v>
                </c:pt>
                <c:pt idx="287">
                  <c:v>0.68500000000000005</c:v>
                </c:pt>
                <c:pt idx="288">
                  <c:v>0.68500000000000005</c:v>
                </c:pt>
                <c:pt idx="289">
                  <c:v>0.68400000000000005</c:v>
                </c:pt>
                <c:pt idx="290">
                  <c:v>0.68</c:v>
                </c:pt>
                <c:pt idx="291">
                  <c:v>0.67</c:v>
                </c:pt>
                <c:pt idx="292">
                  <c:v>0.66</c:v>
                </c:pt>
                <c:pt idx="293">
                  <c:v>0.66</c:v>
                </c:pt>
                <c:pt idx="294">
                  <c:v>0.66</c:v>
                </c:pt>
                <c:pt idx="295">
                  <c:v>0.66</c:v>
                </c:pt>
                <c:pt idx="296">
                  <c:v>0.65800000000000003</c:v>
                </c:pt>
                <c:pt idx="297">
                  <c:v>0.65100000000000002</c:v>
                </c:pt>
                <c:pt idx="298">
                  <c:v>0.64300000000000002</c:v>
                </c:pt>
                <c:pt idx="299">
                  <c:v>0.64</c:v>
                </c:pt>
                <c:pt idx="300">
                  <c:v>0.64</c:v>
                </c:pt>
                <c:pt idx="301">
                  <c:v>0.64</c:v>
                </c:pt>
                <c:pt idx="302">
                  <c:v>0.63</c:v>
                </c:pt>
                <c:pt idx="303">
                  <c:v>0.63</c:v>
                </c:pt>
                <c:pt idx="304">
                  <c:v>0.63</c:v>
                </c:pt>
                <c:pt idx="305">
                  <c:v>0.626</c:v>
                </c:pt>
                <c:pt idx="306">
                  <c:v>0.625</c:v>
                </c:pt>
                <c:pt idx="307">
                  <c:v>0.623</c:v>
                </c:pt>
                <c:pt idx="308">
                  <c:v>0.62</c:v>
                </c:pt>
                <c:pt idx="309">
                  <c:v>0.61599999999999999</c:v>
                </c:pt>
                <c:pt idx="310">
                  <c:v>0.61</c:v>
                </c:pt>
                <c:pt idx="311">
                  <c:v>0.61</c:v>
                </c:pt>
                <c:pt idx="312">
                  <c:v>0.61</c:v>
                </c:pt>
                <c:pt idx="313">
                  <c:v>0.60199999999999998</c:v>
                </c:pt>
                <c:pt idx="314">
                  <c:v>0.60070000000000001</c:v>
                </c:pt>
                <c:pt idx="315">
                  <c:v>0.6</c:v>
                </c:pt>
                <c:pt idx="316">
                  <c:v>0.6</c:v>
                </c:pt>
                <c:pt idx="317">
                  <c:v>0.6</c:v>
                </c:pt>
                <c:pt idx="318">
                  <c:v>0.59499999999999997</c:v>
                </c:pt>
                <c:pt idx="319">
                  <c:v>0.59099999999999997</c:v>
                </c:pt>
                <c:pt idx="320">
                  <c:v>0.59099999999999997</c:v>
                </c:pt>
                <c:pt idx="321">
                  <c:v>0.59099999999999997</c:v>
                </c:pt>
                <c:pt idx="322">
                  <c:v>0.59</c:v>
                </c:pt>
                <c:pt idx="323">
                  <c:v>0.59</c:v>
                </c:pt>
                <c:pt idx="324">
                  <c:v>0.59</c:v>
                </c:pt>
                <c:pt idx="325">
                  <c:v>0.58799999999999997</c:v>
                </c:pt>
                <c:pt idx="326">
                  <c:v>0.58399999999999996</c:v>
                </c:pt>
                <c:pt idx="327">
                  <c:v>0.58199999999999996</c:v>
                </c:pt>
                <c:pt idx="328">
                  <c:v>0.58199999999999996</c:v>
                </c:pt>
                <c:pt idx="329">
                  <c:v>0.58199999999999996</c:v>
                </c:pt>
                <c:pt idx="330">
                  <c:v>0.57999999999999996</c:v>
                </c:pt>
                <c:pt idx="331">
                  <c:v>0.57999999999999996</c:v>
                </c:pt>
                <c:pt idx="332">
                  <c:v>0.57499999999999996</c:v>
                </c:pt>
                <c:pt idx="333">
                  <c:v>0.57499999999999996</c:v>
                </c:pt>
                <c:pt idx="334">
                  <c:v>0.57199999999999995</c:v>
                </c:pt>
                <c:pt idx="335">
                  <c:v>0.56999999999999995</c:v>
                </c:pt>
                <c:pt idx="336">
                  <c:v>0.56999999999999995</c:v>
                </c:pt>
                <c:pt idx="337">
                  <c:v>0.56899999999999995</c:v>
                </c:pt>
                <c:pt idx="338">
                  <c:v>0.56799999999999995</c:v>
                </c:pt>
                <c:pt idx="339">
                  <c:v>0.56200000000000006</c:v>
                </c:pt>
                <c:pt idx="340">
                  <c:v>0.56100000000000005</c:v>
                </c:pt>
                <c:pt idx="341">
                  <c:v>0.55600000000000005</c:v>
                </c:pt>
                <c:pt idx="342">
                  <c:v>0.55300000000000005</c:v>
                </c:pt>
                <c:pt idx="343">
                  <c:v>0.55300000000000005</c:v>
                </c:pt>
                <c:pt idx="344">
                  <c:v>0.55000000000000004</c:v>
                </c:pt>
                <c:pt idx="345">
                  <c:v>0.55000000000000004</c:v>
                </c:pt>
                <c:pt idx="346">
                  <c:v>0.55000000000000004</c:v>
                </c:pt>
                <c:pt idx="347">
                  <c:v>0.54900000000000004</c:v>
                </c:pt>
                <c:pt idx="348">
                  <c:v>0.54500000000000004</c:v>
                </c:pt>
                <c:pt idx="349">
                  <c:v>0.54300000000000004</c:v>
                </c:pt>
                <c:pt idx="350">
                  <c:v>0.54100000000000004</c:v>
                </c:pt>
                <c:pt idx="351">
                  <c:v>0.54</c:v>
                </c:pt>
                <c:pt idx="352">
                  <c:v>0.54</c:v>
                </c:pt>
                <c:pt idx="353">
                  <c:v>0.53600000000000003</c:v>
                </c:pt>
                <c:pt idx="354">
                  <c:v>0.53300000000000003</c:v>
                </c:pt>
                <c:pt idx="355">
                  <c:v>0.53</c:v>
                </c:pt>
                <c:pt idx="356">
                  <c:v>0.53</c:v>
                </c:pt>
                <c:pt idx="357">
                  <c:v>0.52700000000000002</c:v>
                </c:pt>
                <c:pt idx="358">
                  <c:v>0.52700000000000002</c:v>
                </c:pt>
                <c:pt idx="359">
                  <c:v>0.52</c:v>
                </c:pt>
                <c:pt idx="360">
                  <c:v>0.52</c:v>
                </c:pt>
                <c:pt idx="361">
                  <c:v>0.51800000000000002</c:v>
                </c:pt>
                <c:pt idx="362">
                  <c:v>0.51600000000000001</c:v>
                </c:pt>
                <c:pt idx="363">
                  <c:v>0.51300000000000001</c:v>
                </c:pt>
                <c:pt idx="364">
                  <c:v>0.51200000000000001</c:v>
                </c:pt>
                <c:pt idx="365">
                  <c:v>0.51</c:v>
                </c:pt>
                <c:pt idx="366">
                  <c:v>0.51</c:v>
                </c:pt>
                <c:pt idx="367">
                  <c:v>0.51</c:v>
                </c:pt>
                <c:pt idx="368">
                  <c:v>0.50900000000000001</c:v>
                </c:pt>
                <c:pt idx="369">
                  <c:v>0.50600000000000001</c:v>
                </c:pt>
                <c:pt idx="370">
                  <c:v>0.50600000000000001</c:v>
                </c:pt>
                <c:pt idx="371">
                  <c:v>0.504</c:v>
                </c:pt>
                <c:pt idx="372">
                  <c:v>0.502</c:v>
                </c:pt>
                <c:pt idx="373">
                  <c:v>0.502</c:v>
                </c:pt>
                <c:pt idx="374">
                  <c:v>0.501</c:v>
                </c:pt>
                <c:pt idx="375">
                  <c:v>0.5</c:v>
                </c:pt>
                <c:pt idx="376">
                  <c:v>0.5</c:v>
                </c:pt>
                <c:pt idx="377">
                  <c:v>0.5</c:v>
                </c:pt>
                <c:pt idx="378">
                  <c:v>0.5</c:v>
                </c:pt>
                <c:pt idx="379">
                  <c:v>0.5</c:v>
                </c:pt>
                <c:pt idx="380">
                  <c:v>0.499</c:v>
                </c:pt>
                <c:pt idx="381">
                  <c:v>0.499</c:v>
                </c:pt>
                <c:pt idx="382">
                  <c:v>0.497</c:v>
                </c:pt>
                <c:pt idx="383">
                  <c:v>0.49099999999999999</c:v>
                </c:pt>
                <c:pt idx="384">
                  <c:v>0.49</c:v>
                </c:pt>
                <c:pt idx="385">
                  <c:v>0.49</c:v>
                </c:pt>
                <c:pt idx="386">
                  <c:v>0.49</c:v>
                </c:pt>
                <c:pt idx="387">
                  <c:v>0.49</c:v>
                </c:pt>
                <c:pt idx="388">
                  <c:v>0.48799999999999999</c:v>
                </c:pt>
                <c:pt idx="389">
                  <c:v>0.48699999999999999</c:v>
                </c:pt>
                <c:pt idx="390">
                  <c:v>0.48599999999999999</c:v>
                </c:pt>
                <c:pt idx="391">
                  <c:v>0.48499999999999999</c:v>
                </c:pt>
                <c:pt idx="392">
                  <c:v>0.48399999999999999</c:v>
                </c:pt>
                <c:pt idx="393">
                  <c:v>0.48</c:v>
                </c:pt>
                <c:pt idx="394">
                  <c:v>0.48</c:v>
                </c:pt>
                <c:pt idx="395">
                  <c:v>0.47899999999999998</c:v>
                </c:pt>
                <c:pt idx="396">
                  <c:v>0.47499999999999998</c:v>
                </c:pt>
                <c:pt idx="397">
                  <c:v>0.47099999999999997</c:v>
                </c:pt>
                <c:pt idx="398">
                  <c:v>0.47099999999999997</c:v>
                </c:pt>
                <c:pt idx="399">
                  <c:v>0.47</c:v>
                </c:pt>
                <c:pt idx="400">
                  <c:v>0.47</c:v>
                </c:pt>
                <c:pt idx="401">
                  <c:v>0.47</c:v>
                </c:pt>
                <c:pt idx="402">
                  <c:v>0.47</c:v>
                </c:pt>
                <c:pt idx="403">
                  <c:v>0.46800000000000003</c:v>
                </c:pt>
                <c:pt idx="404">
                  <c:v>0.46700000000000003</c:v>
                </c:pt>
                <c:pt idx="405">
                  <c:v>0.46200000000000002</c:v>
                </c:pt>
                <c:pt idx="406">
                  <c:v>0.46</c:v>
                </c:pt>
                <c:pt idx="407">
                  <c:v>0.46</c:v>
                </c:pt>
                <c:pt idx="408">
                  <c:v>0.46</c:v>
                </c:pt>
                <c:pt idx="409">
                  <c:v>0.45200000000000001</c:v>
                </c:pt>
                <c:pt idx="410">
                  <c:v>0.45</c:v>
                </c:pt>
                <c:pt idx="411">
                  <c:v>0.45</c:v>
                </c:pt>
                <c:pt idx="412">
                  <c:v>0.45</c:v>
                </c:pt>
                <c:pt idx="413">
                  <c:v>0.45</c:v>
                </c:pt>
                <c:pt idx="414">
                  <c:v>0.45</c:v>
                </c:pt>
                <c:pt idx="415">
                  <c:v>0.45</c:v>
                </c:pt>
                <c:pt idx="416">
                  <c:v>0.44900000000000001</c:v>
                </c:pt>
                <c:pt idx="417">
                  <c:v>0.44700000000000001</c:v>
                </c:pt>
                <c:pt idx="418">
                  <c:v>0.443</c:v>
                </c:pt>
                <c:pt idx="419">
                  <c:v>0.442</c:v>
                </c:pt>
                <c:pt idx="420">
                  <c:v>0.44</c:v>
                </c:pt>
                <c:pt idx="421">
                  <c:v>0.44</c:v>
                </c:pt>
                <c:pt idx="422">
                  <c:v>0.44</c:v>
                </c:pt>
                <c:pt idx="423">
                  <c:v>0.44</c:v>
                </c:pt>
                <c:pt idx="424">
                  <c:v>0.439</c:v>
                </c:pt>
                <c:pt idx="425">
                  <c:v>0.438</c:v>
                </c:pt>
                <c:pt idx="426">
                  <c:v>0.437</c:v>
                </c:pt>
                <c:pt idx="427">
                  <c:v>0.436</c:v>
                </c:pt>
                <c:pt idx="428">
                  <c:v>0.435</c:v>
                </c:pt>
                <c:pt idx="429">
                  <c:v>0.435</c:v>
                </c:pt>
                <c:pt idx="430">
                  <c:v>0.43</c:v>
                </c:pt>
                <c:pt idx="431">
                  <c:v>0.43</c:v>
                </c:pt>
                <c:pt idx="432">
                  <c:v>0.43</c:v>
                </c:pt>
                <c:pt idx="433">
                  <c:v>0.43</c:v>
                </c:pt>
                <c:pt idx="434">
                  <c:v>0.43</c:v>
                </c:pt>
                <c:pt idx="435">
                  <c:v>0.42</c:v>
                </c:pt>
                <c:pt idx="436">
                  <c:v>0.42</c:v>
                </c:pt>
                <c:pt idx="437">
                  <c:v>0.42</c:v>
                </c:pt>
                <c:pt idx="438">
                  <c:v>0.42</c:v>
                </c:pt>
                <c:pt idx="439">
                  <c:v>0.42</c:v>
                </c:pt>
                <c:pt idx="440">
                  <c:v>0.42</c:v>
                </c:pt>
                <c:pt idx="441">
                  <c:v>0.42</c:v>
                </c:pt>
                <c:pt idx="442">
                  <c:v>0.42</c:v>
                </c:pt>
                <c:pt idx="443">
                  <c:v>0.42</c:v>
                </c:pt>
                <c:pt idx="444">
                  <c:v>0.41699999999999998</c:v>
                </c:pt>
                <c:pt idx="445">
                  <c:v>0.41499999999999998</c:v>
                </c:pt>
                <c:pt idx="446">
                  <c:v>0.41399999999999998</c:v>
                </c:pt>
                <c:pt idx="447">
                  <c:v>0.41299999999999998</c:v>
                </c:pt>
                <c:pt idx="448">
                  <c:v>0.41299999999999998</c:v>
                </c:pt>
                <c:pt idx="449">
                  <c:v>0.41099999999999998</c:v>
                </c:pt>
                <c:pt idx="450">
                  <c:v>0.41099999999999998</c:v>
                </c:pt>
                <c:pt idx="451">
                  <c:v>0.41</c:v>
                </c:pt>
                <c:pt idx="452">
                  <c:v>0.41</c:v>
                </c:pt>
                <c:pt idx="453">
                  <c:v>0.41</c:v>
                </c:pt>
                <c:pt idx="454">
                  <c:v>0.41</c:v>
                </c:pt>
                <c:pt idx="455">
                  <c:v>0.40799999999999997</c:v>
                </c:pt>
                <c:pt idx="456">
                  <c:v>0.40100000000000002</c:v>
                </c:pt>
                <c:pt idx="457">
                  <c:v>0.4</c:v>
                </c:pt>
                <c:pt idx="458">
                  <c:v>0.4</c:v>
                </c:pt>
                <c:pt idx="459">
                  <c:v>0.4</c:v>
                </c:pt>
                <c:pt idx="460">
                  <c:v>0.4</c:v>
                </c:pt>
                <c:pt idx="461">
                  <c:v>0.4</c:v>
                </c:pt>
                <c:pt idx="462">
                  <c:v>0.4</c:v>
                </c:pt>
                <c:pt idx="463">
                  <c:v>0.4</c:v>
                </c:pt>
                <c:pt idx="464">
                  <c:v>0.4</c:v>
                </c:pt>
                <c:pt idx="465">
                  <c:v>0.4</c:v>
                </c:pt>
                <c:pt idx="466">
                  <c:v>0.4</c:v>
                </c:pt>
                <c:pt idx="467">
                  <c:v>0.4</c:v>
                </c:pt>
                <c:pt idx="468">
                  <c:v>0.4</c:v>
                </c:pt>
                <c:pt idx="469">
                  <c:v>0.39800000000000002</c:v>
                </c:pt>
                <c:pt idx="470">
                  <c:v>0.39800000000000002</c:v>
                </c:pt>
                <c:pt idx="471">
                  <c:v>0.39600000000000002</c:v>
                </c:pt>
                <c:pt idx="472">
                  <c:v>0.39500000000000002</c:v>
                </c:pt>
                <c:pt idx="473">
                  <c:v>0.39500000000000002</c:v>
                </c:pt>
                <c:pt idx="474">
                  <c:v>0.39300000000000002</c:v>
                </c:pt>
                <c:pt idx="475">
                  <c:v>0.39300000000000002</c:v>
                </c:pt>
                <c:pt idx="476">
                  <c:v>0.39300000000000002</c:v>
                </c:pt>
                <c:pt idx="477">
                  <c:v>0.39100000000000001</c:v>
                </c:pt>
                <c:pt idx="478">
                  <c:v>0.39</c:v>
                </c:pt>
                <c:pt idx="479">
                  <c:v>0.39</c:v>
                </c:pt>
                <c:pt idx="480">
                  <c:v>0.38600000000000001</c:v>
                </c:pt>
                <c:pt idx="481">
                  <c:v>0.38500000000000001</c:v>
                </c:pt>
                <c:pt idx="482">
                  <c:v>0.38400000000000001</c:v>
                </c:pt>
                <c:pt idx="483">
                  <c:v>0.38300000000000001</c:v>
                </c:pt>
                <c:pt idx="484">
                  <c:v>0.38200000000000001</c:v>
                </c:pt>
                <c:pt idx="485">
                  <c:v>0.38200000000000001</c:v>
                </c:pt>
                <c:pt idx="486">
                  <c:v>0.38100000000000001</c:v>
                </c:pt>
                <c:pt idx="487">
                  <c:v>0.38</c:v>
                </c:pt>
                <c:pt idx="488">
                  <c:v>0.38</c:v>
                </c:pt>
                <c:pt idx="489">
                  <c:v>0.38</c:v>
                </c:pt>
                <c:pt idx="490">
                  <c:v>0.38</c:v>
                </c:pt>
                <c:pt idx="491">
                  <c:v>0.38</c:v>
                </c:pt>
                <c:pt idx="492">
                  <c:v>0.38</c:v>
                </c:pt>
                <c:pt idx="493">
                  <c:v>0.38</c:v>
                </c:pt>
                <c:pt idx="494">
                  <c:v>0.379</c:v>
                </c:pt>
                <c:pt idx="495">
                  <c:v>0.377</c:v>
                </c:pt>
                <c:pt idx="496">
                  <c:v>0.376</c:v>
                </c:pt>
                <c:pt idx="497">
                  <c:v>0.375</c:v>
                </c:pt>
                <c:pt idx="498">
                  <c:v>0.375</c:v>
                </c:pt>
                <c:pt idx="499">
                  <c:v>0.372</c:v>
                </c:pt>
                <c:pt idx="500">
                  <c:v>0.371</c:v>
                </c:pt>
                <c:pt idx="501">
                  <c:v>0.37</c:v>
                </c:pt>
                <c:pt idx="502">
                  <c:v>0.37</c:v>
                </c:pt>
                <c:pt idx="503">
                  <c:v>0.37</c:v>
                </c:pt>
                <c:pt idx="504">
                  <c:v>0.36499999999999999</c:v>
                </c:pt>
                <c:pt idx="505">
                  <c:v>0.36399999999999999</c:v>
                </c:pt>
                <c:pt idx="506">
                  <c:v>0.36199999999999999</c:v>
                </c:pt>
                <c:pt idx="507">
                  <c:v>0.36199999999999999</c:v>
                </c:pt>
                <c:pt idx="508">
                  <c:v>0.36199999999999999</c:v>
                </c:pt>
                <c:pt idx="509">
                  <c:v>0.36</c:v>
                </c:pt>
                <c:pt idx="510">
                  <c:v>0.36</c:v>
                </c:pt>
                <c:pt idx="511">
                  <c:v>0.36</c:v>
                </c:pt>
                <c:pt idx="512">
                  <c:v>0.36</c:v>
                </c:pt>
                <c:pt idx="513">
                  <c:v>0.36</c:v>
                </c:pt>
                <c:pt idx="514">
                  <c:v>0.36</c:v>
                </c:pt>
                <c:pt idx="515">
                  <c:v>0.35899999999999999</c:v>
                </c:pt>
                <c:pt idx="516">
                  <c:v>0.35799999999999998</c:v>
                </c:pt>
                <c:pt idx="517">
                  <c:v>0.35499999999999998</c:v>
                </c:pt>
                <c:pt idx="518">
                  <c:v>0.35399999999999998</c:v>
                </c:pt>
                <c:pt idx="519">
                  <c:v>0.35399999999999998</c:v>
                </c:pt>
                <c:pt idx="520">
                  <c:v>0.35299999999999998</c:v>
                </c:pt>
                <c:pt idx="521">
                  <c:v>0.35199999999999998</c:v>
                </c:pt>
                <c:pt idx="522">
                  <c:v>0.35099999999999998</c:v>
                </c:pt>
                <c:pt idx="523">
                  <c:v>0.35</c:v>
                </c:pt>
                <c:pt idx="524">
                  <c:v>0.35</c:v>
                </c:pt>
                <c:pt idx="525">
                  <c:v>0.35</c:v>
                </c:pt>
                <c:pt idx="526">
                  <c:v>0.35</c:v>
                </c:pt>
                <c:pt idx="527">
                  <c:v>0.35</c:v>
                </c:pt>
                <c:pt idx="528">
                  <c:v>0.35</c:v>
                </c:pt>
                <c:pt idx="529">
                  <c:v>0.35</c:v>
                </c:pt>
                <c:pt idx="530">
                  <c:v>0.35</c:v>
                </c:pt>
                <c:pt idx="531">
                  <c:v>0.35</c:v>
                </c:pt>
                <c:pt idx="532">
                  <c:v>0.35</c:v>
                </c:pt>
                <c:pt idx="533">
                  <c:v>0.35</c:v>
                </c:pt>
                <c:pt idx="534">
                  <c:v>0.35</c:v>
                </c:pt>
                <c:pt idx="535">
                  <c:v>0.35</c:v>
                </c:pt>
                <c:pt idx="536">
                  <c:v>0.34799999999999998</c:v>
                </c:pt>
                <c:pt idx="537">
                  <c:v>0.34699999999999998</c:v>
                </c:pt>
                <c:pt idx="538">
                  <c:v>0.34399999999999997</c:v>
                </c:pt>
                <c:pt idx="539">
                  <c:v>0.34100000000000003</c:v>
                </c:pt>
                <c:pt idx="540">
                  <c:v>0.34100000000000003</c:v>
                </c:pt>
                <c:pt idx="541">
                  <c:v>0.34</c:v>
                </c:pt>
                <c:pt idx="542">
                  <c:v>0.34</c:v>
                </c:pt>
                <c:pt idx="543">
                  <c:v>0.34</c:v>
                </c:pt>
                <c:pt idx="544">
                  <c:v>0.34</c:v>
                </c:pt>
                <c:pt idx="545">
                  <c:v>0.34</c:v>
                </c:pt>
                <c:pt idx="546">
                  <c:v>0.34</c:v>
                </c:pt>
                <c:pt idx="547">
                  <c:v>0.34</c:v>
                </c:pt>
                <c:pt idx="548">
                  <c:v>0.34</c:v>
                </c:pt>
                <c:pt idx="549">
                  <c:v>0.34</c:v>
                </c:pt>
                <c:pt idx="550">
                  <c:v>0.33700000000000002</c:v>
                </c:pt>
                <c:pt idx="551">
                  <c:v>0.33500000000000002</c:v>
                </c:pt>
                <c:pt idx="552">
                  <c:v>0.33500000000000002</c:v>
                </c:pt>
                <c:pt idx="553">
                  <c:v>0.33500000000000002</c:v>
                </c:pt>
                <c:pt idx="554">
                  <c:v>0.33400000000000002</c:v>
                </c:pt>
                <c:pt idx="555">
                  <c:v>0.33200000000000002</c:v>
                </c:pt>
                <c:pt idx="556">
                  <c:v>0.33200000000000002</c:v>
                </c:pt>
                <c:pt idx="557">
                  <c:v>0.33100000000000002</c:v>
                </c:pt>
                <c:pt idx="558">
                  <c:v>0.33</c:v>
                </c:pt>
                <c:pt idx="559">
                  <c:v>0.33</c:v>
                </c:pt>
                <c:pt idx="560">
                  <c:v>0.33</c:v>
                </c:pt>
                <c:pt idx="561">
                  <c:v>0.33</c:v>
                </c:pt>
                <c:pt idx="562">
                  <c:v>0.33</c:v>
                </c:pt>
                <c:pt idx="563">
                  <c:v>0.33</c:v>
                </c:pt>
                <c:pt idx="564">
                  <c:v>0.32900000000000001</c:v>
                </c:pt>
                <c:pt idx="565">
                  <c:v>0.32800000000000001</c:v>
                </c:pt>
                <c:pt idx="566">
                  <c:v>0.32700000000000001</c:v>
                </c:pt>
                <c:pt idx="567">
                  <c:v>0.32669999999999999</c:v>
                </c:pt>
                <c:pt idx="568">
                  <c:v>0.32600000000000001</c:v>
                </c:pt>
                <c:pt idx="569">
                  <c:v>0.32500000000000001</c:v>
                </c:pt>
                <c:pt idx="570">
                  <c:v>0.32500000000000001</c:v>
                </c:pt>
                <c:pt idx="571">
                  <c:v>0.32300000000000001</c:v>
                </c:pt>
                <c:pt idx="572">
                  <c:v>0.32300000000000001</c:v>
                </c:pt>
                <c:pt idx="573">
                  <c:v>0.32300000000000001</c:v>
                </c:pt>
                <c:pt idx="574">
                  <c:v>0.32200000000000001</c:v>
                </c:pt>
                <c:pt idx="575">
                  <c:v>0.32100000000000001</c:v>
                </c:pt>
                <c:pt idx="576">
                  <c:v>0.32100000000000001</c:v>
                </c:pt>
                <c:pt idx="577">
                  <c:v>0.32</c:v>
                </c:pt>
                <c:pt idx="578">
                  <c:v>0.32</c:v>
                </c:pt>
                <c:pt idx="579">
                  <c:v>0.32</c:v>
                </c:pt>
                <c:pt idx="580">
                  <c:v>0.32</c:v>
                </c:pt>
                <c:pt idx="581">
                  <c:v>0.32</c:v>
                </c:pt>
                <c:pt idx="582">
                  <c:v>0.32</c:v>
                </c:pt>
                <c:pt idx="583">
                  <c:v>0.32</c:v>
                </c:pt>
                <c:pt idx="584">
                  <c:v>0.32</c:v>
                </c:pt>
                <c:pt idx="585">
                  <c:v>0.32</c:v>
                </c:pt>
                <c:pt idx="586">
                  <c:v>0.32</c:v>
                </c:pt>
                <c:pt idx="587">
                  <c:v>0.32</c:v>
                </c:pt>
                <c:pt idx="588">
                  <c:v>0.32</c:v>
                </c:pt>
                <c:pt idx="589">
                  <c:v>0.31900000000000001</c:v>
                </c:pt>
                <c:pt idx="590">
                  <c:v>0.318</c:v>
                </c:pt>
                <c:pt idx="591">
                  <c:v>0.318</c:v>
                </c:pt>
                <c:pt idx="592">
                  <c:v>0.315</c:v>
                </c:pt>
                <c:pt idx="593">
                  <c:v>0.315</c:v>
                </c:pt>
                <c:pt idx="594">
                  <c:v>0.315</c:v>
                </c:pt>
                <c:pt idx="595">
                  <c:v>0.31</c:v>
                </c:pt>
                <c:pt idx="596">
                  <c:v>0.31</c:v>
                </c:pt>
                <c:pt idx="597">
                  <c:v>0.31</c:v>
                </c:pt>
                <c:pt idx="598">
                  <c:v>0.31</c:v>
                </c:pt>
                <c:pt idx="599">
                  <c:v>0.31</c:v>
                </c:pt>
                <c:pt idx="600">
                  <c:v>0.31</c:v>
                </c:pt>
                <c:pt idx="601">
                  <c:v>0.308</c:v>
                </c:pt>
                <c:pt idx="602">
                  <c:v>0.308</c:v>
                </c:pt>
                <c:pt idx="603">
                  <c:v>0.307</c:v>
                </c:pt>
                <c:pt idx="604">
                  <c:v>0.30599999999999999</c:v>
                </c:pt>
                <c:pt idx="605">
                  <c:v>0.30499999999999999</c:v>
                </c:pt>
                <c:pt idx="606">
                  <c:v>0.30399999999999999</c:v>
                </c:pt>
                <c:pt idx="607">
                  <c:v>0.3</c:v>
                </c:pt>
                <c:pt idx="608">
                  <c:v>0.3</c:v>
                </c:pt>
                <c:pt idx="609">
                  <c:v>0.3</c:v>
                </c:pt>
                <c:pt idx="610">
                  <c:v>0.3</c:v>
                </c:pt>
                <c:pt idx="611">
                  <c:v>0.3</c:v>
                </c:pt>
                <c:pt idx="612">
                  <c:v>0.3</c:v>
                </c:pt>
                <c:pt idx="613">
                  <c:v>0.3</c:v>
                </c:pt>
                <c:pt idx="614">
                  <c:v>0.3</c:v>
                </c:pt>
                <c:pt idx="615">
                  <c:v>0.3</c:v>
                </c:pt>
                <c:pt idx="616">
                  <c:v>0.3</c:v>
                </c:pt>
                <c:pt idx="617">
                  <c:v>0.3</c:v>
                </c:pt>
                <c:pt idx="618">
                  <c:v>0.3</c:v>
                </c:pt>
                <c:pt idx="619">
                  <c:v>0.3</c:v>
                </c:pt>
                <c:pt idx="620">
                  <c:v>0.3</c:v>
                </c:pt>
                <c:pt idx="621">
                  <c:v>0.3</c:v>
                </c:pt>
                <c:pt idx="622">
                  <c:v>0.3</c:v>
                </c:pt>
                <c:pt idx="623">
                  <c:v>0.3</c:v>
                </c:pt>
                <c:pt idx="624">
                  <c:v>0.29899999999999999</c:v>
                </c:pt>
                <c:pt idx="625">
                  <c:v>0.29899999999999999</c:v>
                </c:pt>
                <c:pt idx="626">
                  <c:v>0.29899999999999999</c:v>
                </c:pt>
                <c:pt idx="627">
                  <c:v>0.29699999999999999</c:v>
                </c:pt>
                <c:pt idx="628">
                  <c:v>0.29599999999999999</c:v>
                </c:pt>
                <c:pt idx="629">
                  <c:v>0.29599999999999999</c:v>
                </c:pt>
                <c:pt idx="630">
                  <c:v>0.29599999999999999</c:v>
                </c:pt>
                <c:pt idx="631">
                  <c:v>0.29499999999999998</c:v>
                </c:pt>
                <c:pt idx="632">
                  <c:v>0.29499999999999998</c:v>
                </c:pt>
                <c:pt idx="633">
                  <c:v>0.29499999999999998</c:v>
                </c:pt>
                <c:pt idx="634">
                  <c:v>0.29299999999999998</c:v>
                </c:pt>
                <c:pt idx="635">
                  <c:v>0.29299999999999998</c:v>
                </c:pt>
                <c:pt idx="636">
                  <c:v>0.29299999999999998</c:v>
                </c:pt>
                <c:pt idx="637">
                  <c:v>0.29199999999999998</c:v>
                </c:pt>
                <c:pt idx="638">
                  <c:v>0.29099999999999998</c:v>
                </c:pt>
                <c:pt idx="639">
                  <c:v>0.29099999999999998</c:v>
                </c:pt>
                <c:pt idx="640">
                  <c:v>0.28999999999999998</c:v>
                </c:pt>
                <c:pt idx="641">
                  <c:v>0.28999999999999998</c:v>
                </c:pt>
                <c:pt idx="642">
                  <c:v>0.28999999999999998</c:v>
                </c:pt>
                <c:pt idx="643">
                  <c:v>0.28999999999999998</c:v>
                </c:pt>
                <c:pt idx="644">
                  <c:v>0.28999999999999998</c:v>
                </c:pt>
                <c:pt idx="645">
                  <c:v>0.28999999999999998</c:v>
                </c:pt>
                <c:pt idx="646">
                  <c:v>0.28999999999999998</c:v>
                </c:pt>
                <c:pt idx="647">
                  <c:v>0.28999999999999998</c:v>
                </c:pt>
                <c:pt idx="648">
                  <c:v>0.28999999999999998</c:v>
                </c:pt>
                <c:pt idx="649">
                  <c:v>0.28999999999999998</c:v>
                </c:pt>
                <c:pt idx="650">
                  <c:v>0.28999999999999998</c:v>
                </c:pt>
                <c:pt idx="651">
                  <c:v>0.28999999999999998</c:v>
                </c:pt>
                <c:pt idx="652">
                  <c:v>0.28999999999999998</c:v>
                </c:pt>
                <c:pt idx="653">
                  <c:v>0.28999999999999998</c:v>
                </c:pt>
                <c:pt idx="654">
                  <c:v>0.28999999999999998</c:v>
                </c:pt>
                <c:pt idx="655">
                  <c:v>0.28999999999999998</c:v>
                </c:pt>
                <c:pt idx="656">
                  <c:v>0.28999999999999998</c:v>
                </c:pt>
                <c:pt idx="657">
                  <c:v>0.28899999999999998</c:v>
                </c:pt>
                <c:pt idx="658">
                  <c:v>0.28899999999999998</c:v>
                </c:pt>
                <c:pt idx="659">
                  <c:v>0.28899999999999998</c:v>
                </c:pt>
                <c:pt idx="660">
                  <c:v>0.28899999999999998</c:v>
                </c:pt>
                <c:pt idx="661">
                  <c:v>0.28799999999999998</c:v>
                </c:pt>
                <c:pt idx="662">
                  <c:v>0.28499999999999998</c:v>
                </c:pt>
                <c:pt idx="663">
                  <c:v>0.28399999999999997</c:v>
                </c:pt>
                <c:pt idx="664">
                  <c:v>0.28299999999999997</c:v>
                </c:pt>
                <c:pt idx="665">
                  <c:v>0.28199999999999997</c:v>
                </c:pt>
                <c:pt idx="666">
                  <c:v>0.28100000000000003</c:v>
                </c:pt>
                <c:pt idx="667">
                  <c:v>0.28000000000000003</c:v>
                </c:pt>
                <c:pt idx="668">
                  <c:v>0.28000000000000003</c:v>
                </c:pt>
                <c:pt idx="669">
                  <c:v>0.28000000000000003</c:v>
                </c:pt>
                <c:pt idx="670">
                  <c:v>0.28000000000000003</c:v>
                </c:pt>
                <c:pt idx="671">
                  <c:v>0.28000000000000003</c:v>
                </c:pt>
                <c:pt idx="672">
                  <c:v>0.28000000000000003</c:v>
                </c:pt>
                <c:pt idx="673">
                  <c:v>0.28000000000000003</c:v>
                </c:pt>
                <c:pt idx="674">
                  <c:v>0.28000000000000003</c:v>
                </c:pt>
                <c:pt idx="675">
                  <c:v>0.28000000000000003</c:v>
                </c:pt>
                <c:pt idx="676">
                  <c:v>0.28000000000000003</c:v>
                </c:pt>
                <c:pt idx="677">
                  <c:v>0.28000000000000003</c:v>
                </c:pt>
                <c:pt idx="678">
                  <c:v>0.28000000000000003</c:v>
                </c:pt>
                <c:pt idx="679">
                  <c:v>0.28000000000000003</c:v>
                </c:pt>
                <c:pt idx="680">
                  <c:v>0.27800000000000002</c:v>
                </c:pt>
                <c:pt idx="681">
                  <c:v>0.27700000000000002</c:v>
                </c:pt>
                <c:pt idx="682">
                  <c:v>0.27700000000000002</c:v>
                </c:pt>
                <c:pt idx="683">
                  <c:v>0.27600000000000002</c:v>
                </c:pt>
                <c:pt idx="684">
                  <c:v>0.27600000000000002</c:v>
                </c:pt>
                <c:pt idx="685">
                  <c:v>0.27500000000000002</c:v>
                </c:pt>
                <c:pt idx="686">
                  <c:v>0.27500000000000002</c:v>
                </c:pt>
                <c:pt idx="687">
                  <c:v>0.27400000000000002</c:v>
                </c:pt>
                <c:pt idx="688">
                  <c:v>0.27200000000000002</c:v>
                </c:pt>
                <c:pt idx="689">
                  <c:v>0.27200000000000002</c:v>
                </c:pt>
                <c:pt idx="690">
                  <c:v>0.27100000000000002</c:v>
                </c:pt>
                <c:pt idx="691">
                  <c:v>0.27100000000000002</c:v>
                </c:pt>
                <c:pt idx="692">
                  <c:v>0.27</c:v>
                </c:pt>
                <c:pt idx="693">
                  <c:v>0.27</c:v>
                </c:pt>
                <c:pt idx="694">
                  <c:v>0.27</c:v>
                </c:pt>
                <c:pt idx="695">
                  <c:v>0.27</c:v>
                </c:pt>
                <c:pt idx="696">
                  <c:v>0.26800000000000002</c:v>
                </c:pt>
                <c:pt idx="697">
                  <c:v>0.26500000000000001</c:v>
                </c:pt>
                <c:pt idx="698">
                  <c:v>0.26500000000000001</c:v>
                </c:pt>
                <c:pt idx="699">
                  <c:v>0.26400000000000001</c:v>
                </c:pt>
                <c:pt idx="700">
                  <c:v>0.26400000000000001</c:v>
                </c:pt>
                <c:pt idx="701">
                  <c:v>0.26300000000000001</c:v>
                </c:pt>
                <c:pt idx="702">
                  <c:v>0.26300000000000001</c:v>
                </c:pt>
                <c:pt idx="703">
                  <c:v>0.26</c:v>
                </c:pt>
                <c:pt idx="704">
                  <c:v>0.26</c:v>
                </c:pt>
                <c:pt idx="705">
                  <c:v>0.26</c:v>
                </c:pt>
                <c:pt idx="706">
                  <c:v>0.26</c:v>
                </c:pt>
                <c:pt idx="707">
                  <c:v>0.26</c:v>
                </c:pt>
                <c:pt idx="708">
                  <c:v>0.25900000000000001</c:v>
                </c:pt>
                <c:pt idx="709">
                  <c:v>0.25700000000000001</c:v>
                </c:pt>
                <c:pt idx="710">
                  <c:v>0.25700000000000001</c:v>
                </c:pt>
                <c:pt idx="711">
                  <c:v>0.25700000000000001</c:v>
                </c:pt>
                <c:pt idx="712">
                  <c:v>0.25700000000000001</c:v>
                </c:pt>
                <c:pt idx="713">
                  <c:v>0.25600000000000001</c:v>
                </c:pt>
                <c:pt idx="714">
                  <c:v>0.254</c:v>
                </c:pt>
                <c:pt idx="715">
                  <c:v>0.253</c:v>
                </c:pt>
                <c:pt idx="716">
                  <c:v>0.253</c:v>
                </c:pt>
                <c:pt idx="717">
                  <c:v>0.253</c:v>
                </c:pt>
                <c:pt idx="718">
                  <c:v>0.252</c:v>
                </c:pt>
                <c:pt idx="719">
                  <c:v>0.252</c:v>
                </c:pt>
                <c:pt idx="720">
                  <c:v>0.252</c:v>
                </c:pt>
                <c:pt idx="721">
                  <c:v>0.252</c:v>
                </c:pt>
                <c:pt idx="722">
                  <c:v>0.25</c:v>
                </c:pt>
                <c:pt idx="723">
                  <c:v>0.25</c:v>
                </c:pt>
                <c:pt idx="724">
                  <c:v>0.25</c:v>
                </c:pt>
                <c:pt idx="725">
                  <c:v>0.25</c:v>
                </c:pt>
                <c:pt idx="726">
                  <c:v>0.25</c:v>
                </c:pt>
                <c:pt idx="727">
                  <c:v>0.25</c:v>
                </c:pt>
                <c:pt idx="728">
                  <c:v>0.25</c:v>
                </c:pt>
                <c:pt idx="729">
                  <c:v>0.25</c:v>
                </c:pt>
                <c:pt idx="730">
                  <c:v>0.25</c:v>
                </c:pt>
                <c:pt idx="731">
                  <c:v>0.249</c:v>
                </c:pt>
                <c:pt idx="732">
                  <c:v>0.249</c:v>
                </c:pt>
                <c:pt idx="733">
                  <c:v>0.249</c:v>
                </c:pt>
                <c:pt idx="734">
                  <c:v>0.248</c:v>
                </c:pt>
                <c:pt idx="735">
                  <c:v>0.247</c:v>
                </c:pt>
                <c:pt idx="736">
                  <c:v>0.245</c:v>
                </c:pt>
                <c:pt idx="737">
                  <c:v>0.245</c:v>
                </c:pt>
                <c:pt idx="738">
                  <c:v>0.24399999999999999</c:v>
                </c:pt>
                <c:pt idx="739">
                  <c:v>0.24299999999999999</c:v>
                </c:pt>
                <c:pt idx="740">
                  <c:v>0.24199999999999999</c:v>
                </c:pt>
                <c:pt idx="741">
                  <c:v>0.24199999999999999</c:v>
                </c:pt>
                <c:pt idx="742">
                  <c:v>0.24099999999999999</c:v>
                </c:pt>
                <c:pt idx="743">
                  <c:v>0.24099999999999999</c:v>
                </c:pt>
                <c:pt idx="744">
                  <c:v>0.24099999999999999</c:v>
                </c:pt>
                <c:pt idx="745">
                  <c:v>0.24</c:v>
                </c:pt>
                <c:pt idx="746">
                  <c:v>0.24</c:v>
                </c:pt>
                <c:pt idx="747">
                  <c:v>0.24</c:v>
                </c:pt>
                <c:pt idx="748">
                  <c:v>0.24</c:v>
                </c:pt>
                <c:pt idx="749">
                  <c:v>0.24</c:v>
                </c:pt>
                <c:pt idx="750">
                  <c:v>0.24</c:v>
                </c:pt>
                <c:pt idx="751">
                  <c:v>0.24</c:v>
                </c:pt>
                <c:pt idx="752">
                  <c:v>0.23899999999999999</c:v>
                </c:pt>
                <c:pt idx="753">
                  <c:v>0.23799999999999999</c:v>
                </c:pt>
                <c:pt idx="754">
                  <c:v>0.23699999999999999</c:v>
                </c:pt>
                <c:pt idx="755">
                  <c:v>0.23599999999999999</c:v>
                </c:pt>
                <c:pt idx="756">
                  <c:v>0.23599999999999999</c:v>
                </c:pt>
                <c:pt idx="757">
                  <c:v>0.23599999999999999</c:v>
                </c:pt>
                <c:pt idx="758">
                  <c:v>0.23499999999999999</c:v>
                </c:pt>
                <c:pt idx="759">
                  <c:v>0.23499999999999999</c:v>
                </c:pt>
                <c:pt idx="760">
                  <c:v>0.23400000000000001</c:v>
                </c:pt>
                <c:pt idx="761">
                  <c:v>0.23400000000000001</c:v>
                </c:pt>
                <c:pt idx="762">
                  <c:v>0.23400000000000001</c:v>
                </c:pt>
                <c:pt idx="763">
                  <c:v>0.23100000000000001</c:v>
                </c:pt>
                <c:pt idx="764">
                  <c:v>0.23</c:v>
                </c:pt>
                <c:pt idx="765">
                  <c:v>0.23</c:v>
                </c:pt>
                <c:pt idx="766">
                  <c:v>0.23</c:v>
                </c:pt>
                <c:pt idx="767">
                  <c:v>0.23</c:v>
                </c:pt>
                <c:pt idx="768">
                  <c:v>0.23</c:v>
                </c:pt>
                <c:pt idx="769">
                  <c:v>0.23</c:v>
                </c:pt>
                <c:pt idx="770">
                  <c:v>0.23</c:v>
                </c:pt>
                <c:pt idx="771">
                  <c:v>0.23</c:v>
                </c:pt>
                <c:pt idx="772">
                  <c:v>0.23</c:v>
                </c:pt>
                <c:pt idx="773">
                  <c:v>0.23</c:v>
                </c:pt>
                <c:pt idx="774">
                  <c:v>0.23</c:v>
                </c:pt>
                <c:pt idx="775">
                  <c:v>0.23</c:v>
                </c:pt>
                <c:pt idx="776">
                  <c:v>0.23</c:v>
                </c:pt>
                <c:pt idx="777">
                  <c:v>0.23</c:v>
                </c:pt>
                <c:pt idx="778">
                  <c:v>0.23</c:v>
                </c:pt>
                <c:pt idx="779">
                  <c:v>0.22800000000000001</c:v>
                </c:pt>
                <c:pt idx="780">
                  <c:v>0.22800000000000001</c:v>
                </c:pt>
                <c:pt idx="781">
                  <c:v>0.22800000000000001</c:v>
                </c:pt>
                <c:pt idx="782">
                  <c:v>0.22600000000000001</c:v>
                </c:pt>
                <c:pt idx="783">
                  <c:v>0.22500000000000001</c:v>
                </c:pt>
                <c:pt idx="784">
                  <c:v>0.222</c:v>
                </c:pt>
                <c:pt idx="785">
                  <c:v>0.221</c:v>
                </c:pt>
                <c:pt idx="786">
                  <c:v>0.221</c:v>
                </c:pt>
                <c:pt idx="787">
                  <c:v>0.221</c:v>
                </c:pt>
                <c:pt idx="788">
                  <c:v>0.22</c:v>
                </c:pt>
                <c:pt idx="789">
                  <c:v>0.22</c:v>
                </c:pt>
                <c:pt idx="790">
                  <c:v>0.22</c:v>
                </c:pt>
                <c:pt idx="791">
                  <c:v>0.22</c:v>
                </c:pt>
                <c:pt idx="792">
                  <c:v>0.22</c:v>
                </c:pt>
                <c:pt idx="793">
                  <c:v>0.22</c:v>
                </c:pt>
                <c:pt idx="794">
                  <c:v>0.22</c:v>
                </c:pt>
                <c:pt idx="795">
                  <c:v>0.22</c:v>
                </c:pt>
                <c:pt idx="796">
                  <c:v>0.22</c:v>
                </c:pt>
                <c:pt idx="797">
                  <c:v>0.22</c:v>
                </c:pt>
                <c:pt idx="798">
                  <c:v>0.22</c:v>
                </c:pt>
                <c:pt idx="799">
                  <c:v>0.22</c:v>
                </c:pt>
                <c:pt idx="800">
                  <c:v>0.22</c:v>
                </c:pt>
                <c:pt idx="801">
                  <c:v>0.22</c:v>
                </c:pt>
                <c:pt idx="802">
                  <c:v>0.219</c:v>
                </c:pt>
                <c:pt idx="803">
                  <c:v>0.218</c:v>
                </c:pt>
                <c:pt idx="804">
                  <c:v>0.218</c:v>
                </c:pt>
                <c:pt idx="805">
                  <c:v>0.217</c:v>
                </c:pt>
                <c:pt idx="806">
                  <c:v>0.216</c:v>
                </c:pt>
                <c:pt idx="807">
                  <c:v>0.216</c:v>
                </c:pt>
                <c:pt idx="808">
                  <c:v>0.215</c:v>
                </c:pt>
                <c:pt idx="809">
                  <c:v>0.215</c:v>
                </c:pt>
                <c:pt idx="810">
                  <c:v>0.215</c:v>
                </c:pt>
                <c:pt idx="811">
                  <c:v>0.214</c:v>
                </c:pt>
                <c:pt idx="812">
                  <c:v>0.214</c:v>
                </c:pt>
                <c:pt idx="813">
                  <c:v>0.214</c:v>
                </c:pt>
                <c:pt idx="814">
                  <c:v>0.214</c:v>
                </c:pt>
                <c:pt idx="815">
                  <c:v>0.21199999999999999</c:v>
                </c:pt>
                <c:pt idx="816">
                  <c:v>0.21099999999999999</c:v>
                </c:pt>
                <c:pt idx="817">
                  <c:v>0.21099999999999999</c:v>
                </c:pt>
                <c:pt idx="818">
                  <c:v>0.21099999999999999</c:v>
                </c:pt>
                <c:pt idx="819">
                  <c:v>0.21</c:v>
                </c:pt>
                <c:pt idx="820">
                  <c:v>0.21</c:v>
                </c:pt>
                <c:pt idx="821">
                  <c:v>0.21</c:v>
                </c:pt>
                <c:pt idx="822">
                  <c:v>0.21</c:v>
                </c:pt>
                <c:pt idx="823">
                  <c:v>0.21</c:v>
                </c:pt>
                <c:pt idx="824">
                  <c:v>0.21</c:v>
                </c:pt>
                <c:pt idx="825">
                  <c:v>0.21</c:v>
                </c:pt>
                <c:pt idx="826">
                  <c:v>0.21</c:v>
                </c:pt>
                <c:pt idx="827">
                  <c:v>0.21</c:v>
                </c:pt>
                <c:pt idx="828">
                  <c:v>0.21</c:v>
                </c:pt>
                <c:pt idx="829">
                  <c:v>0.20799999999999999</c:v>
                </c:pt>
                <c:pt idx="830">
                  <c:v>0.20799999999999999</c:v>
                </c:pt>
                <c:pt idx="831">
                  <c:v>0.20799999999999999</c:v>
                </c:pt>
                <c:pt idx="832">
                  <c:v>0.20799999999999999</c:v>
                </c:pt>
                <c:pt idx="833">
                  <c:v>0.20799999999999999</c:v>
                </c:pt>
                <c:pt idx="834">
                  <c:v>0.20780000000000001</c:v>
                </c:pt>
                <c:pt idx="835">
                  <c:v>0.20699999999999999</c:v>
                </c:pt>
                <c:pt idx="836">
                  <c:v>0.20599999999999999</c:v>
                </c:pt>
                <c:pt idx="837">
                  <c:v>0.20499999999999999</c:v>
                </c:pt>
                <c:pt idx="838">
                  <c:v>0.20300000000000001</c:v>
                </c:pt>
                <c:pt idx="839">
                  <c:v>0.20300000000000001</c:v>
                </c:pt>
                <c:pt idx="840">
                  <c:v>0.20300000000000001</c:v>
                </c:pt>
                <c:pt idx="841">
                  <c:v>0.20300000000000001</c:v>
                </c:pt>
                <c:pt idx="842">
                  <c:v>0.20200000000000001</c:v>
                </c:pt>
                <c:pt idx="843">
                  <c:v>0.20200000000000001</c:v>
                </c:pt>
                <c:pt idx="844">
                  <c:v>0.20100000000000001</c:v>
                </c:pt>
                <c:pt idx="845">
                  <c:v>0.20100000000000001</c:v>
                </c:pt>
                <c:pt idx="846">
                  <c:v>0.20100000000000001</c:v>
                </c:pt>
                <c:pt idx="847">
                  <c:v>0.20100000000000001</c:v>
                </c:pt>
                <c:pt idx="848">
                  <c:v>0.2</c:v>
                </c:pt>
                <c:pt idx="849">
                  <c:v>0.2</c:v>
                </c:pt>
                <c:pt idx="850">
                  <c:v>0.2</c:v>
                </c:pt>
                <c:pt idx="851">
                  <c:v>0.2</c:v>
                </c:pt>
                <c:pt idx="852">
                  <c:v>0.2</c:v>
                </c:pt>
                <c:pt idx="853">
                  <c:v>0.2</c:v>
                </c:pt>
                <c:pt idx="854">
                  <c:v>0.2</c:v>
                </c:pt>
                <c:pt idx="855">
                  <c:v>0.2</c:v>
                </c:pt>
                <c:pt idx="856">
                  <c:v>0.2</c:v>
                </c:pt>
                <c:pt idx="857">
                  <c:v>0.2</c:v>
                </c:pt>
                <c:pt idx="858">
                  <c:v>0.2</c:v>
                </c:pt>
                <c:pt idx="859">
                  <c:v>0.2</c:v>
                </c:pt>
                <c:pt idx="860">
                  <c:v>0.2</c:v>
                </c:pt>
                <c:pt idx="861">
                  <c:v>0.2</c:v>
                </c:pt>
                <c:pt idx="862">
                  <c:v>0.2</c:v>
                </c:pt>
                <c:pt idx="863">
                  <c:v>0.2</c:v>
                </c:pt>
                <c:pt idx="864">
                  <c:v>0.2</c:v>
                </c:pt>
                <c:pt idx="865">
                  <c:v>0.2</c:v>
                </c:pt>
                <c:pt idx="866">
                  <c:v>0.19800000000000001</c:v>
                </c:pt>
                <c:pt idx="867">
                  <c:v>0.19700000000000001</c:v>
                </c:pt>
                <c:pt idx="868">
                  <c:v>0.19700000000000001</c:v>
                </c:pt>
                <c:pt idx="869">
                  <c:v>0.19600000000000001</c:v>
                </c:pt>
                <c:pt idx="870">
                  <c:v>0.19500000000000001</c:v>
                </c:pt>
                <c:pt idx="871">
                  <c:v>0.19500000000000001</c:v>
                </c:pt>
                <c:pt idx="872">
                  <c:v>0.19500000000000001</c:v>
                </c:pt>
                <c:pt idx="873">
                  <c:v>0.193</c:v>
                </c:pt>
                <c:pt idx="874">
                  <c:v>0.193</c:v>
                </c:pt>
                <c:pt idx="875">
                  <c:v>0.193</c:v>
                </c:pt>
                <c:pt idx="876">
                  <c:v>0.193</c:v>
                </c:pt>
                <c:pt idx="877">
                  <c:v>0.192</c:v>
                </c:pt>
                <c:pt idx="878">
                  <c:v>0.192</c:v>
                </c:pt>
                <c:pt idx="879">
                  <c:v>0.191</c:v>
                </c:pt>
                <c:pt idx="880">
                  <c:v>0.191</c:v>
                </c:pt>
                <c:pt idx="881">
                  <c:v>0.191</c:v>
                </c:pt>
                <c:pt idx="882">
                  <c:v>0.191</c:v>
                </c:pt>
                <c:pt idx="883">
                  <c:v>0.191</c:v>
                </c:pt>
                <c:pt idx="884">
                  <c:v>0.191</c:v>
                </c:pt>
                <c:pt idx="885">
                  <c:v>0.191</c:v>
                </c:pt>
                <c:pt idx="886">
                  <c:v>0.191</c:v>
                </c:pt>
                <c:pt idx="887">
                  <c:v>0.19</c:v>
                </c:pt>
                <c:pt idx="888">
                  <c:v>0.19</c:v>
                </c:pt>
                <c:pt idx="889">
                  <c:v>0.19</c:v>
                </c:pt>
                <c:pt idx="890">
                  <c:v>0.19</c:v>
                </c:pt>
                <c:pt idx="891">
                  <c:v>0.19</c:v>
                </c:pt>
                <c:pt idx="892">
                  <c:v>0.19</c:v>
                </c:pt>
                <c:pt idx="893">
                  <c:v>0.19</c:v>
                </c:pt>
                <c:pt idx="894">
                  <c:v>0.19</c:v>
                </c:pt>
                <c:pt idx="895">
                  <c:v>0.19</c:v>
                </c:pt>
                <c:pt idx="896">
                  <c:v>0.19</c:v>
                </c:pt>
                <c:pt idx="897">
                  <c:v>0.19</c:v>
                </c:pt>
                <c:pt idx="898">
                  <c:v>0.19</c:v>
                </c:pt>
                <c:pt idx="899">
                  <c:v>0.19</c:v>
                </c:pt>
                <c:pt idx="900">
                  <c:v>0.19</c:v>
                </c:pt>
                <c:pt idx="901">
                  <c:v>0.19</c:v>
                </c:pt>
                <c:pt idx="902">
                  <c:v>0.19</c:v>
                </c:pt>
                <c:pt idx="903">
                  <c:v>0.19</c:v>
                </c:pt>
                <c:pt idx="904">
                  <c:v>0.19</c:v>
                </c:pt>
                <c:pt idx="905">
                  <c:v>0.189</c:v>
                </c:pt>
                <c:pt idx="906">
                  <c:v>0.189</c:v>
                </c:pt>
                <c:pt idx="907">
                  <c:v>0.187</c:v>
                </c:pt>
                <c:pt idx="908">
                  <c:v>0.187</c:v>
                </c:pt>
                <c:pt idx="909">
                  <c:v>0.187</c:v>
                </c:pt>
                <c:pt idx="910">
                  <c:v>0.186</c:v>
                </c:pt>
                <c:pt idx="911">
                  <c:v>0.186</c:v>
                </c:pt>
                <c:pt idx="912">
                  <c:v>0.185</c:v>
                </c:pt>
                <c:pt idx="913">
                  <c:v>0.185</c:v>
                </c:pt>
                <c:pt idx="914">
                  <c:v>0.185</c:v>
                </c:pt>
                <c:pt idx="915">
                  <c:v>0.184</c:v>
                </c:pt>
                <c:pt idx="916">
                  <c:v>0.184</c:v>
                </c:pt>
                <c:pt idx="917">
                  <c:v>0.183</c:v>
                </c:pt>
                <c:pt idx="918">
                  <c:v>0.182</c:v>
                </c:pt>
                <c:pt idx="919">
                  <c:v>0.18099999999999999</c:v>
                </c:pt>
                <c:pt idx="920">
                  <c:v>0.18</c:v>
                </c:pt>
                <c:pt idx="921">
                  <c:v>0.18</c:v>
                </c:pt>
                <c:pt idx="922">
                  <c:v>0.18</c:v>
                </c:pt>
                <c:pt idx="923">
                  <c:v>0.18</c:v>
                </c:pt>
                <c:pt idx="924">
                  <c:v>0.18</c:v>
                </c:pt>
                <c:pt idx="925">
                  <c:v>0.18</c:v>
                </c:pt>
                <c:pt idx="926">
                  <c:v>0.18</c:v>
                </c:pt>
                <c:pt idx="927">
                  <c:v>0.18</c:v>
                </c:pt>
                <c:pt idx="928">
                  <c:v>0.18</c:v>
                </c:pt>
                <c:pt idx="929">
                  <c:v>0.18</c:v>
                </c:pt>
                <c:pt idx="930">
                  <c:v>0.18</c:v>
                </c:pt>
                <c:pt idx="931">
                  <c:v>0.18</c:v>
                </c:pt>
                <c:pt idx="932">
                  <c:v>0.18</c:v>
                </c:pt>
                <c:pt idx="933">
                  <c:v>0.18</c:v>
                </c:pt>
                <c:pt idx="934">
                  <c:v>0.18</c:v>
                </c:pt>
                <c:pt idx="935">
                  <c:v>0.18</c:v>
                </c:pt>
                <c:pt idx="936">
                  <c:v>0.18</c:v>
                </c:pt>
                <c:pt idx="937">
                  <c:v>0.18</c:v>
                </c:pt>
                <c:pt idx="938">
                  <c:v>0.18</c:v>
                </c:pt>
                <c:pt idx="939">
                  <c:v>0.18</c:v>
                </c:pt>
                <c:pt idx="940">
                  <c:v>0.18</c:v>
                </c:pt>
                <c:pt idx="941">
                  <c:v>0.18</c:v>
                </c:pt>
                <c:pt idx="942">
                  <c:v>0.18</c:v>
                </c:pt>
                <c:pt idx="943">
                  <c:v>0.18</c:v>
                </c:pt>
                <c:pt idx="944">
                  <c:v>0.17899999999999999</c:v>
                </c:pt>
                <c:pt idx="945">
                  <c:v>0.17899999999999999</c:v>
                </c:pt>
                <c:pt idx="946">
                  <c:v>0.17799999999999999</c:v>
                </c:pt>
                <c:pt idx="947">
                  <c:v>0.17799999999999999</c:v>
                </c:pt>
                <c:pt idx="948">
                  <c:v>0.17799999999999999</c:v>
                </c:pt>
                <c:pt idx="949">
                  <c:v>0.17699999999999999</c:v>
                </c:pt>
                <c:pt idx="950">
                  <c:v>0.17699999999999999</c:v>
                </c:pt>
                <c:pt idx="951">
                  <c:v>0.17699999999999999</c:v>
                </c:pt>
                <c:pt idx="952">
                  <c:v>0.17699999999999999</c:v>
                </c:pt>
                <c:pt idx="953">
                  <c:v>0.17699999999999999</c:v>
                </c:pt>
                <c:pt idx="954">
                  <c:v>0.17599999999999999</c:v>
                </c:pt>
                <c:pt idx="955">
                  <c:v>0.17499999999999999</c:v>
                </c:pt>
                <c:pt idx="956">
                  <c:v>0.17499999999999999</c:v>
                </c:pt>
                <c:pt idx="957">
                  <c:v>0.17499999999999999</c:v>
                </c:pt>
                <c:pt idx="958">
                  <c:v>0.17399999999999999</c:v>
                </c:pt>
                <c:pt idx="959">
                  <c:v>0.17399999999999999</c:v>
                </c:pt>
                <c:pt idx="960">
                  <c:v>0.17299999999999999</c:v>
                </c:pt>
                <c:pt idx="961">
                  <c:v>0.17299999999999999</c:v>
                </c:pt>
                <c:pt idx="962">
                  <c:v>0.17299999999999999</c:v>
                </c:pt>
                <c:pt idx="963">
                  <c:v>0.17299999999999999</c:v>
                </c:pt>
                <c:pt idx="964">
                  <c:v>0.17199999999999999</c:v>
                </c:pt>
                <c:pt idx="965">
                  <c:v>0.17199999999999999</c:v>
                </c:pt>
                <c:pt idx="966">
                  <c:v>0.17199999999999999</c:v>
                </c:pt>
                <c:pt idx="967">
                  <c:v>0.17199999999999999</c:v>
                </c:pt>
                <c:pt idx="968">
                  <c:v>0.17100000000000001</c:v>
                </c:pt>
                <c:pt idx="969">
                  <c:v>0.17100000000000001</c:v>
                </c:pt>
                <c:pt idx="970">
                  <c:v>0.17100000000000001</c:v>
                </c:pt>
                <c:pt idx="971">
                  <c:v>0.17</c:v>
                </c:pt>
                <c:pt idx="972">
                  <c:v>0.17</c:v>
                </c:pt>
                <c:pt idx="973">
                  <c:v>0.17</c:v>
                </c:pt>
                <c:pt idx="974">
                  <c:v>0.17</c:v>
                </c:pt>
                <c:pt idx="975">
                  <c:v>0.17</c:v>
                </c:pt>
                <c:pt idx="976">
                  <c:v>0.17</c:v>
                </c:pt>
                <c:pt idx="977">
                  <c:v>0.17</c:v>
                </c:pt>
                <c:pt idx="978">
                  <c:v>0.17</c:v>
                </c:pt>
                <c:pt idx="979">
                  <c:v>0.17</c:v>
                </c:pt>
                <c:pt idx="980">
                  <c:v>0.17</c:v>
                </c:pt>
                <c:pt idx="981">
                  <c:v>0.17</c:v>
                </c:pt>
                <c:pt idx="982">
                  <c:v>0.17</c:v>
                </c:pt>
                <c:pt idx="983">
                  <c:v>0.17</c:v>
                </c:pt>
                <c:pt idx="984">
                  <c:v>0.17</c:v>
                </c:pt>
                <c:pt idx="985">
                  <c:v>0.17</c:v>
                </c:pt>
                <c:pt idx="986">
                  <c:v>0.17</c:v>
                </c:pt>
                <c:pt idx="987">
                  <c:v>0.17</c:v>
                </c:pt>
                <c:pt idx="988">
                  <c:v>0.17</c:v>
                </c:pt>
                <c:pt idx="989">
                  <c:v>0.17</c:v>
                </c:pt>
                <c:pt idx="990">
                  <c:v>0.17</c:v>
                </c:pt>
                <c:pt idx="991">
                  <c:v>0.17</c:v>
                </c:pt>
                <c:pt idx="992">
                  <c:v>0.17</c:v>
                </c:pt>
                <c:pt idx="993">
                  <c:v>0.17</c:v>
                </c:pt>
                <c:pt idx="994">
                  <c:v>0.16919999999999999</c:v>
                </c:pt>
                <c:pt idx="995">
                  <c:v>0.16800000000000001</c:v>
                </c:pt>
                <c:pt idx="996">
                  <c:v>0.16800000000000001</c:v>
                </c:pt>
                <c:pt idx="997">
                  <c:v>0.16800000000000001</c:v>
                </c:pt>
                <c:pt idx="998">
                  <c:v>0.16520000000000001</c:v>
                </c:pt>
                <c:pt idx="999">
                  <c:v>0.16500000000000001</c:v>
                </c:pt>
                <c:pt idx="1000">
                  <c:v>0.16500000000000001</c:v>
                </c:pt>
                <c:pt idx="1001">
                  <c:v>0.16500000000000001</c:v>
                </c:pt>
                <c:pt idx="1002">
                  <c:v>0.16400000000000001</c:v>
                </c:pt>
                <c:pt idx="1003">
                  <c:v>0.16400000000000001</c:v>
                </c:pt>
                <c:pt idx="1004">
                  <c:v>0.16400000000000001</c:v>
                </c:pt>
                <c:pt idx="1005">
                  <c:v>0.16400000000000001</c:v>
                </c:pt>
                <c:pt idx="1006">
                  <c:v>0.16400000000000001</c:v>
                </c:pt>
                <c:pt idx="1007">
                  <c:v>0.16400000000000001</c:v>
                </c:pt>
                <c:pt idx="1008">
                  <c:v>0.16300000000000001</c:v>
                </c:pt>
                <c:pt idx="1009">
                  <c:v>0.16300000000000001</c:v>
                </c:pt>
                <c:pt idx="1010">
                  <c:v>0.16300000000000001</c:v>
                </c:pt>
                <c:pt idx="1011">
                  <c:v>0.16300000000000001</c:v>
                </c:pt>
                <c:pt idx="1012">
                  <c:v>0.16200000000000001</c:v>
                </c:pt>
                <c:pt idx="1013">
                  <c:v>0.16200000000000001</c:v>
                </c:pt>
                <c:pt idx="1014">
                  <c:v>0.16200000000000001</c:v>
                </c:pt>
                <c:pt idx="1015">
                  <c:v>0.16200000000000001</c:v>
                </c:pt>
                <c:pt idx="1016">
                  <c:v>0.16200000000000001</c:v>
                </c:pt>
                <c:pt idx="1017">
                  <c:v>0.161</c:v>
                </c:pt>
                <c:pt idx="1018">
                  <c:v>0.161</c:v>
                </c:pt>
                <c:pt idx="1019">
                  <c:v>0.161</c:v>
                </c:pt>
                <c:pt idx="1020">
                  <c:v>0.161</c:v>
                </c:pt>
                <c:pt idx="1021">
                  <c:v>0.161</c:v>
                </c:pt>
                <c:pt idx="1022">
                  <c:v>0.161</c:v>
                </c:pt>
                <c:pt idx="1023">
                  <c:v>0.161</c:v>
                </c:pt>
                <c:pt idx="1024">
                  <c:v>0.16</c:v>
                </c:pt>
                <c:pt idx="1025">
                  <c:v>0.16</c:v>
                </c:pt>
                <c:pt idx="1026">
                  <c:v>0.16</c:v>
                </c:pt>
                <c:pt idx="1027">
                  <c:v>0.16</c:v>
                </c:pt>
                <c:pt idx="1028">
                  <c:v>0.16</c:v>
                </c:pt>
                <c:pt idx="1029">
                  <c:v>0.16</c:v>
                </c:pt>
                <c:pt idx="1030">
                  <c:v>0.16</c:v>
                </c:pt>
                <c:pt idx="1031">
                  <c:v>0.16</c:v>
                </c:pt>
                <c:pt idx="1032">
                  <c:v>0.16</c:v>
                </c:pt>
                <c:pt idx="1033">
                  <c:v>0.16</c:v>
                </c:pt>
                <c:pt idx="1034">
                  <c:v>0.16</c:v>
                </c:pt>
                <c:pt idx="1035">
                  <c:v>0.16</c:v>
                </c:pt>
                <c:pt idx="1036">
                  <c:v>0.16</c:v>
                </c:pt>
                <c:pt idx="1037">
                  <c:v>0.16</c:v>
                </c:pt>
                <c:pt idx="1038">
                  <c:v>0.16</c:v>
                </c:pt>
                <c:pt idx="1039">
                  <c:v>0.16</c:v>
                </c:pt>
                <c:pt idx="1040">
                  <c:v>0.16</c:v>
                </c:pt>
                <c:pt idx="1041">
                  <c:v>0.16</c:v>
                </c:pt>
                <c:pt idx="1042">
                  <c:v>0.16</c:v>
                </c:pt>
                <c:pt idx="1043">
                  <c:v>0.16</c:v>
                </c:pt>
                <c:pt idx="1044">
                  <c:v>0.16</c:v>
                </c:pt>
                <c:pt idx="1045">
                  <c:v>0.159</c:v>
                </c:pt>
                <c:pt idx="1046">
                  <c:v>0.159</c:v>
                </c:pt>
                <c:pt idx="1047">
                  <c:v>0.159</c:v>
                </c:pt>
                <c:pt idx="1048">
                  <c:v>0.158</c:v>
                </c:pt>
                <c:pt idx="1049">
                  <c:v>0.158</c:v>
                </c:pt>
                <c:pt idx="1050">
                  <c:v>0.158</c:v>
                </c:pt>
                <c:pt idx="1051">
                  <c:v>0.158</c:v>
                </c:pt>
                <c:pt idx="1052">
                  <c:v>0.157</c:v>
                </c:pt>
                <c:pt idx="1053">
                  <c:v>0.15679999999999999</c:v>
                </c:pt>
                <c:pt idx="1054">
                  <c:v>0.156</c:v>
                </c:pt>
                <c:pt idx="1055">
                  <c:v>0.156</c:v>
                </c:pt>
                <c:pt idx="1056">
                  <c:v>0.156</c:v>
                </c:pt>
                <c:pt idx="1057">
                  <c:v>0.156</c:v>
                </c:pt>
                <c:pt idx="1058">
                  <c:v>0.1552</c:v>
                </c:pt>
                <c:pt idx="1059">
                  <c:v>0.155</c:v>
                </c:pt>
                <c:pt idx="1060">
                  <c:v>0.155</c:v>
                </c:pt>
                <c:pt idx="1061">
                  <c:v>0.155</c:v>
                </c:pt>
                <c:pt idx="1062">
                  <c:v>0.155</c:v>
                </c:pt>
                <c:pt idx="1063">
                  <c:v>0.155</c:v>
                </c:pt>
                <c:pt idx="1064">
                  <c:v>0.154</c:v>
                </c:pt>
                <c:pt idx="1065">
                  <c:v>0.154</c:v>
                </c:pt>
                <c:pt idx="1066">
                  <c:v>0.154</c:v>
                </c:pt>
                <c:pt idx="1067">
                  <c:v>0.154</c:v>
                </c:pt>
                <c:pt idx="1068">
                  <c:v>0.154</c:v>
                </c:pt>
                <c:pt idx="1069">
                  <c:v>0.154</c:v>
                </c:pt>
                <c:pt idx="1070">
                  <c:v>0.154</c:v>
                </c:pt>
                <c:pt idx="1071">
                  <c:v>0.154</c:v>
                </c:pt>
                <c:pt idx="1072">
                  <c:v>0.153</c:v>
                </c:pt>
                <c:pt idx="1073">
                  <c:v>0.152</c:v>
                </c:pt>
                <c:pt idx="1074">
                  <c:v>0.152</c:v>
                </c:pt>
                <c:pt idx="1075">
                  <c:v>0.152</c:v>
                </c:pt>
                <c:pt idx="1076">
                  <c:v>0.151</c:v>
                </c:pt>
                <c:pt idx="1077">
                  <c:v>0.151</c:v>
                </c:pt>
                <c:pt idx="1078">
                  <c:v>0.151</c:v>
                </c:pt>
                <c:pt idx="1079">
                  <c:v>0.151</c:v>
                </c:pt>
                <c:pt idx="1080">
                  <c:v>0.15</c:v>
                </c:pt>
                <c:pt idx="1081">
                  <c:v>0.15</c:v>
                </c:pt>
                <c:pt idx="1082">
                  <c:v>0.15</c:v>
                </c:pt>
                <c:pt idx="1083">
                  <c:v>0.15</c:v>
                </c:pt>
                <c:pt idx="1084">
                  <c:v>0.15</c:v>
                </c:pt>
                <c:pt idx="1085">
                  <c:v>0.15</c:v>
                </c:pt>
                <c:pt idx="1086">
                  <c:v>0.15</c:v>
                </c:pt>
                <c:pt idx="1087">
                  <c:v>0.15</c:v>
                </c:pt>
                <c:pt idx="1088">
                  <c:v>0.15</c:v>
                </c:pt>
                <c:pt idx="1089">
                  <c:v>0.15</c:v>
                </c:pt>
                <c:pt idx="1090">
                  <c:v>0.15</c:v>
                </c:pt>
                <c:pt idx="1091">
                  <c:v>0.15</c:v>
                </c:pt>
                <c:pt idx="1092">
                  <c:v>0.15</c:v>
                </c:pt>
                <c:pt idx="1093">
                  <c:v>0.15</c:v>
                </c:pt>
                <c:pt idx="1094">
                  <c:v>0.15</c:v>
                </c:pt>
                <c:pt idx="1095">
                  <c:v>0.15</c:v>
                </c:pt>
                <c:pt idx="1096">
                  <c:v>0.15</c:v>
                </c:pt>
                <c:pt idx="1097">
                  <c:v>0.15</c:v>
                </c:pt>
                <c:pt idx="1098">
                  <c:v>0.15</c:v>
                </c:pt>
                <c:pt idx="1099">
                  <c:v>0.15</c:v>
                </c:pt>
                <c:pt idx="1100">
                  <c:v>0.15</c:v>
                </c:pt>
                <c:pt idx="1101">
                  <c:v>0.15</c:v>
                </c:pt>
                <c:pt idx="1102">
                  <c:v>0.15</c:v>
                </c:pt>
                <c:pt idx="1103">
                  <c:v>0.15</c:v>
                </c:pt>
                <c:pt idx="1104">
                  <c:v>0.14899999999999999</c:v>
                </c:pt>
                <c:pt idx="1105">
                  <c:v>0.14899999999999999</c:v>
                </c:pt>
                <c:pt idx="1106">
                  <c:v>0.14699999999999999</c:v>
                </c:pt>
                <c:pt idx="1107">
                  <c:v>0.14699999999999999</c:v>
                </c:pt>
                <c:pt idx="1108">
                  <c:v>0.14699999999999999</c:v>
                </c:pt>
                <c:pt idx="1109">
                  <c:v>0.14699999999999999</c:v>
                </c:pt>
                <c:pt idx="1110">
                  <c:v>0.14699999999999999</c:v>
                </c:pt>
                <c:pt idx="1111">
                  <c:v>0.14699999999999999</c:v>
                </c:pt>
                <c:pt idx="1112">
                  <c:v>0.14599999999999999</c:v>
                </c:pt>
                <c:pt idx="1113">
                  <c:v>0.14599999999999999</c:v>
                </c:pt>
                <c:pt idx="1114">
                  <c:v>0.14499999999999999</c:v>
                </c:pt>
                <c:pt idx="1115">
                  <c:v>0.14499999999999999</c:v>
                </c:pt>
                <c:pt idx="1116">
                  <c:v>0.14499999999999999</c:v>
                </c:pt>
                <c:pt idx="1117">
                  <c:v>0.14499999999999999</c:v>
                </c:pt>
                <c:pt idx="1118">
                  <c:v>0.14499999999999999</c:v>
                </c:pt>
                <c:pt idx="1119">
                  <c:v>0.14399999999999999</c:v>
                </c:pt>
                <c:pt idx="1120">
                  <c:v>0.14399999999999999</c:v>
                </c:pt>
                <c:pt idx="1121">
                  <c:v>0.14399999999999999</c:v>
                </c:pt>
                <c:pt idx="1122">
                  <c:v>0.14399999999999999</c:v>
                </c:pt>
                <c:pt idx="1123">
                  <c:v>0.14399999999999999</c:v>
                </c:pt>
                <c:pt idx="1124">
                  <c:v>0.14299999999999999</c:v>
                </c:pt>
                <c:pt idx="1125">
                  <c:v>0.14299999999999999</c:v>
                </c:pt>
                <c:pt idx="1126">
                  <c:v>0.14199999999999999</c:v>
                </c:pt>
                <c:pt idx="1127">
                  <c:v>0.14199999999999999</c:v>
                </c:pt>
                <c:pt idx="1128">
                  <c:v>0.14099999999999999</c:v>
                </c:pt>
                <c:pt idx="1129">
                  <c:v>0.14099999999999999</c:v>
                </c:pt>
                <c:pt idx="1130">
                  <c:v>0.14099999999999999</c:v>
                </c:pt>
                <c:pt idx="1131">
                  <c:v>0.14000000000000001</c:v>
                </c:pt>
                <c:pt idx="1132">
                  <c:v>0.14000000000000001</c:v>
                </c:pt>
                <c:pt idx="1133">
                  <c:v>0.14000000000000001</c:v>
                </c:pt>
                <c:pt idx="1134">
                  <c:v>0.14000000000000001</c:v>
                </c:pt>
                <c:pt idx="1135">
                  <c:v>0.14000000000000001</c:v>
                </c:pt>
                <c:pt idx="1136">
                  <c:v>0.14000000000000001</c:v>
                </c:pt>
                <c:pt idx="1137">
                  <c:v>0.14000000000000001</c:v>
                </c:pt>
                <c:pt idx="1138">
                  <c:v>0.14000000000000001</c:v>
                </c:pt>
                <c:pt idx="1139">
                  <c:v>0.14000000000000001</c:v>
                </c:pt>
                <c:pt idx="1140">
                  <c:v>0.14000000000000001</c:v>
                </c:pt>
                <c:pt idx="1141">
                  <c:v>0.14000000000000001</c:v>
                </c:pt>
                <c:pt idx="1142">
                  <c:v>0.14000000000000001</c:v>
                </c:pt>
                <c:pt idx="1143">
                  <c:v>0.14000000000000001</c:v>
                </c:pt>
                <c:pt idx="1144">
                  <c:v>0.14000000000000001</c:v>
                </c:pt>
                <c:pt idx="1145">
                  <c:v>0.14000000000000001</c:v>
                </c:pt>
                <c:pt idx="1146">
                  <c:v>0.14000000000000001</c:v>
                </c:pt>
                <c:pt idx="1147">
                  <c:v>0.14000000000000001</c:v>
                </c:pt>
                <c:pt idx="1148">
                  <c:v>0.14000000000000001</c:v>
                </c:pt>
                <c:pt idx="1149">
                  <c:v>0.14000000000000001</c:v>
                </c:pt>
                <c:pt idx="1150">
                  <c:v>0.14000000000000001</c:v>
                </c:pt>
                <c:pt idx="1151">
                  <c:v>0.14000000000000001</c:v>
                </c:pt>
                <c:pt idx="1152">
                  <c:v>0.13900000000000001</c:v>
                </c:pt>
                <c:pt idx="1153">
                  <c:v>0.13900000000000001</c:v>
                </c:pt>
                <c:pt idx="1154">
                  <c:v>0.13800000000000001</c:v>
                </c:pt>
                <c:pt idx="1155">
                  <c:v>0.13700000000000001</c:v>
                </c:pt>
                <c:pt idx="1156">
                  <c:v>0.13700000000000001</c:v>
                </c:pt>
                <c:pt idx="1157">
                  <c:v>0.13600000000000001</c:v>
                </c:pt>
                <c:pt idx="1158">
                  <c:v>0.13600000000000001</c:v>
                </c:pt>
                <c:pt idx="1159">
                  <c:v>0.13519999999999999</c:v>
                </c:pt>
                <c:pt idx="1160">
                  <c:v>0.13500000000000001</c:v>
                </c:pt>
                <c:pt idx="1161">
                  <c:v>0.13500000000000001</c:v>
                </c:pt>
                <c:pt idx="1162">
                  <c:v>0.13500000000000001</c:v>
                </c:pt>
                <c:pt idx="1163">
                  <c:v>0.13400000000000001</c:v>
                </c:pt>
                <c:pt idx="1164">
                  <c:v>0.13400000000000001</c:v>
                </c:pt>
                <c:pt idx="1165">
                  <c:v>0.13400000000000001</c:v>
                </c:pt>
                <c:pt idx="1166">
                  <c:v>0.13400000000000001</c:v>
                </c:pt>
                <c:pt idx="1167">
                  <c:v>0.13400000000000001</c:v>
                </c:pt>
                <c:pt idx="1168">
                  <c:v>0.13400000000000001</c:v>
                </c:pt>
                <c:pt idx="1169">
                  <c:v>0.13400000000000001</c:v>
                </c:pt>
                <c:pt idx="1170">
                  <c:v>0.13400000000000001</c:v>
                </c:pt>
                <c:pt idx="1171">
                  <c:v>0.13300000000000001</c:v>
                </c:pt>
                <c:pt idx="1172">
                  <c:v>0.13300000000000001</c:v>
                </c:pt>
                <c:pt idx="1173">
                  <c:v>0.13300000000000001</c:v>
                </c:pt>
                <c:pt idx="1174">
                  <c:v>0.13300000000000001</c:v>
                </c:pt>
                <c:pt idx="1175">
                  <c:v>0.13200000000000001</c:v>
                </c:pt>
                <c:pt idx="1176">
                  <c:v>0.13200000000000001</c:v>
                </c:pt>
                <c:pt idx="1177">
                  <c:v>0.13200000000000001</c:v>
                </c:pt>
                <c:pt idx="1178">
                  <c:v>0.13200000000000001</c:v>
                </c:pt>
                <c:pt idx="1179">
                  <c:v>0.13200000000000001</c:v>
                </c:pt>
                <c:pt idx="1180">
                  <c:v>0.13100000000000001</c:v>
                </c:pt>
                <c:pt idx="1181">
                  <c:v>0.13100000000000001</c:v>
                </c:pt>
                <c:pt idx="1182">
                  <c:v>0.13100000000000001</c:v>
                </c:pt>
                <c:pt idx="1183">
                  <c:v>0.13100000000000001</c:v>
                </c:pt>
                <c:pt idx="1184">
                  <c:v>0.13100000000000001</c:v>
                </c:pt>
                <c:pt idx="1185">
                  <c:v>0.13</c:v>
                </c:pt>
                <c:pt idx="1186">
                  <c:v>0.13</c:v>
                </c:pt>
                <c:pt idx="1187">
                  <c:v>0.13</c:v>
                </c:pt>
                <c:pt idx="1188">
                  <c:v>0.13</c:v>
                </c:pt>
                <c:pt idx="1189">
                  <c:v>0.13</c:v>
                </c:pt>
                <c:pt idx="1190">
                  <c:v>0.13</c:v>
                </c:pt>
                <c:pt idx="1191">
                  <c:v>0.13</c:v>
                </c:pt>
                <c:pt idx="1192">
                  <c:v>0.13</c:v>
                </c:pt>
                <c:pt idx="1193">
                  <c:v>0.13</c:v>
                </c:pt>
                <c:pt idx="1194">
                  <c:v>0.13</c:v>
                </c:pt>
                <c:pt idx="1195">
                  <c:v>0.13</c:v>
                </c:pt>
                <c:pt idx="1196">
                  <c:v>0.13</c:v>
                </c:pt>
                <c:pt idx="1197">
                  <c:v>0.13</c:v>
                </c:pt>
                <c:pt idx="1198">
                  <c:v>0.13</c:v>
                </c:pt>
                <c:pt idx="1199">
                  <c:v>0.13</c:v>
                </c:pt>
                <c:pt idx="1200">
                  <c:v>0.13</c:v>
                </c:pt>
                <c:pt idx="1201">
                  <c:v>0.13</c:v>
                </c:pt>
                <c:pt idx="1202">
                  <c:v>0.13</c:v>
                </c:pt>
                <c:pt idx="1203">
                  <c:v>0.13</c:v>
                </c:pt>
                <c:pt idx="1204">
                  <c:v>0.13</c:v>
                </c:pt>
                <c:pt idx="1205">
                  <c:v>0.13</c:v>
                </c:pt>
                <c:pt idx="1206">
                  <c:v>0.13</c:v>
                </c:pt>
                <c:pt idx="1207">
                  <c:v>0.13</c:v>
                </c:pt>
                <c:pt idx="1208">
                  <c:v>0.13</c:v>
                </c:pt>
                <c:pt idx="1209">
                  <c:v>0.13</c:v>
                </c:pt>
                <c:pt idx="1210">
                  <c:v>0.13</c:v>
                </c:pt>
                <c:pt idx="1211">
                  <c:v>0.13</c:v>
                </c:pt>
                <c:pt idx="1212">
                  <c:v>0.13</c:v>
                </c:pt>
                <c:pt idx="1213">
                  <c:v>0.13</c:v>
                </c:pt>
                <c:pt idx="1214">
                  <c:v>0.13</c:v>
                </c:pt>
                <c:pt idx="1215">
                  <c:v>0.13</c:v>
                </c:pt>
                <c:pt idx="1216">
                  <c:v>0.129</c:v>
                </c:pt>
                <c:pt idx="1217">
                  <c:v>0.129</c:v>
                </c:pt>
                <c:pt idx="1218">
                  <c:v>0.128</c:v>
                </c:pt>
                <c:pt idx="1219">
                  <c:v>0.128</c:v>
                </c:pt>
                <c:pt idx="1220">
                  <c:v>0.128</c:v>
                </c:pt>
                <c:pt idx="1221">
                  <c:v>0.128</c:v>
                </c:pt>
                <c:pt idx="1222">
                  <c:v>0.128</c:v>
                </c:pt>
                <c:pt idx="1223">
                  <c:v>0.128</c:v>
                </c:pt>
                <c:pt idx="1224">
                  <c:v>0.128</c:v>
                </c:pt>
                <c:pt idx="1225">
                  <c:v>0.127</c:v>
                </c:pt>
                <c:pt idx="1226">
                  <c:v>0.127</c:v>
                </c:pt>
                <c:pt idx="1227">
                  <c:v>0.127</c:v>
                </c:pt>
                <c:pt idx="1228">
                  <c:v>0.127</c:v>
                </c:pt>
                <c:pt idx="1229">
                  <c:v>0.127</c:v>
                </c:pt>
                <c:pt idx="1230">
                  <c:v>0.126</c:v>
                </c:pt>
                <c:pt idx="1231">
                  <c:v>0.126</c:v>
                </c:pt>
                <c:pt idx="1232">
                  <c:v>0.126</c:v>
                </c:pt>
                <c:pt idx="1233">
                  <c:v>0.126</c:v>
                </c:pt>
                <c:pt idx="1234">
                  <c:v>0.126</c:v>
                </c:pt>
                <c:pt idx="1235">
                  <c:v>0.126</c:v>
                </c:pt>
                <c:pt idx="1236">
                  <c:v>0.126</c:v>
                </c:pt>
                <c:pt idx="1237">
                  <c:v>0.126</c:v>
                </c:pt>
                <c:pt idx="1238">
                  <c:v>0.126</c:v>
                </c:pt>
                <c:pt idx="1239">
                  <c:v>0.126</c:v>
                </c:pt>
                <c:pt idx="1240">
                  <c:v>0.125</c:v>
                </c:pt>
                <c:pt idx="1241">
                  <c:v>0.125</c:v>
                </c:pt>
                <c:pt idx="1242">
                  <c:v>0.125</c:v>
                </c:pt>
                <c:pt idx="1243">
                  <c:v>0.125</c:v>
                </c:pt>
                <c:pt idx="1244">
                  <c:v>0.125</c:v>
                </c:pt>
                <c:pt idx="1245">
                  <c:v>0.124</c:v>
                </c:pt>
                <c:pt idx="1246">
                  <c:v>0.124</c:v>
                </c:pt>
                <c:pt idx="1247">
                  <c:v>0.123</c:v>
                </c:pt>
                <c:pt idx="1248">
                  <c:v>0.123</c:v>
                </c:pt>
                <c:pt idx="1249">
                  <c:v>0.123</c:v>
                </c:pt>
                <c:pt idx="1250">
                  <c:v>0.123</c:v>
                </c:pt>
                <c:pt idx="1251">
                  <c:v>0.123</c:v>
                </c:pt>
                <c:pt idx="1252">
                  <c:v>0.122</c:v>
                </c:pt>
                <c:pt idx="1253">
                  <c:v>0.122</c:v>
                </c:pt>
                <c:pt idx="1254">
                  <c:v>0.122</c:v>
                </c:pt>
                <c:pt idx="1255">
                  <c:v>0.122</c:v>
                </c:pt>
                <c:pt idx="1256">
                  <c:v>0.121</c:v>
                </c:pt>
                <c:pt idx="1257">
                  <c:v>0.121</c:v>
                </c:pt>
                <c:pt idx="1258">
                  <c:v>0.121</c:v>
                </c:pt>
                <c:pt idx="1259">
                  <c:v>0.121</c:v>
                </c:pt>
                <c:pt idx="1260">
                  <c:v>0.121</c:v>
                </c:pt>
                <c:pt idx="1261">
                  <c:v>0.12</c:v>
                </c:pt>
                <c:pt idx="1262">
                  <c:v>0.12</c:v>
                </c:pt>
                <c:pt idx="1263">
                  <c:v>0.12</c:v>
                </c:pt>
                <c:pt idx="1264">
                  <c:v>0.12</c:v>
                </c:pt>
                <c:pt idx="1265">
                  <c:v>0.12</c:v>
                </c:pt>
                <c:pt idx="1266">
                  <c:v>0.12</c:v>
                </c:pt>
                <c:pt idx="1267">
                  <c:v>0.12</c:v>
                </c:pt>
                <c:pt idx="1268">
                  <c:v>0.12</c:v>
                </c:pt>
                <c:pt idx="1269">
                  <c:v>0.12</c:v>
                </c:pt>
                <c:pt idx="1270">
                  <c:v>0.12</c:v>
                </c:pt>
                <c:pt idx="1271">
                  <c:v>0.12</c:v>
                </c:pt>
                <c:pt idx="1272">
                  <c:v>0.12</c:v>
                </c:pt>
                <c:pt idx="1273">
                  <c:v>0.12</c:v>
                </c:pt>
                <c:pt idx="1274">
                  <c:v>0.12</c:v>
                </c:pt>
                <c:pt idx="1275">
                  <c:v>0.12</c:v>
                </c:pt>
                <c:pt idx="1276">
                  <c:v>0.12</c:v>
                </c:pt>
                <c:pt idx="1277">
                  <c:v>0.12</c:v>
                </c:pt>
                <c:pt idx="1278">
                  <c:v>0.12</c:v>
                </c:pt>
                <c:pt idx="1279">
                  <c:v>0.12</c:v>
                </c:pt>
                <c:pt idx="1280">
                  <c:v>0.12</c:v>
                </c:pt>
                <c:pt idx="1281">
                  <c:v>0.12</c:v>
                </c:pt>
                <c:pt idx="1282">
                  <c:v>0.12</c:v>
                </c:pt>
                <c:pt idx="1283">
                  <c:v>0.11899999999999999</c:v>
                </c:pt>
                <c:pt idx="1284">
                  <c:v>0.11899999999999999</c:v>
                </c:pt>
                <c:pt idx="1285">
                  <c:v>0.11899999999999999</c:v>
                </c:pt>
                <c:pt idx="1286">
                  <c:v>0.11899999999999999</c:v>
                </c:pt>
                <c:pt idx="1287">
                  <c:v>0.11899999999999999</c:v>
                </c:pt>
                <c:pt idx="1288">
                  <c:v>0.11899999999999999</c:v>
                </c:pt>
                <c:pt idx="1289">
                  <c:v>0.11799999999999999</c:v>
                </c:pt>
                <c:pt idx="1290">
                  <c:v>0.11799999999999999</c:v>
                </c:pt>
                <c:pt idx="1291">
                  <c:v>0.11799999999999999</c:v>
                </c:pt>
                <c:pt idx="1292">
                  <c:v>0.11799999999999999</c:v>
                </c:pt>
                <c:pt idx="1293">
                  <c:v>0.11799999999999999</c:v>
                </c:pt>
                <c:pt idx="1294">
                  <c:v>0.11700000000000001</c:v>
                </c:pt>
                <c:pt idx="1295">
                  <c:v>0.11700000000000001</c:v>
                </c:pt>
                <c:pt idx="1296">
                  <c:v>0.11700000000000001</c:v>
                </c:pt>
                <c:pt idx="1297">
                  <c:v>0.11700000000000001</c:v>
                </c:pt>
                <c:pt idx="1298">
                  <c:v>0.11700000000000001</c:v>
                </c:pt>
                <c:pt idx="1299">
                  <c:v>0.11700000000000001</c:v>
                </c:pt>
                <c:pt idx="1300">
                  <c:v>0.11600000000000001</c:v>
                </c:pt>
                <c:pt idx="1301">
                  <c:v>0.11600000000000001</c:v>
                </c:pt>
                <c:pt idx="1302">
                  <c:v>0.11600000000000001</c:v>
                </c:pt>
                <c:pt idx="1303">
                  <c:v>0.11559999999999999</c:v>
                </c:pt>
                <c:pt idx="1304">
                  <c:v>0.115</c:v>
                </c:pt>
                <c:pt idx="1305">
                  <c:v>0.115</c:v>
                </c:pt>
                <c:pt idx="1306">
                  <c:v>0.115</c:v>
                </c:pt>
                <c:pt idx="1307">
                  <c:v>0.115</c:v>
                </c:pt>
                <c:pt idx="1308">
                  <c:v>0.115</c:v>
                </c:pt>
                <c:pt idx="1309">
                  <c:v>0.115</c:v>
                </c:pt>
                <c:pt idx="1310">
                  <c:v>0.115</c:v>
                </c:pt>
                <c:pt idx="1311">
                  <c:v>0.115</c:v>
                </c:pt>
                <c:pt idx="1312">
                  <c:v>0.115</c:v>
                </c:pt>
                <c:pt idx="1313">
                  <c:v>0.115</c:v>
                </c:pt>
                <c:pt idx="1314">
                  <c:v>0.115</c:v>
                </c:pt>
                <c:pt idx="1315">
                  <c:v>0.115</c:v>
                </c:pt>
                <c:pt idx="1316">
                  <c:v>0.115</c:v>
                </c:pt>
                <c:pt idx="1317">
                  <c:v>0.114</c:v>
                </c:pt>
                <c:pt idx="1318">
                  <c:v>0.114</c:v>
                </c:pt>
                <c:pt idx="1319">
                  <c:v>0.114</c:v>
                </c:pt>
                <c:pt idx="1320">
                  <c:v>0.114</c:v>
                </c:pt>
                <c:pt idx="1321">
                  <c:v>0.114</c:v>
                </c:pt>
                <c:pt idx="1322">
                  <c:v>0.113</c:v>
                </c:pt>
                <c:pt idx="1323">
                  <c:v>0.113</c:v>
                </c:pt>
                <c:pt idx="1324">
                  <c:v>0.113</c:v>
                </c:pt>
                <c:pt idx="1325">
                  <c:v>0.113</c:v>
                </c:pt>
                <c:pt idx="1326">
                  <c:v>0.113</c:v>
                </c:pt>
                <c:pt idx="1327">
                  <c:v>0.112</c:v>
                </c:pt>
                <c:pt idx="1328">
                  <c:v>0.112</c:v>
                </c:pt>
                <c:pt idx="1329">
                  <c:v>0.112</c:v>
                </c:pt>
                <c:pt idx="1330">
                  <c:v>0.112</c:v>
                </c:pt>
                <c:pt idx="1331">
                  <c:v>0.111</c:v>
                </c:pt>
                <c:pt idx="1332">
                  <c:v>0.111</c:v>
                </c:pt>
                <c:pt idx="1333">
                  <c:v>0.111</c:v>
                </c:pt>
                <c:pt idx="1334">
                  <c:v>0.111</c:v>
                </c:pt>
                <c:pt idx="1335">
                  <c:v>0.1104</c:v>
                </c:pt>
                <c:pt idx="1336">
                  <c:v>0.11</c:v>
                </c:pt>
                <c:pt idx="1337">
                  <c:v>0.11</c:v>
                </c:pt>
                <c:pt idx="1338">
                  <c:v>0.11</c:v>
                </c:pt>
                <c:pt idx="1339">
                  <c:v>0.11</c:v>
                </c:pt>
                <c:pt idx="1340">
                  <c:v>0.11</c:v>
                </c:pt>
                <c:pt idx="1341">
                  <c:v>0.11</c:v>
                </c:pt>
                <c:pt idx="1342">
                  <c:v>0.11</c:v>
                </c:pt>
                <c:pt idx="1343">
                  <c:v>0.11</c:v>
                </c:pt>
                <c:pt idx="1344">
                  <c:v>0.11</c:v>
                </c:pt>
                <c:pt idx="1345">
                  <c:v>0.11</c:v>
                </c:pt>
                <c:pt idx="1346">
                  <c:v>0.11</c:v>
                </c:pt>
                <c:pt idx="1347">
                  <c:v>0.11</c:v>
                </c:pt>
                <c:pt idx="1348">
                  <c:v>0.11</c:v>
                </c:pt>
                <c:pt idx="1349">
                  <c:v>0.11</c:v>
                </c:pt>
                <c:pt idx="1350">
                  <c:v>0.11</c:v>
                </c:pt>
                <c:pt idx="1351">
                  <c:v>0.11</c:v>
                </c:pt>
                <c:pt idx="1352">
                  <c:v>0.11</c:v>
                </c:pt>
                <c:pt idx="1353">
                  <c:v>0.11</c:v>
                </c:pt>
                <c:pt idx="1354">
                  <c:v>0.11</c:v>
                </c:pt>
                <c:pt idx="1355">
                  <c:v>0.11</c:v>
                </c:pt>
                <c:pt idx="1356">
                  <c:v>0.11</c:v>
                </c:pt>
                <c:pt idx="1357">
                  <c:v>0.11</c:v>
                </c:pt>
                <c:pt idx="1358">
                  <c:v>0.11</c:v>
                </c:pt>
                <c:pt idx="1359">
                  <c:v>0.11</c:v>
                </c:pt>
                <c:pt idx="1360">
                  <c:v>0.11</c:v>
                </c:pt>
                <c:pt idx="1361">
                  <c:v>0.11</c:v>
                </c:pt>
                <c:pt idx="1362">
                  <c:v>0.11</c:v>
                </c:pt>
                <c:pt idx="1363">
                  <c:v>0.11</c:v>
                </c:pt>
                <c:pt idx="1364">
                  <c:v>0.11</c:v>
                </c:pt>
                <c:pt idx="1365">
                  <c:v>0.11</c:v>
                </c:pt>
                <c:pt idx="1366">
                  <c:v>0.1099</c:v>
                </c:pt>
                <c:pt idx="1367">
                  <c:v>0.10979999999999999</c:v>
                </c:pt>
                <c:pt idx="1368">
                  <c:v>0.109</c:v>
                </c:pt>
                <c:pt idx="1369">
                  <c:v>0.109</c:v>
                </c:pt>
                <c:pt idx="1370">
                  <c:v>0.109</c:v>
                </c:pt>
                <c:pt idx="1371">
                  <c:v>0.109</c:v>
                </c:pt>
                <c:pt idx="1372">
                  <c:v>0.108</c:v>
                </c:pt>
                <c:pt idx="1373">
                  <c:v>0.108</c:v>
                </c:pt>
                <c:pt idx="1374">
                  <c:v>0.108</c:v>
                </c:pt>
                <c:pt idx="1375">
                  <c:v>0.108</c:v>
                </c:pt>
                <c:pt idx="1376">
                  <c:v>0.108</c:v>
                </c:pt>
                <c:pt idx="1377">
                  <c:v>0.108</c:v>
                </c:pt>
                <c:pt idx="1378">
                  <c:v>0.108</c:v>
                </c:pt>
                <c:pt idx="1379">
                  <c:v>0.107</c:v>
                </c:pt>
                <c:pt idx="1380">
                  <c:v>0.107</c:v>
                </c:pt>
                <c:pt idx="1381">
                  <c:v>0.107</c:v>
                </c:pt>
                <c:pt idx="1382">
                  <c:v>0.107</c:v>
                </c:pt>
                <c:pt idx="1383">
                  <c:v>0.107</c:v>
                </c:pt>
                <c:pt idx="1384">
                  <c:v>0.107</c:v>
                </c:pt>
                <c:pt idx="1385">
                  <c:v>0.107</c:v>
                </c:pt>
                <c:pt idx="1386">
                  <c:v>0.1066</c:v>
                </c:pt>
                <c:pt idx="1387">
                  <c:v>0.106</c:v>
                </c:pt>
                <c:pt idx="1388">
                  <c:v>0.106</c:v>
                </c:pt>
                <c:pt idx="1389">
                  <c:v>0.106</c:v>
                </c:pt>
                <c:pt idx="1390">
                  <c:v>0.106</c:v>
                </c:pt>
                <c:pt idx="1391">
                  <c:v>0.106</c:v>
                </c:pt>
                <c:pt idx="1392">
                  <c:v>0.106</c:v>
                </c:pt>
                <c:pt idx="1393">
                  <c:v>0.105</c:v>
                </c:pt>
                <c:pt idx="1394">
                  <c:v>0.105</c:v>
                </c:pt>
                <c:pt idx="1395">
                  <c:v>0.105</c:v>
                </c:pt>
                <c:pt idx="1396">
                  <c:v>0.105</c:v>
                </c:pt>
                <c:pt idx="1397">
                  <c:v>0.104</c:v>
                </c:pt>
                <c:pt idx="1398">
                  <c:v>0.104</c:v>
                </c:pt>
                <c:pt idx="1399">
                  <c:v>0.104</c:v>
                </c:pt>
                <c:pt idx="1400">
                  <c:v>0.104</c:v>
                </c:pt>
                <c:pt idx="1401">
                  <c:v>0.104</c:v>
                </c:pt>
                <c:pt idx="1402">
                  <c:v>0.104</c:v>
                </c:pt>
                <c:pt idx="1403">
                  <c:v>0.104</c:v>
                </c:pt>
                <c:pt idx="1404">
                  <c:v>0.10299999999999999</c:v>
                </c:pt>
                <c:pt idx="1405">
                  <c:v>0.10299999999999999</c:v>
                </c:pt>
                <c:pt idx="1406">
                  <c:v>0.10299999999999999</c:v>
                </c:pt>
                <c:pt idx="1407">
                  <c:v>0.10199999999999999</c:v>
                </c:pt>
                <c:pt idx="1408">
                  <c:v>0.10199999999999999</c:v>
                </c:pt>
                <c:pt idx="1409">
                  <c:v>0.10199999999999999</c:v>
                </c:pt>
                <c:pt idx="1410">
                  <c:v>0.10199999999999999</c:v>
                </c:pt>
                <c:pt idx="1411">
                  <c:v>0.10199999999999999</c:v>
                </c:pt>
                <c:pt idx="1412">
                  <c:v>0.10199999999999999</c:v>
                </c:pt>
                <c:pt idx="1413">
                  <c:v>0.10150000000000001</c:v>
                </c:pt>
                <c:pt idx="1414">
                  <c:v>0.10100000000000001</c:v>
                </c:pt>
                <c:pt idx="1415">
                  <c:v>0.10100000000000001</c:v>
                </c:pt>
                <c:pt idx="1416">
                  <c:v>0.10100000000000001</c:v>
                </c:pt>
                <c:pt idx="1417">
                  <c:v>0.10100000000000001</c:v>
                </c:pt>
                <c:pt idx="1418">
                  <c:v>0.10100000000000001</c:v>
                </c:pt>
                <c:pt idx="1419">
                  <c:v>0.10100000000000001</c:v>
                </c:pt>
                <c:pt idx="1420">
                  <c:v>0.10100000000000001</c:v>
                </c:pt>
                <c:pt idx="1421">
                  <c:v>0.10100000000000001</c:v>
                </c:pt>
                <c:pt idx="1422">
                  <c:v>0.1</c:v>
                </c:pt>
                <c:pt idx="1423">
                  <c:v>0.1</c:v>
                </c:pt>
                <c:pt idx="1424">
                  <c:v>0.1</c:v>
                </c:pt>
                <c:pt idx="1425">
                  <c:v>0.1</c:v>
                </c:pt>
                <c:pt idx="1426">
                  <c:v>0.1</c:v>
                </c:pt>
                <c:pt idx="1427">
                  <c:v>0.1</c:v>
                </c:pt>
                <c:pt idx="1428">
                  <c:v>0.1</c:v>
                </c:pt>
                <c:pt idx="1429">
                  <c:v>0.1</c:v>
                </c:pt>
                <c:pt idx="1430">
                  <c:v>0.1</c:v>
                </c:pt>
                <c:pt idx="1431">
                  <c:v>0.1</c:v>
                </c:pt>
                <c:pt idx="1432">
                  <c:v>0.1</c:v>
                </c:pt>
                <c:pt idx="1433">
                  <c:v>0.1</c:v>
                </c:pt>
                <c:pt idx="1434">
                  <c:v>0.1</c:v>
                </c:pt>
                <c:pt idx="1435">
                  <c:v>0.1</c:v>
                </c:pt>
                <c:pt idx="1436">
                  <c:v>0.1</c:v>
                </c:pt>
                <c:pt idx="1437">
                  <c:v>0.1</c:v>
                </c:pt>
                <c:pt idx="1438">
                  <c:v>0.1</c:v>
                </c:pt>
                <c:pt idx="1439">
                  <c:v>0.1</c:v>
                </c:pt>
                <c:pt idx="1440">
                  <c:v>0.1</c:v>
                </c:pt>
                <c:pt idx="1441">
                  <c:v>0.1</c:v>
                </c:pt>
                <c:pt idx="1442">
                  <c:v>0.1</c:v>
                </c:pt>
                <c:pt idx="1443">
                  <c:v>0.1</c:v>
                </c:pt>
                <c:pt idx="1444">
                  <c:v>0.1</c:v>
                </c:pt>
                <c:pt idx="1445">
                  <c:v>0.1</c:v>
                </c:pt>
                <c:pt idx="1446">
                  <c:v>0.1</c:v>
                </c:pt>
                <c:pt idx="1447">
                  <c:v>0.1</c:v>
                </c:pt>
                <c:pt idx="1448">
                  <c:v>0.1</c:v>
                </c:pt>
                <c:pt idx="1449">
                  <c:v>0.1</c:v>
                </c:pt>
                <c:pt idx="1450">
                  <c:v>9.9900000000000003E-2</c:v>
                </c:pt>
                <c:pt idx="1451">
                  <c:v>9.9000000000000005E-2</c:v>
                </c:pt>
                <c:pt idx="1452">
                  <c:v>9.8100000000000007E-2</c:v>
                </c:pt>
                <c:pt idx="1453">
                  <c:v>9.8000000000000004E-2</c:v>
                </c:pt>
                <c:pt idx="1454">
                  <c:v>9.8000000000000004E-2</c:v>
                </c:pt>
                <c:pt idx="1455">
                  <c:v>9.8000000000000004E-2</c:v>
                </c:pt>
                <c:pt idx="1456">
                  <c:v>9.8000000000000004E-2</c:v>
                </c:pt>
                <c:pt idx="1457">
                  <c:v>9.8000000000000004E-2</c:v>
                </c:pt>
                <c:pt idx="1458">
                  <c:v>9.8000000000000004E-2</c:v>
                </c:pt>
                <c:pt idx="1459">
                  <c:v>9.7699999999999995E-2</c:v>
                </c:pt>
                <c:pt idx="1460">
                  <c:v>9.7000000000000003E-2</c:v>
                </c:pt>
                <c:pt idx="1461">
                  <c:v>9.7000000000000003E-2</c:v>
                </c:pt>
                <c:pt idx="1462">
                  <c:v>9.7000000000000003E-2</c:v>
                </c:pt>
                <c:pt idx="1463">
                  <c:v>9.7000000000000003E-2</c:v>
                </c:pt>
                <c:pt idx="1464">
                  <c:v>9.7000000000000003E-2</c:v>
                </c:pt>
                <c:pt idx="1465">
                  <c:v>9.7000000000000003E-2</c:v>
                </c:pt>
                <c:pt idx="1466">
                  <c:v>9.7000000000000003E-2</c:v>
                </c:pt>
                <c:pt idx="1467">
                  <c:v>9.7000000000000003E-2</c:v>
                </c:pt>
                <c:pt idx="1468">
                  <c:v>9.6799999999999997E-2</c:v>
                </c:pt>
                <c:pt idx="1469">
                  <c:v>9.6500000000000002E-2</c:v>
                </c:pt>
                <c:pt idx="1470">
                  <c:v>9.64E-2</c:v>
                </c:pt>
                <c:pt idx="1471">
                  <c:v>9.6100000000000005E-2</c:v>
                </c:pt>
                <c:pt idx="1472">
                  <c:v>9.6100000000000005E-2</c:v>
                </c:pt>
                <c:pt idx="1473">
                  <c:v>9.6000000000000002E-2</c:v>
                </c:pt>
                <c:pt idx="1474">
                  <c:v>9.6000000000000002E-2</c:v>
                </c:pt>
                <c:pt idx="1475">
                  <c:v>9.6000000000000002E-2</c:v>
                </c:pt>
                <c:pt idx="1476">
                  <c:v>9.6000000000000002E-2</c:v>
                </c:pt>
                <c:pt idx="1477">
                  <c:v>9.6000000000000002E-2</c:v>
                </c:pt>
                <c:pt idx="1478">
                  <c:v>9.6000000000000002E-2</c:v>
                </c:pt>
                <c:pt idx="1479">
                  <c:v>9.6000000000000002E-2</c:v>
                </c:pt>
                <c:pt idx="1480">
                  <c:v>9.6000000000000002E-2</c:v>
                </c:pt>
                <c:pt idx="1481">
                  <c:v>9.5299999999999996E-2</c:v>
                </c:pt>
                <c:pt idx="1482">
                  <c:v>9.5000000000000001E-2</c:v>
                </c:pt>
                <c:pt idx="1483">
                  <c:v>9.5000000000000001E-2</c:v>
                </c:pt>
                <c:pt idx="1484">
                  <c:v>9.5000000000000001E-2</c:v>
                </c:pt>
                <c:pt idx="1485">
                  <c:v>9.5000000000000001E-2</c:v>
                </c:pt>
                <c:pt idx="1486">
                  <c:v>9.5000000000000001E-2</c:v>
                </c:pt>
                <c:pt idx="1487">
                  <c:v>9.5000000000000001E-2</c:v>
                </c:pt>
                <c:pt idx="1488">
                  <c:v>9.5000000000000001E-2</c:v>
                </c:pt>
                <c:pt idx="1489">
                  <c:v>9.5000000000000001E-2</c:v>
                </c:pt>
                <c:pt idx="1490">
                  <c:v>9.5000000000000001E-2</c:v>
                </c:pt>
                <c:pt idx="1491">
                  <c:v>9.4799999999999995E-2</c:v>
                </c:pt>
                <c:pt idx="1492">
                  <c:v>9.4700000000000006E-2</c:v>
                </c:pt>
                <c:pt idx="1493">
                  <c:v>9.4600000000000004E-2</c:v>
                </c:pt>
                <c:pt idx="1494">
                  <c:v>9.4299999999999995E-2</c:v>
                </c:pt>
                <c:pt idx="1495">
                  <c:v>9.4100000000000003E-2</c:v>
                </c:pt>
                <c:pt idx="1496">
                  <c:v>9.4E-2</c:v>
                </c:pt>
                <c:pt idx="1497">
                  <c:v>9.4E-2</c:v>
                </c:pt>
                <c:pt idx="1498">
                  <c:v>9.4E-2</c:v>
                </c:pt>
                <c:pt idx="1499">
                  <c:v>9.4E-2</c:v>
                </c:pt>
                <c:pt idx="1500">
                  <c:v>9.4E-2</c:v>
                </c:pt>
                <c:pt idx="1501">
                  <c:v>9.3899999999999997E-2</c:v>
                </c:pt>
                <c:pt idx="1502">
                  <c:v>9.3899999999999997E-2</c:v>
                </c:pt>
                <c:pt idx="1503">
                  <c:v>9.35E-2</c:v>
                </c:pt>
                <c:pt idx="1504">
                  <c:v>9.3100000000000002E-2</c:v>
                </c:pt>
                <c:pt idx="1505">
                  <c:v>9.2999999999999999E-2</c:v>
                </c:pt>
                <c:pt idx="1506">
                  <c:v>9.2999999999999999E-2</c:v>
                </c:pt>
                <c:pt idx="1507">
                  <c:v>9.2999999999999999E-2</c:v>
                </c:pt>
                <c:pt idx="1508">
                  <c:v>9.2999999999999999E-2</c:v>
                </c:pt>
                <c:pt idx="1509">
                  <c:v>9.2999999999999999E-2</c:v>
                </c:pt>
                <c:pt idx="1510">
                  <c:v>9.2999999999999999E-2</c:v>
                </c:pt>
                <c:pt idx="1511">
                  <c:v>9.1999999999999998E-2</c:v>
                </c:pt>
                <c:pt idx="1512">
                  <c:v>9.1999999999999998E-2</c:v>
                </c:pt>
                <c:pt idx="1513">
                  <c:v>9.1999999999999998E-2</c:v>
                </c:pt>
                <c:pt idx="1514">
                  <c:v>9.1999999999999998E-2</c:v>
                </c:pt>
                <c:pt idx="1515">
                  <c:v>9.1999999999999998E-2</c:v>
                </c:pt>
                <c:pt idx="1516">
                  <c:v>9.1999999999999998E-2</c:v>
                </c:pt>
                <c:pt idx="1517">
                  <c:v>9.1999999999999998E-2</c:v>
                </c:pt>
                <c:pt idx="1518">
                  <c:v>9.1999999999999998E-2</c:v>
                </c:pt>
                <c:pt idx="1519">
                  <c:v>9.1800000000000007E-2</c:v>
                </c:pt>
                <c:pt idx="1520">
                  <c:v>9.1800000000000007E-2</c:v>
                </c:pt>
                <c:pt idx="1521">
                  <c:v>9.0999999999999998E-2</c:v>
                </c:pt>
                <c:pt idx="1522">
                  <c:v>9.0999999999999998E-2</c:v>
                </c:pt>
                <c:pt idx="1523">
                  <c:v>9.0999999999999998E-2</c:v>
                </c:pt>
                <c:pt idx="1524">
                  <c:v>9.0999999999999998E-2</c:v>
                </c:pt>
                <c:pt idx="1525">
                  <c:v>9.0999999999999998E-2</c:v>
                </c:pt>
                <c:pt idx="1526">
                  <c:v>9.0999999999999998E-2</c:v>
                </c:pt>
                <c:pt idx="1527">
                  <c:v>9.0999999999999998E-2</c:v>
                </c:pt>
                <c:pt idx="1528">
                  <c:v>9.0999999999999998E-2</c:v>
                </c:pt>
                <c:pt idx="1529">
                  <c:v>9.0999999999999998E-2</c:v>
                </c:pt>
                <c:pt idx="1530">
                  <c:v>9.0999999999999998E-2</c:v>
                </c:pt>
                <c:pt idx="1531">
                  <c:v>9.0300000000000005E-2</c:v>
                </c:pt>
                <c:pt idx="1532">
                  <c:v>0.09</c:v>
                </c:pt>
                <c:pt idx="1533">
                  <c:v>0.09</c:v>
                </c:pt>
                <c:pt idx="1534">
                  <c:v>0.09</c:v>
                </c:pt>
                <c:pt idx="1535">
                  <c:v>0.09</c:v>
                </c:pt>
                <c:pt idx="1536">
                  <c:v>0.09</c:v>
                </c:pt>
                <c:pt idx="1537">
                  <c:v>0.09</c:v>
                </c:pt>
                <c:pt idx="1538">
                  <c:v>0.09</c:v>
                </c:pt>
                <c:pt idx="1539">
                  <c:v>0.09</c:v>
                </c:pt>
                <c:pt idx="1540">
                  <c:v>0.09</c:v>
                </c:pt>
                <c:pt idx="1541">
                  <c:v>0.09</c:v>
                </c:pt>
                <c:pt idx="1542">
                  <c:v>0.09</c:v>
                </c:pt>
                <c:pt idx="1543">
                  <c:v>0.09</c:v>
                </c:pt>
                <c:pt idx="1544">
                  <c:v>0.09</c:v>
                </c:pt>
                <c:pt idx="1545">
                  <c:v>0.09</c:v>
                </c:pt>
                <c:pt idx="1546">
                  <c:v>0.09</c:v>
                </c:pt>
                <c:pt idx="1547">
                  <c:v>0.09</c:v>
                </c:pt>
                <c:pt idx="1548">
                  <c:v>0.09</c:v>
                </c:pt>
                <c:pt idx="1549">
                  <c:v>0.09</c:v>
                </c:pt>
                <c:pt idx="1550">
                  <c:v>0.09</c:v>
                </c:pt>
                <c:pt idx="1551">
                  <c:v>0.09</c:v>
                </c:pt>
                <c:pt idx="1552">
                  <c:v>0.09</c:v>
                </c:pt>
                <c:pt idx="1553">
                  <c:v>0.09</c:v>
                </c:pt>
                <c:pt idx="1554">
                  <c:v>0.09</c:v>
                </c:pt>
                <c:pt idx="1555">
                  <c:v>0.09</c:v>
                </c:pt>
                <c:pt idx="1556">
                  <c:v>0.09</c:v>
                </c:pt>
                <c:pt idx="1557">
                  <c:v>0.09</c:v>
                </c:pt>
                <c:pt idx="1558">
                  <c:v>0.09</c:v>
                </c:pt>
                <c:pt idx="1559">
                  <c:v>0.09</c:v>
                </c:pt>
                <c:pt idx="1560">
                  <c:v>0.09</c:v>
                </c:pt>
                <c:pt idx="1561">
                  <c:v>0.09</c:v>
                </c:pt>
                <c:pt idx="1562">
                  <c:v>8.9700000000000002E-2</c:v>
                </c:pt>
                <c:pt idx="1563">
                  <c:v>8.9599999999999999E-2</c:v>
                </c:pt>
                <c:pt idx="1564">
                  <c:v>8.9499999999999996E-2</c:v>
                </c:pt>
                <c:pt idx="1565">
                  <c:v>8.9499999999999996E-2</c:v>
                </c:pt>
                <c:pt idx="1566">
                  <c:v>8.9099999999999999E-2</c:v>
                </c:pt>
                <c:pt idx="1567">
                  <c:v>8.8999999999999996E-2</c:v>
                </c:pt>
                <c:pt idx="1568">
                  <c:v>8.8999999999999996E-2</c:v>
                </c:pt>
                <c:pt idx="1569">
                  <c:v>8.8999999999999996E-2</c:v>
                </c:pt>
                <c:pt idx="1570">
                  <c:v>8.8999999999999996E-2</c:v>
                </c:pt>
                <c:pt idx="1571">
                  <c:v>8.8999999999999996E-2</c:v>
                </c:pt>
                <c:pt idx="1572">
                  <c:v>8.8999999999999996E-2</c:v>
                </c:pt>
                <c:pt idx="1573">
                  <c:v>8.8999999999999996E-2</c:v>
                </c:pt>
                <c:pt idx="1574">
                  <c:v>8.8999999999999996E-2</c:v>
                </c:pt>
                <c:pt idx="1575">
                  <c:v>8.8999999999999996E-2</c:v>
                </c:pt>
                <c:pt idx="1576">
                  <c:v>8.8999999999999996E-2</c:v>
                </c:pt>
                <c:pt idx="1577">
                  <c:v>8.8499999999999995E-2</c:v>
                </c:pt>
                <c:pt idx="1578">
                  <c:v>8.8099999999999998E-2</c:v>
                </c:pt>
                <c:pt idx="1579">
                  <c:v>8.7999999999999995E-2</c:v>
                </c:pt>
                <c:pt idx="1580">
                  <c:v>8.7999999999999995E-2</c:v>
                </c:pt>
                <c:pt idx="1581">
                  <c:v>8.7999999999999995E-2</c:v>
                </c:pt>
                <c:pt idx="1582">
                  <c:v>8.7999999999999995E-2</c:v>
                </c:pt>
                <c:pt idx="1583">
                  <c:v>8.7999999999999995E-2</c:v>
                </c:pt>
                <c:pt idx="1584">
                  <c:v>8.7999999999999995E-2</c:v>
                </c:pt>
                <c:pt idx="1585">
                  <c:v>8.7999999999999995E-2</c:v>
                </c:pt>
                <c:pt idx="1586">
                  <c:v>8.7999999999999995E-2</c:v>
                </c:pt>
                <c:pt idx="1587">
                  <c:v>8.7999999999999995E-2</c:v>
                </c:pt>
                <c:pt idx="1588">
                  <c:v>8.7400000000000005E-2</c:v>
                </c:pt>
                <c:pt idx="1589">
                  <c:v>8.6999999999999994E-2</c:v>
                </c:pt>
                <c:pt idx="1590">
                  <c:v>8.6999999999999994E-2</c:v>
                </c:pt>
                <c:pt idx="1591">
                  <c:v>8.6999999999999994E-2</c:v>
                </c:pt>
                <c:pt idx="1592">
                  <c:v>8.6999999999999994E-2</c:v>
                </c:pt>
                <c:pt idx="1593">
                  <c:v>8.6999999999999994E-2</c:v>
                </c:pt>
                <c:pt idx="1594">
                  <c:v>8.6999999999999994E-2</c:v>
                </c:pt>
                <c:pt idx="1595">
                  <c:v>8.6999999999999994E-2</c:v>
                </c:pt>
                <c:pt idx="1596">
                  <c:v>8.6999999999999994E-2</c:v>
                </c:pt>
                <c:pt idx="1597">
                  <c:v>8.6099999999999996E-2</c:v>
                </c:pt>
                <c:pt idx="1598">
                  <c:v>8.5999999999999993E-2</c:v>
                </c:pt>
                <c:pt idx="1599">
                  <c:v>8.5999999999999993E-2</c:v>
                </c:pt>
                <c:pt idx="1600">
                  <c:v>8.5999999999999993E-2</c:v>
                </c:pt>
                <c:pt idx="1601">
                  <c:v>8.5999999999999993E-2</c:v>
                </c:pt>
                <c:pt idx="1602">
                  <c:v>8.5999999999999993E-2</c:v>
                </c:pt>
                <c:pt idx="1603">
                  <c:v>8.5999999999999993E-2</c:v>
                </c:pt>
                <c:pt idx="1604">
                  <c:v>8.5999999999999993E-2</c:v>
                </c:pt>
                <c:pt idx="1605">
                  <c:v>8.5999999999999993E-2</c:v>
                </c:pt>
                <c:pt idx="1606">
                  <c:v>8.5999999999999993E-2</c:v>
                </c:pt>
                <c:pt idx="1607">
                  <c:v>8.5900000000000004E-2</c:v>
                </c:pt>
                <c:pt idx="1608">
                  <c:v>8.5800000000000001E-2</c:v>
                </c:pt>
                <c:pt idx="1609">
                  <c:v>8.5500000000000007E-2</c:v>
                </c:pt>
                <c:pt idx="1610">
                  <c:v>8.5000000000000006E-2</c:v>
                </c:pt>
                <c:pt idx="1611">
                  <c:v>8.5000000000000006E-2</c:v>
                </c:pt>
                <c:pt idx="1612">
                  <c:v>8.5000000000000006E-2</c:v>
                </c:pt>
                <c:pt idx="1613">
                  <c:v>8.5000000000000006E-2</c:v>
                </c:pt>
                <c:pt idx="1614">
                  <c:v>8.5000000000000006E-2</c:v>
                </c:pt>
                <c:pt idx="1615">
                  <c:v>8.5000000000000006E-2</c:v>
                </c:pt>
                <c:pt idx="1616">
                  <c:v>8.4699999999999998E-2</c:v>
                </c:pt>
                <c:pt idx="1617">
                  <c:v>8.4599999999999995E-2</c:v>
                </c:pt>
                <c:pt idx="1618">
                  <c:v>8.4000000000000005E-2</c:v>
                </c:pt>
                <c:pt idx="1619">
                  <c:v>8.4000000000000005E-2</c:v>
                </c:pt>
                <c:pt idx="1620">
                  <c:v>8.4000000000000005E-2</c:v>
                </c:pt>
                <c:pt idx="1621">
                  <c:v>8.4000000000000005E-2</c:v>
                </c:pt>
                <c:pt idx="1622">
                  <c:v>8.4000000000000005E-2</c:v>
                </c:pt>
                <c:pt idx="1623">
                  <c:v>8.4000000000000005E-2</c:v>
                </c:pt>
                <c:pt idx="1624">
                  <c:v>8.4000000000000005E-2</c:v>
                </c:pt>
                <c:pt idx="1625">
                  <c:v>8.4000000000000005E-2</c:v>
                </c:pt>
                <c:pt idx="1626">
                  <c:v>8.4000000000000005E-2</c:v>
                </c:pt>
                <c:pt idx="1627">
                  <c:v>8.4000000000000005E-2</c:v>
                </c:pt>
                <c:pt idx="1628">
                  <c:v>8.4000000000000005E-2</c:v>
                </c:pt>
                <c:pt idx="1629">
                  <c:v>8.3799999999999999E-2</c:v>
                </c:pt>
                <c:pt idx="1630">
                  <c:v>8.3699999999999997E-2</c:v>
                </c:pt>
                <c:pt idx="1631">
                  <c:v>8.3599999999999994E-2</c:v>
                </c:pt>
                <c:pt idx="1632">
                  <c:v>8.3400000000000002E-2</c:v>
                </c:pt>
                <c:pt idx="1633">
                  <c:v>8.3299999999999999E-2</c:v>
                </c:pt>
                <c:pt idx="1634">
                  <c:v>8.3199999999999996E-2</c:v>
                </c:pt>
                <c:pt idx="1635">
                  <c:v>8.3000000000000004E-2</c:v>
                </c:pt>
                <c:pt idx="1636">
                  <c:v>8.3000000000000004E-2</c:v>
                </c:pt>
                <c:pt idx="1637">
                  <c:v>8.3000000000000004E-2</c:v>
                </c:pt>
                <c:pt idx="1638">
                  <c:v>8.3000000000000004E-2</c:v>
                </c:pt>
                <c:pt idx="1639">
                  <c:v>8.3000000000000004E-2</c:v>
                </c:pt>
                <c:pt idx="1640">
                  <c:v>8.2900000000000001E-2</c:v>
                </c:pt>
                <c:pt idx="1641">
                  <c:v>8.2900000000000001E-2</c:v>
                </c:pt>
                <c:pt idx="1642">
                  <c:v>8.2799999999999999E-2</c:v>
                </c:pt>
                <c:pt idx="1643">
                  <c:v>8.2500000000000004E-2</c:v>
                </c:pt>
                <c:pt idx="1644">
                  <c:v>8.2100000000000006E-2</c:v>
                </c:pt>
                <c:pt idx="1645">
                  <c:v>8.2000000000000003E-2</c:v>
                </c:pt>
                <c:pt idx="1646">
                  <c:v>8.2000000000000003E-2</c:v>
                </c:pt>
                <c:pt idx="1647">
                  <c:v>8.2000000000000003E-2</c:v>
                </c:pt>
                <c:pt idx="1648">
                  <c:v>8.2000000000000003E-2</c:v>
                </c:pt>
                <c:pt idx="1649">
                  <c:v>8.2000000000000003E-2</c:v>
                </c:pt>
                <c:pt idx="1650">
                  <c:v>8.2000000000000003E-2</c:v>
                </c:pt>
                <c:pt idx="1651">
                  <c:v>8.2000000000000003E-2</c:v>
                </c:pt>
                <c:pt idx="1652">
                  <c:v>8.2000000000000003E-2</c:v>
                </c:pt>
                <c:pt idx="1653">
                  <c:v>8.2000000000000003E-2</c:v>
                </c:pt>
                <c:pt idx="1654">
                  <c:v>8.2000000000000003E-2</c:v>
                </c:pt>
                <c:pt idx="1655">
                  <c:v>8.2000000000000003E-2</c:v>
                </c:pt>
                <c:pt idx="1656">
                  <c:v>8.2000000000000003E-2</c:v>
                </c:pt>
                <c:pt idx="1657">
                  <c:v>8.2000000000000003E-2</c:v>
                </c:pt>
                <c:pt idx="1658">
                  <c:v>8.14E-2</c:v>
                </c:pt>
                <c:pt idx="1659">
                  <c:v>8.1000000000000003E-2</c:v>
                </c:pt>
                <c:pt idx="1660">
                  <c:v>8.1000000000000003E-2</c:v>
                </c:pt>
                <c:pt idx="1661">
                  <c:v>8.1000000000000003E-2</c:v>
                </c:pt>
                <c:pt idx="1662">
                  <c:v>8.1000000000000003E-2</c:v>
                </c:pt>
                <c:pt idx="1663">
                  <c:v>8.1000000000000003E-2</c:v>
                </c:pt>
                <c:pt idx="1664">
                  <c:v>8.1000000000000003E-2</c:v>
                </c:pt>
                <c:pt idx="1665">
                  <c:v>8.1000000000000003E-2</c:v>
                </c:pt>
                <c:pt idx="1666">
                  <c:v>8.1000000000000003E-2</c:v>
                </c:pt>
                <c:pt idx="1667">
                  <c:v>8.1000000000000003E-2</c:v>
                </c:pt>
                <c:pt idx="1668">
                  <c:v>8.09E-2</c:v>
                </c:pt>
                <c:pt idx="1669">
                  <c:v>8.0600000000000005E-2</c:v>
                </c:pt>
                <c:pt idx="1670">
                  <c:v>8.0100000000000005E-2</c:v>
                </c:pt>
                <c:pt idx="1671">
                  <c:v>8.0100000000000005E-2</c:v>
                </c:pt>
                <c:pt idx="1672">
                  <c:v>0.08</c:v>
                </c:pt>
                <c:pt idx="1673">
                  <c:v>0.08</c:v>
                </c:pt>
                <c:pt idx="1674">
                  <c:v>0.08</c:v>
                </c:pt>
                <c:pt idx="1675">
                  <c:v>0.08</c:v>
                </c:pt>
                <c:pt idx="1676">
                  <c:v>0.08</c:v>
                </c:pt>
                <c:pt idx="1677">
                  <c:v>0.08</c:v>
                </c:pt>
                <c:pt idx="1678">
                  <c:v>0.08</c:v>
                </c:pt>
                <c:pt idx="1679">
                  <c:v>0.08</c:v>
                </c:pt>
                <c:pt idx="1680">
                  <c:v>0.08</c:v>
                </c:pt>
                <c:pt idx="1681">
                  <c:v>0.08</c:v>
                </c:pt>
                <c:pt idx="1682">
                  <c:v>0.08</c:v>
                </c:pt>
                <c:pt idx="1683">
                  <c:v>0.08</c:v>
                </c:pt>
                <c:pt idx="1684">
                  <c:v>0.08</c:v>
                </c:pt>
                <c:pt idx="1685">
                  <c:v>0.08</c:v>
                </c:pt>
                <c:pt idx="1686">
                  <c:v>0.08</c:v>
                </c:pt>
                <c:pt idx="1687">
                  <c:v>0.08</c:v>
                </c:pt>
                <c:pt idx="1688">
                  <c:v>0.08</c:v>
                </c:pt>
                <c:pt idx="1689">
                  <c:v>0.08</c:v>
                </c:pt>
                <c:pt idx="1690">
                  <c:v>0.08</c:v>
                </c:pt>
                <c:pt idx="1691">
                  <c:v>0.08</c:v>
                </c:pt>
                <c:pt idx="1692">
                  <c:v>0.08</c:v>
                </c:pt>
                <c:pt idx="1693">
                  <c:v>0.08</c:v>
                </c:pt>
                <c:pt idx="1694">
                  <c:v>0.08</c:v>
                </c:pt>
                <c:pt idx="1695">
                  <c:v>0.08</c:v>
                </c:pt>
                <c:pt idx="1696">
                  <c:v>0.08</c:v>
                </c:pt>
                <c:pt idx="1697">
                  <c:v>0.08</c:v>
                </c:pt>
                <c:pt idx="1698">
                  <c:v>0.08</c:v>
                </c:pt>
                <c:pt idx="1699">
                  <c:v>0.08</c:v>
                </c:pt>
                <c:pt idx="1700">
                  <c:v>0.08</c:v>
                </c:pt>
                <c:pt idx="1701">
                  <c:v>0.08</c:v>
                </c:pt>
                <c:pt idx="1702">
                  <c:v>7.9299999999999995E-2</c:v>
                </c:pt>
                <c:pt idx="1703">
                  <c:v>7.9000000000000001E-2</c:v>
                </c:pt>
                <c:pt idx="1704">
                  <c:v>7.9000000000000001E-2</c:v>
                </c:pt>
                <c:pt idx="1705">
                  <c:v>7.9000000000000001E-2</c:v>
                </c:pt>
                <c:pt idx="1706">
                  <c:v>7.9000000000000001E-2</c:v>
                </c:pt>
                <c:pt idx="1707">
                  <c:v>7.9000000000000001E-2</c:v>
                </c:pt>
                <c:pt idx="1708">
                  <c:v>7.9000000000000001E-2</c:v>
                </c:pt>
                <c:pt idx="1709">
                  <c:v>7.9000000000000001E-2</c:v>
                </c:pt>
                <c:pt idx="1710">
                  <c:v>7.9000000000000001E-2</c:v>
                </c:pt>
                <c:pt idx="1711">
                  <c:v>7.9000000000000001E-2</c:v>
                </c:pt>
                <c:pt idx="1712">
                  <c:v>7.9000000000000001E-2</c:v>
                </c:pt>
                <c:pt idx="1713">
                  <c:v>7.85E-2</c:v>
                </c:pt>
                <c:pt idx="1714">
                  <c:v>7.8399999999999997E-2</c:v>
                </c:pt>
                <c:pt idx="1715">
                  <c:v>7.8E-2</c:v>
                </c:pt>
                <c:pt idx="1716">
                  <c:v>7.8E-2</c:v>
                </c:pt>
                <c:pt idx="1717">
                  <c:v>7.8E-2</c:v>
                </c:pt>
                <c:pt idx="1718">
                  <c:v>7.8E-2</c:v>
                </c:pt>
                <c:pt idx="1719">
                  <c:v>7.8E-2</c:v>
                </c:pt>
                <c:pt idx="1720">
                  <c:v>7.8E-2</c:v>
                </c:pt>
                <c:pt idx="1721">
                  <c:v>7.8E-2</c:v>
                </c:pt>
                <c:pt idx="1722">
                  <c:v>7.8E-2</c:v>
                </c:pt>
                <c:pt idx="1723">
                  <c:v>7.7600000000000002E-2</c:v>
                </c:pt>
                <c:pt idx="1724">
                  <c:v>7.7499999999999999E-2</c:v>
                </c:pt>
                <c:pt idx="1725">
                  <c:v>7.6999999999999999E-2</c:v>
                </c:pt>
                <c:pt idx="1726">
                  <c:v>7.6999999999999999E-2</c:v>
                </c:pt>
                <c:pt idx="1727">
                  <c:v>7.6999999999999999E-2</c:v>
                </c:pt>
                <c:pt idx="1728">
                  <c:v>7.6999999999999999E-2</c:v>
                </c:pt>
                <c:pt idx="1729">
                  <c:v>7.6999999999999999E-2</c:v>
                </c:pt>
                <c:pt idx="1730">
                  <c:v>7.6999999999999999E-2</c:v>
                </c:pt>
                <c:pt idx="1731">
                  <c:v>7.6999999999999999E-2</c:v>
                </c:pt>
                <c:pt idx="1732">
                  <c:v>7.6999999999999999E-2</c:v>
                </c:pt>
                <c:pt idx="1733">
                  <c:v>7.6999999999999999E-2</c:v>
                </c:pt>
                <c:pt idx="1734">
                  <c:v>7.6999999999999999E-2</c:v>
                </c:pt>
                <c:pt idx="1735">
                  <c:v>7.6999999999999999E-2</c:v>
                </c:pt>
                <c:pt idx="1736">
                  <c:v>7.6700000000000004E-2</c:v>
                </c:pt>
                <c:pt idx="1737">
                  <c:v>7.5999999999999998E-2</c:v>
                </c:pt>
                <c:pt idx="1738">
                  <c:v>7.5999999999999998E-2</c:v>
                </c:pt>
                <c:pt idx="1739">
                  <c:v>7.5999999999999998E-2</c:v>
                </c:pt>
                <c:pt idx="1740">
                  <c:v>7.5999999999999998E-2</c:v>
                </c:pt>
                <c:pt idx="1741">
                  <c:v>7.5999999999999998E-2</c:v>
                </c:pt>
                <c:pt idx="1742">
                  <c:v>7.5999999999999998E-2</c:v>
                </c:pt>
                <c:pt idx="1743">
                  <c:v>7.5999999999999998E-2</c:v>
                </c:pt>
                <c:pt idx="1744">
                  <c:v>7.5999999999999998E-2</c:v>
                </c:pt>
                <c:pt idx="1745">
                  <c:v>7.5999999999999998E-2</c:v>
                </c:pt>
                <c:pt idx="1746">
                  <c:v>7.5999999999999998E-2</c:v>
                </c:pt>
                <c:pt idx="1747">
                  <c:v>7.5899999999999995E-2</c:v>
                </c:pt>
                <c:pt idx="1748">
                  <c:v>7.5700000000000003E-2</c:v>
                </c:pt>
                <c:pt idx="1749">
                  <c:v>7.5399999999999995E-2</c:v>
                </c:pt>
                <c:pt idx="1750">
                  <c:v>7.4999999999999997E-2</c:v>
                </c:pt>
                <c:pt idx="1751">
                  <c:v>7.4999999999999997E-2</c:v>
                </c:pt>
                <c:pt idx="1752">
                  <c:v>7.4999999999999997E-2</c:v>
                </c:pt>
                <c:pt idx="1753">
                  <c:v>7.4999999999999997E-2</c:v>
                </c:pt>
                <c:pt idx="1754">
                  <c:v>7.4999999999999997E-2</c:v>
                </c:pt>
                <c:pt idx="1755">
                  <c:v>7.4999999999999997E-2</c:v>
                </c:pt>
                <c:pt idx="1756">
                  <c:v>7.4999999999999997E-2</c:v>
                </c:pt>
                <c:pt idx="1757">
                  <c:v>7.4999999999999997E-2</c:v>
                </c:pt>
                <c:pt idx="1758">
                  <c:v>7.4999999999999997E-2</c:v>
                </c:pt>
                <c:pt idx="1759">
                  <c:v>7.4999999999999997E-2</c:v>
                </c:pt>
                <c:pt idx="1760">
                  <c:v>7.4700000000000003E-2</c:v>
                </c:pt>
                <c:pt idx="1761">
                  <c:v>7.4499999999999997E-2</c:v>
                </c:pt>
                <c:pt idx="1762">
                  <c:v>7.4499999999999997E-2</c:v>
                </c:pt>
                <c:pt idx="1763">
                  <c:v>7.4399999999999994E-2</c:v>
                </c:pt>
                <c:pt idx="1764">
                  <c:v>7.3999999999999996E-2</c:v>
                </c:pt>
                <c:pt idx="1765">
                  <c:v>7.3999999999999996E-2</c:v>
                </c:pt>
                <c:pt idx="1766">
                  <c:v>7.3999999999999996E-2</c:v>
                </c:pt>
                <c:pt idx="1767">
                  <c:v>7.3999999999999996E-2</c:v>
                </c:pt>
                <c:pt idx="1768">
                  <c:v>7.3999999999999996E-2</c:v>
                </c:pt>
                <c:pt idx="1769">
                  <c:v>7.3999999999999996E-2</c:v>
                </c:pt>
                <c:pt idx="1770">
                  <c:v>7.3999999999999996E-2</c:v>
                </c:pt>
                <c:pt idx="1771">
                  <c:v>7.3999999999999996E-2</c:v>
                </c:pt>
                <c:pt idx="1772">
                  <c:v>7.3999999999999996E-2</c:v>
                </c:pt>
                <c:pt idx="1773">
                  <c:v>7.3999999999999996E-2</c:v>
                </c:pt>
                <c:pt idx="1774">
                  <c:v>7.3999999999999996E-2</c:v>
                </c:pt>
                <c:pt idx="1775">
                  <c:v>7.3800000000000004E-2</c:v>
                </c:pt>
                <c:pt idx="1776">
                  <c:v>7.3599999999999999E-2</c:v>
                </c:pt>
                <c:pt idx="1777">
                  <c:v>7.3200000000000001E-2</c:v>
                </c:pt>
                <c:pt idx="1778">
                  <c:v>7.2999999999999995E-2</c:v>
                </c:pt>
                <c:pt idx="1779">
                  <c:v>7.2999999999999995E-2</c:v>
                </c:pt>
                <c:pt idx="1780">
                  <c:v>7.2999999999999995E-2</c:v>
                </c:pt>
                <c:pt idx="1781">
                  <c:v>7.2999999999999995E-2</c:v>
                </c:pt>
                <c:pt idx="1782">
                  <c:v>7.2999999999999995E-2</c:v>
                </c:pt>
                <c:pt idx="1783">
                  <c:v>7.2999999999999995E-2</c:v>
                </c:pt>
                <c:pt idx="1784">
                  <c:v>7.2999999999999995E-2</c:v>
                </c:pt>
                <c:pt idx="1785">
                  <c:v>7.2999999999999995E-2</c:v>
                </c:pt>
                <c:pt idx="1786">
                  <c:v>7.2999999999999995E-2</c:v>
                </c:pt>
                <c:pt idx="1787">
                  <c:v>7.2499999999999995E-2</c:v>
                </c:pt>
                <c:pt idx="1788">
                  <c:v>7.2499999999999995E-2</c:v>
                </c:pt>
                <c:pt idx="1789">
                  <c:v>7.1999999999999995E-2</c:v>
                </c:pt>
                <c:pt idx="1790">
                  <c:v>7.1999999999999995E-2</c:v>
                </c:pt>
                <c:pt idx="1791">
                  <c:v>7.1999999999999995E-2</c:v>
                </c:pt>
                <c:pt idx="1792">
                  <c:v>7.1999999999999995E-2</c:v>
                </c:pt>
                <c:pt idx="1793">
                  <c:v>7.1999999999999995E-2</c:v>
                </c:pt>
                <c:pt idx="1794">
                  <c:v>7.1999999999999995E-2</c:v>
                </c:pt>
                <c:pt idx="1795">
                  <c:v>7.1999999999999995E-2</c:v>
                </c:pt>
                <c:pt idx="1796">
                  <c:v>7.1999999999999995E-2</c:v>
                </c:pt>
                <c:pt idx="1797">
                  <c:v>7.1999999999999995E-2</c:v>
                </c:pt>
                <c:pt idx="1798">
                  <c:v>7.1999999999999995E-2</c:v>
                </c:pt>
                <c:pt idx="1799">
                  <c:v>7.1999999999999995E-2</c:v>
                </c:pt>
                <c:pt idx="1800">
                  <c:v>7.1999999999999995E-2</c:v>
                </c:pt>
                <c:pt idx="1801">
                  <c:v>7.1999999999999995E-2</c:v>
                </c:pt>
                <c:pt idx="1802">
                  <c:v>7.1999999999999995E-2</c:v>
                </c:pt>
                <c:pt idx="1803">
                  <c:v>7.1599999999999997E-2</c:v>
                </c:pt>
                <c:pt idx="1804">
                  <c:v>7.1300000000000002E-2</c:v>
                </c:pt>
                <c:pt idx="1805">
                  <c:v>7.0999999999999994E-2</c:v>
                </c:pt>
                <c:pt idx="1806">
                  <c:v>7.0999999999999994E-2</c:v>
                </c:pt>
                <c:pt idx="1807">
                  <c:v>7.0999999999999994E-2</c:v>
                </c:pt>
                <c:pt idx="1808">
                  <c:v>7.0999999999999994E-2</c:v>
                </c:pt>
                <c:pt idx="1809">
                  <c:v>7.0999999999999994E-2</c:v>
                </c:pt>
                <c:pt idx="1810">
                  <c:v>7.0999999999999994E-2</c:v>
                </c:pt>
                <c:pt idx="1811">
                  <c:v>7.0999999999999994E-2</c:v>
                </c:pt>
                <c:pt idx="1812">
                  <c:v>7.0999999999999994E-2</c:v>
                </c:pt>
                <c:pt idx="1813">
                  <c:v>7.0999999999999994E-2</c:v>
                </c:pt>
                <c:pt idx="1814">
                  <c:v>7.0999999999999994E-2</c:v>
                </c:pt>
                <c:pt idx="1815">
                  <c:v>7.0499999999999993E-2</c:v>
                </c:pt>
                <c:pt idx="1816">
                  <c:v>7.0199999999999999E-2</c:v>
                </c:pt>
                <c:pt idx="1817">
                  <c:v>7.0000000000000007E-2</c:v>
                </c:pt>
                <c:pt idx="1818">
                  <c:v>7.0000000000000007E-2</c:v>
                </c:pt>
                <c:pt idx="1819">
                  <c:v>7.0000000000000007E-2</c:v>
                </c:pt>
                <c:pt idx="1820">
                  <c:v>7.0000000000000007E-2</c:v>
                </c:pt>
                <c:pt idx="1821">
                  <c:v>7.0000000000000007E-2</c:v>
                </c:pt>
                <c:pt idx="1822">
                  <c:v>7.0000000000000007E-2</c:v>
                </c:pt>
                <c:pt idx="1823">
                  <c:v>7.0000000000000007E-2</c:v>
                </c:pt>
                <c:pt idx="1824">
                  <c:v>7.0000000000000007E-2</c:v>
                </c:pt>
                <c:pt idx="1825">
                  <c:v>7.0000000000000007E-2</c:v>
                </c:pt>
                <c:pt idx="1826">
                  <c:v>7.0000000000000007E-2</c:v>
                </c:pt>
                <c:pt idx="1827">
                  <c:v>7.0000000000000007E-2</c:v>
                </c:pt>
                <c:pt idx="1828">
                  <c:v>7.0000000000000007E-2</c:v>
                </c:pt>
                <c:pt idx="1829">
                  <c:v>7.0000000000000007E-2</c:v>
                </c:pt>
                <c:pt idx="1830">
                  <c:v>7.0000000000000007E-2</c:v>
                </c:pt>
                <c:pt idx="1831">
                  <c:v>7.0000000000000007E-2</c:v>
                </c:pt>
                <c:pt idx="1832">
                  <c:v>7.0000000000000007E-2</c:v>
                </c:pt>
                <c:pt idx="1833">
                  <c:v>7.0000000000000007E-2</c:v>
                </c:pt>
                <c:pt idx="1834">
                  <c:v>7.0000000000000007E-2</c:v>
                </c:pt>
                <c:pt idx="1835">
                  <c:v>7.0000000000000007E-2</c:v>
                </c:pt>
                <c:pt idx="1836">
                  <c:v>7.0000000000000007E-2</c:v>
                </c:pt>
                <c:pt idx="1837">
                  <c:v>7.0000000000000007E-2</c:v>
                </c:pt>
                <c:pt idx="1838">
                  <c:v>7.0000000000000007E-2</c:v>
                </c:pt>
                <c:pt idx="1839">
                  <c:v>7.0000000000000007E-2</c:v>
                </c:pt>
                <c:pt idx="1840">
                  <c:v>7.0000000000000007E-2</c:v>
                </c:pt>
                <c:pt idx="1841">
                  <c:v>7.0000000000000007E-2</c:v>
                </c:pt>
                <c:pt idx="1842">
                  <c:v>7.0000000000000007E-2</c:v>
                </c:pt>
                <c:pt idx="1843">
                  <c:v>6.9699999999999998E-2</c:v>
                </c:pt>
                <c:pt idx="1844">
                  <c:v>6.9699999999999998E-2</c:v>
                </c:pt>
                <c:pt idx="1845">
                  <c:v>6.9599999999999995E-2</c:v>
                </c:pt>
                <c:pt idx="1846">
                  <c:v>6.9400000000000003E-2</c:v>
                </c:pt>
                <c:pt idx="1847">
                  <c:v>6.93E-2</c:v>
                </c:pt>
                <c:pt idx="1848">
                  <c:v>6.9000000000000006E-2</c:v>
                </c:pt>
                <c:pt idx="1849">
                  <c:v>6.9000000000000006E-2</c:v>
                </c:pt>
                <c:pt idx="1850">
                  <c:v>6.9000000000000006E-2</c:v>
                </c:pt>
                <c:pt idx="1851">
                  <c:v>6.9000000000000006E-2</c:v>
                </c:pt>
                <c:pt idx="1852">
                  <c:v>6.9000000000000006E-2</c:v>
                </c:pt>
                <c:pt idx="1853">
                  <c:v>6.9000000000000006E-2</c:v>
                </c:pt>
                <c:pt idx="1854">
                  <c:v>6.9000000000000006E-2</c:v>
                </c:pt>
                <c:pt idx="1855">
                  <c:v>6.9000000000000006E-2</c:v>
                </c:pt>
                <c:pt idx="1856">
                  <c:v>6.9000000000000006E-2</c:v>
                </c:pt>
                <c:pt idx="1857">
                  <c:v>6.9000000000000006E-2</c:v>
                </c:pt>
                <c:pt idx="1858">
                  <c:v>6.9000000000000006E-2</c:v>
                </c:pt>
                <c:pt idx="1859">
                  <c:v>6.88E-2</c:v>
                </c:pt>
                <c:pt idx="1860">
                  <c:v>6.8599999999999994E-2</c:v>
                </c:pt>
                <c:pt idx="1861">
                  <c:v>6.8500000000000005E-2</c:v>
                </c:pt>
                <c:pt idx="1862">
                  <c:v>6.8099999999999994E-2</c:v>
                </c:pt>
                <c:pt idx="1863">
                  <c:v>6.8000000000000005E-2</c:v>
                </c:pt>
                <c:pt idx="1864">
                  <c:v>6.8000000000000005E-2</c:v>
                </c:pt>
                <c:pt idx="1865">
                  <c:v>6.8000000000000005E-2</c:v>
                </c:pt>
                <c:pt idx="1866">
                  <c:v>6.8000000000000005E-2</c:v>
                </c:pt>
                <c:pt idx="1867">
                  <c:v>6.8000000000000005E-2</c:v>
                </c:pt>
                <c:pt idx="1868">
                  <c:v>6.8000000000000005E-2</c:v>
                </c:pt>
                <c:pt idx="1869">
                  <c:v>6.8000000000000005E-2</c:v>
                </c:pt>
                <c:pt idx="1870">
                  <c:v>6.8000000000000005E-2</c:v>
                </c:pt>
                <c:pt idx="1871">
                  <c:v>6.8000000000000005E-2</c:v>
                </c:pt>
                <c:pt idx="1872">
                  <c:v>6.8000000000000005E-2</c:v>
                </c:pt>
                <c:pt idx="1873">
                  <c:v>6.8000000000000005E-2</c:v>
                </c:pt>
                <c:pt idx="1874">
                  <c:v>6.8000000000000005E-2</c:v>
                </c:pt>
                <c:pt idx="1875">
                  <c:v>6.7699999999999996E-2</c:v>
                </c:pt>
                <c:pt idx="1876">
                  <c:v>6.7599999999999993E-2</c:v>
                </c:pt>
                <c:pt idx="1877">
                  <c:v>6.7299999999999999E-2</c:v>
                </c:pt>
                <c:pt idx="1878">
                  <c:v>6.7000000000000004E-2</c:v>
                </c:pt>
                <c:pt idx="1879">
                  <c:v>6.7000000000000004E-2</c:v>
                </c:pt>
                <c:pt idx="1880">
                  <c:v>6.7000000000000004E-2</c:v>
                </c:pt>
                <c:pt idx="1881">
                  <c:v>6.7000000000000004E-2</c:v>
                </c:pt>
                <c:pt idx="1882">
                  <c:v>6.7000000000000004E-2</c:v>
                </c:pt>
                <c:pt idx="1883">
                  <c:v>6.7000000000000004E-2</c:v>
                </c:pt>
                <c:pt idx="1884">
                  <c:v>6.7000000000000004E-2</c:v>
                </c:pt>
                <c:pt idx="1885">
                  <c:v>6.7000000000000004E-2</c:v>
                </c:pt>
                <c:pt idx="1886">
                  <c:v>6.7000000000000004E-2</c:v>
                </c:pt>
                <c:pt idx="1887">
                  <c:v>6.7000000000000004E-2</c:v>
                </c:pt>
                <c:pt idx="1888">
                  <c:v>6.7000000000000004E-2</c:v>
                </c:pt>
                <c:pt idx="1889">
                  <c:v>6.7000000000000004E-2</c:v>
                </c:pt>
                <c:pt idx="1890">
                  <c:v>6.7000000000000004E-2</c:v>
                </c:pt>
                <c:pt idx="1891">
                  <c:v>6.7000000000000004E-2</c:v>
                </c:pt>
                <c:pt idx="1892">
                  <c:v>6.7000000000000004E-2</c:v>
                </c:pt>
                <c:pt idx="1893">
                  <c:v>6.7000000000000004E-2</c:v>
                </c:pt>
                <c:pt idx="1894">
                  <c:v>6.7000000000000004E-2</c:v>
                </c:pt>
                <c:pt idx="1895">
                  <c:v>6.6900000000000001E-2</c:v>
                </c:pt>
                <c:pt idx="1896">
                  <c:v>6.6600000000000006E-2</c:v>
                </c:pt>
                <c:pt idx="1897">
                  <c:v>6.6100000000000006E-2</c:v>
                </c:pt>
                <c:pt idx="1898">
                  <c:v>6.6100000000000006E-2</c:v>
                </c:pt>
                <c:pt idx="1899">
                  <c:v>6.6000000000000003E-2</c:v>
                </c:pt>
                <c:pt idx="1900">
                  <c:v>6.6000000000000003E-2</c:v>
                </c:pt>
                <c:pt idx="1901">
                  <c:v>6.6000000000000003E-2</c:v>
                </c:pt>
                <c:pt idx="1902">
                  <c:v>6.6000000000000003E-2</c:v>
                </c:pt>
                <c:pt idx="1903">
                  <c:v>6.6000000000000003E-2</c:v>
                </c:pt>
                <c:pt idx="1904">
                  <c:v>6.6000000000000003E-2</c:v>
                </c:pt>
                <c:pt idx="1905">
                  <c:v>6.6000000000000003E-2</c:v>
                </c:pt>
                <c:pt idx="1906">
                  <c:v>6.6000000000000003E-2</c:v>
                </c:pt>
                <c:pt idx="1907">
                  <c:v>6.6000000000000003E-2</c:v>
                </c:pt>
                <c:pt idx="1908">
                  <c:v>6.6000000000000003E-2</c:v>
                </c:pt>
                <c:pt idx="1909">
                  <c:v>6.6000000000000003E-2</c:v>
                </c:pt>
                <c:pt idx="1910">
                  <c:v>6.5500000000000003E-2</c:v>
                </c:pt>
                <c:pt idx="1911">
                  <c:v>6.54E-2</c:v>
                </c:pt>
                <c:pt idx="1912">
                  <c:v>6.5000000000000002E-2</c:v>
                </c:pt>
                <c:pt idx="1913">
                  <c:v>6.5000000000000002E-2</c:v>
                </c:pt>
                <c:pt idx="1914">
                  <c:v>6.5000000000000002E-2</c:v>
                </c:pt>
                <c:pt idx="1915">
                  <c:v>6.5000000000000002E-2</c:v>
                </c:pt>
                <c:pt idx="1916">
                  <c:v>6.5000000000000002E-2</c:v>
                </c:pt>
                <c:pt idx="1917">
                  <c:v>6.5000000000000002E-2</c:v>
                </c:pt>
                <c:pt idx="1918">
                  <c:v>6.5000000000000002E-2</c:v>
                </c:pt>
                <c:pt idx="1919">
                  <c:v>6.5000000000000002E-2</c:v>
                </c:pt>
                <c:pt idx="1920">
                  <c:v>6.5000000000000002E-2</c:v>
                </c:pt>
                <c:pt idx="1921">
                  <c:v>6.5000000000000002E-2</c:v>
                </c:pt>
                <c:pt idx="1922">
                  <c:v>6.5000000000000002E-2</c:v>
                </c:pt>
                <c:pt idx="1923">
                  <c:v>6.5000000000000002E-2</c:v>
                </c:pt>
                <c:pt idx="1924">
                  <c:v>6.5000000000000002E-2</c:v>
                </c:pt>
                <c:pt idx="1925">
                  <c:v>6.5000000000000002E-2</c:v>
                </c:pt>
                <c:pt idx="1926">
                  <c:v>6.5000000000000002E-2</c:v>
                </c:pt>
                <c:pt idx="1927">
                  <c:v>6.5000000000000002E-2</c:v>
                </c:pt>
                <c:pt idx="1928">
                  <c:v>6.4899999999999999E-2</c:v>
                </c:pt>
                <c:pt idx="1929">
                  <c:v>6.4699999999999994E-2</c:v>
                </c:pt>
                <c:pt idx="1930">
                  <c:v>6.4500000000000002E-2</c:v>
                </c:pt>
                <c:pt idx="1931">
                  <c:v>6.4399999999999999E-2</c:v>
                </c:pt>
                <c:pt idx="1932">
                  <c:v>6.4100000000000004E-2</c:v>
                </c:pt>
                <c:pt idx="1933">
                  <c:v>6.4100000000000004E-2</c:v>
                </c:pt>
                <c:pt idx="1934">
                  <c:v>6.4000000000000001E-2</c:v>
                </c:pt>
                <c:pt idx="1935">
                  <c:v>6.4000000000000001E-2</c:v>
                </c:pt>
                <c:pt idx="1936">
                  <c:v>6.4000000000000001E-2</c:v>
                </c:pt>
                <c:pt idx="1937">
                  <c:v>6.4000000000000001E-2</c:v>
                </c:pt>
                <c:pt idx="1938">
                  <c:v>6.4000000000000001E-2</c:v>
                </c:pt>
                <c:pt idx="1939">
                  <c:v>6.4000000000000001E-2</c:v>
                </c:pt>
                <c:pt idx="1940">
                  <c:v>6.4000000000000001E-2</c:v>
                </c:pt>
                <c:pt idx="1941">
                  <c:v>6.4000000000000001E-2</c:v>
                </c:pt>
                <c:pt idx="1942">
                  <c:v>6.4000000000000001E-2</c:v>
                </c:pt>
                <c:pt idx="1943">
                  <c:v>6.4000000000000001E-2</c:v>
                </c:pt>
                <c:pt idx="1944">
                  <c:v>6.3899999999999998E-2</c:v>
                </c:pt>
                <c:pt idx="1945">
                  <c:v>6.3899999999999998E-2</c:v>
                </c:pt>
                <c:pt idx="1946">
                  <c:v>6.3899999999999998E-2</c:v>
                </c:pt>
                <c:pt idx="1947">
                  <c:v>6.3299999999999995E-2</c:v>
                </c:pt>
                <c:pt idx="1948">
                  <c:v>6.3200000000000006E-2</c:v>
                </c:pt>
                <c:pt idx="1949">
                  <c:v>6.3E-2</c:v>
                </c:pt>
                <c:pt idx="1950">
                  <c:v>6.3E-2</c:v>
                </c:pt>
                <c:pt idx="1951">
                  <c:v>6.3E-2</c:v>
                </c:pt>
                <c:pt idx="1952">
                  <c:v>6.3E-2</c:v>
                </c:pt>
                <c:pt idx="1953">
                  <c:v>6.3E-2</c:v>
                </c:pt>
                <c:pt idx="1954">
                  <c:v>6.3E-2</c:v>
                </c:pt>
                <c:pt idx="1955">
                  <c:v>6.3E-2</c:v>
                </c:pt>
                <c:pt idx="1956">
                  <c:v>6.3E-2</c:v>
                </c:pt>
                <c:pt idx="1957">
                  <c:v>6.2799999999999995E-2</c:v>
                </c:pt>
                <c:pt idx="1958">
                  <c:v>6.2799999999999995E-2</c:v>
                </c:pt>
                <c:pt idx="1959">
                  <c:v>6.2799999999999995E-2</c:v>
                </c:pt>
                <c:pt idx="1960">
                  <c:v>6.25E-2</c:v>
                </c:pt>
                <c:pt idx="1961">
                  <c:v>6.2100000000000002E-2</c:v>
                </c:pt>
                <c:pt idx="1962">
                  <c:v>6.2E-2</c:v>
                </c:pt>
                <c:pt idx="1963">
                  <c:v>6.2E-2</c:v>
                </c:pt>
                <c:pt idx="1964">
                  <c:v>6.2E-2</c:v>
                </c:pt>
                <c:pt idx="1965">
                  <c:v>6.2E-2</c:v>
                </c:pt>
                <c:pt idx="1966">
                  <c:v>6.2E-2</c:v>
                </c:pt>
                <c:pt idx="1967">
                  <c:v>6.2E-2</c:v>
                </c:pt>
                <c:pt idx="1968">
                  <c:v>6.2E-2</c:v>
                </c:pt>
                <c:pt idx="1969">
                  <c:v>6.2E-2</c:v>
                </c:pt>
                <c:pt idx="1970">
                  <c:v>6.2E-2</c:v>
                </c:pt>
                <c:pt idx="1971">
                  <c:v>6.2E-2</c:v>
                </c:pt>
                <c:pt idx="1972">
                  <c:v>6.1899999999999997E-2</c:v>
                </c:pt>
                <c:pt idx="1973">
                  <c:v>6.1199999999999997E-2</c:v>
                </c:pt>
                <c:pt idx="1974">
                  <c:v>6.0999999999999999E-2</c:v>
                </c:pt>
                <c:pt idx="1975">
                  <c:v>6.0999999999999999E-2</c:v>
                </c:pt>
                <c:pt idx="1976">
                  <c:v>6.0999999999999999E-2</c:v>
                </c:pt>
                <c:pt idx="1977">
                  <c:v>6.0999999999999999E-2</c:v>
                </c:pt>
                <c:pt idx="1978">
                  <c:v>6.0999999999999999E-2</c:v>
                </c:pt>
                <c:pt idx="1979">
                  <c:v>6.0999999999999999E-2</c:v>
                </c:pt>
                <c:pt idx="1980">
                  <c:v>6.0999999999999999E-2</c:v>
                </c:pt>
                <c:pt idx="1981">
                  <c:v>6.0999999999999999E-2</c:v>
                </c:pt>
                <c:pt idx="1982">
                  <c:v>6.0999999999999999E-2</c:v>
                </c:pt>
                <c:pt idx="1983">
                  <c:v>6.0999999999999999E-2</c:v>
                </c:pt>
                <c:pt idx="1984">
                  <c:v>6.0600000000000001E-2</c:v>
                </c:pt>
                <c:pt idx="1985">
                  <c:v>6.0499999999999998E-2</c:v>
                </c:pt>
                <c:pt idx="1986">
                  <c:v>6.0299999999999999E-2</c:v>
                </c:pt>
                <c:pt idx="1987">
                  <c:v>6.0199999999999997E-2</c:v>
                </c:pt>
                <c:pt idx="1988">
                  <c:v>6.0199999999999997E-2</c:v>
                </c:pt>
                <c:pt idx="1989">
                  <c:v>0.06</c:v>
                </c:pt>
                <c:pt idx="1990">
                  <c:v>0.06</c:v>
                </c:pt>
                <c:pt idx="1991">
                  <c:v>0.06</c:v>
                </c:pt>
                <c:pt idx="1992">
                  <c:v>0.06</c:v>
                </c:pt>
                <c:pt idx="1993">
                  <c:v>0.06</c:v>
                </c:pt>
                <c:pt idx="1994">
                  <c:v>0.06</c:v>
                </c:pt>
                <c:pt idx="1995">
                  <c:v>0.06</c:v>
                </c:pt>
                <c:pt idx="1996">
                  <c:v>0.06</c:v>
                </c:pt>
                <c:pt idx="1997">
                  <c:v>0.06</c:v>
                </c:pt>
                <c:pt idx="1998">
                  <c:v>0.06</c:v>
                </c:pt>
                <c:pt idx="1999">
                  <c:v>0.06</c:v>
                </c:pt>
                <c:pt idx="2000">
                  <c:v>0.06</c:v>
                </c:pt>
                <c:pt idx="2001">
                  <c:v>0.06</c:v>
                </c:pt>
                <c:pt idx="2002">
                  <c:v>0.06</c:v>
                </c:pt>
                <c:pt idx="2003">
                  <c:v>0.06</c:v>
                </c:pt>
                <c:pt idx="2004">
                  <c:v>0.06</c:v>
                </c:pt>
                <c:pt idx="2005">
                  <c:v>0.06</c:v>
                </c:pt>
                <c:pt idx="2006">
                  <c:v>0.06</c:v>
                </c:pt>
                <c:pt idx="2007">
                  <c:v>0.06</c:v>
                </c:pt>
                <c:pt idx="2008">
                  <c:v>0.06</c:v>
                </c:pt>
                <c:pt idx="2009">
                  <c:v>0.06</c:v>
                </c:pt>
                <c:pt idx="2010">
                  <c:v>0.06</c:v>
                </c:pt>
                <c:pt idx="2011">
                  <c:v>0.06</c:v>
                </c:pt>
                <c:pt idx="2012">
                  <c:v>0.06</c:v>
                </c:pt>
                <c:pt idx="2013">
                  <c:v>0.06</c:v>
                </c:pt>
                <c:pt idx="2014">
                  <c:v>0.06</c:v>
                </c:pt>
                <c:pt idx="2015">
                  <c:v>0.06</c:v>
                </c:pt>
                <c:pt idx="2016">
                  <c:v>0.06</c:v>
                </c:pt>
                <c:pt idx="2017">
                  <c:v>0.06</c:v>
                </c:pt>
                <c:pt idx="2018">
                  <c:v>0.06</c:v>
                </c:pt>
                <c:pt idx="2019">
                  <c:v>0.06</c:v>
                </c:pt>
                <c:pt idx="2020">
                  <c:v>0.06</c:v>
                </c:pt>
                <c:pt idx="2021">
                  <c:v>0.06</c:v>
                </c:pt>
                <c:pt idx="2022">
                  <c:v>0.06</c:v>
                </c:pt>
                <c:pt idx="2023">
                  <c:v>0.06</c:v>
                </c:pt>
                <c:pt idx="2024">
                  <c:v>0.06</c:v>
                </c:pt>
                <c:pt idx="2025">
                  <c:v>0.06</c:v>
                </c:pt>
                <c:pt idx="2026">
                  <c:v>0.06</c:v>
                </c:pt>
                <c:pt idx="2027">
                  <c:v>5.9700000000000003E-2</c:v>
                </c:pt>
                <c:pt idx="2028">
                  <c:v>5.8999999999999997E-2</c:v>
                </c:pt>
                <c:pt idx="2029">
                  <c:v>5.8999999999999997E-2</c:v>
                </c:pt>
                <c:pt idx="2030">
                  <c:v>5.8999999999999997E-2</c:v>
                </c:pt>
                <c:pt idx="2031">
                  <c:v>5.8999999999999997E-2</c:v>
                </c:pt>
                <c:pt idx="2032">
                  <c:v>5.8999999999999997E-2</c:v>
                </c:pt>
                <c:pt idx="2033">
                  <c:v>5.8999999999999997E-2</c:v>
                </c:pt>
                <c:pt idx="2034">
                  <c:v>5.8999999999999997E-2</c:v>
                </c:pt>
                <c:pt idx="2035">
                  <c:v>5.8999999999999997E-2</c:v>
                </c:pt>
                <c:pt idx="2036">
                  <c:v>5.8999999999999997E-2</c:v>
                </c:pt>
                <c:pt idx="2037">
                  <c:v>5.8999999999999997E-2</c:v>
                </c:pt>
                <c:pt idx="2038">
                  <c:v>5.8999999999999997E-2</c:v>
                </c:pt>
                <c:pt idx="2039">
                  <c:v>5.8999999999999997E-2</c:v>
                </c:pt>
                <c:pt idx="2040">
                  <c:v>5.8999999999999997E-2</c:v>
                </c:pt>
                <c:pt idx="2041">
                  <c:v>5.8999999999999997E-2</c:v>
                </c:pt>
                <c:pt idx="2042">
                  <c:v>5.8999999999999997E-2</c:v>
                </c:pt>
                <c:pt idx="2043">
                  <c:v>5.8999999999999997E-2</c:v>
                </c:pt>
                <c:pt idx="2044">
                  <c:v>5.8599999999999999E-2</c:v>
                </c:pt>
                <c:pt idx="2045">
                  <c:v>5.8000000000000003E-2</c:v>
                </c:pt>
                <c:pt idx="2046">
                  <c:v>5.8000000000000003E-2</c:v>
                </c:pt>
                <c:pt idx="2047">
                  <c:v>5.8000000000000003E-2</c:v>
                </c:pt>
                <c:pt idx="2048">
                  <c:v>5.8000000000000003E-2</c:v>
                </c:pt>
                <c:pt idx="2049">
                  <c:v>5.8000000000000003E-2</c:v>
                </c:pt>
                <c:pt idx="2050">
                  <c:v>5.8000000000000003E-2</c:v>
                </c:pt>
                <c:pt idx="2051">
                  <c:v>5.8000000000000003E-2</c:v>
                </c:pt>
                <c:pt idx="2052">
                  <c:v>5.8000000000000003E-2</c:v>
                </c:pt>
                <c:pt idx="2053">
                  <c:v>5.8000000000000003E-2</c:v>
                </c:pt>
                <c:pt idx="2054">
                  <c:v>5.8000000000000003E-2</c:v>
                </c:pt>
                <c:pt idx="2055">
                  <c:v>5.8000000000000003E-2</c:v>
                </c:pt>
                <c:pt idx="2056">
                  <c:v>5.8000000000000003E-2</c:v>
                </c:pt>
                <c:pt idx="2057">
                  <c:v>5.8000000000000003E-2</c:v>
                </c:pt>
                <c:pt idx="2058">
                  <c:v>5.8000000000000003E-2</c:v>
                </c:pt>
                <c:pt idx="2059">
                  <c:v>5.7599999999999998E-2</c:v>
                </c:pt>
                <c:pt idx="2060">
                  <c:v>5.74E-2</c:v>
                </c:pt>
                <c:pt idx="2061">
                  <c:v>5.7299999999999997E-2</c:v>
                </c:pt>
                <c:pt idx="2062">
                  <c:v>5.7200000000000001E-2</c:v>
                </c:pt>
                <c:pt idx="2063">
                  <c:v>5.7200000000000001E-2</c:v>
                </c:pt>
                <c:pt idx="2064">
                  <c:v>5.7099999999999998E-2</c:v>
                </c:pt>
                <c:pt idx="2065">
                  <c:v>5.7000000000000002E-2</c:v>
                </c:pt>
                <c:pt idx="2066">
                  <c:v>5.7000000000000002E-2</c:v>
                </c:pt>
                <c:pt idx="2067">
                  <c:v>5.7000000000000002E-2</c:v>
                </c:pt>
                <c:pt idx="2068">
                  <c:v>5.7000000000000002E-2</c:v>
                </c:pt>
                <c:pt idx="2069">
                  <c:v>5.7000000000000002E-2</c:v>
                </c:pt>
                <c:pt idx="2070">
                  <c:v>5.7000000000000002E-2</c:v>
                </c:pt>
                <c:pt idx="2071">
                  <c:v>5.7000000000000002E-2</c:v>
                </c:pt>
                <c:pt idx="2072">
                  <c:v>5.7000000000000002E-2</c:v>
                </c:pt>
                <c:pt idx="2073">
                  <c:v>5.7000000000000002E-2</c:v>
                </c:pt>
                <c:pt idx="2074">
                  <c:v>5.7000000000000002E-2</c:v>
                </c:pt>
                <c:pt idx="2075">
                  <c:v>5.7000000000000002E-2</c:v>
                </c:pt>
                <c:pt idx="2076">
                  <c:v>5.7000000000000002E-2</c:v>
                </c:pt>
                <c:pt idx="2077">
                  <c:v>5.7000000000000002E-2</c:v>
                </c:pt>
                <c:pt idx="2078">
                  <c:v>5.7000000000000002E-2</c:v>
                </c:pt>
                <c:pt idx="2079">
                  <c:v>5.7000000000000002E-2</c:v>
                </c:pt>
                <c:pt idx="2080">
                  <c:v>5.7000000000000002E-2</c:v>
                </c:pt>
                <c:pt idx="2081">
                  <c:v>5.7000000000000002E-2</c:v>
                </c:pt>
                <c:pt idx="2082">
                  <c:v>5.7000000000000002E-2</c:v>
                </c:pt>
                <c:pt idx="2083">
                  <c:v>5.7000000000000002E-2</c:v>
                </c:pt>
                <c:pt idx="2084">
                  <c:v>5.7000000000000002E-2</c:v>
                </c:pt>
                <c:pt idx="2085">
                  <c:v>5.7000000000000002E-2</c:v>
                </c:pt>
                <c:pt idx="2086">
                  <c:v>5.7000000000000002E-2</c:v>
                </c:pt>
                <c:pt idx="2087">
                  <c:v>5.7000000000000002E-2</c:v>
                </c:pt>
                <c:pt idx="2088">
                  <c:v>5.7000000000000002E-2</c:v>
                </c:pt>
                <c:pt idx="2089">
                  <c:v>5.7000000000000002E-2</c:v>
                </c:pt>
                <c:pt idx="2090">
                  <c:v>5.7000000000000002E-2</c:v>
                </c:pt>
                <c:pt idx="2091">
                  <c:v>5.6899999999999999E-2</c:v>
                </c:pt>
                <c:pt idx="2092">
                  <c:v>5.67E-2</c:v>
                </c:pt>
                <c:pt idx="2093">
                  <c:v>5.6500000000000002E-2</c:v>
                </c:pt>
                <c:pt idx="2094">
                  <c:v>5.6500000000000002E-2</c:v>
                </c:pt>
                <c:pt idx="2095">
                  <c:v>5.6399999999999999E-2</c:v>
                </c:pt>
                <c:pt idx="2096">
                  <c:v>5.6399999999999999E-2</c:v>
                </c:pt>
                <c:pt idx="2097">
                  <c:v>5.6399999999999999E-2</c:v>
                </c:pt>
                <c:pt idx="2098">
                  <c:v>5.6300000000000003E-2</c:v>
                </c:pt>
                <c:pt idx="2099">
                  <c:v>5.6000000000000001E-2</c:v>
                </c:pt>
                <c:pt idx="2100">
                  <c:v>5.6000000000000001E-2</c:v>
                </c:pt>
                <c:pt idx="2101">
                  <c:v>5.6000000000000001E-2</c:v>
                </c:pt>
                <c:pt idx="2102">
                  <c:v>5.6000000000000001E-2</c:v>
                </c:pt>
                <c:pt idx="2103">
                  <c:v>5.6000000000000001E-2</c:v>
                </c:pt>
                <c:pt idx="2104">
                  <c:v>5.6000000000000001E-2</c:v>
                </c:pt>
                <c:pt idx="2105">
                  <c:v>5.6000000000000001E-2</c:v>
                </c:pt>
                <c:pt idx="2106">
                  <c:v>5.6000000000000001E-2</c:v>
                </c:pt>
                <c:pt idx="2107">
                  <c:v>5.6000000000000001E-2</c:v>
                </c:pt>
                <c:pt idx="2108">
                  <c:v>5.6000000000000001E-2</c:v>
                </c:pt>
                <c:pt idx="2109">
                  <c:v>5.5800000000000002E-2</c:v>
                </c:pt>
                <c:pt idx="2110">
                  <c:v>5.5599999999999997E-2</c:v>
                </c:pt>
                <c:pt idx="2111">
                  <c:v>5.5599999999999997E-2</c:v>
                </c:pt>
                <c:pt idx="2112">
                  <c:v>5.5500000000000001E-2</c:v>
                </c:pt>
                <c:pt idx="2113">
                  <c:v>5.5399999999999998E-2</c:v>
                </c:pt>
                <c:pt idx="2114">
                  <c:v>5.5199999999999999E-2</c:v>
                </c:pt>
                <c:pt idx="2115">
                  <c:v>5.5199999999999999E-2</c:v>
                </c:pt>
                <c:pt idx="2116">
                  <c:v>5.5E-2</c:v>
                </c:pt>
                <c:pt idx="2117">
                  <c:v>5.5E-2</c:v>
                </c:pt>
                <c:pt idx="2118">
                  <c:v>5.5E-2</c:v>
                </c:pt>
                <c:pt idx="2119">
                  <c:v>5.5E-2</c:v>
                </c:pt>
                <c:pt idx="2120">
                  <c:v>5.5E-2</c:v>
                </c:pt>
                <c:pt idx="2121">
                  <c:v>5.5E-2</c:v>
                </c:pt>
                <c:pt idx="2122">
                  <c:v>5.5E-2</c:v>
                </c:pt>
                <c:pt idx="2123">
                  <c:v>5.5E-2</c:v>
                </c:pt>
                <c:pt idx="2124">
                  <c:v>5.5E-2</c:v>
                </c:pt>
                <c:pt idx="2125">
                  <c:v>5.5E-2</c:v>
                </c:pt>
                <c:pt idx="2126">
                  <c:v>5.5E-2</c:v>
                </c:pt>
                <c:pt idx="2127">
                  <c:v>5.5E-2</c:v>
                </c:pt>
                <c:pt idx="2128">
                  <c:v>5.5E-2</c:v>
                </c:pt>
                <c:pt idx="2129">
                  <c:v>5.5E-2</c:v>
                </c:pt>
                <c:pt idx="2130">
                  <c:v>5.5E-2</c:v>
                </c:pt>
                <c:pt idx="2131">
                  <c:v>5.5E-2</c:v>
                </c:pt>
                <c:pt idx="2132">
                  <c:v>5.5E-2</c:v>
                </c:pt>
                <c:pt idx="2133">
                  <c:v>5.4899999999999997E-2</c:v>
                </c:pt>
                <c:pt idx="2134">
                  <c:v>5.4699999999999999E-2</c:v>
                </c:pt>
                <c:pt idx="2135">
                  <c:v>5.4600000000000003E-2</c:v>
                </c:pt>
                <c:pt idx="2136">
                  <c:v>5.45E-2</c:v>
                </c:pt>
                <c:pt idx="2137">
                  <c:v>5.4399999999999997E-2</c:v>
                </c:pt>
                <c:pt idx="2138">
                  <c:v>5.4399999999999997E-2</c:v>
                </c:pt>
                <c:pt idx="2139">
                  <c:v>5.4300000000000001E-2</c:v>
                </c:pt>
                <c:pt idx="2140">
                  <c:v>5.4300000000000001E-2</c:v>
                </c:pt>
                <c:pt idx="2141">
                  <c:v>5.4300000000000001E-2</c:v>
                </c:pt>
                <c:pt idx="2142">
                  <c:v>5.3999999999999999E-2</c:v>
                </c:pt>
                <c:pt idx="2143">
                  <c:v>5.3999999999999999E-2</c:v>
                </c:pt>
                <c:pt idx="2144">
                  <c:v>5.3999999999999999E-2</c:v>
                </c:pt>
                <c:pt idx="2145">
                  <c:v>5.3999999999999999E-2</c:v>
                </c:pt>
                <c:pt idx="2146">
                  <c:v>5.3999999999999999E-2</c:v>
                </c:pt>
                <c:pt idx="2147">
                  <c:v>5.3999999999999999E-2</c:v>
                </c:pt>
                <c:pt idx="2148">
                  <c:v>5.3999999999999999E-2</c:v>
                </c:pt>
                <c:pt idx="2149">
                  <c:v>5.3999999999999999E-2</c:v>
                </c:pt>
                <c:pt idx="2150">
                  <c:v>5.3999999999999999E-2</c:v>
                </c:pt>
                <c:pt idx="2151">
                  <c:v>5.3999999999999999E-2</c:v>
                </c:pt>
                <c:pt idx="2152">
                  <c:v>5.3999999999999999E-2</c:v>
                </c:pt>
                <c:pt idx="2153">
                  <c:v>5.3999999999999999E-2</c:v>
                </c:pt>
                <c:pt idx="2154">
                  <c:v>5.3900000000000003E-2</c:v>
                </c:pt>
                <c:pt idx="2155">
                  <c:v>5.3600000000000002E-2</c:v>
                </c:pt>
                <c:pt idx="2156">
                  <c:v>5.3600000000000002E-2</c:v>
                </c:pt>
                <c:pt idx="2157">
                  <c:v>5.3400000000000003E-2</c:v>
                </c:pt>
                <c:pt idx="2158">
                  <c:v>5.33E-2</c:v>
                </c:pt>
                <c:pt idx="2159">
                  <c:v>5.3199999999999997E-2</c:v>
                </c:pt>
                <c:pt idx="2160">
                  <c:v>5.3100000000000001E-2</c:v>
                </c:pt>
                <c:pt idx="2161">
                  <c:v>5.2999999999999999E-2</c:v>
                </c:pt>
                <c:pt idx="2162">
                  <c:v>5.2999999999999999E-2</c:v>
                </c:pt>
                <c:pt idx="2163">
                  <c:v>5.2999999999999999E-2</c:v>
                </c:pt>
                <c:pt idx="2164">
                  <c:v>5.2999999999999999E-2</c:v>
                </c:pt>
                <c:pt idx="2165">
                  <c:v>5.2999999999999999E-2</c:v>
                </c:pt>
                <c:pt idx="2166">
                  <c:v>5.2999999999999999E-2</c:v>
                </c:pt>
                <c:pt idx="2167">
                  <c:v>5.2999999999999999E-2</c:v>
                </c:pt>
                <c:pt idx="2168">
                  <c:v>5.2999999999999999E-2</c:v>
                </c:pt>
                <c:pt idx="2169">
                  <c:v>5.2999999999999999E-2</c:v>
                </c:pt>
                <c:pt idx="2170">
                  <c:v>5.2999999999999999E-2</c:v>
                </c:pt>
                <c:pt idx="2171">
                  <c:v>5.2999999999999999E-2</c:v>
                </c:pt>
                <c:pt idx="2172">
                  <c:v>5.2999999999999999E-2</c:v>
                </c:pt>
                <c:pt idx="2173">
                  <c:v>5.2999999999999999E-2</c:v>
                </c:pt>
                <c:pt idx="2174">
                  <c:v>5.2999999999999999E-2</c:v>
                </c:pt>
                <c:pt idx="2175">
                  <c:v>5.2999999999999999E-2</c:v>
                </c:pt>
                <c:pt idx="2176">
                  <c:v>5.2999999999999999E-2</c:v>
                </c:pt>
                <c:pt idx="2177">
                  <c:v>5.2999999999999999E-2</c:v>
                </c:pt>
                <c:pt idx="2178">
                  <c:v>5.2299999999999999E-2</c:v>
                </c:pt>
                <c:pt idx="2179">
                  <c:v>5.1999999999999998E-2</c:v>
                </c:pt>
                <c:pt idx="2180">
                  <c:v>5.1999999999999998E-2</c:v>
                </c:pt>
                <c:pt idx="2181">
                  <c:v>5.1999999999999998E-2</c:v>
                </c:pt>
                <c:pt idx="2182">
                  <c:v>5.1999999999999998E-2</c:v>
                </c:pt>
                <c:pt idx="2183">
                  <c:v>5.1999999999999998E-2</c:v>
                </c:pt>
                <c:pt idx="2184">
                  <c:v>5.1999999999999998E-2</c:v>
                </c:pt>
                <c:pt idx="2185">
                  <c:v>5.1999999999999998E-2</c:v>
                </c:pt>
                <c:pt idx="2186">
                  <c:v>5.1999999999999998E-2</c:v>
                </c:pt>
                <c:pt idx="2187">
                  <c:v>5.1999999999999998E-2</c:v>
                </c:pt>
                <c:pt idx="2188">
                  <c:v>5.1999999999999998E-2</c:v>
                </c:pt>
                <c:pt idx="2189">
                  <c:v>5.1999999999999998E-2</c:v>
                </c:pt>
                <c:pt idx="2190">
                  <c:v>5.1999999999999998E-2</c:v>
                </c:pt>
                <c:pt idx="2191">
                  <c:v>5.1999999999999998E-2</c:v>
                </c:pt>
                <c:pt idx="2192">
                  <c:v>5.1999999999999998E-2</c:v>
                </c:pt>
                <c:pt idx="2193">
                  <c:v>5.1999999999999998E-2</c:v>
                </c:pt>
                <c:pt idx="2194">
                  <c:v>5.1900000000000002E-2</c:v>
                </c:pt>
                <c:pt idx="2195">
                  <c:v>5.1400000000000001E-2</c:v>
                </c:pt>
                <c:pt idx="2196">
                  <c:v>5.0999999999999997E-2</c:v>
                </c:pt>
                <c:pt idx="2197">
                  <c:v>5.0999999999999997E-2</c:v>
                </c:pt>
                <c:pt idx="2198">
                  <c:v>5.0999999999999997E-2</c:v>
                </c:pt>
                <c:pt idx="2199">
                  <c:v>5.0999999999999997E-2</c:v>
                </c:pt>
                <c:pt idx="2200">
                  <c:v>5.0999999999999997E-2</c:v>
                </c:pt>
                <c:pt idx="2201">
                  <c:v>5.0999999999999997E-2</c:v>
                </c:pt>
                <c:pt idx="2202">
                  <c:v>5.0999999999999997E-2</c:v>
                </c:pt>
                <c:pt idx="2203">
                  <c:v>5.0999999999999997E-2</c:v>
                </c:pt>
                <c:pt idx="2204">
                  <c:v>5.0999999999999997E-2</c:v>
                </c:pt>
                <c:pt idx="2205">
                  <c:v>5.0999999999999997E-2</c:v>
                </c:pt>
                <c:pt idx="2206">
                  <c:v>5.0999999999999997E-2</c:v>
                </c:pt>
                <c:pt idx="2207">
                  <c:v>5.0999999999999997E-2</c:v>
                </c:pt>
                <c:pt idx="2208">
                  <c:v>5.0999999999999997E-2</c:v>
                </c:pt>
                <c:pt idx="2209">
                  <c:v>5.0999999999999997E-2</c:v>
                </c:pt>
                <c:pt idx="2210">
                  <c:v>5.0999999999999997E-2</c:v>
                </c:pt>
                <c:pt idx="2211">
                  <c:v>5.0999999999999997E-2</c:v>
                </c:pt>
                <c:pt idx="2212">
                  <c:v>5.0799999999999998E-2</c:v>
                </c:pt>
                <c:pt idx="2213">
                  <c:v>5.0200000000000002E-2</c:v>
                </c:pt>
                <c:pt idx="2214">
                  <c:v>5.0099999999999999E-2</c:v>
                </c:pt>
                <c:pt idx="2215">
                  <c:v>0.05</c:v>
                </c:pt>
                <c:pt idx="2216">
                  <c:v>0.05</c:v>
                </c:pt>
                <c:pt idx="2217">
                  <c:v>0.05</c:v>
                </c:pt>
                <c:pt idx="2218">
                  <c:v>0.05</c:v>
                </c:pt>
                <c:pt idx="2219">
                  <c:v>0.05</c:v>
                </c:pt>
                <c:pt idx="2220">
                  <c:v>0.05</c:v>
                </c:pt>
                <c:pt idx="2221">
                  <c:v>0.05</c:v>
                </c:pt>
                <c:pt idx="2222">
                  <c:v>0.05</c:v>
                </c:pt>
                <c:pt idx="2223">
                  <c:v>0.05</c:v>
                </c:pt>
                <c:pt idx="2224">
                  <c:v>0.05</c:v>
                </c:pt>
                <c:pt idx="2225">
                  <c:v>0.05</c:v>
                </c:pt>
                <c:pt idx="2226">
                  <c:v>0.05</c:v>
                </c:pt>
                <c:pt idx="2227">
                  <c:v>0.05</c:v>
                </c:pt>
                <c:pt idx="2228">
                  <c:v>0.05</c:v>
                </c:pt>
                <c:pt idx="2229">
                  <c:v>0.05</c:v>
                </c:pt>
                <c:pt idx="2230">
                  <c:v>0.05</c:v>
                </c:pt>
                <c:pt idx="2231">
                  <c:v>0.05</c:v>
                </c:pt>
                <c:pt idx="2232">
                  <c:v>0.05</c:v>
                </c:pt>
                <c:pt idx="2233">
                  <c:v>0.05</c:v>
                </c:pt>
                <c:pt idx="2234">
                  <c:v>0.05</c:v>
                </c:pt>
                <c:pt idx="2235">
                  <c:v>0.05</c:v>
                </c:pt>
                <c:pt idx="2236">
                  <c:v>0.05</c:v>
                </c:pt>
                <c:pt idx="2237">
                  <c:v>0.05</c:v>
                </c:pt>
                <c:pt idx="2238">
                  <c:v>0.05</c:v>
                </c:pt>
                <c:pt idx="2239">
                  <c:v>0.05</c:v>
                </c:pt>
                <c:pt idx="2240">
                  <c:v>0.05</c:v>
                </c:pt>
                <c:pt idx="2241">
                  <c:v>0.05</c:v>
                </c:pt>
                <c:pt idx="2242">
                  <c:v>0.05</c:v>
                </c:pt>
                <c:pt idx="2243">
                  <c:v>0.05</c:v>
                </c:pt>
                <c:pt idx="2244">
                  <c:v>0.05</c:v>
                </c:pt>
                <c:pt idx="2245">
                  <c:v>0.05</c:v>
                </c:pt>
                <c:pt idx="2246">
                  <c:v>0.05</c:v>
                </c:pt>
                <c:pt idx="2247">
                  <c:v>0.05</c:v>
                </c:pt>
                <c:pt idx="2248">
                  <c:v>0.05</c:v>
                </c:pt>
                <c:pt idx="2249">
                  <c:v>0.05</c:v>
                </c:pt>
                <c:pt idx="2250">
                  <c:v>0.05</c:v>
                </c:pt>
                <c:pt idx="2251">
                  <c:v>0.05</c:v>
                </c:pt>
                <c:pt idx="2252">
                  <c:v>0.05</c:v>
                </c:pt>
                <c:pt idx="2253">
                  <c:v>4.99E-2</c:v>
                </c:pt>
                <c:pt idx="2254">
                  <c:v>4.99E-2</c:v>
                </c:pt>
                <c:pt idx="2255">
                  <c:v>4.9799999999999997E-2</c:v>
                </c:pt>
                <c:pt idx="2256">
                  <c:v>4.9700000000000001E-2</c:v>
                </c:pt>
                <c:pt idx="2257">
                  <c:v>4.9399999999999999E-2</c:v>
                </c:pt>
                <c:pt idx="2258">
                  <c:v>4.9099999999999998E-2</c:v>
                </c:pt>
                <c:pt idx="2259">
                  <c:v>4.9000000000000002E-2</c:v>
                </c:pt>
                <c:pt idx="2260">
                  <c:v>4.9000000000000002E-2</c:v>
                </c:pt>
                <c:pt idx="2261">
                  <c:v>4.9000000000000002E-2</c:v>
                </c:pt>
                <c:pt idx="2262">
                  <c:v>4.9000000000000002E-2</c:v>
                </c:pt>
                <c:pt idx="2263">
                  <c:v>4.9000000000000002E-2</c:v>
                </c:pt>
                <c:pt idx="2264">
                  <c:v>4.9000000000000002E-2</c:v>
                </c:pt>
                <c:pt idx="2265">
                  <c:v>4.9000000000000002E-2</c:v>
                </c:pt>
                <c:pt idx="2266">
                  <c:v>4.9000000000000002E-2</c:v>
                </c:pt>
                <c:pt idx="2267">
                  <c:v>4.9000000000000002E-2</c:v>
                </c:pt>
                <c:pt idx="2268">
                  <c:v>4.9000000000000002E-2</c:v>
                </c:pt>
                <c:pt idx="2269">
                  <c:v>4.9000000000000002E-2</c:v>
                </c:pt>
                <c:pt idx="2270">
                  <c:v>4.9000000000000002E-2</c:v>
                </c:pt>
                <c:pt idx="2271">
                  <c:v>4.9000000000000002E-2</c:v>
                </c:pt>
                <c:pt idx="2272">
                  <c:v>4.9000000000000002E-2</c:v>
                </c:pt>
                <c:pt idx="2273">
                  <c:v>4.9000000000000002E-2</c:v>
                </c:pt>
                <c:pt idx="2274">
                  <c:v>4.9000000000000002E-2</c:v>
                </c:pt>
                <c:pt idx="2275">
                  <c:v>4.8599999999999997E-2</c:v>
                </c:pt>
                <c:pt idx="2276">
                  <c:v>4.8000000000000001E-2</c:v>
                </c:pt>
                <c:pt idx="2277">
                  <c:v>4.8000000000000001E-2</c:v>
                </c:pt>
                <c:pt idx="2278">
                  <c:v>4.8000000000000001E-2</c:v>
                </c:pt>
                <c:pt idx="2279">
                  <c:v>4.8000000000000001E-2</c:v>
                </c:pt>
                <c:pt idx="2280">
                  <c:v>4.8000000000000001E-2</c:v>
                </c:pt>
                <c:pt idx="2281">
                  <c:v>4.8000000000000001E-2</c:v>
                </c:pt>
                <c:pt idx="2282">
                  <c:v>4.8000000000000001E-2</c:v>
                </c:pt>
                <c:pt idx="2283">
                  <c:v>4.8000000000000001E-2</c:v>
                </c:pt>
                <c:pt idx="2284">
                  <c:v>4.8000000000000001E-2</c:v>
                </c:pt>
                <c:pt idx="2285">
                  <c:v>4.8000000000000001E-2</c:v>
                </c:pt>
                <c:pt idx="2286">
                  <c:v>4.8000000000000001E-2</c:v>
                </c:pt>
                <c:pt idx="2287">
                  <c:v>4.8000000000000001E-2</c:v>
                </c:pt>
                <c:pt idx="2288">
                  <c:v>4.8000000000000001E-2</c:v>
                </c:pt>
                <c:pt idx="2289">
                  <c:v>4.8000000000000001E-2</c:v>
                </c:pt>
                <c:pt idx="2290">
                  <c:v>4.8000000000000001E-2</c:v>
                </c:pt>
                <c:pt idx="2291">
                  <c:v>4.8000000000000001E-2</c:v>
                </c:pt>
                <c:pt idx="2292">
                  <c:v>4.8000000000000001E-2</c:v>
                </c:pt>
                <c:pt idx="2293">
                  <c:v>4.8000000000000001E-2</c:v>
                </c:pt>
                <c:pt idx="2294">
                  <c:v>4.7899999999999998E-2</c:v>
                </c:pt>
                <c:pt idx="2295">
                  <c:v>4.7600000000000003E-2</c:v>
                </c:pt>
                <c:pt idx="2296">
                  <c:v>4.7500000000000001E-2</c:v>
                </c:pt>
                <c:pt idx="2297">
                  <c:v>4.7500000000000001E-2</c:v>
                </c:pt>
                <c:pt idx="2298">
                  <c:v>4.7E-2</c:v>
                </c:pt>
                <c:pt idx="2299">
                  <c:v>4.7E-2</c:v>
                </c:pt>
                <c:pt idx="2300">
                  <c:v>4.7E-2</c:v>
                </c:pt>
                <c:pt idx="2301">
                  <c:v>4.7E-2</c:v>
                </c:pt>
                <c:pt idx="2302">
                  <c:v>4.7E-2</c:v>
                </c:pt>
                <c:pt idx="2303">
                  <c:v>4.7E-2</c:v>
                </c:pt>
                <c:pt idx="2304">
                  <c:v>4.7E-2</c:v>
                </c:pt>
                <c:pt idx="2305">
                  <c:v>4.7E-2</c:v>
                </c:pt>
                <c:pt idx="2306">
                  <c:v>4.7E-2</c:v>
                </c:pt>
                <c:pt idx="2307">
                  <c:v>4.7E-2</c:v>
                </c:pt>
                <c:pt idx="2308">
                  <c:v>4.7E-2</c:v>
                </c:pt>
                <c:pt idx="2309">
                  <c:v>4.7E-2</c:v>
                </c:pt>
                <c:pt idx="2310">
                  <c:v>4.7E-2</c:v>
                </c:pt>
                <c:pt idx="2311">
                  <c:v>4.7E-2</c:v>
                </c:pt>
                <c:pt idx="2312">
                  <c:v>4.7E-2</c:v>
                </c:pt>
                <c:pt idx="2313">
                  <c:v>4.7E-2</c:v>
                </c:pt>
                <c:pt idx="2314">
                  <c:v>4.6899999999999997E-2</c:v>
                </c:pt>
                <c:pt idx="2315">
                  <c:v>4.6800000000000001E-2</c:v>
                </c:pt>
                <c:pt idx="2316">
                  <c:v>4.6699999999999998E-2</c:v>
                </c:pt>
                <c:pt idx="2317">
                  <c:v>4.5999999999999999E-2</c:v>
                </c:pt>
                <c:pt idx="2318">
                  <c:v>4.5999999999999999E-2</c:v>
                </c:pt>
                <c:pt idx="2319">
                  <c:v>4.5999999999999999E-2</c:v>
                </c:pt>
                <c:pt idx="2320">
                  <c:v>4.5999999999999999E-2</c:v>
                </c:pt>
                <c:pt idx="2321">
                  <c:v>4.5999999999999999E-2</c:v>
                </c:pt>
                <c:pt idx="2322">
                  <c:v>4.5999999999999999E-2</c:v>
                </c:pt>
                <c:pt idx="2323">
                  <c:v>4.5999999999999999E-2</c:v>
                </c:pt>
                <c:pt idx="2324">
                  <c:v>4.5999999999999999E-2</c:v>
                </c:pt>
                <c:pt idx="2325">
                  <c:v>4.5999999999999999E-2</c:v>
                </c:pt>
                <c:pt idx="2326">
                  <c:v>4.5999999999999999E-2</c:v>
                </c:pt>
                <c:pt idx="2327">
                  <c:v>4.5999999999999999E-2</c:v>
                </c:pt>
                <c:pt idx="2328">
                  <c:v>4.5999999999999999E-2</c:v>
                </c:pt>
                <c:pt idx="2329">
                  <c:v>4.5999999999999999E-2</c:v>
                </c:pt>
                <c:pt idx="2330">
                  <c:v>4.58E-2</c:v>
                </c:pt>
                <c:pt idx="2331">
                  <c:v>4.58E-2</c:v>
                </c:pt>
                <c:pt idx="2332">
                  <c:v>4.5699999999999998E-2</c:v>
                </c:pt>
                <c:pt idx="2333">
                  <c:v>4.5400000000000003E-2</c:v>
                </c:pt>
                <c:pt idx="2334">
                  <c:v>4.53E-2</c:v>
                </c:pt>
                <c:pt idx="2335">
                  <c:v>4.5100000000000001E-2</c:v>
                </c:pt>
                <c:pt idx="2336">
                  <c:v>4.4999999999999998E-2</c:v>
                </c:pt>
                <c:pt idx="2337">
                  <c:v>4.4999999999999998E-2</c:v>
                </c:pt>
                <c:pt idx="2338">
                  <c:v>4.4999999999999998E-2</c:v>
                </c:pt>
                <c:pt idx="2339">
                  <c:v>4.4999999999999998E-2</c:v>
                </c:pt>
                <c:pt idx="2340">
                  <c:v>4.4999999999999998E-2</c:v>
                </c:pt>
                <c:pt idx="2341">
                  <c:v>4.4999999999999998E-2</c:v>
                </c:pt>
                <c:pt idx="2342">
                  <c:v>4.4999999999999998E-2</c:v>
                </c:pt>
                <c:pt idx="2343">
                  <c:v>4.4999999999999998E-2</c:v>
                </c:pt>
                <c:pt idx="2344">
                  <c:v>4.4999999999999998E-2</c:v>
                </c:pt>
                <c:pt idx="2345">
                  <c:v>4.4999999999999998E-2</c:v>
                </c:pt>
                <c:pt idx="2346">
                  <c:v>4.4999999999999998E-2</c:v>
                </c:pt>
                <c:pt idx="2347">
                  <c:v>4.4999999999999998E-2</c:v>
                </c:pt>
                <c:pt idx="2348">
                  <c:v>4.4999999999999998E-2</c:v>
                </c:pt>
                <c:pt idx="2349">
                  <c:v>4.4999999999999998E-2</c:v>
                </c:pt>
                <c:pt idx="2350">
                  <c:v>4.4999999999999998E-2</c:v>
                </c:pt>
                <c:pt idx="2351">
                  <c:v>4.48E-2</c:v>
                </c:pt>
                <c:pt idx="2352">
                  <c:v>4.48E-2</c:v>
                </c:pt>
                <c:pt idx="2353">
                  <c:v>4.4499999999999998E-2</c:v>
                </c:pt>
                <c:pt idx="2354">
                  <c:v>4.4200000000000003E-2</c:v>
                </c:pt>
                <c:pt idx="2355">
                  <c:v>4.3999999999999997E-2</c:v>
                </c:pt>
                <c:pt idx="2356">
                  <c:v>4.3999999999999997E-2</c:v>
                </c:pt>
                <c:pt idx="2357">
                  <c:v>4.3999999999999997E-2</c:v>
                </c:pt>
                <c:pt idx="2358">
                  <c:v>4.3999999999999997E-2</c:v>
                </c:pt>
                <c:pt idx="2359">
                  <c:v>4.3999999999999997E-2</c:v>
                </c:pt>
                <c:pt idx="2360">
                  <c:v>4.3999999999999997E-2</c:v>
                </c:pt>
                <c:pt idx="2361">
                  <c:v>4.3999999999999997E-2</c:v>
                </c:pt>
                <c:pt idx="2362">
                  <c:v>4.3999999999999997E-2</c:v>
                </c:pt>
                <c:pt idx="2363">
                  <c:v>4.3999999999999997E-2</c:v>
                </c:pt>
                <c:pt idx="2364">
                  <c:v>4.3999999999999997E-2</c:v>
                </c:pt>
                <c:pt idx="2365">
                  <c:v>4.3999999999999997E-2</c:v>
                </c:pt>
                <c:pt idx="2366">
                  <c:v>4.3999999999999997E-2</c:v>
                </c:pt>
                <c:pt idx="2367">
                  <c:v>4.3999999999999997E-2</c:v>
                </c:pt>
                <c:pt idx="2368">
                  <c:v>4.3999999999999997E-2</c:v>
                </c:pt>
                <c:pt idx="2369">
                  <c:v>4.3999999999999997E-2</c:v>
                </c:pt>
                <c:pt idx="2370">
                  <c:v>4.3999999999999997E-2</c:v>
                </c:pt>
                <c:pt idx="2371">
                  <c:v>4.3999999999999997E-2</c:v>
                </c:pt>
                <c:pt idx="2372">
                  <c:v>4.3900000000000002E-2</c:v>
                </c:pt>
                <c:pt idx="2373">
                  <c:v>4.3799999999999999E-2</c:v>
                </c:pt>
                <c:pt idx="2374">
                  <c:v>4.3499999999999997E-2</c:v>
                </c:pt>
                <c:pt idx="2375">
                  <c:v>4.3400000000000001E-2</c:v>
                </c:pt>
                <c:pt idx="2376">
                  <c:v>4.3299999999999998E-2</c:v>
                </c:pt>
                <c:pt idx="2377">
                  <c:v>4.3200000000000002E-2</c:v>
                </c:pt>
                <c:pt idx="2378">
                  <c:v>4.3099999999999999E-2</c:v>
                </c:pt>
                <c:pt idx="2379">
                  <c:v>4.2999999999999997E-2</c:v>
                </c:pt>
                <c:pt idx="2380">
                  <c:v>4.2999999999999997E-2</c:v>
                </c:pt>
                <c:pt idx="2381">
                  <c:v>4.2999999999999997E-2</c:v>
                </c:pt>
                <c:pt idx="2382">
                  <c:v>4.2999999999999997E-2</c:v>
                </c:pt>
                <c:pt idx="2383">
                  <c:v>4.2999999999999997E-2</c:v>
                </c:pt>
                <c:pt idx="2384">
                  <c:v>4.2999999999999997E-2</c:v>
                </c:pt>
                <c:pt idx="2385">
                  <c:v>4.2999999999999997E-2</c:v>
                </c:pt>
                <c:pt idx="2386">
                  <c:v>4.2999999999999997E-2</c:v>
                </c:pt>
                <c:pt idx="2387">
                  <c:v>4.2999999999999997E-2</c:v>
                </c:pt>
                <c:pt idx="2388">
                  <c:v>4.2999999999999997E-2</c:v>
                </c:pt>
                <c:pt idx="2389">
                  <c:v>4.2999999999999997E-2</c:v>
                </c:pt>
                <c:pt idx="2390">
                  <c:v>4.2999999999999997E-2</c:v>
                </c:pt>
                <c:pt idx="2391">
                  <c:v>4.2999999999999997E-2</c:v>
                </c:pt>
                <c:pt idx="2392">
                  <c:v>4.2999999999999997E-2</c:v>
                </c:pt>
                <c:pt idx="2393">
                  <c:v>4.2999999999999997E-2</c:v>
                </c:pt>
                <c:pt idx="2394">
                  <c:v>4.2999999999999997E-2</c:v>
                </c:pt>
                <c:pt idx="2395">
                  <c:v>4.2999999999999997E-2</c:v>
                </c:pt>
                <c:pt idx="2396">
                  <c:v>4.2900000000000001E-2</c:v>
                </c:pt>
                <c:pt idx="2397">
                  <c:v>4.2700000000000002E-2</c:v>
                </c:pt>
                <c:pt idx="2398">
                  <c:v>4.2700000000000002E-2</c:v>
                </c:pt>
                <c:pt idx="2399">
                  <c:v>4.2599999999999999E-2</c:v>
                </c:pt>
                <c:pt idx="2400">
                  <c:v>4.2599999999999999E-2</c:v>
                </c:pt>
                <c:pt idx="2401">
                  <c:v>4.2500000000000003E-2</c:v>
                </c:pt>
                <c:pt idx="2402">
                  <c:v>4.2500000000000003E-2</c:v>
                </c:pt>
                <c:pt idx="2403">
                  <c:v>4.2500000000000003E-2</c:v>
                </c:pt>
                <c:pt idx="2404">
                  <c:v>4.24E-2</c:v>
                </c:pt>
                <c:pt idx="2405">
                  <c:v>4.2099999999999999E-2</c:v>
                </c:pt>
                <c:pt idx="2406">
                  <c:v>4.2000000000000003E-2</c:v>
                </c:pt>
                <c:pt idx="2407">
                  <c:v>4.2000000000000003E-2</c:v>
                </c:pt>
                <c:pt idx="2408">
                  <c:v>4.2000000000000003E-2</c:v>
                </c:pt>
                <c:pt idx="2409">
                  <c:v>4.2000000000000003E-2</c:v>
                </c:pt>
                <c:pt idx="2410">
                  <c:v>4.2000000000000003E-2</c:v>
                </c:pt>
                <c:pt idx="2411">
                  <c:v>4.2000000000000003E-2</c:v>
                </c:pt>
                <c:pt idx="2412">
                  <c:v>4.2000000000000003E-2</c:v>
                </c:pt>
                <c:pt idx="2413">
                  <c:v>4.2000000000000003E-2</c:v>
                </c:pt>
                <c:pt idx="2414">
                  <c:v>4.2000000000000003E-2</c:v>
                </c:pt>
                <c:pt idx="2415">
                  <c:v>4.2000000000000003E-2</c:v>
                </c:pt>
                <c:pt idx="2416">
                  <c:v>4.2000000000000003E-2</c:v>
                </c:pt>
                <c:pt idx="2417">
                  <c:v>4.2000000000000003E-2</c:v>
                </c:pt>
                <c:pt idx="2418">
                  <c:v>4.2000000000000003E-2</c:v>
                </c:pt>
                <c:pt idx="2419">
                  <c:v>4.2000000000000003E-2</c:v>
                </c:pt>
                <c:pt idx="2420">
                  <c:v>4.2000000000000003E-2</c:v>
                </c:pt>
                <c:pt idx="2421">
                  <c:v>4.2000000000000003E-2</c:v>
                </c:pt>
                <c:pt idx="2422">
                  <c:v>4.2000000000000003E-2</c:v>
                </c:pt>
                <c:pt idx="2423">
                  <c:v>4.2000000000000003E-2</c:v>
                </c:pt>
                <c:pt idx="2424">
                  <c:v>4.2000000000000003E-2</c:v>
                </c:pt>
                <c:pt idx="2425">
                  <c:v>4.2000000000000003E-2</c:v>
                </c:pt>
                <c:pt idx="2426">
                  <c:v>4.2000000000000003E-2</c:v>
                </c:pt>
                <c:pt idx="2427">
                  <c:v>4.2000000000000003E-2</c:v>
                </c:pt>
                <c:pt idx="2428">
                  <c:v>4.2000000000000003E-2</c:v>
                </c:pt>
                <c:pt idx="2429">
                  <c:v>4.19E-2</c:v>
                </c:pt>
                <c:pt idx="2430">
                  <c:v>4.1799999999999997E-2</c:v>
                </c:pt>
                <c:pt idx="2431">
                  <c:v>4.1799999999999997E-2</c:v>
                </c:pt>
                <c:pt idx="2432">
                  <c:v>4.1799999999999997E-2</c:v>
                </c:pt>
                <c:pt idx="2433">
                  <c:v>4.1500000000000002E-2</c:v>
                </c:pt>
                <c:pt idx="2434">
                  <c:v>4.1500000000000002E-2</c:v>
                </c:pt>
                <c:pt idx="2435">
                  <c:v>4.1500000000000002E-2</c:v>
                </c:pt>
                <c:pt idx="2436">
                  <c:v>4.1500000000000002E-2</c:v>
                </c:pt>
                <c:pt idx="2437">
                  <c:v>4.1399999999999999E-2</c:v>
                </c:pt>
                <c:pt idx="2438">
                  <c:v>4.1300000000000003E-2</c:v>
                </c:pt>
                <c:pt idx="2439">
                  <c:v>4.1300000000000003E-2</c:v>
                </c:pt>
                <c:pt idx="2440">
                  <c:v>4.1000000000000002E-2</c:v>
                </c:pt>
                <c:pt idx="2441">
                  <c:v>4.1000000000000002E-2</c:v>
                </c:pt>
                <c:pt idx="2442">
                  <c:v>4.1000000000000002E-2</c:v>
                </c:pt>
                <c:pt idx="2443">
                  <c:v>4.1000000000000002E-2</c:v>
                </c:pt>
                <c:pt idx="2444">
                  <c:v>4.1000000000000002E-2</c:v>
                </c:pt>
                <c:pt idx="2445">
                  <c:v>4.1000000000000002E-2</c:v>
                </c:pt>
                <c:pt idx="2446">
                  <c:v>4.1000000000000002E-2</c:v>
                </c:pt>
                <c:pt idx="2447">
                  <c:v>4.1000000000000002E-2</c:v>
                </c:pt>
                <c:pt idx="2448">
                  <c:v>4.1000000000000002E-2</c:v>
                </c:pt>
                <c:pt idx="2449">
                  <c:v>4.1000000000000002E-2</c:v>
                </c:pt>
                <c:pt idx="2450">
                  <c:v>4.1000000000000002E-2</c:v>
                </c:pt>
                <c:pt idx="2451">
                  <c:v>4.1000000000000002E-2</c:v>
                </c:pt>
                <c:pt idx="2452">
                  <c:v>4.1000000000000002E-2</c:v>
                </c:pt>
                <c:pt idx="2453">
                  <c:v>4.1000000000000002E-2</c:v>
                </c:pt>
                <c:pt idx="2454">
                  <c:v>4.1000000000000002E-2</c:v>
                </c:pt>
                <c:pt idx="2455">
                  <c:v>4.1000000000000002E-2</c:v>
                </c:pt>
                <c:pt idx="2456">
                  <c:v>4.1000000000000002E-2</c:v>
                </c:pt>
                <c:pt idx="2457">
                  <c:v>4.1000000000000002E-2</c:v>
                </c:pt>
                <c:pt idx="2458">
                  <c:v>4.1000000000000002E-2</c:v>
                </c:pt>
                <c:pt idx="2459">
                  <c:v>4.1000000000000002E-2</c:v>
                </c:pt>
                <c:pt idx="2460">
                  <c:v>4.1000000000000002E-2</c:v>
                </c:pt>
                <c:pt idx="2461">
                  <c:v>4.1000000000000002E-2</c:v>
                </c:pt>
                <c:pt idx="2462">
                  <c:v>4.1000000000000002E-2</c:v>
                </c:pt>
                <c:pt idx="2463">
                  <c:v>4.1000000000000002E-2</c:v>
                </c:pt>
                <c:pt idx="2464">
                  <c:v>4.07E-2</c:v>
                </c:pt>
                <c:pt idx="2465">
                  <c:v>4.07E-2</c:v>
                </c:pt>
                <c:pt idx="2466">
                  <c:v>4.0599999999999997E-2</c:v>
                </c:pt>
                <c:pt idx="2467">
                  <c:v>4.0300000000000002E-2</c:v>
                </c:pt>
                <c:pt idx="2468">
                  <c:v>4.02E-2</c:v>
                </c:pt>
                <c:pt idx="2469">
                  <c:v>0.04</c:v>
                </c:pt>
                <c:pt idx="2470">
                  <c:v>0.04</c:v>
                </c:pt>
                <c:pt idx="2471">
                  <c:v>0.04</c:v>
                </c:pt>
                <c:pt idx="2472">
                  <c:v>0.04</c:v>
                </c:pt>
                <c:pt idx="2473">
                  <c:v>0.04</c:v>
                </c:pt>
                <c:pt idx="2474">
                  <c:v>0.04</c:v>
                </c:pt>
                <c:pt idx="2475">
                  <c:v>0.04</c:v>
                </c:pt>
                <c:pt idx="2476">
                  <c:v>0.04</c:v>
                </c:pt>
                <c:pt idx="2477">
                  <c:v>0.04</c:v>
                </c:pt>
                <c:pt idx="2478">
                  <c:v>0.04</c:v>
                </c:pt>
                <c:pt idx="2479">
                  <c:v>0.04</c:v>
                </c:pt>
                <c:pt idx="2480">
                  <c:v>0.04</c:v>
                </c:pt>
                <c:pt idx="2481">
                  <c:v>0.04</c:v>
                </c:pt>
                <c:pt idx="2482">
                  <c:v>0.04</c:v>
                </c:pt>
                <c:pt idx="2483">
                  <c:v>0.04</c:v>
                </c:pt>
                <c:pt idx="2484">
                  <c:v>0.04</c:v>
                </c:pt>
                <c:pt idx="2485">
                  <c:v>0.04</c:v>
                </c:pt>
                <c:pt idx="2486">
                  <c:v>0.04</c:v>
                </c:pt>
                <c:pt idx="2487">
                  <c:v>0.04</c:v>
                </c:pt>
                <c:pt idx="2488">
                  <c:v>0.04</c:v>
                </c:pt>
                <c:pt idx="2489">
                  <c:v>0.04</c:v>
                </c:pt>
                <c:pt idx="2490">
                  <c:v>0.04</c:v>
                </c:pt>
                <c:pt idx="2491">
                  <c:v>0.04</c:v>
                </c:pt>
                <c:pt idx="2492">
                  <c:v>0.04</c:v>
                </c:pt>
                <c:pt idx="2493">
                  <c:v>0.04</c:v>
                </c:pt>
                <c:pt idx="2494">
                  <c:v>0.04</c:v>
                </c:pt>
                <c:pt idx="2495">
                  <c:v>0.04</c:v>
                </c:pt>
                <c:pt idx="2496">
                  <c:v>0.04</c:v>
                </c:pt>
                <c:pt idx="2497">
                  <c:v>0.04</c:v>
                </c:pt>
                <c:pt idx="2498">
                  <c:v>0.04</c:v>
                </c:pt>
                <c:pt idx="2499">
                  <c:v>0.04</c:v>
                </c:pt>
                <c:pt idx="2500">
                  <c:v>0.04</c:v>
                </c:pt>
                <c:pt idx="2501">
                  <c:v>0.04</c:v>
                </c:pt>
                <c:pt idx="2502">
                  <c:v>0.04</c:v>
                </c:pt>
                <c:pt idx="2503">
                  <c:v>0.04</c:v>
                </c:pt>
                <c:pt idx="2504">
                  <c:v>0.04</c:v>
                </c:pt>
                <c:pt idx="2505">
                  <c:v>0.04</c:v>
                </c:pt>
                <c:pt idx="2506">
                  <c:v>0.04</c:v>
                </c:pt>
                <c:pt idx="2507">
                  <c:v>0.04</c:v>
                </c:pt>
                <c:pt idx="2508">
                  <c:v>0.04</c:v>
                </c:pt>
                <c:pt idx="2509">
                  <c:v>0.04</c:v>
                </c:pt>
                <c:pt idx="2510">
                  <c:v>0.04</c:v>
                </c:pt>
                <c:pt idx="2511">
                  <c:v>0.04</c:v>
                </c:pt>
                <c:pt idx="2512">
                  <c:v>0.04</c:v>
                </c:pt>
                <c:pt idx="2513">
                  <c:v>0.04</c:v>
                </c:pt>
                <c:pt idx="2514">
                  <c:v>0.04</c:v>
                </c:pt>
                <c:pt idx="2515">
                  <c:v>0.04</c:v>
                </c:pt>
                <c:pt idx="2516">
                  <c:v>0.04</c:v>
                </c:pt>
                <c:pt idx="2517">
                  <c:v>0.04</c:v>
                </c:pt>
                <c:pt idx="2518">
                  <c:v>0.04</c:v>
                </c:pt>
                <c:pt idx="2519">
                  <c:v>0.04</c:v>
                </c:pt>
                <c:pt idx="2520">
                  <c:v>0.04</c:v>
                </c:pt>
                <c:pt idx="2521">
                  <c:v>0.04</c:v>
                </c:pt>
                <c:pt idx="2522">
                  <c:v>0.04</c:v>
                </c:pt>
                <c:pt idx="2523">
                  <c:v>3.9600000000000003E-2</c:v>
                </c:pt>
                <c:pt idx="2524">
                  <c:v>3.95E-2</c:v>
                </c:pt>
                <c:pt idx="2525">
                  <c:v>3.9300000000000002E-2</c:v>
                </c:pt>
                <c:pt idx="2526">
                  <c:v>3.9300000000000002E-2</c:v>
                </c:pt>
                <c:pt idx="2527">
                  <c:v>3.9300000000000002E-2</c:v>
                </c:pt>
                <c:pt idx="2528">
                  <c:v>3.9199999999999999E-2</c:v>
                </c:pt>
                <c:pt idx="2529">
                  <c:v>3.9100000000000003E-2</c:v>
                </c:pt>
                <c:pt idx="2530">
                  <c:v>3.9100000000000003E-2</c:v>
                </c:pt>
                <c:pt idx="2531">
                  <c:v>3.9E-2</c:v>
                </c:pt>
                <c:pt idx="2532">
                  <c:v>3.9E-2</c:v>
                </c:pt>
                <c:pt idx="2533">
                  <c:v>3.9E-2</c:v>
                </c:pt>
                <c:pt idx="2534">
                  <c:v>3.9E-2</c:v>
                </c:pt>
                <c:pt idx="2535">
                  <c:v>3.9E-2</c:v>
                </c:pt>
                <c:pt idx="2536">
                  <c:v>3.9E-2</c:v>
                </c:pt>
                <c:pt idx="2537">
                  <c:v>3.9E-2</c:v>
                </c:pt>
                <c:pt idx="2538">
                  <c:v>3.9E-2</c:v>
                </c:pt>
                <c:pt idx="2539">
                  <c:v>3.9E-2</c:v>
                </c:pt>
                <c:pt idx="2540">
                  <c:v>3.9E-2</c:v>
                </c:pt>
                <c:pt idx="2541">
                  <c:v>3.9E-2</c:v>
                </c:pt>
                <c:pt idx="2542">
                  <c:v>3.9E-2</c:v>
                </c:pt>
                <c:pt idx="2543">
                  <c:v>3.9E-2</c:v>
                </c:pt>
                <c:pt idx="2544">
                  <c:v>3.9E-2</c:v>
                </c:pt>
                <c:pt idx="2545">
                  <c:v>3.9E-2</c:v>
                </c:pt>
                <c:pt idx="2546">
                  <c:v>3.9E-2</c:v>
                </c:pt>
                <c:pt idx="2547">
                  <c:v>3.9E-2</c:v>
                </c:pt>
                <c:pt idx="2548">
                  <c:v>3.8899999999999997E-2</c:v>
                </c:pt>
                <c:pt idx="2549">
                  <c:v>3.8800000000000001E-2</c:v>
                </c:pt>
                <c:pt idx="2550">
                  <c:v>3.8699999999999998E-2</c:v>
                </c:pt>
                <c:pt idx="2551">
                  <c:v>3.8699999999999998E-2</c:v>
                </c:pt>
                <c:pt idx="2552">
                  <c:v>3.85E-2</c:v>
                </c:pt>
                <c:pt idx="2553">
                  <c:v>3.8300000000000001E-2</c:v>
                </c:pt>
                <c:pt idx="2554">
                  <c:v>3.8100000000000002E-2</c:v>
                </c:pt>
                <c:pt idx="2555">
                  <c:v>3.7999999999999999E-2</c:v>
                </c:pt>
                <c:pt idx="2556">
                  <c:v>3.7999999999999999E-2</c:v>
                </c:pt>
                <c:pt idx="2557">
                  <c:v>3.7999999999999999E-2</c:v>
                </c:pt>
                <c:pt idx="2558">
                  <c:v>3.7999999999999999E-2</c:v>
                </c:pt>
                <c:pt idx="2559">
                  <c:v>3.7999999999999999E-2</c:v>
                </c:pt>
                <c:pt idx="2560">
                  <c:v>3.7999999999999999E-2</c:v>
                </c:pt>
                <c:pt idx="2561">
                  <c:v>3.7999999999999999E-2</c:v>
                </c:pt>
                <c:pt idx="2562">
                  <c:v>3.7999999999999999E-2</c:v>
                </c:pt>
                <c:pt idx="2563">
                  <c:v>3.7999999999999999E-2</c:v>
                </c:pt>
                <c:pt idx="2564">
                  <c:v>3.7999999999999999E-2</c:v>
                </c:pt>
                <c:pt idx="2565">
                  <c:v>3.7999999999999999E-2</c:v>
                </c:pt>
                <c:pt idx="2566">
                  <c:v>3.7999999999999999E-2</c:v>
                </c:pt>
                <c:pt idx="2567">
                  <c:v>3.7999999999999999E-2</c:v>
                </c:pt>
                <c:pt idx="2568">
                  <c:v>3.7999999999999999E-2</c:v>
                </c:pt>
                <c:pt idx="2569">
                  <c:v>3.7999999999999999E-2</c:v>
                </c:pt>
                <c:pt idx="2570">
                  <c:v>3.7999999999999999E-2</c:v>
                </c:pt>
                <c:pt idx="2571">
                  <c:v>3.7999999999999999E-2</c:v>
                </c:pt>
                <c:pt idx="2572">
                  <c:v>3.7999999999999999E-2</c:v>
                </c:pt>
                <c:pt idx="2573">
                  <c:v>3.7999999999999999E-2</c:v>
                </c:pt>
                <c:pt idx="2574">
                  <c:v>3.7999999999999999E-2</c:v>
                </c:pt>
                <c:pt idx="2575">
                  <c:v>3.7999999999999999E-2</c:v>
                </c:pt>
                <c:pt idx="2576">
                  <c:v>3.7999999999999999E-2</c:v>
                </c:pt>
                <c:pt idx="2577">
                  <c:v>3.7999999999999999E-2</c:v>
                </c:pt>
                <c:pt idx="2578">
                  <c:v>3.7999999999999999E-2</c:v>
                </c:pt>
                <c:pt idx="2579">
                  <c:v>3.7999999999999999E-2</c:v>
                </c:pt>
                <c:pt idx="2580">
                  <c:v>3.7900000000000003E-2</c:v>
                </c:pt>
                <c:pt idx="2581">
                  <c:v>3.7900000000000003E-2</c:v>
                </c:pt>
                <c:pt idx="2582">
                  <c:v>3.7600000000000001E-2</c:v>
                </c:pt>
                <c:pt idx="2583">
                  <c:v>3.7600000000000001E-2</c:v>
                </c:pt>
                <c:pt idx="2584">
                  <c:v>3.73E-2</c:v>
                </c:pt>
                <c:pt idx="2585">
                  <c:v>3.73E-2</c:v>
                </c:pt>
                <c:pt idx="2586">
                  <c:v>3.7199999999999997E-2</c:v>
                </c:pt>
                <c:pt idx="2587">
                  <c:v>3.7199999999999997E-2</c:v>
                </c:pt>
                <c:pt idx="2588">
                  <c:v>3.7100000000000001E-2</c:v>
                </c:pt>
                <c:pt idx="2589">
                  <c:v>3.6999999999999998E-2</c:v>
                </c:pt>
                <c:pt idx="2590">
                  <c:v>3.6999999999999998E-2</c:v>
                </c:pt>
                <c:pt idx="2591">
                  <c:v>3.6999999999999998E-2</c:v>
                </c:pt>
                <c:pt idx="2592">
                  <c:v>3.6999999999999998E-2</c:v>
                </c:pt>
                <c:pt idx="2593">
                  <c:v>3.6999999999999998E-2</c:v>
                </c:pt>
                <c:pt idx="2594">
                  <c:v>3.6999999999999998E-2</c:v>
                </c:pt>
                <c:pt idx="2595">
                  <c:v>3.6999999999999998E-2</c:v>
                </c:pt>
                <c:pt idx="2596">
                  <c:v>3.6999999999999998E-2</c:v>
                </c:pt>
                <c:pt idx="2597">
                  <c:v>3.6999999999999998E-2</c:v>
                </c:pt>
                <c:pt idx="2598">
                  <c:v>3.6999999999999998E-2</c:v>
                </c:pt>
                <c:pt idx="2599">
                  <c:v>3.6999999999999998E-2</c:v>
                </c:pt>
                <c:pt idx="2600">
                  <c:v>3.6999999999999998E-2</c:v>
                </c:pt>
                <c:pt idx="2601">
                  <c:v>3.6999999999999998E-2</c:v>
                </c:pt>
                <c:pt idx="2602">
                  <c:v>3.6999999999999998E-2</c:v>
                </c:pt>
                <c:pt idx="2603">
                  <c:v>3.6999999999999998E-2</c:v>
                </c:pt>
                <c:pt idx="2604">
                  <c:v>3.6999999999999998E-2</c:v>
                </c:pt>
                <c:pt idx="2605">
                  <c:v>3.6999999999999998E-2</c:v>
                </c:pt>
                <c:pt idx="2606">
                  <c:v>3.6999999999999998E-2</c:v>
                </c:pt>
                <c:pt idx="2607">
                  <c:v>3.6999999999999998E-2</c:v>
                </c:pt>
                <c:pt idx="2608">
                  <c:v>3.6999999999999998E-2</c:v>
                </c:pt>
                <c:pt idx="2609">
                  <c:v>3.6999999999999998E-2</c:v>
                </c:pt>
                <c:pt idx="2610">
                  <c:v>3.6799999999999999E-2</c:v>
                </c:pt>
                <c:pt idx="2611">
                  <c:v>3.6799999999999999E-2</c:v>
                </c:pt>
                <c:pt idx="2612">
                  <c:v>3.6700000000000003E-2</c:v>
                </c:pt>
                <c:pt idx="2613">
                  <c:v>3.6600000000000001E-2</c:v>
                </c:pt>
                <c:pt idx="2614">
                  <c:v>3.6600000000000001E-2</c:v>
                </c:pt>
                <c:pt idx="2615">
                  <c:v>3.6299999999999999E-2</c:v>
                </c:pt>
                <c:pt idx="2616">
                  <c:v>3.6200000000000003E-2</c:v>
                </c:pt>
                <c:pt idx="2617">
                  <c:v>3.5999999999999997E-2</c:v>
                </c:pt>
                <c:pt idx="2618">
                  <c:v>3.5999999999999997E-2</c:v>
                </c:pt>
                <c:pt idx="2619">
                  <c:v>3.5999999999999997E-2</c:v>
                </c:pt>
                <c:pt idx="2620">
                  <c:v>3.5999999999999997E-2</c:v>
                </c:pt>
                <c:pt idx="2621">
                  <c:v>3.5999999999999997E-2</c:v>
                </c:pt>
                <c:pt idx="2622">
                  <c:v>3.5999999999999997E-2</c:v>
                </c:pt>
                <c:pt idx="2623">
                  <c:v>3.5999999999999997E-2</c:v>
                </c:pt>
                <c:pt idx="2624">
                  <c:v>3.5999999999999997E-2</c:v>
                </c:pt>
                <c:pt idx="2625">
                  <c:v>3.5999999999999997E-2</c:v>
                </c:pt>
                <c:pt idx="2626">
                  <c:v>3.5999999999999997E-2</c:v>
                </c:pt>
                <c:pt idx="2627">
                  <c:v>3.5999999999999997E-2</c:v>
                </c:pt>
                <c:pt idx="2628">
                  <c:v>3.5999999999999997E-2</c:v>
                </c:pt>
                <c:pt idx="2629">
                  <c:v>3.5999999999999997E-2</c:v>
                </c:pt>
                <c:pt idx="2630">
                  <c:v>3.5999999999999997E-2</c:v>
                </c:pt>
                <c:pt idx="2631">
                  <c:v>3.5999999999999997E-2</c:v>
                </c:pt>
                <c:pt idx="2632">
                  <c:v>3.5999999999999997E-2</c:v>
                </c:pt>
                <c:pt idx="2633">
                  <c:v>3.5700000000000003E-2</c:v>
                </c:pt>
                <c:pt idx="2634">
                  <c:v>3.5700000000000003E-2</c:v>
                </c:pt>
                <c:pt idx="2635">
                  <c:v>3.56E-2</c:v>
                </c:pt>
                <c:pt idx="2636">
                  <c:v>3.5499999999999997E-2</c:v>
                </c:pt>
                <c:pt idx="2637">
                  <c:v>3.5200000000000002E-2</c:v>
                </c:pt>
                <c:pt idx="2638">
                  <c:v>3.5000000000000003E-2</c:v>
                </c:pt>
                <c:pt idx="2639">
                  <c:v>3.5000000000000003E-2</c:v>
                </c:pt>
                <c:pt idx="2640">
                  <c:v>3.5000000000000003E-2</c:v>
                </c:pt>
                <c:pt idx="2641">
                  <c:v>3.5000000000000003E-2</c:v>
                </c:pt>
                <c:pt idx="2642">
                  <c:v>3.5000000000000003E-2</c:v>
                </c:pt>
                <c:pt idx="2643">
                  <c:v>3.5000000000000003E-2</c:v>
                </c:pt>
                <c:pt idx="2644">
                  <c:v>3.5000000000000003E-2</c:v>
                </c:pt>
                <c:pt idx="2645">
                  <c:v>3.5000000000000003E-2</c:v>
                </c:pt>
                <c:pt idx="2646">
                  <c:v>3.5000000000000003E-2</c:v>
                </c:pt>
                <c:pt idx="2647">
                  <c:v>3.5000000000000003E-2</c:v>
                </c:pt>
                <c:pt idx="2648">
                  <c:v>3.5000000000000003E-2</c:v>
                </c:pt>
                <c:pt idx="2649">
                  <c:v>3.49E-2</c:v>
                </c:pt>
                <c:pt idx="2650">
                  <c:v>3.49E-2</c:v>
                </c:pt>
                <c:pt idx="2651">
                  <c:v>3.4799999999999998E-2</c:v>
                </c:pt>
                <c:pt idx="2652">
                  <c:v>3.4000000000000002E-2</c:v>
                </c:pt>
                <c:pt idx="2653">
                  <c:v>3.4000000000000002E-2</c:v>
                </c:pt>
                <c:pt idx="2654">
                  <c:v>3.4000000000000002E-2</c:v>
                </c:pt>
                <c:pt idx="2655">
                  <c:v>3.4000000000000002E-2</c:v>
                </c:pt>
                <c:pt idx="2656">
                  <c:v>3.4000000000000002E-2</c:v>
                </c:pt>
                <c:pt idx="2657">
                  <c:v>3.4000000000000002E-2</c:v>
                </c:pt>
                <c:pt idx="2658">
                  <c:v>3.4000000000000002E-2</c:v>
                </c:pt>
                <c:pt idx="2659">
                  <c:v>3.4000000000000002E-2</c:v>
                </c:pt>
                <c:pt idx="2660">
                  <c:v>3.4000000000000002E-2</c:v>
                </c:pt>
                <c:pt idx="2661">
                  <c:v>3.4000000000000002E-2</c:v>
                </c:pt>
                <c:pt idx="2662">
                  <c:v>3.4000000000000002E-2</c:v>
                </c:pt>
                <c:pt idx="2663">
                  <c:v>3.4000000000000002E-2</c:v>
                </c:pt>
                <c:pt idx="2664">
                  <c:v>3.4000000000000002E-2</c:v>
                </c:pt>
                <c:pt idx="2665">
                  <c:v>3.4000000000000002E-2</c:v>
                </c:pt>
                <c:pt idx="2666">
                  <c:v>3.4000000000000002E-2</c:v>
                </c:pt>
                <c:pt idx="2667">
                  <c:v>3.4000000000000002E-2</c:v>
                </c:pt>
                <c:pt idx="2668">
                  <c:v>3.4000000000000002E-2</c:v>
                </c:pt>
                <c:pt idx="2669">
                  <c:v>3.4000000000000002E-2</c:v>
                </c:pt>
                <c:pt idx="2670">
                  <c:v>3.4000000000000002E-2</c:v>
                </c:pt>
                <c:pt idx="2671">
                  <c:v>3.4000000000000002E-2</c:v>
                </c:pt>
                <c:pt idx="2672">
                  <c:v>3.4000000000000002E-2</c:v>
                </c:pt>
                <c:pt idx="2673">
                  <c:v>3.4000000000000002E-2</c:v>
                </c:pt>
                <c:pt idx="2674">
                  <c:v>3.39E-2</c:v>
                </c:pt>
                <c:pt idx="2675">
                  <c:v>3.3799999999999997E-2</c:v>
                </c:pt>
                <c:pt idx="2676">
                  <c:v>3.3799999999999997E-2</c:v>
                </c:pt>
                <c:pt idx="2677">
                  <c:v>3.3599999999999998E-2</c:v>
                </c:pt>
                <c:pt idx="2678">
                  <c:v>3.3300000000000003E-2</c:v>
                </c:pt>
                <c:pt idx="2679">
                  <c:v>3.3300000000000003E-2</c:v>
                </c:pt>
                <c:pt idx="2680">
                  <c:v>3.3099999999999997E-2</c:v>
                </c:pt>
                <c:pt idx="2681">
                  <c:v>3.3099999999999997E-2</c:v>
                </c:pt>
                <c:pt idx="2682">
                  <c:v>3.3000000000000002E-2</c:v>
                </c:pt>
                <c:pt idx="2683">
                  <c:v>3.3000000000000002E-2</c:v>
                </c:pt>
                <c:pt idx="2684">
                  <c:v>3.3000000000000002E-2</c:v>
                </c:pt>
                <c:pt idx="2685">
                  <c:v>3.3000000000000002E-2</c:v>
                </c:pt>
                <c:pt idx="2686">
                  <c:v>3.3000000000000002E-2</c:v>
                </c:pt>
                <c:pt idx="2687">
                  <c:v>3.3000000000000002E-2</c:v>
                </c:pt>
                <c:pt idx="2688">
                  <c:v>3.3000000000000002E-2</c:v>
                </c:pt>
                <c:pt idx="2689">
                  <c:v>3.3000000000000002E-2</c:v>
                </c:pt>
                <c:pt idx="2690">
                  <c:v>3.3000000000000002E-2</c:v>
                </c:pt>
                <c:pt idx="2691">
                  <c:v>3.3000000000000002E-2</c:v>
                </c:pt>
                <c:pt idx="2692">
                  <c:v>3.3000000000000002E-2</c:v>
                </c:pt>
                <c:pt idx="2693">
                  <c:v>3.3000000000000002E-2</c:v>
                </c:pt>
                <c:pt idx="2694">
                  <c:v>3.3000000000000002E-2</c:v>
                </c:pt>
                <c:pt idx="2695">
                  <c:v>3.3000000000000002E-2</c:v>
                </c:pt>
                <c:pt idx="2696">
                  <c:v>3.3000000000000002E-2</c:v>
                </c:pt>
                <c:pt idx="2697">
                  <c:v>3.3000000000000002E-2</c:v>
                </c:pt>
                <c:pt idx="2698">
                  <c:v>3.3000000000000002E-2</c:v>
                </c:pt>
                <c:pt idx="2699">
                  <c:v>3.3000000000000002E-2</c:v>
                </c:pt>
                <c:pt idx="2700">
                  <c:v>3.3000000000000002E-2</c:v>
                </c:pt>
                <c:pt idx="2701">
                  <c:v>3.3000000000000002E-2</c:v>
                </c:pt>
                <c:pt idx="2702">
                  <c:v>3.3000000000000002E-2</c:v>
                </c:pt>
                <c:pt idx="2703">
                  <c:v>3.3000000000000002E-2</c:v>
                </c:pt>
                <c:pt idx="2704">
                  <c:v>3.3000000000000002E-2</c:v>
                </c:pt>
                <c:pt idx="2705">
                  <c:v>3.2800000000000003E-2</c:v>
                </c:pt>
                <c:pt idx="2706">
                  <c:v>3.27E-2</c:v>
                </c:pt>
                <c:pt idx="2707">
                  <c:v>3.2599999999999997E-2</c:v>
                </c:pt>
                <c:pt idx="2708">
                  <c:v>3.2500000000000001E-2</c:v>
                </c:pt>
                <c:pt idx="2709">
                  <c:v>3.2300000000000002E-2</c:v>
                </c:pt>
                <c:pt idx="2710">
                  <c:v>3.2300000000000002E-2</c:v>
                </c:pt>
                <c:pt idx="2711">
                  <c:v>3.2199999999999999E-2</c:v>
                </c:pt>
                <c:pt idx="2712">
                  <c:v>3.2000000000000001E-2</c:v>
                </c:pt>
                <c:pt idx="2713">
                  <c:v>3.2000000000000001E-2</c:v>
                </c:pt>
                <c:pt idx="2714">
                  <c:v>3.2000000000000001E-2</c:v>
                </c:pt>
                <c:pt idx="2715">
                  <c:v>3.2000000000000001E-2</c:v>
                </c:pt>
                <c:pt idx="2716">
                  <c:v>3.2000000000000001E-2</c:v>
                </c:pt>
                <c:pt idx="2717">
                  <c:v>3.2000000000000001E-2</c:v>
                </c:pt>
                <c:pt idx="2718">
                  <c:v>3.2000000000000001E-2</c:v>
                </c:pt>
                <c:pt idx="2719">
                  <c:v>3.2000000000000001E-2</c:v>
                </c:pt>
                <c:pt idx="2720">
                  <c:v>3.2000000000000001E-2</c:v>
                </c:pt>
                <c:pt idx="2721">
                  <c:v>3.2000000000000001E-2</c:v>
                </c:pt>
                <c:pt idx="2722">
                  <c:v>3.2000000000000001E-2</c:v>
                </c:pt>
                <c:pt idx="2723">
                  <c:v>3.2000000000000001E-2</c:v>
                </c:pt>
                <c:pt idx="2724">
                  <c:v>3.2000000000000001E-2</c:v>
                </c:pt>
                <c:pt idx="2725">
                  <c:v>3.2000000000000001E-2</c:v>
                </c:pt>
                <c:pt idx="2726">
                  <c:v>3.2000000000000001E-2</c:v>
                </c:pt>
                <c:pt idx="2727">
                  <c:v>3.2000000000000001E-2</c:v>
                </c:pt>
                <c:pt idx="2728">
                  <c:v>3.2000000000000001E-2</c:v>
                </c:pt>
                <c:pt idx="2729">
                  <c:v>3.2000000000000001E-2</c:v>
                </c:pt>
                <c:pt idx="2730">
                  <c:v>3.2000000000000001E-2</c:v>
                </c:pt>
                <c:pt idx="2731">
                  <c:v>3.2000000000000001E-2</c:v>
                </c:pt>
                <c:pt idx="2732">
                  <c:v>3.2000000000000001E-2</c:v>
                </c:pt>
                <c:pt idx="2733">
                  <c:v>3.2000000000000001E-2</c:v>
                </c:pt>
                <c:pt idx="2734">
                  <c:v>3.2000000000000001E-2</c:v>
                </c:pt>
                <c:pt idx="2735">
                  <c:v>3.2000000000000001E-2</c:v>
                </c:pt>
                <c:pt idx="2736">
                  <c:v>3.2000000000000001E-2</c:v>
                </c:pt>
                <c:pt idx="2737">
                  <c:v>3.1800000000000002E-2</c:v>
                </c:pt>
                <c:pt idx="2738">
                  <c:v>3.1699999999999999E-2</c:v>
                </c:pt>
                <c:pt idx="2739">
                  <c:v>3.1600000000000003E-2</c:v>
                </c:pt>
                <c:pt idx="2740">
                  <c:v>3.1300000000000001E-2</c:v>
                </c:pt>
                <c:pt idx="2741">
                  <c:v>3.1300000000000001E-2</c:v>
                </c:pt>
                <c:pt idx="2742">
                  <c:v>3.1300000000000001E-2</c:v>
                </c:pt>
                <c:pt idx="2743">
                  <c:v>3.1E-2</c:v>
                </c:pt>
                <c:pt idx="2744">
                  <c:v>3.1E-2</c:v>
                </c:pt>
                <c:pt idx="2745">
                  <c:v>3.1E-2</c:v>
                </c:pt>
                <c:pt idx="2746">
                  <c:v>3.1E-2</c:v>
                </c:pt>
                <c:pt idx="2747">
                  <c:v>3.1E-2</c:v>
                </c:pt>
                <c:pt idx="2748">
                  <c:v>3.1E-2</c:v>
                </c:pt>
                <c:pt idx="2749">
                  <c:v>3.1E-2</c:v>
                </c:pt>
                <c:pt idx="2750">
                  <c:v>3.1E-2</c:v>
                </c:pt>
                <c:pt idx="2751">
                  <c:v>3.1E-2</c:v>
                </c:pt>
                <c:pt idx="2752">
                  <c:v>3.1E-2</c:v>
                </c:pt>
                <c:pt idx="2753">
                  <c:v>3.1E-2</c:v>
                </c:pt>
                <c:pt idx="2754">
                  <c:v>3.1E-2</c:v>
                </c:pt>
                <c:pt idx="2755">
                  <c:v>3.1E-2</c:v>
                </c:pt>
                <c:pt idx="2756">
                  <c:v>3.1E-2</c:v>
                </c:pt>
                <c:pt idx="2757">
                  <c:v>3.1E-2</c:v>
                </c:pt>
                <c:pt idx="2758">
                  <c:v>3.1E-2</c:v>
                </c:pt>
                <c:pt idx="2759">
                  <c:v>3.1E-2</c:v>
                </c:pt>
                <c:pt idx="2760">
                  <c:v>3.1E-2</c:v>
                </c:pt>
                <c:pt idx="2761">
                  <c:v>3.1E-2</c:v>
                </c:pt>
                <c:pt idx="2762">
                  <c:v>3.1E-2</c:v>
                </c:pt>
                <c:pt idx="2763">
                  <c:v>3.1E-2</c:v>
                </c:pt>
                <c:pt idx="2764">
                  <c:v>3.1E-2</c:v>
                </c:pt>
                <c:pt idx="2765">
                  <c:v>3.1E-2</c:v>
                </c:pt>
                <c:pt idx="2766">
                  <c:v>3.09E-2</c:v>
                </c:pt>
                <c:pt idx="2767">
                  <c:v>3.09E-2</c:v>
                </c:pt>
                <c:pt idx="2768">
                  <c:v>3.0800000000000001E-2</c:v>
                </c:pt>
                <c:pt idx="2769">
                  <c:v>3.0800000000000001E-2</c:v>
                </c:pt>
                <c:pt idx="2770">
                  <c:v>3.0800000000000001E-2</c:v>
                </c:pt>
                <c:pt idx="2771">
                  <c:v>3.0599999999999999E-2</c:v>
                </c:pt>
                <c:pt idx="2772">
                  <c:v>3.0599999999999999E-2</c:v>
                </c:pt>
                <c:pt idx="2773">
                  <c:v>3.0499999999999999E-2</c:v>
                </c:pt>
                <c:pt idx="2774">
                  <c:v>3.04E-2</c:v>
                </c:pt>
                <c:pt idx="2775">
                  <c:v>3.04E-2</c:v>
                </c:pt>
                <c:pt idx="2776">
                  <c:v>3.04E-2</c:v>
                </c:pt>
                <c:pt idx="2777">
                  <c:v>3.0300000000000001E-2</c:v>
                </c:pt>
                <c:pt idx="2778">
                  <c:v>3.0200000000000001E-2</c:v>
                </c:pt>
                <c:pt idx="2779">
                  <c:v>3.0200000000000001E-2</c:v>
                </c:pt>
                <c:pt idx="2780">
                  <c:v>3.0099999999999998E-2</c:v>
                </c:pt>
                <c:pt idx="2781">
                  <c:v>0.03</c:v>
                </c:pt>
                <c:pt idx="2782">
                  <c:v>0.03</c:v>
                </c:pt>
                <c:pt idx="2783">
                  <c:v>0.03</c:v>
                </c:pt>
                <c:pt idx="2784">
                  <c:v>0.03</c:v>
                </c:pt>
                <c:pt idx="2785">
                  <c:v>0.03</c:v>
                </c:pt>
                <c:pt idx="2786">
                  <c:v>0.03</c:v>
                </c:pt>
                <c:pt idx="2787">
                  <c:v>0.03</c:v>
                </c:pt>
                <c:pt idx="2788">
                  <c:v>0.03</c:v>
                </c:pt>
                <c:pt idx="2789">
                  <c:v>0.03</c:v>
                </c:pt>
                <c:pt idx="2790">
                  <c:v>0.03</c:v>
                </c:pt>
                <c:pt idx="2791">
                  <c:v>0.03</c:v>
                </c:pt>
                <c:pt idx="2792">
                  <c:v>0.03</c:v>
                </c:pt>
                <c:pt idx="2793">
                  <c:v>0.03</c:v>
                </c:pt>
                <c:pt idx="2794">
                  <c:v>0.03</c:v>
                </c:pt>
                <c:pt idx="2795">
                  <c:v>0.03</c:v>
                </c:pt>
                <c:pt idx="2796">
                  <c:v>0.03</c:v>
                </c:pt>
                <c:pt idx="2797">
                  <c:v>0.03</c:v>
                </c:pt>
                <c:pt idx="2798">
                  <c:v>0.03</c:v>
                </c:pt>
                <c:pt idx="2799">
                  <c:v>0.03</c:v>
                </c:pt>
                <c:pt idx="2800">
                  <c:v>0.03</c:v>
                </c:pt>
                <c:pt idx="2801">
                  <c:v>0.03</c:v>
                </c:pt>
                <c:pt idx="2802">
                  <c:v>0.03</c:v>
                </c:pt>
                <c:pt idx="2803">
                  <c:v>0.03</c:v>
                </c:pt>
                <c:pt idx="2804">
                  <c:v>0.03</c:v>
                </c:pt>
                <c:pt idx="2805">
                  <c:v>0.03</c:v>
                </c:pt>
                <c:pt idx="2806">
                  <c:v>0.03</c:v>
                </c:pt>
                <c:pt idx="2807">
                  <c:v>0.03</c:v>
                </c:pt>
                <c:pt idx="2808">
                  <c:v>0.03</c:v>
                </c:pt>
                <c:pt idx="2809">
                  <c:v>0.03</c:v>
                </c:pt>
                <c:pt idx="2810">
                  <c:v>0.03</c:v>
                </c:pt>
                <c:pt idx="2811">
                  <c:v>0.03</c:v>
                </c:pt>
                <c:pt idx="2812">
                  <c:v>0.03</c:v>
                </c:pt>
                <c:pt idx="2813">
                  <c:v>0.03</c:v>
                </c:pt>
                <c:pt idx="2814">
                  <c:v>0.03</c:v>
                </c:pt>
                <c:pt idx="2815">
                  <c:v>0.03</c:v>
                </c:pt>
                <c:pt idx="2816">
                  <c:v>0.03</c:v>
                </c:pt>
                <c:pt idx="2817">
                  <c:v>0.03</c:v>
                </c:pt>
                <c:pt idx="2818">
                  <c:v>0.03</c:v>
                </c:pt>
                <c:pt idx="2819">
                  <c:v>0.03</c:v>
                </c:pt>
                <c:pt idx="2820">
                  <c:v>0.03</c:v>
                </c:pt>
                <c:pt idx="2821">
                  <c:v>0.03</c:v>
                </c:pt>
                <c:pt idx="2822">
                  <c:v>0.03</c:v>
                </c:pt>
                <c:pt idx="2823">
                  <c:v>0.03</c:v>
                </c:pt>
                <c:pt idx="2824">
                  <c:v>0.03</c:v>
                </c:pt>
                <c:pt idx="2825">
                  <c:v>0.03</c:v>
                </c:pt>
                <c:pt idx="2826">
                  <c:v>0.03</c:v>
                </c:pt>
                <c:pt idx="2827">
                  <c:v>0.03</c:v>
                </c:pt>
                <c:pt idx="2828">
                  <c:v>0.03</c:v>
                </c:pt>
                <c:pt idx="2829">
                  <c:v>0.03</c:v>
                </c:pt>
                <c:pt idx="2830">
                  <c:v>0.03</c:v>
                </c:pt>
                <c:pt idx="2831">
                  <c:v>2.98E-2</c:v>
                </c:pt>
                <c:pt idx="2832">
                  <c:v>2.9600000000000001E-2</c:v>
                </c:pt>
                <c:pt idx="2833">
                  <c:v>2.9499999999999998E-2</c:v>
                </c:pt>
                <c:pt idx="2834">
                  <c:v>2.9499999999999998E-2</c:v>
                </c:pt>
                <c:pt idx="2835">
                  <c:v>2.9499999999999998E-2</c:v>
                </c:pt>
                <c:pt idx="2836">
                  <c:v>2.9399999999999999E-2</c:v>
                </c:pt>
                <c:pt idx="2837">
                  <c:v>2.93E-2</c:v>
                </c:pt>
                <c:pt idx="2838">
                  <c:v>2.93E-2</c:v>
                </c:pt>
                <c:pt idx="2839">
                  <c:v>2.92E-2</c:v>
                </c:pt>
                <c:pt idx="2840">
                  <c:v>2.92E-2</c:v>
                </c:pt>
                <c:pt idx="2841">
                  <c:v>2.9100000000000001E-2</c:v>
                </c:pt>
                <c:pt idx="2842">
                  <c:v>2.9100000000000001E-2</c:v>
                </c:pt>
                <c:pt idx="2843">
                  <c:v>2.9100000000000001E-2</c:v>
                </c:pt>
                <c:pt idx="2844">
                  <c:v>2.9100000000000001E-2</c:v>
                </c:pt>
                <c:pt idx="2845">
                  <c:v>2.9100000000000001E-2</c:v>
                </c:pt>
                <c:pt idx="2846">
                  <c:v>2.9100000000000001E-2</c:v>
                </c:pt>
                <c:pt idx="2847">
                  <c:v>2.9000000000000001E-2</c:v>
                </c:pt>
                <c:pt idx="2848">
                  <c:v>2.9000000000000001E-2</c:v>
                </c:pt>
                <c:pt idx="2849">
                  <c:v>2.9000000000000001E-2</c:v>
                </c:pt>
                <c:pt idx="2850">
                  <c:v>2.9000000000000001E-2</c:v>
                </c:pt>
                <c:pt idx="2851">
                  <c:v>2.9000000000000001E-2</c:v>
                </c:pt>
                <c:pt idx="2852">
                  <c:v>2.9000000000000001E-2</c:v>
                </c:pt>
                <c:pt idx="2853">
                  <c:v>2.9000000000000001E-2</c:v>
                </c:pt>
                <c:pt idx="2854">
                  <c:v>2.9000000000000001E-2</c:v>
                </c:pt>
                <c:pt idx="2855">
                  <c:v>2.9000000000000001E-2</c:v>
                </c:pt>
                <c:pt idx="2856">
                  <c:v>2.9000000000000001E-2</c:v>
                </c:pt>
                <c:pt idx="2857">
                  <c:v>2.9000000000000001E-2</c:v>
                </c:pt>
                <c:pt idx="2858">
                  <c:v>2.9000000000000001E-2</c:v>
                </c:pt>
                <c:pt idx="2859">
                  <c:v>2.9000000000000001E-2</c:v>
                </c:pt>
                <c:pt idx="2860">
                  <c:v>2.9000000000000001E-2</c:v>
                </c:pt>
                <c:pt idx="2861">
                  <c:v>2.9000000000000001E-2</c:v>
                </c:pt>
                <c:pt idx="2862">
                  <c:v>2.9000000000000001E-2</c:v>
                </c:pt>
                <c:pt idx="2863">
                  <c:v>2.9000000000000001E-2</c:v>
                </c:pt>
                <c:pt idx="2864">
                  <c:v>2.9000000000000001E-2</c:v>
                </c:pt>
                <c:pt idx="2865">
                  <c:v>2.9000000000000001E-2</c:v>
                </c:pt>
                <c:pt idx="2866">
                  <c:v>2.9000000000000001E-2</c:v>
                </c:pt>
                <c:pt idx="2867">
                  <c:v>2.8899999999999999E-2</c:v>
                </c:pt>
                <c:pt idx="2868">
                  <c:v>2.87E-2</c:v>
                </c:pt>
                <c:pt idx="2869">
                  <c:v>2.86E-2</c:v>
                </c:pt>
                <c:pt idx="2870">
                  <c:v>2.8299999999999999E-2</c:v>
                </c:pt>
                <c:pt idx="2871">
                  <c:v>2.8299999999999999E-2</c:v>
                </c:pt>
                <c:pt idx="2872">
                  <c:v>2.8199999999999999E-2</c:v>
                </c:pt>
                <c:pt idx="2873">
                  <c:v>2.8199999999999999E-2</c:v>
                </c:pt>
                <c:pt idx="2874">
                  <c:v>2.8199999999999999E-2</c:v>
                </c:pt>
                <c:pt idx="2875">
                  <c:v>2.81E-2</c:v>
                </c:pt>
                <c:pt idx="2876">
                  <c:v>2.8000000000000001E-2</c:v>
                </c:pt>
                <c:pt idx="2877">
                  <c:v>2.8000000000000001E-2</c:v>
                </c:pt>
                <c:pt idx="2878">
                  <c:v>2.8000000000000001E-2</c:v>
                </c:pt>
                <c:pt idx="2879">
                  <c:v>2.8000000000000001E-2</c:v>
                </c:pt>
                <c:pt idx="2880">
                  <c:v>2.8000000000000001E-2</c:v>
                </c:pt>
                <c:pt idx="2881">
                  <c:v>2.8000000000000001E-2</c:v>
                </c:pt>
                <c:pt idx="2882">
                  <c:v>2.8000000000000001E-2</c:v>
                </c:pt>
                <c:pt idx="2883">
                  <c:v>2.8000000000000001E-2</c:v>
                </c:pt>
                <c:pt idx="2884">
                  <c:v>2.8000000000000001E-2</c:v>
                </c:pt>
                <c:pt idx="2885">
                  <c:v>2.8000000000000001E-2</c:v>
                </c:pt>
                <c:pt idx="2886">
                  <c:v>2.8000000000000001E-2</c:v>
                </c:pt>
                <c:pt idx="2887">
                  <c:v>2.8000000000000001E-2</c:v>
                </c:pt>
                <c:pt idx="2888">
                  <c:v>2.8000000000000001E-2</c:v>
                </c:pt>
                <c:pt idx="2889">
                  <c:v>2.8000000000000001E-2</c:v>
                </c:pt>
                <c:pt idx="2890">
                  <c:v>2.8000000000000001E-2</c:v>
                </c:pt>
                <c:pt idx="2891">
                  <c:v>2.8000000000000001E-2</c:v>
                </c:pt>
                <c:pt idx="2892">
                  <c:v>2.8000000000000001E-2</c:v>
                </c:pt>
                <c:pt idx="2893">
                  <c:v>2.8000000000000001E-2</c:v>
                </c:pt>
                <c:pt idx="2894">
                  <c:v>2.8000000000000001E-2</c:v>
                </c:pt>
                <c:pt idx="2895">
                  <c:v>2.8000000000000001E-2</c:v>
                </c:pt>
                <c:pt idx="2896">
                  <c:v>2.8000000000000001E-2</c:v>
                </c:pt>
                <c:pt idx="2897">
                  <c:v>2.8000000000000001E-2</c:v>
                </c:pt>
                <c:pt idx="2898">
                  <c:v>2.8000000000000001E-2</c:v>
                </c:pt>
                <c:pt idx="2899">
                  <c:v>2.7699999999999999E-2</c:v>
                </c:pt>
                <c:pt idx="2900">
                  <c:v>2.75E-2</c:v>
                </c:pt>
                <c:pt idx="2901">
                  <c:v>2.7099999999999999E-2</c:v>
                </c:pt>
                <c:pt idx="2902">
                  <c:v>2.7099999999999999E-2</c:v>
                </c:pt>
                <c:pt idx="2903">
                  <c:v>2.7E-2</c:v>
                </c:pt>
                <c:pt idx="2904">
                  <c:v>2.7E-2</c:v>
                </c:pt>
                <c:pt idx="2905">
                  <c:v>2.7E-2</c:v>
                </c:pt>
                <c:pt idx="2906">
                  <c:v>2.7E-2</c:v>
                </c:pt>
                <c:pt idx="2907">
                  <c:v>2.7E-2</c:v>
                </c:pt>
                <c:pt idx="2908">
                  <c:v>2.7E-2</c:v>
                </c:pt>
                <c:pt idx="2909">
                  <c:v>2.7E-2</c:v>
                </c:pt>
                <c:pt idx="2910">
                  <c:v>2.7E-2</c:v>
                </c:pt>
                <c:pt idx="2911">
                  <c:v>2.7E-2</c:v>
                </c:pt>
                <c:pt idx="2912">
                  <c:v>2.7E-2</c:v>
                </c:pt>
                <c:pt idx="2913">
                  <c:v>2.7E-2</c:v>
                </c:pt>
                <c:pt idx="2914">
                  <c:v>2.7E-2</c:v>
                </c:pt>
                <c:pt idx="2915">
                  <c:v>2.7E-2</c:v>
                </c:pt>
                <c:pt idx="2916">
                  <c:v>2.7E-2</c:v>
                </c:pt>
                <c:pt idx="2917">
                  <c:v>2.7E-2</c:v>
                </c:pt>
                <c:pt idx="2918">
                  <c:v>2.7E-2</c:v>
                </c:pt>
                <c:pt idx="2919">
                  <c:v>2.7E-2</c:v>
                </c:pt>
                <c:pt idx="2920">
                  <c:v>2.7E-2</c:v>
                </c:pt>
                <c:pt idx="2921">
                  <c:v>2.7E-2</c:v>
                </c:pt>
                <c:pt idx="2922">
                  <c:v>2.7E-2</c:v>
                </c:pt>
                <c:pt idx="2923">
                  <c:v>2.7E-2</c:v>
                </c:pt>
                <c:pt idx="2924">
                  <c:v>2.69E-2</c:v>
                </c:pt>
                <c:pt idx="2925">
                  <c:v>2.6800000000000001E-2</c:v>
                </c:pt>
                <c:pt idx="2926">
                  <c:v>2.6800000000000001E-2</c:v>
                </c:pt>
                <c:pt idx="2927">
                  <c:v>2.6800000000000001E-2</c:v>
                </c:pt>
                <c:pt idx="2928">
                  <c:v>2.6700000000000002E-2</c:v>
                </c:pt>
                <c:pt idx="2929">
                  <c:v>2.6700000000000002E-2</c:v>
                </c:pt>
                <c:pt idx="2930">
                  <c:v>2.6700000000000002E-2</c:v>
                </c:pt>
                <c:pt idx="2931">
                  <c:v>2.64E-2</c:v>
                </c:pt>
                <c:pt idx="2932">
                  <c:v>2.64E-2</c:v>
                </c:pt>
                <c:pt idx="2933">
                  <c:v>2.63E-2</c:v>
                </c:pt>
                <c:pt idx="2934">
                  <c:v>2.6100000000000002E-2</c:v>
                </c:pt>
                <c:pt idx="2935">
                  <c:v>2.5999999999999999E-2</c:v>
                </c:pt>
                <c:pt idx="2936">
                  <c:v>2.5999999999999999E-2</c:v>
                </c:pt>
                <c:pt idx="2937">
                  <c:v>2.5999999999999999E-2</c:v>
                </c:pt>
                <c:pt idx="2938">
                  <c:v>2.5999999999999999E-2</c:v>
                </c:pt>
                <c:pt idx="2939">
                  <c:v>2.5999999999999999E-2</c:v>
                </c:pt>
                <c:pt idx="2940">
                  <c:v>2.5999999999999999E-2</c:v>
                </c:pt>
                <c:pt idx="2941">
                  <c:v>2.5999999999999999E-2</c:v>
                </c:pt>
                <c:pt idx="2942">
                  <c:v>2.5999999999999999E-2</c:v>
                </c:pt>
                <c:pt idx="2943">
                  <c:v>2.5999999999999999E-2</c:v>
                </c:pt>
                <c:pt idx="2944">
                  <c:v>2.5999999999999999E-2</c:v>
                </c:pt>
                <c:pt idx="2945">
                  <c:v>2.5999999999999999E-2</c:v>
                </c:pt>
                <c:pt idx="2946">
                  <c:v>2.5999999999999999E-2</c:v>
                </c:pt>
                <c:pt idx="2947">
                  <c:v>2.5999999999999999E-2</c:v>
                </c:pt>
                <c:pt idx="2948">
                  <c:v>2.5999999999999999E-2</c:v>
                </c:pt>
                <c:pt idx="2949">
                  <c:v>2.5999999999999999E-2</c:v>
                </c:pt>
                <c:pt idx="2950">
                  <c:v>2.5999999999999999E-2</c:v>
                </c:pt>
                <c:pt idx="2951">
                  <c:v>2.5999999999999999E-2</c:v>
                </c:pt>
                <c:pt idx="2952">
                  <c:v>2.5999999999999999E-2</c:v>
                </c:pt>
                <c:pt idx="2953">
                  <c:v>2.5999999999999999E-2</c:v>
                </c:pt>
                <c:pt idx="2954">
                  <c:v>2.5999999999999999E-2</c:v>
                </c:pt>
                <c:pt idx="2955">
                  <c:v>2.5999999999999999E-2</c:v>
                </c:pt>
                <c:pt idx="2956">
                  <c:v>2.5999999999999999E-2</c:v>
                </c:pt>
                <c:pt idx="2957">
                  <c:v>2.5999999999999999E-2</c:v>
                </c:pt>
                <c:pt idx="2958">
                  <c:v>2.5999999999999999E-2</c:v>
                </c:pt>
                <c:pt idx="2959">
                  <c:v>2.5999999999999999E-2</c:v>
                </c:pt>
                <c:pt idx="2960">
                  <c:v>2.5899999999999999E-2</c:v>
                </c:pt>
                <c:pt idx="2961">
                  <c:v>2.5899999999999999E-2</c:v>
                </c:pt>
                <c:pt idx="2962">
                  <c:v>2.58E-2</c:v>
                </c:pt>
                <c:pt idx="2963">
                  <c:v>2.58E-2</c:v>
                </c:pt>
                <c:pt idx="2964">
                  <c:v>2.5700000000000001E-2</c:v>
                </c:pt>
                <c:pt idx="2965">
                  <c:v>2.5700000000000001E-2</c:v>
                </c:pt>
                <c:pt idx="2966">
                  <c:v>2.5700000000000001E-2</c:v>
                </c:pt>
                <c:pt idx="2967">
                  <c:v>2.5600000000000001E-2</c:v>
                </c:pt>
                <c:pt idx="2968">
                  <c:v>2.5600000000000001E-2</c:v>
                </c:pt>
                <c:pt idx="2969">
                  <c:v>2.5600000000000001E-2</c:v>
                </c:pt>
                <c:pt idx="2970">
                  <c:v>2.5499999999999998E-2</c:v>
                </c:pt>
                <c:pt idx="2971">
                  <c:v>2.5399999999999999E-2</c:v>
                </c:pt>
                <c:pt idx="2972">
                  <c:v>2.5399999999999999E-2</c:v>
                </c:pt>
                <c:pt idx="2973">
                  <c:v>2.53E-2</c:v>
                </c:pt>
                <c:pt idx="2974">
                  <c:v>2.53E-2</c:v>
                </c:pt>
                <c:pt idx="2975">
                  <c:v>2.52E-2</c:v>
                </c:pt>
                <c:pt idx="2976">
                  <c:v>2.5000000000000001E-2</c:v>
                </c:pt>
                <c:pt idx="2977">
                  <c:v>2.5000000000000001E-2</c:v>
                </c:pt>
                <c:pt idx="2978">
                  <c:v>2.5000000000000001E-2</c:v>
                </c:pt>
                <c:pt idx="2979">
                  <c:v>2.5000000000000001E-2</c:v>
                </c:pt>
                <c:pt idx="2980">
                  <c:v>2.5000000000000001E-2</c:v>
                </c:pt>
                <c:pt idx="2981">
                  <c:v>2.5000000000000001E-2</c:v>
                </c:pt>
                <c:pt idx="2982">
                  <c:v>2.5000000000000001E-2</c:v>
                </c:pt>
                <c:pt idx="2983">
                  <c:v>2.5000000000000001E-2</c:v>
                </c:pt>
                <c:pt idx="2984">
                  <c:v>2.5000000000000001E-2</c:v>
                </c:pt>
                <c:pt idx="2985">
                  <c:v>2.5000000000000001E-2</c:v>
                </c:pt>
                <c:pt idx="2986">
                  <c:v>2.5000000000000001E-2</c:v>
                </c:pt>
                <c:pt idx="2987">
                  <c:v>2.5000000000000001E-2</c:v>
                </c:pt>
                <c:pt idx="2988">
                  <c:v>2.5000000000000001E-2</c:v>
                </c:pt>
                <c:pt idx="2989">
                  <c:v>2.5000000000000001E-2</c:v>
                </c:pt>
                <c:pt idx="2990">
                  <c:v>2.5000000000000001E-2</c:v>
                </c:pt>
                <c:pt idx="2991">
                  <c:v>2.5000000000000001E-2</c:v>
                </c:pt>
                <c:pt idx="2992">
                  <c:v>2.5000000000000001E-2</c:v>
                </c:pt>
                <c:pt idx="2993">
                  <c:v>2.5000000000000001E-2</c:v>
                </c:pt>
                <c:pt idx="2994">
                  <c:v>2.5000000000000001E-2</c:v>
                </c:pt>
                <c:pt idx="2995">
                  <c:v>2.5000000000000001E-2</c:v>
                </c:pt>
                <c:pt idx="2996">
                  <c:v>2.4899999999999999E-2</c:v>
                </c:pt>
                <c:pt idx="2997">
                  <c:v>2.47E-2</c:v>
                </c:pt>
                <c:pt idx="2998">
                  <c:v>2.46E-2</c:v>
                </c:pt>
                <c:pt idx="2999">
                  <c:v>2.46E-2</c:v>
                </c:pt>
                <c:pt idx="3000">
                  <c:v>2.46E-2</c:v>
                </c:pt>
                <c:pt idx="3001">
                  <c:v>2.4299999999999999E-2</c:v>
                </c:pt>
                <c:pt idx="3002">
                  <c:v>2.4199999999999999E-2</c:v>
                </c:pt>
                <c:pt idx="3003">
                  <c:v>2.4199999999999999E-2</c:v>
                </c:pt>
                <c:pt idx="3004">
                  <c:v>2.4199999999999999E-2</c:v>
                </c:pt>
                <c:pt idx="3005">
                  <c:v>2.4199999999999999E-2</c:v>
                </c:pt>
                <c:pt idx="3006">
                  <c:v>2.4199999999999999E-2</c:v>
                </c:pt>
                <c:pt idx="3007">
                  <c:v>2.41E-2</c:v>
                </c:pt>
                <c:pt idx="3008">
                  <c:v>2.4E-2</c:v>
                </c:pt>
                <c:pt idx="3009">
                  <c:v>2.4E-2</c:v>
                </c:pt>
                <c:pt idx="3010">
                  <c:v>2.4E-2</c:v>
                </c:pt>
                <c:pt idx="3011">
                  <c:v>2.4E-2</c:v>
                </c:pt>
                <c:pt idx="3012">
                  <c:v>2.4E-2</c:v>
                </c:pt>
                <c:pt idx="3013">
                  <c:v>2.4E-2</c:v>
                </c:pt>
                <c:pt idx="3014">
                  <c:v>2.4E-2</c:v>
                </c:pt>
                <c:pt idx="3015">
                  <c:v>2.4E-2</c:v>
                </c:pt>
                <c:pt idx="3016">
                  <c:v>2.4E-2</c:v>
                </c:pt>
                <c:pt idx="3017">
                  <c:v>2.4E-2</c:v>
                </c:pt>
                <c:pt idx="3018">
                  <c:v>2.4E-2</c:v>
                </c:pt>
                <c:pt idx="3019">
                  <c:v>2.4E-2</c:v>
                </c:pt>
                <c:pt idx="3020">
                  <c:v>2.4E-2</c:v>
                </c:pt>
                <c:pt idx="3021">
                  <c:v>2.4E-2</c:v>
                </c:pt>
                <c:pt idx="3022">
                  <c:v>2.4E-2</c:v>
                </c:pt>
                <c:pt idx="3023">
                  <c:v>2.4E-2</c:v>
                </c:pt>
                <c:pt idx="3024">
                  <c:v>2.4E-2</c:v>
                </c:pt>
                <c:pt idx="3025">
                  <c:v>2.4E-2</c:v>
                </c:pt>
                <c:pt idx="3026">
                  <c:v>2.4E-2</c:v>
                </c:pt>
                <c:pt idx="3027">
                  <c:v>2.4E-2</c:v>
                </c:pt>
                <c:pt idx="3028">
                  <c:v>2.4E-2</c:v>
                </c:pt>
                <c:pt idx="3029">
                  <c:v>2.4E-2</c:v>
                </c:pt>
                <c:pt idx="3030">
                  <c:v>2.4E-2</c:v>
                </c:pt>
                <c:pt idx="3031">
                  <c:v>2.4E-2</c:v>
                </c:pt>
                <c:pt idx="3032">
                  <c:v>2.4E-2</c:v>
                </c:pt>
                <c:pt idx="3033">
                  <c:v>2.4E-2</c:v>
                </c:pt>
                <c:pt idx="3034">
                  <c:v>2.4E-2</c:v>
                </c:pt>
                <c:pt idx="3035">
                  <c:v>2.4E-2</c:v>
                </c:pt>
                <c:pt idx="3036">
                  <c:v>2.4E-2</c:v>
                </c:pt>
                <c:pt idx="3037">
                  <c:v>2.3900000000000001E-2</c:v>
                </c:pt>
                <c:pt idx="3038">
                  <c:v>2.3900000000000001E-2</c:v>
                </c:pt>
                <c:pt idx="3039">
                  <c:v>2.3800000000000002E-2</c:v>
                </c:pt>
                <c:pt idx="3040">
                  <c:v>2.3699999999999999E-2</c:v>
                </c:pt>
                <c:pt idx="3041">
                  <c:v>2.3599999999999999E-2</c:v>
                </c:pt>
                <c:pt idx="3042">
                  <c:v>2.3599999999999999E-2</c:v>
                </c:pt>
                <c:pt idx="3043">
                  <c:v>2.3599999999999999E-2</c:v>
                </c:pt>
                <c:pt idx="3044">
                  <c:v>2.3599999999999999E-2</c:v>
                </c:pt>
                <c:pt idx="3045">
                  <c:v>2.35E-2</c:v>
                </c:pt>
                <c:pt idx="3046">
                  <c:v>2.3300000000000001E-2</c:v>
                </c:pt>
                <c:pt idx="3047">
                  <c:v>2.3199999999999998E-2</c:v>
                </c:pt>
                <c:pt idx="3048">
                  <c:v>2.3099999999999999E-2</c:v>
                </c:pt>
                <c:pt idx="3049">
                  <c:v>2.3E-2</c:v>
                </c:pt>
                <c:pt idx="3050">
                  <c:v>2.3E-2</c:v>
                </c:pt>
                <c:pt idx="3051">
                  <c:v>2.3E-2</c:v>
                </c:pt>
                <c:pt idx="3052">
                  <c:v>2.3E-2</c:v>
                </c:pt>
                <c:pt idx="3053">
                  <c:v>2.3E-2</c:v>
                </c:pt>
                <c:pt idx="3054">
                  <c:v>2.3E-2</c:v>
                </c:pt>
                <c:pt idx="3055">
                  <c:v>2.3E-2</c:v>
                </c:pt>
                <c:pt idx="3056">
                  <c:v>2.3E-2</c:v>
                </c:pt>
                <c:pt idx="3057">
                  <c:v>2.3E-2</c:v>
                </c:pt>
                <c:pt idx="3058">
                  <c:v>2.3E-2</c:v>
                </c:pt>
                <c:pt idx="3059">
                  <c:v>2.3E-2</c:v>
                </c:pt>
                <c:pt idx="3060">
                  <c:v>2.3E-2</c:v>
                </c:pt>
                <c:pt idx="3061">
                  <c:v>2.3E-2</c:v>
                </c:pt>
                <c:pt idx="3062">
                  <c:v>2.3E-2</c:v>
                </c:pt>
                <c:pt idx="3063">
                  <c:v>2.3E-2</c:v>
                </c:pt>
                <c:pt idx="3064">
                  <c:v>2.3E-2</c:v>
                </c:pt>
                <c:pt idx="3065">
                  <c:v>2.3E-2</c:v>
                </c:pt>
                <c:pt idx="3066">
                  <c:v>2.3E-2</c:v>
                </c:pt>
                <c:pt idx="3067">
                  <c:v>2.3E-2</c:v>
                </c:pt>
                <c:pt idx="3068">
                  <c:v>2.2800000000000001E-2</c:v>
                </c:pt>
                <c:pt idx="3069">
                  <c:v>2.2599999999999999E-2</c:v>
                </c:pt>
                <c:pt idx="3070">
                  <c:v>2.2599999999999999E-2</c:v>
                </c:pt>
                <c:pt idx="3071">
                  <c:v>2.2499999999999999E-2</c:v>
                </c:pt>
                <c:pt idx="3072">
                  <c:v>2.2499999999999999E-2</c:v>
                </c:pt>
                <c:pt idx="3073">
                  <c:v>2.2499999999999999E-2</c:v>
                </c:pt>
                <c:pt idx="3074">
                  <c:v>2.2499999999999999E-2</c:v>
                </c:pt>
                <c:pt idx="3075">
                  <c:v>2.2499999999999999E-2</c:v>
                </c:pt>
                <c:pt idx="3076">
                  <c:v>2.24E-2</c:v>
                </c:pt>
                <c:pt idx="3077">
                  <c:v>2.24E-2</c:v>
                </c:pt>
                <c:pt idx="3078">
                  <c:v>2.24E-2</c:v>
                </c:pt>
                <c:pt idx="3079">
                  <c:v>2.24E-2</c:v>
                </c:pt>
                <c:pt idx="3080">
                  <c:v>2.2200000000000001E-2</c:v>
                </c:pt>
                <c:pt idx="3081">
                  <c:v>2.2200000000000001E-2</c:v>
                </c:pt>
                <c:pt idx="3082">
                  <c:v>2.2100000000000002E-2</c:v>
                </c:pt>
                <c:pt idx="3083">
                  <c:v>2.2100000000000002E-2</c:v>
                </c:pt>
                <c:pt idx="3084">
                  <c:v>2.1999999999999999E-2</c:v>
                </c:pt>
                <c:pt idx="3085">
                  <c:v>2.1999999999999999E-2</c:v>
                </c:pt>
                <c:pt idx="3086">
                  <c:v>2.1999999999999999E-2</c:v>
                </c:pt>
                <c:pt idx="3087">
                  <c:v>2.1999999999999999E-2</c:v>
                </c:pt>
                <c:pt idx="3088">
                  <c:v>2.1999999999999999E-2</c:v>
                </c:pt>
                <c:pt idx="3089">
                  <c:v>2.1999999999999999E-2</c:v>
                </c:pt>
                <c:pt idx="3090">
                  <c:v>2.1999999999999999E-2</c:v>
                </c:pt>
                <c:pt idx="3091">
                  <c:v>2.1999999999999999E-2</c:v>
                </c:pt>
                <c:pt idx="3092">
                  <c:v>2.1999999999999999E-2</c:v>
                </c:pt>
                <c:pt idx="3093">
                  <c:v>2.1999999999999999E-2</c:v>
                </c:pt>
                <c:pt idx="3094">
                  <c:v>2.1999999999999999E-2</c:v>
                </c:pt>
                <c:pt idx="3095">
                  <c:v>2.1999999999999999E-2</c:v>
                </c:pt>
                <c:pt idx="3096">
                  <c:v>2.1999999999999999E-2</c:v>
                </c:pt>
                <c:pt idx="3097">
                  <c:v>2.1999999999999999E-2</c:v>
                </c:pt>
                <c:pt idx="3098">
                  <c:v>2.1999999999999999E-2</c:v>
                </c:pt>
                <c:pt idx="3099">
                  <c:v>2.1999999999999999E-2</c:v>
                </c:pt>
                <c:pt idx="3100">
                  <c:v>2.1999999999999999E-2</c:v>
                </c:pt>
                <c:pt idx="3101">
                  <c:v>2.1999999999999999E-2</c:v>
                </c:pt>
                <c:pt idx="3102">
                  <c:v>2.1999999999999999E-2</c:v>
                </c:pt>
                <c:pt idx="3103">
                  <c:v>2.1999999999999999E-2</c:v>
                </c:pt>
                <c:pt idx="3104">
                  <c:v>2.1999999999999999E-2</c:v>
                </c:pt>
                <c:pt idx="3105">
                  <c:v>2.1999999999999999E-2</c:v>
                </c:pt>
                <c:pt idx="3106">
                  <c:v>2.1999999999999999E-2</c:v>
                </c:pt>
                <c:pt idx="3107">
                  <c:v>2.1899999999999999E-2</c:v>
                </c:pt>
                <c:pt idx="3108">
                  <c:v>2.18E-2</c:v>
                </c:pt>
                <c:pt idx="3109">
                  <c:v>2.18E-2</c:v>
                </c:pt>
                <c:pt idx="3110">
                  <c:v>2.18E-2</c:v>
                </c:pt>
                <c:pt idx="3111">
                  <c:v>2.1700000000000001E-2</c:v>
                </c:pt>
                <c:pt idx="3112">
                  <c:v>2.1700000000000001E-2</c:v>
                </c:pt>
                <c:pt idx="3113">
                  <c:v>2.1600000000000001E-2</c:v>
                </c:pt>
                <c:pt idx="3114">
                  <c:v>2.12E-2</c:v>
                </c:pt>
                <c:pt idx="3115">
                  <c:v>2.1100000000000001E-2</c:v>
                </c:pt>
                <c:pt idx="3116">
                  <c:v>2.1000000000000001E-2</c:v>
                </c:pt>
                <c:pt idx="3117">
                  <c:v>2.1000000000000001E-2</c:v>
                </c:pt>
                <c:pt idx="3118">
                  <c:v>2.1000000000000001E-2</c:v>
                </c:pt>
                <c:pt idx="3119">
                  <c:v>2.1000000000000001E-2</c:v>
                </c:pt>
                <c:pt idx="3120">
                  <c:v>2.1000000000000001E-2</c:v>
                </c:pt>
                <c:pt idx="3121">
                  <c:v>2.1000000000000001E-2</c:v>
                </c:pt>
                <c:pt idx="3122">
                  <c:v>2.1000000000000001E-2</c:v>
                </c:pt>
                <c:pt idx="3123">
                  <c:v>2.1000000000000001E-2</c:v>
                </c:pt>
                <c:pt idx="3124">
                  <c:v>2.1000000000000001E-2</c:v>
                </c:pt>
                <c:pt idx="3125">
                  <c:v>2.1000000000000001E-2</c:v>
                </c:pt>
                <c:pt idx="3126">
                  <c:v>2.1000000000000001E-2</c:v>
                </c:pt>
                <c:pt idx="3127">
                  <c:v>2.1000000000000001E-2</c:v>
                </c:pt>
                <c:pt idx="3128">
                  <c:v>2.1000000000000001E-2</c:v>
                </c:pt>
                <c:pt idx="3129">
                  <c:v>2.1000000000000001E-2</c:v>
                </c:pt>
                <c:pt idx="3130">
                  <c:v>2.1000000000000001E-2</c:v>
                </c:pt>
                <c:pt idx="3131">
                  <c:v>2.1000000000000001E-2</c:v>
                </c:pt>
                <c:pt idx="3132">
                  <c:v>2.1000000000000001E-2</c:v>
                </c:pt>
                <c:pt idx="3133">
                  <c:v>2.1000000000000001E-2</c:v>
                </c:pt>
                <c:pt idx="3134">
                  <c:v>2.1000000000000001E-2</c:v>
                </c:pt>
                <c:pt idx="3135">
                  <c:v>2.1000000000000001E-2</c:v>
                </c:pt>
                <c:pt idx="3136">
                  <c:v>2.1000000000000001E-2</c:v>
                </c:pt>
                <c:pt idx="3137">
                  <c:v>2.1000000000000001E-2</c:v>
                </c:pt>
                <c:pt idx="3138">
                  <c:v>2.1000000000000001E-2</c:v>
                </c:pt>
                <c:pt idx="3139">
                  <c:v>2.1000000000000001E-2</c:v>
                </c:pt>
                <c:pt idx="3140">
                  <c:v>2.1000000000000001E-2</c:v>
                </c:pt>
                <c:pt idx="3141">
                  <c:v>2.1000000000000001E-2</c:v>
                </c:pt>
                <c:pt idx="3142">
                  <c:v>2.1000000000000001E-2</c:v>
                </c:pt>
                <c:pt idx="3143">
                  <c:v>2.1000000000000001E-2</c:v>
                </c:pt>
                <c:pt idx="3144">
                  <c:v>2.1000000000000001E-2</c:v>
                </c:pt>
                <c:pt idx="3145">
                  <c:v>2.1000000000000001E-2</c:v>
                </c:pt>
                <c:pt idx="3146">
                  <c:v>2.1000000000000001E-2</c:v>
                </c:pt>
                <c:pt idx="3147">
                  <c:v>2.1000000000000001E-2</c:v>
                </c:pt>
                <c:pt idx="3148">
                  <c:v>2.1000000000000001E-2</c:v>
                </c:pt>
                <c:pt idx="3149">
                  <c:v>2.1000000000000001E-2</c:v>
                </c:pt>
                <c:pt idx="3150">
                  <c:v>2.0899999999999998E-2</c:v>
                </c:pt>
                <c:pt idx="3151">
                  <c:v>2.0899999999999998E-2</c:v>
                </c:pt>
                <c:pt idx="3152">
                  <c:v>2.0799999999999999E-2</c:v>
                </c:pt>
                <c:pt idx="3153">
                  <c:v>2.07E-2</c:v>
                </c:pt>
                <c:pt idx="3154">
                  <c:v>2.0500000000000001E-2</c:v>
                </c:pt>
                <c:pt idx="3155">
                  <c:v>2.0500000000000001E-2</c:v>
                </c:pt>
                <c:pt idx="3156">
                  <c:v>2.0500000000000001E-2</c:v>
                </c:pt>
                <c:pt idx="3157">
                  <c:v>2.0400000000000001E-2</c:v>
                </c:pt>
                <c:pt idx="3158">
                  <c:v>2.0400000000000001E-2</c:v>
                </c:pt>
                <c:pt idx="3159">
                  <c:v>2.0299999999999999E-2</c:v>
                </c:pt>
                <c:pt idx="3160">
                  <c:v>2.0299999999999999E-2</c:v>
                </c:pt>
                <c:pt idx="3161">
                  <c:v>2.0299999999999999E-2</c:v>
                </c:pt>
                <c:pt idx="3162">
                  <c:v>2.0199999999999999E-2</c:v>
                </c:pt>
                <c:pt idx="3163">
                  <c:v>2.0199999999999999E-2</c:v>
                </c:pt>
                <c:pt idx="3164">
                  <c:v>2.0199999999999999E-2</c:v>
                </c:pt>
                <c:pt idx="3165">
                  <c:v>2.0199999999999999E-2</c:v>
                </c:pt>
                <c:pt idx="3166">
                  <c:v>2.0199999999999999E-2</c:v>
                </c:pt>
                <c:pt idx="3167">
                  <c:v>2.01E-2</c:v>
                </c:pt>
                <c:pt idx="3168">
                  <c:v>0.02</c:v>
                </c:pt>
                <c:pt idx="3169">
                  <c:v>0.02</c:v>
                </c:pt>
                <c:pt idx="3170">
                  <c:v>0.02</c:v>
                </c:pt>
                <c:pt idx="3171">
                  <c:v>0.02</c:v>
                </c:pt>
                <c:pt idx="3172">
                  <c:v>0.02</c:v>
                </c:pt>
                <c:pt idx="3173">
                  <c:v>0.02</c:v>
                </c:pt>
                <c:pt idx="3174">
                  <c:v>0.02</c:v>
                </c:pt>
                <c:pt idx="3175">
                  <c:v>0.02</c:v>
                </c:pt>
                <c:pt idx="3176">
                  <c:v>0.02</c:v>
                </c:pt>
                <c:pt idx="3177">
                  <c:v>0.02</c:v>
                </c:pt>
                <c:pt idx="3178">
                  <c:v>0.02</c:v>
                </c:pt>
                <c:pt idx="3179">
                  <c:v>0.02</c:v>
                </c:pt>
                <c:pt idx="3180">
                  <c:v>0.02</c:v>
                </c:pt>
                <c:pt idx="3181">
                  <c:v>0.02</c:v>
                </c:pt>
                <c:pt idx="3182">
                  <c:v>0.02</c:v>
                </c:pt>
                <c:pt idx="3183">
                  <c:v>0.02</c:v>
                </c:pt>
                <c:pt idx="3184">
                  <c:v>0.02</c:v>
                </c:pt>
                <c:pt idx="3185">
                  <c:v>0.02</c:v>
                </c:pt>
                <c:pt idx="3186">
                  <c:v>0.02</c:v>
                </c:pt>
                <c:pt idx="3187">
                  <c:v>0.02</c:v>
                </c:pt>
                <c:pt idx="3188">
                  <c:v>0.02</c:v>
                </c:pt>
                <c:pt idx="3189">
                  <c:v>0.02</c:v>
                </c:pt>
                <c:pt idx="3190">
                  <c:v>0.02</c:v>
                </c:pt>
                <c:pt idx="3191">
                  <c:v>0.02</c:v>
                </c:pt>
                <c:pt idx="3192">
                  <c:v>0.02</c:v>
                </c:pt>
                <c:pt idx="3193">
                  <c:v>0.02</c:v>
                </c:pt>
                <c:pt idx="3194">
                  <c:v>0.02</c:v>
                </c:pt>
                <c:pt idx="3195">
                  <c:v>0.02</c:v>
                </c:pt>
                <c:pt idx="3196">
                  <c:v>0.02</c:v>
                </c:pt>
                <c:pt idx="3197">
                  <c:v>0.02</c:v>
                </c:pt>
                <c:pt idx="3198">
                  <c:v>0.02</c:v>
                </c:pt>
                <c:pt idx="3199">
                  <c:v>0.02</c:v>
                </c:pt>
                <c:pt idx="3200">
                  <c:v>0.02</c:v>
                </c:pt>
                <c:pt idx="3201">
                  <c:v>0.02</c:v>
                </c:pt>
                <c:pt idx="3202">
                  <c:v>0.02</c:v>
                </c:pt>
                <c:pt idx="3203">
                  <c:v>0.02</c:v>
                </c:pt>
                <c:pt idx="3204">
                  <c:v>0.02</c:v>
                </c:pt>
                <c:pt idx="3205">
                  <c:v>0.02</c:v>
                </c:pt>
                <c:pt idx="3206">
                  <c:v>0.02</c:v>
                </c:pt>
                <c:pt idx="3207">
                  <c:v>0.02</c:v>
                </c:pt>
                <c:pt idx="3208">
                  <c:v>0.02</c:v>
                </c:pt>
                <c:pt idx="3209">
                  <c:v>0.02</c:v>
                </c:pt>
                <c:pt idx="3210">
                  <c:v>0.02</c:v>
                </c:pt>
                <c:pt idx="3211">
                  <c:v>0.02</c:v>
                </c:pt>
                <c:pt idx="3212">
                  <c:v>0.02</c:v>
                </c:pt>
                <c:pt idx="3213">
                  <c:v>0.02</c:v>
                </c:pt>
                <c:pt idx="3214">
                  <c:v>0.02</c:v>
                </c:pt>
                <c:pt idx="3215">
                  <c:v>0.02</c:v>
                </c:pt>
                <c:pt idx="3216">
                  <c:v>0.02</c:v>
                </c:pt>
                <c:pt idx="3217">
                  <c:v>0.02</c:v>
                </c:pt>
                <c:pt idx="3218">
                  <c:v>0.02</c:v>
                </c:pt>
                <c:pt idx="3219">
                  <c:v>0.02</c:v>
                </c:pt>
                <c:pt idx="3220">
                  <c:v>0.02</c:v>
                </c:pt>
                <c:pt idx="3221">
                  <c:v>0.02</c:v>
                </c:pt>
                <c:pt idx="3222">
                  <c:v>0.02</c:v>
                </c:pt>
                <c:pt idx="3223">
                  <c:v>0.02</c:v>
                </c:pt>
                <c:pt idx="3224">
                  <c:v>0.02</c:v>
                </c:pt>
                <c:pt idx="3225">
                  <c:v>0.02</c:v>
                </c:pt>
                <c:pt idx="3226">
                  <c:v>0.02</c:v>
                </c:pt>
                <c:pt idx="3227">
                  <c:v>0.02</c:v>
                </c:pt>
                <c:pt idx="3228">
                  <c:v>0.02</c:v>
                </c:pt>
                <c:pt idx="3229">
                  <c:v>0.02</c:v>
                </c:pt>
                <c:pt idx="3230">
                  <c:v>0.02</c:v>
                </c:pt>
                <c:pt idx="3231">
                  <c:v>0.02</c:v>
                </c:pt>
                <c:pt idx="3232">
                  <c:v>0.02</c:v>
                </c:pt>
                <c:pt idx="3233">
                  <c:v>0.02</c:v>
                </c:pt>
                <c:pt idx="3234">
                  <c:v>0.02</c:v>
                </c:pt>
                <c:pt idx="3235">
                  <c:v>0.02</c:v>
                </c:pt>
                <c:pt idx="3236">
                  <c:v>0.02</c:v>
                </c:pt>
                <c:pt idx="3237">
                  <c:v>0.02</c:v>
                </c:pt>
                <c:pt idx="3238">
                  <c:v>0.02</c:v>
                </c:pt>
                <c:pt idx="3239">
                  <c:v>0.02</c:v>
                </c:pt>
                <c:pt idx="3240">
                  <c:v>0.02</c:v>
                </c:pt>
                <c:pt idx="3241">
                  <c:v>0.02</c:v>
                </c:pt>
                <c:pt idx="3242">
                  <c:v>0.02</c:v>
                </c:pt>
                <c:pt idx="3243">
                  <c:v>0.02</c:v>
                </c:pt>
                <c:pt idx="3244">
                  <c:v>0.02</c:v>
                </c:pt>
                <c:pt idx="3245">
                  <c:v>0.02</c:v>
                </c:pt>
                <c:pt idx="3246">
                  <c:v>0.02</c:v>
                </c:pt>
                <c:pt idx="3247">
                  <c:v>1.9900000000000001E-2</c:v>
                </c:pt>
                <c:pt idx="3248">
                  <c:v>1.9900000000000001E-2</c:v>
                </c:pt>
                <c:pt idx="3249">
                  <c:v>1.9900000000000001E-2</c:v>
                </c:pt>
                <c:pt idx="3250">
                  <c:v>1.9800000000000002E-2</c:v>
                </c:pt>
                <c:pt idx="3251">
                  <c:v>1.9699999999999999E-2</c:v>
                </c:pt>
                <c:pt idx="3252">
                  <c:v>1.9599999999999999E-2</c:v>
                </c:pt>
                <c:pt idx="3253">
                  <c:v>1.9599999999999999E-2</c:v>
                </c:pt>
                <c:pt idx="3254">
                  <c:v>1.95E-2</c:v>
                </c:pt>
                <c:pt idx="3255">
                  <c:v>1.95E-2</c:v>
                </c:pt>
                <c:pt idx="3256">
                  <c:v>1.95E-2</c:v>
                </c:pt>
                <c:pt idx="3257">
                  <c:v>1.9300000000000001E-2</c:v>
                </c:pt>
                <c:pt idx="3258">
                  <c:v>1.9199999999999998E-2</c:v>
                </c:pt>
                <c:pt idx="3259">
                  <c:v>1.9199999999999998E-2</c:v>
                </c:pt>
                <c:pt idx="3260">
                  <c:v>1.9199999999999998E-2</c:v>
                </c:pt>
                <c:pt idx="3261">
                  <c:v>1.9099999999999999E-2</c:v>
                </c:pt>
                <c:pt idx="3262">
                  <c:v>1.9E-2</c:v>
                </c:pt>
                <c:pt idx="3263">
                  <c:v>1.9E-2</c:v>
                </c:pt>
                <c:pt idx="3264">
                  <c:v>1.9E-2</c:v>
                </c:pt>
                <c:pt idx="3265">
                  <c:v>1.9E-2</c:v>
                </c:pt>
                <c:pt idx="3266">
                  <c:v>1.9E-2</c:v>
                </c:pt>
                <c:pt idx="3267">
                  <c:v>1.9E-2</c:v>
                </c:pt>
                <c:pt idx="3268">
                  <c:v>1.9E-2</c:v>
                </c:pt>
                <c:pt idx="3269">
                  <c:v>1.9E-2</c:v>
                </c:pt>
                <c:pt idx="3270">
                  <c:v>1.9E-2</c:v>
                </c:pt>
                <c:pt idx="3271">
                  <c:v>1.9E-2</c:v>
                </c:pt>
                <c:pt idx="3272">
                  <c:v>1.9E-2</c:v>
                </c:pt>
                <c:pt idx="3273">
                  <c:v>1.9E-2</c:v>
                </c:pt>
                <c:pt idx="3274">
                  <c:v>1.9E-2</c:v>
                </c:pt>
                <c:pt idx="3275">
                  <c:v>1.9E-2</c:v>
                </c:pt>
                <c:pt idx="3276">
                  <c:v>1.9E-2</c:v>
                </c:pt>
                <c:pt idx="3277">
                  <c:v>1.9E-2</c:v>
                </c:pt>
                <c:pt idx="3278">
                  <c:v>1.9E-2</c:v>
                </c:pt>
                <c:pt idx="3279">
                  <c:v>1.89E-2</c:v>
                </c:pt>
                <c:pt idx="3280">
                  <c:v>1.8700000000000001E-2</c:v>
                </c:pt>
                <c:pt idx="3281">
                  <c:v>1.8700000000000001E-2</c:v>
                </c:pt>
                <c:pt idx="3282">
                  <c:v>1.8599999999999998E-2</c:v>
                </c:pt>
                <c:pt idx="3283">
                  <c:v>1.8599999999999998E-2</c:v>
                </c:pt>
                <c:pt idx="3284">
                  <c:v>1.8599999999999998E-2</c:v>
                </c:pt>
                <c:pt idx="3285">
                  <c:v>1.8599999999999998E-2</c:v>
                </c:pt>
                <c:pt idx="3286">
                  <c:v>1.8599999999999998E-2</c:v>
                </c:pt>
                <c:pt idx="3287">
                  <c:v>1.8499999999999999E-2</c:v>
                </c:pt>
                <c:pt idx="3288">
                  <c:v>1.8499999999999999E-2</c:v>
                </c:pt>
                <c:pt idx="3289">
                  <c:v>1.84E-2</c:v>
                </c:pt>
                <c:pt idx="3290">
                  <c:v>1.83E-2</c:v>
                </c:pt>
                <c:pt idx="3291">
                  <c:v>1.8200000000000001E-2</c:v>
                </c:pt>
                <c:pt idx="3292">
                  <c:v>1.8200000000000001E-2</c:v>
                </c:pt>
                <c:pt idx="3293">
                  <c:v>1.8200000000000001E-2</c:v>
                </c:pt>
                <c:pt idx="3294">
                  <c:v>1.8200000000000001E-2</c:v>
                </c:pt>
                <c:pt idx="3295">
                  <c:v>1.8200000000000001E-2</c:v>
                </c:pt>
                <c:pt idx="3296">
                  <c:v>1.8100000000000002E-2</c:v>
                </c:pt>
                <c:pt idx="3297">
                  <c:v>1.8100000000000002E-2</c:v>
                </c:pt>
                <c:pt idx="3298">
                  <c:v>1.8100000000000002E-2</c:v>
                </c:pt>
                <c:pt idx="3299">
                  <c:v>1.7999999999999999E-2</c:v>
                </c:pt>
                <c:pt idx="3300">
                  <c:v>1.7999999999999999E-2</c:v>
                </c:pt>
                <c:pt idx="3301">
                  <c:v>1.7999999999999999E-2</c:v>
                </c:pt>
                <c:pt idx="3302">
                  <c:v>1.7999999999999999E-2</c:v>
                </c:pt>
                <c:pt idx="3303">
                  <c:v>1.7999999999999999E-2</c:v>
                </c:pt>
                <c:pt idx="3304">
                  <c:v>1.7999999999999999E-2</c:v>
                </c:pt>
                <c:pt idx="3305">
                  <c:v>1.7999999999999999E-2</c:v>
                </c:pt>
                <c:pt idx="3306">
                  <c:v>1.7999999999999999E-2</c:v>
                </c:pt>
                <c:pt idx="3307">
                  <c:v>1.7999999999999999E-2</c:v>
                </c:pt>
                <c:pt idx="3308">
                  <c:v>1.7999999999999999E-2</c:v>
                </c:pt>
                <c:pt idx="3309">
                  <c:v>1.7999999999999999E-2</c:v>
                </c:pt>
                <c:pt idx="3310">
                  <c:v>1.7999999999999999E-2</c:v>
                </c:pt>
                <c:pt idx="3311">
                  <c:v>1.7999999999999999E-2</c:v>
                </c:pt>
                <c:pt idx="3312">
                  <c:v>1.7999999999999999E-2</c:v>
                </c:pt>
                <c:pt idx="3313">
                  <c:v>1.7999999999999999E-2</c:v>
                </c:pt>
                <c:pt idx="3314">
                  <c:v>1.7999999999999999E-2</c:v>
                </c:pt>
                <c:pt idx="3315">
                  <c:v>1.7999999999999999E-2</c:v>
                </c:pt>
                <c:pt idx="3316">
                  <c:v>1.7899999999999999E-2</c:v>
                </c:pt>
                <c:pt idx="3317">
                  <c:v>1.7899999999999999E-2</c:v>
                </c:pt>
                <c:pt idx="3318">
                  <c:v>1.7899999999999999E-2</c:v>
                </c:pt>
                <c:pt idx="3319">
                  <c:v>1.78E-2</c:v>
                </c:pt>
                <c:pt idx="3320">
                  <c:v>1.78E-2</c:v>
                </c:pt>
                <c:pt idx="3321">
                  <c:v>1.78E-2</c:v>
                </c:pt>
                <c:pt idx="3322">
                  <c:v>1.77E-2</c:v>
                </c:pt>
                <c:pt idx="3323">
                  <c:v>1.77E-2</c:v>
                </c:pt>
                <c:pt idx="3324">
                  <c:v>1.7500000000000002E-2</c:v>
                </c:pt>
                <c:pt idx="3325">
                  <c:v>1.7399999999999999E-2</c:v>
                </c:pt>
                <c:pt idx="3326">
                  <c:v>1.7399999999999999E-2</c:v>
                </c:pt>
                <c:pt idx="3327">
                  <c:v>1.7299999999999999E-2</c:v>
                </c:pt>
                <c:pt idx="3328">
                  <c:v>1.7299999999999999E-2</c:v>
                </c:pt>
                <c:pt idx="3329">
                  <c:v>1.7299999999999999E-2</c:v>
                </c:pt>
                <c:pt idx="3330">
                  <c:v>1.72E-2</c:v>
                </c:pt>
                <c:pt idx="3331">
                  <c:v>1.7100000000000001E-2</c:v>
                </c:pt>
                <c:pt idx="3332">
                  <c:v>1.7100000000000001E-2</c:v>
                </c:pt>
                <c:pt idx="3333">
                  <c:v>1.7000000000000001E-2</c:v>
                </c:pt>
                <c:pt idx="3334">
                  <c:v>1.7000000000000001E-2</c:v>
                </c:pt>
                <c:pt idx="3335">
                  <c:v>1.7000000000000001E-2</c:v>
                </c:pt>
                <c:pt idx="3336">
                  <c:v>1.7000000000000001E-2</c:v>
                </c:pt>
                <c:pt idx="3337">
                  <c:v>1.7000000000000001E-2</c:v>
                </c:pt>
                <c:pt idx="3338">
                  <c:v>1.7000000000000001E-2</c:v>
                </c:pt>
                <c:pt idx="3339">
                  <c:v>1.7000000000000001E-2</c:v>
                </c:pt>
                <c:pt idx="3340">
                  <c:v>1.7000000000000001E-2</c:v>
                </c:pt>
                <c:pt idx="3341">
                  <c:v>1.7000000000000001E-2</c:v>
                </c:pt>
                <c:pt idx="3342">
                  <c:v>1.7000000000000001E-2</c:v>
                </c:pt>
                <c:pt idx="3343">
                  <c:v>1.7000000000000001E-2</c:v>
                </c:pt>
                <c:pt idx="3344">
                  <c:v>1.7000000000000001E-2</c:v>
                </c:pt>
                <c:pt idx="3345">
                  <c:v>1.7000000000000001E-2</c:v>
                </c:pt>
                <c:pt idx="3346">
                  <c:v>1.7000000000000001E-2</c:v>
                </c:pt>
                <c:pt idx="3347">
                  <c:v>1.7000000000000001E-2</c:v>
                </c:pt>
                <c:pt idx="3348">
                  <c:v>1.7000000000000001E-2</c:v>
                </c:pt>
                <c:pt idx="3349">
                  <c:v>1.7000000000000001E-2</c:v>
                </c:pt>
                <c:pt idx="3350">
                  <c:v>1.7000000000000001E-2</c:v>
                </c:pt>
                <c:pt idx="3351">
                  <c:v>1.7000000000000001E-2</c:v>
                </c:pt>
                <c:pt idx="3352">
                  <c:v>1.7000000000000001E-2</c:v>
                </c:pt>
                <c:pt idx="3353">
                  <c:v>1.7000000000000001E-2</c:v>
                </c:pt>
                <c:pt idx="3354">
                  <c:v>1.7000000000000001E-2</c:v>
                </c:pt>
                <c:pt idx="3355">
                  <c:v>1.7000000000000001E-2</c:v>
                </c:pt>
                <c:pt idx="3356">
                  <c:v>1.7000000000000001E-2</c:v>
                </c:pt>
                <c:pt idx="3357">
                  <c:v>1.7000000000000001E-2</c:v>
                </c:pt>
                <c:pt idx="3358">
                  <c:v>1.7000000000000001E-2</c:v>
                </c:pt>
                <c:pt idx="3359">
                  <c:v>1.6899999999999998E-2</c:v>
                </c:pt>
                <c:pt idx="3360">
                  <c:v>1.6899999999999998E-2</c:v>
                </c:pt>
                <c:pt idx="3361">
                  <c:v>1.6899999999999998E-2</c:v>
                </c:pt>
                <c:pt idx="3362">
                  <c:v>1.6899999999999998E-2</c:v>
                </c:pt>
                <c:pt idx="3363">
                  <c:v>1.67E-2</c:v>
                </c:pt>
                <c:pt idx="3364">
                  <c:v>1.66E-2</c:v>
                </c:pt>
                <c:pt idx="3365">
                  <c:v>1.66E-2</c:v>
                </c:pt>
                <c:pt idx="3366">
                  <c:v>1.6500000000000001E-2</c:v>
                </c:pt>
                <c:pt idx="3367">
                  <c:v>1.6400000000000001E-2</c:v>
                </c:pt>
                <c:pt idx="3368">
                  <c:v>1.6400000000000001E-2</c:v>
                </c:pt>
                <c:pt idx="3369">
                  <c:v>1.6299999999999999E-2</c:v>
                </c:pt>
                <c:pt idx="3370">
                  <c:v>1.6299999999999999E-2</c:v>
                </c:pt>
                <c:pt idx="3371">
                  <c:v>1.6299999999999999E-2</c:v>
                </c:pt>
                <c:pt idx="3372">
                  <c:v>1.6299999999999999E-2</c:v>
                </c:pt>
                <c:pt idx="3373">
                  <c:v>1.6199999999999999E-2</c:v>
                </c:pt>
                <c:pt idx="3374">
                  <c:v>1.6199999999999999E-2</c:v>
                </c:pt>
                <c:pt idx="3375">
                  <c:v>1.61E-2</c:v>
                </c:pt>
                <c:pt idx="3376">
                  <c:v>1.6E-2</c:v>
                </c:pt>
                <c:pt idx="3377">
                  <c:v>1.6E-2</c:v>
                </c:pt>
                <c:pt idx="3378">
                  <c:v>1.6E-2</c:v>
                </c:pt>
                <c:pt idx="3379">
                  <c:v>1.6E-2</c:v>
                </c:pt>
                <c:pt idx="3380">
                  <c:v>1.6E-2</c:v>
                </c:pt>
                <c:pt idx="3381">
                  <c:v>1.6E-2</c:v>
                </c:pt>
                <c:pt idx="3382">
                  <c:v>1.6E-2</c:v>
                </c:pt>
                <c:pt idx="3383">
                  <c:v>1.6E-2</c:v>
                </c:pt>
                <c:pt idx="3384">
                  <c:v>1.6E-2</c:v>
                </c:pt>
                <c:pt idx="3385">
                  <c:v>1.6E-2</c:v>
                </c:pt>
                <c:pt idx="3386">
                  <c:v>1.6E-2</c:v>
                </c:pt>
                <c:pt idx="3387">
                  <c:v>1.6E-2</c:v>
                </c:pt>
                <c:pt idx="3388">
                  <c:v>1.6E-2</c:v>
                </c:pt>
                <c:pt idx="3389">
                  <c:v>1.6E-2</c:v>
                </c:pt>
                <c:pt idx="3390">
                  <c:v>1.6E-2</c:v>
                </c:pt>
                <c:pt idx="3391">
                  <c:v>1.6E-2</c:v>
                </c:pt>
                <c:pt idx="3392">
                  <c:v>1.6E-2</c:v>
                </c:pt>
                <c:pt idx="3393">
                  <c:v>1.6E-2</c:v>
                </c:pt>
                <c:pt idx="3394">
                  <c:v>1.6E-2</c:v>
                </c:pt>
                <c:pt idx="3395">
                  <c:v>1.6E-2</c:v>
                </c:pt>
                <c:pt idx="3396">
                  <c:v>1.6E-2</c:v>
                </c:pt>
                <c:pt idx="3397">
                  <c:v>1.6E-2</c:v>
                </c:pt>
                <c:pt idx="3398">
                  <c:v>1.6E-2</c:v>
                </c:pt>
                <c:pt idx="3399">
                  <c:v>1.6E-2</c:v>
                </c:pt>
                <c:pt idx="3400">
                  <c:v>1.6E-2</c:v>
                </c:pt>
                <c:pt idx="3401">
                  <c:v>1.6E-2</c:v>
                </c:pt>
                <c:pt idx="3402">
                  <c:v>1.6E-2</c:v>
                </c:pt>
                <c:pt idx="3403">
                  <c:v>1.5900000000000001E-2</c:v>
                </c:pt>
                <c:pt idx="3404">
                  <c:v>1.5800000000000002E-2</c:v>
                </c:pt>
                <c:pt idx="3405">
                  <c:v>1.5800000000000002E-2</c:v>
                </c:pt>
                <c:pt idx="3406">
                  <c:v>1.5800000000000002E-2</c:v>
                </c:pt>
                <c:pt idx="3407">
                  <c:v>1.5699999999999999E-2</c:v>
                </c:pt>
                <c:pt idx="3408">
                  <c:v>1.5699999999999999E-2</c:v>
                </c:pt>
                <c:pt idx="3409">
                  <c:v>1.5599999999999999E-2</c:v>
                </c:pt>
                <c:pt idx="3410">
                  <c:v>1.5599999999999999E-2</c:v>
                </c:pt>
                <c:pt idx="3411">
                  <c:v>1.55E-2</c:v>
                </c:pt>
                <c:pt idx="3412">
                  <c:v>1.55E-2</c:v>
                </c:pt>
                <c:pt idx="3413">
                  <c:v>1.55E-2</c:v>
                </c:pt>
                <c:pt idx="3414">
                  <c:v>1.55E-2</c:v>
                </c:pt>
                <c:pt idx="3415">
                  <c:v>1.54E-2</c:v>
                </c:pt>
                <c:pt idx="3416">
                  <c:v>1.54E-2</c:v>
                </c:pt>
                <c:pt idx="3417">
                  <c:v>1.5299999999999999E-2</c:v>
                </c:pt>
                <c:pt idx="3418">
                  <c:v>1.5299999999999999E-2</c:v>
                </c:pt>
                <c:pt idx="3419">
                  <c:v>1.5299999999999999E-2</c:v>
                </c:pt>
                <c:pt idx="3420">
                  <c:v>1.5299999999999999E-2</c:v>
                </c:pt>
                <c:pt idx="3421">
                  <c:v>1.52E-2</c:v>
                </c:pt>
                <c:pt idx="3422">
                  <c:v>1.52E-2</c:v>
                </c:pt>
                <c:pt idx="3423">
                  <c:v>1.52E-2</c:v>
                </c:pt>
                <c:pt idx="3424">
                  <c:v>1.5100000000000001E-2</c:v>
                </c:pt>
                <c:pt idx="3425">
                  <c:v>1.4999999999999999E-2</c:v>
                </c:pt>
                <c:pt idx="3426">
                  <c:v>1.4999999999999999E-2</c:v>
                </c:pt>
                <c:pt idx="3427">
                  <c:v>1.4999999999999999E-2</c:v>
                </c:pt>
                <c:pt idx="3428">
                  <c:v>1.4999999999999999E-2</c:v>
                </c:pt>
                <c:pt idx="3429">
                  <c:v>1.4999999999999999E-2</c:v>
                </c:pt>
                <c:pt idx="3430">
                  <c:v>1.4999999999999999E-2</c:v>
                </c:pt>
                <c:pt idx="3431">
                  <c:v>1.4999999999999999E-2</c:v>
                </c:pt>
                <c:pt idx="3432">
                  <c:v>1.4999999999999999E-2</c:v>
                </c:pt>
                <c:pt idx="3433">
                  <c:v>1.4999999999999999E-2</c:v>
                </c:pt>
                <c:pt idx="3434">
                  <c:v>1.4999999999999999E-2</c:v>
                </c:pt>
                <c:pt idx="3435">
                  <c:v>1.4999999999999999E-2</c:v>
                </c:pt>
                <c:pt idx="3436">
                  <c:v>1.4999999999999999E-2</c:v>
                </c:pt>
                <c:pt idx="3437">
                  <c:v>1.4999999999999999E-2</c:v>
                </c:pt>
                <c:pt idx="3438">
                  <c:v>1.4999999999999999E-2</c:v>
                </c:pt>
                <c:pt idx="3439">
                  <c:v>1.4999999999999999E-2</c:v>
                </c:pt>
                <c:pt idx="3440">
                  <c:v>1.4999999999999999E-2</c:v>
                </c:pt>
                <c:pt idx="3441">
                  <c:v>1.4999999999999999E-2</c:v>
                </c:pt>
                <c:pt idx="3442">
                  <c:v>1.4999999999999999E-2</c:v>
                </c:pt>
                <c:pt idx="3443">
                  <c:v>1.4999999999999999E-2</c:v>
                </c:pt>
                <c:pt idx="3444">
                  <c:v>1.4999999999999999E-2</c:v>
                </c:pt>
                <c:pt idx="3445">
                  <c:v>1.4999999999999999E-2</c:v>
                </c:pt>
                <c:pt idx="3446">
                  <c:v>1.4999999999999999E-2</c:v>
                </c:pt>
                <c:pt idx="3447">
                  <c:v>1.4999999999999999E-2</c:v>
                </c:pt>
                <c:pt idx="3448">
                  <c:v>1.4999999999999999E-2</c:v>
                </c:pt>
                <c:pt idx="3449">
                  <c:v>1.4999999999999999E-2</c:v>
                </c:pt>
                <c:pt idx="3450">
                  <c:v>1.4999999999999999E-2</c:v>
                </c:pt>
                <c:pt idx="3451">
                  <c:v>1.4999999999999999E-2</c:v>
                </c:pt>
                <c:pt idx="3452">
                  <c:v>1.4999999999999999E-2</c:v>
                </c:pt>
                <c:pt idx="3453">
                  <c:v>1.4999999999999999E-2</c:v>
                </c:pt>
                <c:pt idx="3454">
                  <c:v>1.4999999999999999E-2</c:v>
                </c:pt>
                <c:pt idx="3455">
                  <c:v>1.49E-2</c:v>
                </c:pt>
                <c:pt idx="3456">
                  <c:v>1.49E-2</c:v>
                </c:pt>
                <c:pt idx="3457">
                  <c:v>1.4800000000000001E-2</c:v>
                </c:pt>
                <c:pt idx="3458">
                  <c:v>1.4800000000000001E-2</c:v>
                </c:pt>
                <c:pt idx="3459">
                  <c:v>1.46E-2</c:v>
                </c:pt>
                <c:pt idx="3460">
                  <c:v>1.46E-2</c:v>
                </c:pt>
                <c:pt idx="3461">
                  <c:v>1.4590000000000001E-2</c:v>
                </c:pt>
                <c:pt idx="3462">
                  <c:v>1.4590000000000001E-2</c:v>
                </c:pt>
                <c:pt idx="3463">
                  <c:v>1.4500000000000001E-2</c:v>
                </c:pt>
                <c:pt idx="3464">
                  <c:v>1.4500000000000001E-2</c:v>
                </c:pt>
                <c:pt idx="3465">
                  <c:v>1.4500000000000001E-2</c:v>
                </c:pt>
                <c:pt idx="3466">
                  <c:v>1.4500000000000001E-2</c:v>
                </c:pt>
                <c:pt idx="3467">
                  <c:v>1.44E-2</c:v>
                </c:pt>
                <c:pt idx="3468">
                  <c:v>1.44E-2</c:v>
                </c:pt>
                <c:pt idx="3469">
                  <c:v>1.44E-2</c:v>
                </c:pt>
                <c:pt idx="3470">
                  <c:v>1.43E-2</c:v>
                </c:pt>
                <c:pt idx="3471">
                  <c:v>1.4200000000000001E-2</c:v>
                </c:pt>
                <c:pt idx="3472">
                  <c:v>1.4200000000000001E-2</c:v>
                </c:pt>
                <c:pt idx="3473">
                  <c:v>1.4200000000000001E-2</c:v>
                </c:pt>
                <c:pt idx="3474">
                  <c:v>1.41E-2</c:v>
                </c:pt>
                <c:pt idx="3475">
                  <c:v>1.41E-2</c:v>
                </c:pt>
                <c:pt idx="3476">
                  <c:v>1.4E-2</c:v>
                </c:pt>
                <c:pt idx="3477">
                  <c:v>1.4E-2</c:v>
                </c:pt>
                <c:pt idx="3478">
                  <c:v>1.4E-2</c:v>
                </c:pt>
                <c:pt idx="3479">
                  <c:v>1.4E-2</c:v>
                </c:pt>
                <c:pt idx="3480">
                  <c:v>1.4E-2</c:v>
                </c:pt>
                <c:pt idx="3481">
                  <c:v>1.4E-2</c:v>
                </c:pt>
                <c:pt idx="3482">
                  <c:v>1.4E-2</c:v>
                </c:pt>
                <c:pt idx="3483">
                  <c:v>1.4E-2</c:v>
                </c:pt>
                <c:pt idx="3484">
                  <c:v>1.4E-2</c:v>
                </c:pt>
                <c:pt idx="3485">
                  <c:v>1.4E-2</c:v>
                </c:pt>
                <c:pt idx="3486">
                  <c:v>1.4E-2</c:v>
                </c:pt>
                <c:pt idx="3487">
                  <c:v>1.4E-2</c:v>
                </c:pt>
                <c:pt idx="3488">
                  <c:v>1.4E-2</c:v>
                </c:pt>
                <c:pt idx="3489">
                  <c:v>1.4E-2</c:v>
                </c:pt>
                <c:pt idx="3490">
                  <c:v>1.4E-2</c:v>
                </c:pt>
                <c:pt idx="3491">
                  <c:v>1.4E-2</c:v>
                </c:pt>
                <c:pt idx="3492">
                  <c:v>1.4E-2</c:v>
                </c:pt>
                <c:pt idx="3493">
                  <c:v>1.4E-2</c:v>
                </c:pt>
                <c:pt idx="3494">
                  <c:v>1.4E-2</c:v>
                </c:pt>
                <c:pt idx="3495">
                  <c:v>1.4E-2</c:v>
                </c:pt>
                <c:pt idx="3496">
                  <c:v>1.4E-2</c:v>
                </c:pt>
                <c:pt idx="3497">
                  <c:v>1.4E-2</c:v>
                </c:pt>
                <c:pt idx="3498">
                  <c:v>1.4E-2</c:v>
                </c:pt>
                <c:pt idx="3499">
                  <c:v>1.4E-2</c:v>
                </c:pt>
                <c:pt idx="3500">
                  <c:v>1.4E-2</c:v>
                </c:pt>
                <c:pt idx="3501">
                  <c:v>1.4E-2</c:v>
                </c:pt>
                <c:pt idx="3502">
                  <c:v>1.4E-2</c:v>
                </c:pt>
                <c:pt idx="3503">
                  <c:v>1.4E-2</c:v>
                </c:pt>
                <c:pt idx="3504">
                  <c:v>1.4E-2</c:v>
                </c:pt>
                <c:pt idx="3505">
                  <c:v>1.4E-2</c:v>
                </c:pt>
                <c:pt idx="3506">
                  <c:v>1.4E-2</c:v>
                </c:pt>
                <c:pt idx="3507">
                  <c:v>1.4E-2</c:v>
                </c:pt>
                <c:pt idx="3508">
                  <c:v>1.4E-2</c:v>
                </c:pt>
                <c:pt idx="3509">
                  <c:v>1.4E-2</c:v>
                </c:pt>
                <c:pt idx="3510">
                  <c:v>1.4E-2</c:v>
                </c:pt>
                <c:pt idx="3511">
                  <c:v>1.4E-2</c:v>
                </c:pt>
                <c:pt idx="3512">
                  <c:v>1.4E-2</c:v>
                </c:pt>
                <c:pt idx="3513">
                  <c:v>1.4E-2</c:v>
                </c:pt>
                <c:pt idx="3514">
                  <c:v>1.4E-2</c:v>
                </c:pt>
                <c:pt idx="3515">
                  <c:v>1.4E-2</c:v>
                </c:pt>
                <c:pt idx="3516">
                  <c:v>1.4E-2</c:v>
                </c:pt>
                <c:pt idx="3517">
                  <c:v>1.4E-2</c:v>
                </c:pt>
                <c:pt idx="3518">
                  <c:v>1.4E-2</c:v>
                </c:pt>
                <c:pt idx="3519">
                  <c:v>1.4E-2</c:v>
                </c:pt>
                <c:pt idx="3520">
                  <c:v>1.4E-2</c:v>
                </c:pt>
                <c:pt idx="3521">
                  <c:v>1.3899999999999999E-2</c:v>
                </c:pt>
                <c:pt idx="3522">
                  <c:v>1.3899999999999999E-2</c:v>
                </c:pt>
                <c:pt idx="3523">
                  <c:v>1.38E-2</c:v>
                </c:pt>
                <c:pt idx="3524">
                  <c:v>1.38E-2</c:v>
                </c:pt>
                <c:pt idx="3525">
                  <c:v>1.37E-2</c:v>
                </c:pt>
                <c:pt idx="3526">
                  <c:v>1.37E-2</c:v>
                </c:pt>
                <c:pt idx="3527">
                  <c:v>1.37E-2</c:v>
                </c:pt>
                <c:pt idx="3528">
                  <c:v>1.3599999999999999E-2</c:v>
                </c:pt>
                <c:pt idx="3529">
                  <c:v>1.3599999999999999E-2</c:v>
                </c:pt>
                <c:pt idx="3530">
                  <c:v>1.3599999999999999E-2</c:v>
                </c:pt>
                <c:pt idx="3531">
                  <c:v>1.3599999999999999E-2</c:v>
                </c:pt>
                <c:pt idx="3532">
                  <c:v>1.35E-2</c:v>
                </c:pt>
                <c:pt idx="3533">
                  <c:v>1.35E-2</c:v>
                </c:pt>
                <c:pt idx="3534">
                  <c:v>1.35E-2</c:v>
                </c:pt>
                <c:pt idx="3535">
                  <c:v>1.34E-2</c:v>
                </c:pt>
                <c:pt idx="3536">
                  <c:v>1.3299999999999999E-2</c:v>
                </c:pt>
                <c:pt idx="3537">
                  <c:v>1.32E-2</c:v>
                </c:pt>
                <c:pt idx="3538">
                  <c:v>1.32E-2</c:v>
                </c:pt>
                <c:pt idx="3539">
                  <c:v>1.32E-2</c:v>
                </c:pt>
                <c:pt idx="3540">
                  <c:v>1.32E-2</c:v>
                </c:pt>
                <c:pt idx="3541">
                  <c:v>1.32E-2</c:v>
                </c:pt>
                <c:pt idx="3542">
                  <c:v>1.3100000000000001E-2</c:v>
                </c:pt>
                <c:pt idx="3543">
                  <c:v>1.2999999999999999E-2</c:v>
                </c:pt>
                <c:pt idx="3544">
                  <c:v>1.2999999999999999E-2</c:v>
                </c:pt>
                <c:pt idx="3545">
                  <c:v>1.2999999999999999E-2</c:v>
                </c:pt>
                <c:pt idx="3546">
                  <c:v>1.2999999999999999E-2</c:v>
                </c:pt>
                <c:pt idx="3547">
                  <c:v>1.2999999999999999E-2</c:v>
                </c:pt>
                <c:pt idx="3548">
                  <c:v>1.2999999999999999E-2</c:v>
                </c:pt>
                <c:pt idx="3549">
                  <c:v>1.2999999999999999E-2</c:v>
                </c:pt>
                <c:pt idx="3550">
                  <c:v>1.2999999999999999E-2</c:v>
                </c:pt>
                <c:pt idx="3551">
                  <c:v>1.2999999999999999E-2</c:v>
                </c:pt>
                <c:pt idx="3552">
                  <c:v>1.2999999999999999E-2</c:v>
                </c:pt>
                <c:pt idx="3553">
                  <c:v>1.2999999999999999E-2</c:v>
                </c:pt>
                <c:pt idx="3554">
                  <c:v>1.2999999999999999E-2</c:v>
                </c:pt>
                <c:pt idx="3555">
                  <c:v>1.2999999999999999E-2</c:v>
                </c:pt>
                <c:pt idx="3556">
                  <c:v>1.2999999999999999E-2</c:v>
                </c:pt>
                <c:pt idx="3557">
                  <c:v>1.2999999999999999E-2</c:v>
                </c:pt>
                <c:pt idx="3558">
                  <c:v>1.2999999999999999E-2</c:v>
                </c:pt>
                <c:pt idx="3559">
                  <c:v>1.2999999999999999E-2</c:v>
                </c:pt>
                <c:pt idx="3560">
                  <c:v>1.2999999999999999E-2</c:v>
                </c:pt>
                <c:pt idx="3561">
                  <c:v>1.2999999999999999E-2</c:v>
                </c:pt>
                <c:pt idx="3562">
                  <c:v>1.2999999999999999E-2</c:v>
                </c:pt>
                <c:pt idx="3563">
                  <c:v>1.2999999999999999E-2</c:v>
                </c:pt>
                <c:pt idx="3564">
                  <c:v>1.2999999999999999E-2</c:v>
                </c:pt>
                <c:pt idx="3565">
                  <c:v>1.2999999999999999E-2</c:v>
                </c:pt>
                <c:pt idx="3566">
                  <c:v>1.2999999999999999E-2</c:v>
                </c:pt>
                <c:pt idx="3567">
                  <c:v>1.2999999999999999E-2</c:v>
                </c:pt>
                <c:pt idx="3568">
                  <c:v>1.2999999999999999E-2</c:v>
                </c:pt>
                <c:pt idx="3569">
                  <c:v>1.2999999999999999E-2</c:v>
                </c:pt>
                <c:pt idx="3570">
                  <c:v>1.2999999999999999E-2</c:v>
                </c:pt>
                <c:pt idx="3571">
                  <c:v>1.2999999999999999E-2</c:v>
                </c:pt>
                <c:pt idx="3572">
                  <c:v>1.2999999999999999E-2</c:v>
                </c:pt>
                <c:pt idx="3573">
                  <c:v>1.2999999999999999E-2</c:v>
                </c:pt>
                <c:pt idx="3574">
                  <c:v>1.2999999999999999E-2</c:v>
                </c:pt>
                <c:pt idx="3575">
                  <c:v>1.2999999999999999E-2</c:v>
                </c:pt>
                <c:pt idx="3576">
                  <c:v>1.29E-2</c:v>
                </c:pt>
                <c:pt idx="3577">
                  <c:v>1.29E-2</c:v>
                </c:pt>
                <c:pt idx="3578">
                  <c:v>1.2800000000000001E-2</c:v>
                </c:pt>
                <c:pt idx="3579">
                  <c:v>1.2800000000000001E-2</c:v>
                </c:pt>
                <c:pt idx="3580">
                  <c:v>1.2800000000000001E-2</c:v>
                </c:pt>
                <c:pt idx="3581">
                  <c:v>1.2800000000000001E-2</c:v>
                </c:pt>
                <c:pt idx="3582">
                  <c:v>1.2800000000000001E-2</c:v>
                </c:pt>
                <c:pt idx="3583">
                  <c:v>1.2800000000000001E-2</c:v>
                </c:pt>
                <c:pt idx="3584">
                  <c:v>1.2699999999999999E-2</c:v>
                </c:pt>
                <c:pt idx="3585">
                  <c:v>1.2699999999999999E-2</c:v>
                </c:pt>
                <c:pt idx="3586">
                  <c:v>1.2699999999999999E-2</c:v>
                </c:pt>
                <c:pt idx="3587">
                  <c:v>1.26E-2</c:v>
                </c:pt>
                <c:pt idx="3588">
                  <c:v>1.2500000000000001E-2</c:v>
                </c:pt>
                <c:pt idx="3589">
                  <c:v>1.2500000000000001E-2</c:v>
                </c:pt>
                <c:pt idx="3590">
                  <c:v>1.2500000000000001E-2</c:v>
                </c:pt>
                <c:pt idx="3591">
                  <c:v>1.2500000000000001E-2</c:v>
                </c:pt>
                <c:pt idx="3592">
                  <c:v>1.2500000000000001E-2</c:v>
                </c:pt>
                <c:pt idx="3593">
                  <c:v>1.2500000000000001E-2</c:v>
                </c:pt>
                <c:pt idx="3594">
                  <c:v>1.24E-2</c:v>
                </c:pt>
                <c:pt idx="3595">
                  <c:v>1.23E-2</c:v>
                </c:pt>
                <c:pt idx="3596">
                  <c:v>1.23E-2</c:v>
                </c:pt>
                <c:pt idx="3597">
                  <c:v>1.23E-2</c:v>
                </c:pt>
                <c:pt idx="3598">
                  <c:v>1.23E-2</c:v>
                </c:pt>
                <c:pt idx="3599">
                  <c:v>1.23E-2</c:v>
                </c:pt>
                <c:pt idx="3600">
                  <c:v>1.2200000000000001E-2</c:v>
                </c:pt>
                <c:pt idx="3601">
                  <c:v>1.2200000000000001E-2</c:v>
                </c:pt>
                <c:pt idx="3602">
                  <c:v>1.21E-2</c:v>
                </c:pt>
                <c:pt idx="3603">
                  <c:v>1.21E-2</c:v>
                </c:pt>
                <c:pt idx="3604">
                  <c:v>1.2E-2</c:v>
                </c:pt>
                <c:pt idx="3605">
                  <c:v>1.2E-2</c:v>
                </c:pt>
                <c:pt idx="3606">
                  <c:v>1.2E-2</c:v>
                </c:pt>
                <c:pt idx="3607">
                  <c:v>1.2E-2</c:v>
                </c:pt>
                <c:pt idx="3608">
                  <c:v>1.2E-2</c:v>
                </c:pt>
                <c:pt idx="3609">
                  <c:v>1.2E-2</c:v>
                </c:pt>
                <c:pt idx="3610">
                  <c:v>1.2E-2</c:v>
                </c:pt>
                <c:pt idx="3611">
                  <c:v>1.2E-2</c:v>
                </c:pt>
                <c:pt idx="3612">
                  <c:v>1.2E-2</c:v>
                </c:pt>
                <c:pt idx="3613">
                  <c:v>1.2E-2</c:v>
                </c:pt>
                <c:pt idx="3614">
                  <c:v>1.2E-2</c:v>
                </c:pt>
                <c:pt idx="3615">
                  <c:v>1.2E-2</c:v>
                </c:pt>
                <c:pt idx="3616">
                  <c:v>1.2E-2</c:v>
                </c:pt>
                <c:pt idx="3617">
                  <c:v>1.2E-2</c:v>
                </c:pt>
                <c:pt idx="3618">
                  <c:v>1.2E-2</c:v>
                </c:pt>
                <c:pt idx="3619">
                  <c:v>1.2E-2</c:v>
                </c:pt>
                <c:pt idx="3620">
                  <c:v>1.2E-2</c:v>
                </c:pt>
                <c:pt idx="3621">
                  <c:v>1.2E-2</c:v>
                </c:pt>
                <c:pt idx="3622">
                  <c:v>1.2E-2</c:v>
                </c:pt>
                <c:pt idx="3623">
                  <c:v>1.2E-2</c:v>
                </c:pt>
                <c:pt idx="3624">
                  <c:v>1.2E-2</c:v>
                </c:pt>
                <c:pt idx="3625">
                  <c:v>1.2E-2</c:v>
                </c:pt>
                <c:pt idx="3626">
                  <c:v>1.2E-2</c:v>
                </c:pt>
                <c:pt idx="3627">
                  <c:v>1.2E-2</c:v>
                </c:pt>
                <c:pt idx="3628">
                  <c:v>1.2E-2</c:v>
                </c:pt>
                <c:pt idx="3629">
                  <c:v>1.2E-2</c:v>
                </c:pt>
                <c:pt idx="3630">
                  <c:v>1.2E-2</c:v>
                </c:pt>
                <c:pt idx="3631">
                  <c:v>1.2E-2</c:v>
                </c:pt>
                <c:pt idx="3632">
                  <c:v>1.2E-2</c:v>
                </c:pt>
                <c:pt idx="3633">
                  <c:v>1.2E-2</c:v>
                </c:pt>
                <c:pt idx="3634">
                  <c:v>1.2E-2</c:v>
                </c:pt>
                <c:pt idx="3635">
                  <c:v>1.2E-2</c:v>
                </c:pt>
                <c:pt idx="3636">
                  <c:v>1.2E-2</c:v>
                </c:pt>
                <c:pt idx="3637">
                  <c:v>1.2E-2</c:v>
                </c:pt>
                <c:pt idx="3638">
                  <c:v>1.2E-2</c:v>
                </c:pt>
                <c:pt idx="3639">
                  <c:v>1.2E-2</c:v>
                </c:pt>
                <c:pt idx="3640">
                  <c:v>1.2E-2</c:v>
                </c:pt>
                <c:pt idx="3641">
                  <c:v>1.1900000000000001E-2</c:v>
                </c:pt>
                <c:pt idx="3642">
                  <c:v>1.1900000000000001E-2</c:v>
                </c:pt>
                <c:pt idx="3643">
                  <c:v>1.1900000000000001E-2</c:v>
                </c:pt>
                <c:pt idx="3644">
                  <c:v>1.17E-2</c:v>
                </c:pt>
                <c:pt idx="3645">
                  <c:v>1.17E-2</c:v>
                </c:pt>
                <c:pt idx="3646">
                  <c:v>1.17E-2</c:v>
                </c:pt>
                <c:pt idx="3647">
                  <c:v>1.17E-2</c:v>
                </c:pt>
                <c:pt idx="3648">
                  <c:v>1.15E-2</c:v>
                </c:pt>
                <c:pt idx="3649">
                  <c:v>1.14E-2</c:v>
                </c:pt>
                <c:pt idx="3650">
                  <c:v>1.14E-2</c:v>
                </c:pt>
                <c:pt idx="3651">
                  <c:v>1.14E-2</c:v>
                </c:pt>
                <c:pt idx="3652">
                  <c:v>1.14E-2</c:v>
                </c:pt>
                <c:pt idx="3653">
                  <c:v>1.1299999999999999E-2</c:v>
                </c:pt>
                <c:pt idx="3654">
                  <c:v>1.12E-2</c:v>
                </c:pt>
                <c:pt idx="3655">
                  <c:v>1.12E-2</c:v>
                </c:pt>
                <c:pt idx="3656">
                  <c:v>1.12E-2</c:v>
                </c:pt>
                <c:pt idx="3657">
                  <c:v>1.12E-2</c:v>
                </c:pt>
                <c:pt idx="3658">
                  <c:v>1.11E-2</c:v>
                </c:pt>
                <c:pt idx="3659">
                  <c:v>1.11E-2</c:v>
                </c:pt>
                <c:pt idx="3660">
                  <c:v>1.11E-2</c:v>
                </c:pt>
                <c:pt idx="3661">
                  <c:v>1.11E-2</c:v>
                </c:pt>
                <c:pt idx="3662">
                  <c:v>1.11E-2</c:v>
                </c:pt>
                <c:pt idx="3663">
                  <c:v>1.11E-2</c:v>
                </c:pt>
                <c:pt idx="3664">
                  <c:v>1.0999999999999999E-2</c:v>
                </c:pt>
                <c:pt idx="3665">
                  <c:v>1.0999999999999999E-2</c:v>
                </c:pt>
                <c:pt idx="3666">
                  <c:v>1.0999999999999999E-2</c:v>
                </c:pt>
                <c:pt idx="3667">
                  <c:v>1.0999999999999999E-2</c:v>
                </c:pt>
                <c:pt idx="3668">
                  <c:v>1.0999999999999999E-2</c:v>
                </c:pt>
                <c:pt idx="3669">
                  <c:v>1.0999999999999999E-2</c:v>
                </c:pt>
                <c:pt idx="3670">
                  <c:v>1.0999999999999999E-2</c:v>
                </c:pt>
                <c:pt idx="3671">
                  <c:v>1.0999999999999999E-2</c:v>
                </c:pt>
                <c:pt idx="3672">
                  <c:v>1.0999999999999999E-2</c:v>
                </c:pt>
                <c:pt idx="3673">
                  <c:v>1.0999999999999999E-2</c:v>
                </c:pt>
                <c:pt idx="3674">
                  <c:v>1.0999999999999999E-2</c:v>
                </c:pt>
                <c:pt idx="3675">
                  <c:v>1.0999999999999999E-2</c:v>
                </c:pt>
                <c:pt idx="3676">
                  <c:v>1.0999999999999999E-2</c:v>
                </c:pt>
                <c:pt idx="3677">
                  <c:v>1.0999999999999999E-2</c:v>
                </c:pt>
                <c:pt idx="3678">
                  <c:v>1.0999999999999999E-2</c:v>
                </c:pt>
                <c:pt idx="3679">
                  <c:v>1.0999999999999999E-2</c:v>
                </c:pt>
                <c:pt idx="3680">
                  <c:v>1.0999999999999999E-2</c:v>
                </c:pt>
                <c:pt idx="3681">
                  <c:v>1.0999999999999999E-2</c:v>
                </c:pt>
                <c:pt idx="3682">
                  <c:v>1.0999999999999999E-2</c:v>
                </c:pt>
                <c:pt idx="3683">
                  <c:v>1.0999999999999999E-2</c:v>
                </c:pt>
                <c:pt idx="3684">
                  <c:v>1.0999999999999999E-2</c:v>
                </c:pt>
                <c:pt idx="3685">
                  <c:v>1.0999999999999999E-2</c:v>
                </c:pt>
                <c:pt idx="3686">
                  <c:v>1.0999999999999999E-2</c:v>
                </c:pt>
                <c:pt idx="3687">
                  <c:v>1.0999999999999999E-2</c:v>
                </c:pt>
                <c:pt idx="3688">
                  <c:v>1.0999999999999999E-2</c:v>
                </c:pt>
                <c:pt idx="3689">
                  <c:v>1.0999999999999999E-2</c:v>
                </c:pt>
                <c:pt idx="3690">
                  <c:v>1.0999999999999999E-2</c:v>
                </c:pt>
                <c:pt idx="3691">
                  <c:v>1.0999999999999999E-2</c:v>
                </c:pt>
                <c:pt idx="3692">
                  <c:v>1.0999999999999999E-2</c:v>
                </c:pt>
                <c:pt idx="3693">
                  <c:v>1.0999999999999999E-2</c:v>
                </c:pt>
                <c:pt idx="3694">
                  <c:v>1.0999999999999999E-2</c:v>
                </c:pt>
                <c:pt idx="3695">
                  <c:v>1.0999999999999999E-2</c:v>
                </c:pt>
                <c:pt idx="3696">
                  <c:v>1.09E-2</c:v>
                </c:pt>
                <c:pt idx="3697">
                  <c:v>1.09E-2</c:v>
                </c:pt>
                <c:pt idx="3698">
                  <c:v>1.09E-2</c:v>
                </c:pt>
                <c:pt idx="3699">
                  <c:v>1.09E-2</c:v>
                </c:pt>
                <c:pt idx="3700">
                  <c:v>1.09E-2</c:v>
                </c:pt>
                <c:pt idx="3701">
                  <c:v>1.09E-2</c:v>
                </c:pt>
                <c:pt idx="3702">
                  <c:v>1.0800000000000001E-2</c:v>
                </c:pt>
                <c:pt idx="3703">
                  <c:v>1.0800000000000001E-2</c:v>
                </c:pt>
                <c:pt idx="3704">
                  <c:v>1.0800000000000001E-2</c:v>
                </c:pt>
                <c:pt idx="3705">
                  <c:v>1.0800000000000001E-2</c:v>
                </c:pt>
                <c:pt idx="3706">
                  <c:v>1.0699999999999999E-2</c:v>
                </c:pt>
                <c:pt idx="3707">
                  <c:v>1.0699999999999999E-2</c:v>
                </c:pt>
                <c:pt idx="3708">
                  <c:v>1.0699999999999999E-2</c:v>
                </c:pt>
                <c:pt idx="3709">
                  <c:v>1.0699999999999999E-2</c:v>
                </c:pt>
                <c:pt idx="3710">
                  <c:v>1.06E-2</c:v>
                </c:pt>
                <c:pt idx="3711">
                  <c:v>1.06E-2</c:v>
                </c:pt>
                <c:pt idx="3712">
                  <c:v>1.0500000000000001E-2</c:v>
                </c:pt>
                <c:pt idx="3713">
                  <c:v>1.0500000000000001E-2</c:v>
                </c:pt>
                <c:pt idx="3714">
                  <c:v>1.0500000000000001E-2</c:v>
                </c:pt>
                <c:pt idx="3715">
                  <c:v>1.0500000000000001E-2</c:v>
                </c:pt>
                <c:pt idx="3716">
                  <c:v>1.0500000000000001E-2</c:v>
                </c:pt>
                <c:pt idx="3717">
                  <c:v>1.0500000000000001E-2</c:v>
                </c:pt>
                <c:pt idx="3718">
                  <c:v>1.0500000000000001E-2</c:v>
                </c:pt>
                <c:pt idx="3719">
                  <c:v>1.0500000000000001E-2</c:v>
                </c:pt>
                <c:pt idx="3720">
                  <c:v>1.04E-2</c:v>
                </c:pt>
                <c:pt idx="3721">
                  <c:v>1.04E-2</c:v>
                </c:pt>
                <c:pt idx="3722">
                  <c:v>1.04E-2</c:v>
                </c:pt>
                <c:pt idx="3723">
                  <c:v>1.04E-2</c:v>
                </c:pt>
                <c:pt idx="3724">
                  <c:v>1.04E-2</c:v>
                </c:pt>
                <c:pt idx="3725">
                  <c:v>1.03E-2</c:v>
                </c:pt>
                <c:pt idx="3726">
                  <c:v>1.03E-2</c:v>
                </c:pt>
                <c:pt idx="3727">
                  <c:v>1.03E-2</c:v>
                </c:pt>
                <c:pt idx="3728">
                  <c:v>1.0200000000000001E-2</c:v>
                </c:pt>
                <c:pt idx="3729">
                  <c:v>1.0200000000000001E-2</c:v>
                </c:pt>
                <c:pt idx="3730">
                  <c:v>1.01E-2</c:v>
                </c:pt>
                <c:pt idx="3731">
                  <c:v>1.01E-2</c:v>
                </c:pt>
                <c:pt idx="3732">
                  <c:v>0.01</c:v>
                </c:pt>
                <c:pt idx="3733">
                  <c:v>0.01</c:v>
                </c:pt>
                <c:pt idx="3734">
                  <c:v>0.01</c:v>
                </c:pt>
                <c:pt idx="3735">
                  <c:v>0.01</c:v>
                </c:pt>
                <c:pt idx="3736">
                  <c:v>0.01</c:v>
                </c:pt>
                <c:pt idx="3737">
                  <c:v>0.01</c:v>
                </c:pt>
                <c:pt idx="3738">
                  <c:v>0.01</c:v>
                </c:pt>
                <c:pt idx="3739">
                  <c:v>0.01</c:v>
                </c:pt>
                <c:pt idx="3740">
                  <c:v>0.01</c:v>
                </c:pt>
                <c:pt idx="3741">
                  <c:v>0.01</c:v>
                </c:pt>
                <c:pt idx="3742">
                  <c:v>0.01</c:v>
                </c:pt>
                <c:pt idx="3743">
                  <c:v>0.01</c:v>
                </c:pt>
                <c:pt idx="3744">
                  <c:v>0.01</c:v>
                </c:pt>
                <c:pt idx="3745">
                  <c:v>0.01</c:v>
                </c:pt>
                <c:pt idx="3746">
                  <c:v>0.01</c:v>
                </c:pt>
                <c:pt idx="3747">
                  <c:v>0.01</c:v>
                </c:pt>
                <c:pt idx="3748">
                  <c:v>0.01</c:v>
                </c:pt>
                <c:pt idx="3749">
                  <c:v>0.01</c:v>
                </c:pt>
                <c:pt idx="3750">
                  <c:v>0.01</c:v>
                </c:pt>
                <c:pt idx="3751">
                  <c:v>0.01</c:v>
                </c:pt>
                <c:pt idx="3752">
                  <c:v>0.01</c:v>
                </c:pt>
                <c:pt idx="3753">
                  <c:v>0.01</c:v>
                </c:pt>
                <c:pt idx="3754">
                  <c:v>0.01</c:v>
                </c:pt>
                <c:pt idx="3755">
                  <c:v>0.01</c:v>
                </c:pt>
                <c:pt idx="3756">
                  <c:v>0.01</c:v>
                </c:pt>
                <c:pt idx="3757">
                  <c:v>0.01</c:v>
                </c:pt>
                <c:pt idx="3758">
                  <c:v>0.01</c:v>
                </c:pt>
                <c:pt idx="3759">
                  <c:v>0.01</c:v>
                </c:pt>
                <c:pt idx="3760">
                  <c:v>0.01</c:v>
                </c:pt>
                <c:pt idx="3761">
                  <c:v>0.01</c:v>
                </c:pt>
                <c:pt idx="3762">
                  <c:v>0.01</c:v>
                </c:pt>
                <c:pt idx="3763">
                  <c:v>0.01</c:v>
                </c:pt>
                <c:pt idx="3764">
                  <c:v>0.01</c:v>
                </c:pt>
                <c:pt idx="3765">
                  <c:v>0.01</c:v>
                </c:pt>
                <c:pt idx="3766">
                  <c:v>0.01</c:v>
                </c:pt>
                <c:pt idx="3767">
                  <c:v>0.01</c:v>
                </c:pt>
                <c:pt idx="3768">
                  <c:v>0.01</c:v>
                </c:pt>
                <c:pt idx="3769">
                  <c:v>0.01</c:v>
                </c:pt>
                <c:pt idx="3770">
                  <c:v>0.01</c:v>
                </c:pt>
                <c:pt idx="3771">
                  <c:v>0.01</c:v>
                </c:pt>
                <c:pt idx="3772">
                  <c:v>0.01</c:v>
                </c:pt>
                <c:pt idx="3773">
                  <c:v>0.01</c:v>
                </c:pt>
                <c:pt idx="3774">
                  <c:v>0.01</c:v>
                </c:pt>
                <c:pt idx="3775">
                  <c:v>0.01</c:v>
                </c:pt>
                <c:pt idx="3776">
                  <c:v>0.01</c:v>
                </c:pt>
                <c:pt idx="3777">
                  <c:v>0.01</c:v>
                </c:pt>
                <c:pt idx="3778">
                  <c:v>0.01</c:v>
                </c:pt>
                <c:pt idx="3779">
                  <c:v>0.01</c:v>
                </c:pt>
                <c:pt idx="3780">
                  <c:v>0.01</c:v>
                </c:pt>
                <c:pt idx="3781">
                  <c:v>0.01</c:v>
                </c:pt>
                <c:pt idx="3782">
                  <c:v>0.01</c:v>
                </c:pt>
                <c:pt idx="3783">
                  <c:v>0.01</c:v>
                </c:pt>
                <c:pt idx="3784">
                  <c:v>0.01</c:v>
                </c:pt>
                <c:pt idx="3785">
                  <c:v>0.01</c:v>
                </c:pt>
                <c:pt idx="3786">
                  <c:v>0.01</c:v>
                </c:pt>
                <c:pt idx="3787">
                  <c:v>0.01</c:v>
                </c:pt>
                <c:pt idx="3788">
                  <c:v>0.01</c:v>
                </c:pt>
                <c:pt idx="3789">
                  <c:v>0.01</c:v>
                </c:pt>
                <c:pt idx="3790">
                  <c:v>0.01</c:v>
                </c:pt>
                <c:pt idx="3791">
                  <c:v>0.01</c:v>
                </c:pt>
                <c:pt idx="3792">
                  <c:v>0.01</c:v>
                </c:pt>
                <c:pt idx="3793">
                  <c:v>0.01</c:v>
                </c:pt>
                <c:pt idx="3794">
                  <c:v>0.01</c:v>
                </c:pt>
                <c:pt idx="3795">
                  <c:v>0.01</c:v>
                </c:pt>
                <c:pt idx="3796">
                  <c:v>0.01</c:v>
                </c:pt>
                <c:pt idx="3797">
                  <c:v>0.01</c:v>
                </c:pt>
                <c:pt idx="3798">
                  <c:v>0.01</c:v>
                </c:pt>
                <c:pt idx="3799">
                  <c:v>0.01</c:v>
                </c:pt>
                <c:pt idx="3800">
                  <c:v>0.01</c:v>
                </c:pt>
                <c:pt idx="3801">
                  <c:v>0.01</c:v>
                </c:pt>
                <c:pt idx="3802">
                  <c:v>0.01</c:v>
                </c:pt>
                <c:pt idx="3803">
                  <c:v>0.01</c:v>
                </c:pt>
                <c:pt idx="3804">
                  <c:v>0.01</c:v>
                </c:pt>
                <c:pt idx="3805">
                  <c:v>0.01</c:v>
                </c:pt>
                <c:pt idx="3806">
                  <c:v>0.01</c:v>
                </c:pt>
                <c:pt idx="3807">
                  <c:v>0.01</c:v>
                </c:pt>
                <c:pt idx="3808">
                  <c:v>0.01</c:v>
                </c:pt>
                <c:pt idx="3809">
                  <c:v>0.01</c:v>
                </c:pt>
                <c:pt idx="3810">
                  <c:v>0.01</c:v>
                </c:pt>
                <c:pt idx="3811">
                  <c:v>0.01</c:v>
                </c:pt>
                <c:pt idx="3812">
                  <c:v>0.01</c:v>
                </c:pt>
                <c:pt idx="3813">
                  <c:v>0.01</c:v>
                </c:pt>
                <c:pt idx="3814">
                  <c:v>0.01</c:v>
                </c:pt>
                <c:pt idx="3815">
                  <c:v>0.01</c:v>
                </c:pt>
                <c:pt idx="3816">
                  <c:v>0.01</c:v>
                </c:pt>
                <c:pt idx="3817">
                  <c:v>0.01</c:v>
                </c:pt>
                <c:pt idx="3818">
                  <c:v>0.01</c:v>
                </c:pt>
                <c:pt idx="3819">
                  <c:v>0.01</c:v>
                </c:pt>
                <c:pt idx="3820">
                  <c:v>0.01</c:v>
                </c:pt>
                <c:pt idx="3821">
                  <c:v>0.01</c:v>
                </c:pt>
                <c:pt idx="3822">
                  <c:v>0.01</c:v>
                </c:pt>
                <c:pt idx="3823">
                  <c:v>0.01</c:v>
                </c:pt>
                <c:pt idx="3824">
                  <c:v>0.01</c:v>
                </c:pt>
                <c:pt idx="3825">
                  <c:v>0.01</c:v>
                </c:pt>
                <c:pt idx="3826">
                  <c:v>0.01</c:v>
                </c:pt>
                <c:pt idx="3827">
                  <c:v>0.01</c:v>
                </c:pt>
                <c:pt idx="3828">
                  <c:v>0.01</c:v>
                </c:pt>
                <c:pt idx="3829">
                  <c:v>0.01</c:v>
                </c:pt>
                <c:pt idx="3830">
                  <c:v>0.01</c:v>
                </c:pt>
                <c:pt idx="3831">
                  <c:v>0.01</c:v>
                </c:pt>
                <c:pt idx="3832">
                  <c:v>0.01</c:v>
                </c:pt>
                <c:pt idx="3833">
                  <c:v>0.01</c:v>
                </c:pt>
                <c:pt idx="3834">
                  <c:v>0.01</c:v>
                </c:pt>
                <c:pt idx="3835">
                  <c:v>0.01</c:v>
                </c:pt>
                <c:pt idx="3836">
                  <c:v>0.01</c:v>
                </c:pt>
                <c:pt idx="3837">
                  <c:v>0.01</c:v>
                </c:pt>
                <c:pt idx="3838">
                  <c:v>9.9000000000000008E-3</c:v>
                </c:pt>
                <c:pt idx="3839">
                  <c:v>9.9000000000000008E-3</c:v>
                </c:pt>
                <c:pt idx="3840">
                  <c:v>9.9000000000000008E-3</c:v>
                </c:pt>
                <c:pt idx="3841">
                  <c:v>9.9000000000000008E-3</c:v>
                </c:pt>
                <c:pt idx="3842">
                  <c:v>9.7999999999999997E-3</c:v>
                </c:pt>
                <c:pt idx="3843">
                  <c:v>9.7999999999999997E-3</c:v>
                </c:pt>
                <c:pt idx="3844">
                  <c:v>9.7999999999999997E-3</c:v>
                </c:pt>
                <c:pt idx="3845">
                  <c:v>9.7999999999999997E-3</c:v>
                </c:pt>
                <c:pt idx="3846">
                  <c:v>9.7000000000000003E-3</c:v>
                </c:pt>
                <c:pt idx="3847">
                  <c:v>9.7000000000000003E-3</c:v>
                </c:pt>
                <c:pt idx="3848">
                  <c:v>9.7000000000000003E-3</c:v>
                </c:pt>
                <c:pt idx="3849">
                  <c:v>9.7000000000000003E-3</c:v>
                </c:pt>
                <c:pt idx="3850">
                  <c:v>9.7000000000000003E-3</c:v>
                </c:pt>
                <c:pt idx="3851">
                  <c:v>9.5999999999999992E-3</c:v>
                </c:pt>
                <c:pt idx="3852">
                  <c:v>9.5999999999999992E-3</c:v>
                </c:pt>
                <c:pt idx="3853">
                  <c:v>9.4999999999999998E-3</c:v>
                </c:pt>
                <c:pt idx="3854">
                  <c:v>9.4999999999999998E-3</c:v>
                </c:pt>
                <c:pt idx="3855">
                  <c:v>9.4999999999999998E-3</c:v>
                </c:pt>
                <c:pt idx="3856">
                  <c:v>9.4000000000000004E-3</c:v>
                </c:pt>
                <c:pt idx="3857">
                  <c:v>9.4000000000000004E-3</c:v>
                </c:pt>
                <c:pt idx="3858">
                  <c:v>9.2999999999999992E-3</c:v>
                </c:pt>
                <c:pt idx="3859">
                  <c:v>9.2999999999999992E-3</c:v>
                </c:pt>
                <c:pt idx="3860">
                  <c:v>9.1000000000000004E-3</c:v>
                </c:pt>
                <c:pt idx="3861">
                  <c:v>9.1000000000000004E-3</c:v>
                </c:pt>
                <c:pt idx="3862">
                  <c:v>8.9999999999999993E-3</c:v>
                </c:pt>
                <c:pt idx="3863">
                  <c:v>8.9999999999999993E-3</c:v>
                </c:pt>
                <c:pt idx="3864">
                  <c:v>8.9999999999999993E-3</c:v>
                </c:pt>
                <c:pt idx="3865">
                  <c:v>8.9999999999999993E-3</c:v>
                </c:pt>
                <c:pt idx="3866">
                  <c:v>8.9999999999999993E-3</c:v>
                </c:pt>
                <c:pt idx="3867">
                  <c:v>8.9999999999999993E-3</c:v>
                </c:pt>
                <c:pt idx="3868">
                  <c:v>8.9999999999999993E-3</c:v>
                </c:pt>
                <c:pt idx="3869">
                  <c:v>8.9999999999999993E-3</c:v>
                </c:pt>
                <c:pt idx="3870">
                  <c:v>8.9999999999999993E-3</c:v>
                </c:pt>
                <c:pt idx="3871">
                  <c:v>8.9999999999999993E-3</c:v>
                </c:pt>
                <c:pt idx="3872">
                  <c:v>8.9999999999999993E-3</c:v>
                </c:pt>
                <c:pt idx="3873">
                  <c:v>8.9999999999999993E-3</c:v>
                </c:pt>
                <c:pt idx="3874">
                  <c:v>8.9999999999999993E-3</c:v>
                </c:pt>
                <c:pt idx="3875">
                  <c:v>8.9999999999999993E-3</c:v>
                </c:pt>
                <c:pt idx="3876">
                  <c:v>8.9999999999999993E-3</c:v>
                </c:pt>
                <c:pt idx="3877">
                  <c:v>8.9999999999999993E-3</c:v>
                </c:pt>
                <c:pt idx="3878">
                  <c:v>8.9999999999999993E-3</c:v>
                </c:pt>
                <c:pt idx="3879">
                  <c:v>8.9999999999999993E-3</c:v>
                </c:pt>
                <c:pt idx="3880">
                  <c:v>8.9999999999999993E-3</c:v>
                </c:pt>
                <c:pt idx="3881">
                  <c:v>8.9999999999999993E-3</c:v>
                </c:pt>
                <c:pt idx="3882">
                  <c:v>8.9999999999999993E-3</c:v>
                </c:pt>
                <c:pt idx="3883">
                  <c:v>8.9999999999999993E-3</c:v>
                </c:pt>
                <c:pt idx="3884">
                  <c:v>8.9999999999999993E-3</c:v>
                </c:pt>
                <c:pt idx="3885">
                  <c:v>8.9999999999999993E-3</c:v>
                </c:pt>
                <c:pt idx="3886">
                  <c:v>8.9999999999999993E-3</c:v>
                </c:pt>
                <c:pt idx="3887">
                  <c:v>8.9999999999999993E-3</c:v>
                </c:pt>
                <c:pt idx="3888">
                  <c:v>8.9999999999999993E-3</c:v>
                </c:pt>
                <c:pt idx="3889">
                  <c:v>8.9999999999999993E-3</c:v>
                </c:pt>
                <c:pt idx="3890">
                  <c:v>8.9999999999999993E-3</c:v>
                </c:pt>
                <c:pt idx="3891">
                  <c:v>8.9999999999999993E-3</c:v>
                </c:pt>
                <c:pt idx="3892">
                  <c:v>8.9999999999999993E-3</c:v>
                </c:pt>
                <c:pt idx="3893">
                  <c:v>8.9999999999999993E-3</c:v>
                </c:pt>
                <c:pt idx="3894">
                  <c:v>8.9999999999999993E-3</c:v>
                </c:pt>
                <c:pt idx="3895">
                  <c:v>8.9999999999999993E-3</c:v>
                </c:pt>
                <c:pt idx="3896">
                  <c:v>8.9999999999999993E-3</c:v>
                </c:pt>
                <c:pt idx="3897">
                  <c:v>8.9999999999999993E-3</c:v>
                </c:pt>
                <c:pt idx="3898">
                  <c:v>8.9999999999999993E-3</c:v>
                </c:pt>
                <c:pt idx="3899">
                  <c:v>8.9999999999999993E-3</c:v>
                </c:pt>
                <c:pt idx="3900">
                  <c:v>8.9999999999999993E-3</c:v>
                </c:pt>
                <c:pt idx="3901">
                  <c:v>8.9999999999999993E-3</c:v>
                </c:pt>
                <c:pt idx="3902">
                  <c:v>8.9999999999999993E-3</c:v>
                </c:pt>
                <c:pt idx="3903">
                  <c:v>8.9999999999999993E-3</c:v>
                </c:pt>
                <c:pt idx="3904">
                  <c:v>8.9999999999999993E-3</c:v>
                </c:pt>
                <c:pt idx="3905">
                  <c:v>8.9999999999999993E-3</c:v>
                </c:pt>
                <c:pt idx="3906">
                  <c:v>8.9999999999999993E-3</c:v>
                </c:pt>
                <c:pt idx="3907">
                  <c:v>8.9999999999999993E-3</c:v>
                </c:pt>
                <c:pt idx="3908">
                  <c:v>8.9999999999999993E-3</c:v>
                </c:pt>
                <c:pt idx="3909">
                  <c:v>8.9999999999999993E-3</c:v>
                </c:pt>
                <c:pt idx="3910">
                  <c:v>8.9999999999999993E-3</c:v>
                </c:pt>
                <c:pt idx="3911">
                  <c:v>8.9999999999999993E-3</c:v>
                </c:pt>
                <c:pt idx="3912">
                  <c:v>8.9999999999999993E-3</c:v>
                </c:pt>
                <c:pt idx="3913">
                  <c:v>8.9999999999999993E-3</c:v>
                </c:pt>
                <c:pt idx="3914">
                  <c:v>8.9999999999999993E-3</c:v>
                </c:pt>
                <c:pt idx="3915">
                  <c:v>8.9999999999999993E-3</c:v>
                </c:pt>
                <c:pt idx="3916">
                  <c:v>8.9999999999999993E-3</c:v>
                </c:pt>
                <c:pt idx="3917">
                  <c:v>8.9999999999999993E-3</c:v>
                </c:pt>
                <c:pt idx="3918">
                  <c:v>8.9999999999999993E-3</c:v>
                </c:pt>
                <c:pt idx="3919">
                  <c:v>8.9999999999999993E-3</c:v>
                </c:pt>
                <c:pt idx="3920">
                  <c:v>8.9999999999999993E-3</c:v>
                </c:pt>
                <c:pt idx="3921">
                  <c:v>8.9999999999999993E-3</c:v>
                </c:pt>
                <c:pt idx="3922">
                  <c:v>8.9999999999999993E-3</c:v>
                </c:pt>
                <c:pt idx="3923">
                  <c:v>8.9999999999999993E-3</c:v>
                </c:pt>
                <c:pt idx="3924">
                  <c:v>8.8999999999999999E-3</c:v>
                </c:pt>
                <c:pt idx="3925">
                  <c:v>8.8000000000000005E-3</c:v>
                </c:pt>
                <c:pt idx="3926">
                  <c:v>8.8000000000000005E-3</c:v>
                </c:pt>
                <c:pt idx="3927">
                  <c:v>8.6E-3</c:v>
                </c:pt>
                <c:pt idx="3928">
                  <c:v>8.6E-3</c:v>
                </c:pt>
                <c:pt idx="3929">
                  <c:v>8.6E-3</c:v>
                </c:pt>
                <c:pt idx="3930">
                  <c:v>8.6E-3</c:v>
                </c:pt>
                <c:pt idx="3931">
                  <c:v>8.6E-3</c:v>
                </c:pt>
                <c:pt idx="3932">
                  <c:v>8.6E-3</c:v>
                </c:pt>
                <c:pt idx="3933">
                  <c:v>8.6E-3</c:v>
                </c:pt>
                <c:pt idx="3934">
                  <c:v>8.5000000000000006E-3</c:v>
                </c:pt>
                <c:pt idx="3935">
                  <c:v>8.5000000000000006E-3</c:v>
                </c:pt>
                <c:pt idx="3936">
                  <c:v>8.5000000000000006E-3</c:v>
                </c:pt>
                <c:pt idx="3937">
                  <c:v>8.5000000000000006E-3</c:v>
                </c:pt>
                <c:pt idx="3938">
                  <c:v>8.5000000000000006E-3</c:v>
                </c:pt>
                <c:pt idx="3939">
                  <c:v>8.5000000000000006E-3</c:v>
                </c:pt>
                <c:pt idx="3940">
                  <c:v>8.5000000000000006E-3</c:v>
                </c:pt>
                <c:pt idx="3941">
                  <c:v>8.3999999999999995E-3</c:v>
                </c:pt>
                <c:pt idx="3942">
                  <c:v>8.3000000000000001E-3</c:v>
                </c:pt>
                <c:pt idx="3943">
                  <c:v>8.3000000000000001E-3</c:v>
                </c:pt>
                <c:pt idx="3944">
                  <c:v>8.2000000000000007E-3</c:v>
                </c:pt>
                <c:pt idx="3945">
                  <c:v>8.2000000000000007E-3</c:v>
                </c:pt>
                <c:pt idx="3946">
                  <c:v>8.2000000000000007E-3</c:v>
                </c:pt>
                <c:pt idx="3947">
                  <c:v>8.2000000000000007E-3</c:v>
                </c:pt>
                <c:pt idx="3948">
                  <c:v>8.2000000000000007E-3</c:v>
                </c:pt>
                <c:pt idx="3949">
                  <c:v>8.2000000000000007E-3</c:v>
                </c:pt>
                <c:pt idx="3950">
                  <c:v>8.0999999999999996E-3</c:v>
                </c:pt>
                <c:pt idx="3951">
                  <c:v>8.0000000000000002E-3</c:v>
                </c:pt>
                <c:pt idx="3952">
                  <c:v>8.0000000000000002E-3</c:v>
                </c:pt>
                <c:pt idx="3953">
                  <c:v>8.0000000000000002E-3</c:v>
                </c:pt>
                <c:pt idx="3954">
                  <c:v>8.0000000000000002E-3</c:v>
                </c:pt>
                <c:pt idx="3955">
                  <c:v>8.0000000000000002E-3</c:v>
                </c:pt>
                <c:pt idx="3956">
                  <c:v>8.0000000000000002E-3</c:v>
                </c:pt>
                <c:pt idx="3957">
                  <c:v>8.0000000000000002E-3</c:v>
                </c:pt>
                <c:pt idx="3958">
                  <c:v>8.0000000000000002E-3</c:v>
                </c:pt>
                <c:pt idx="3959">
                  <c:v>8.0000000000000002E-3</c:v>
                </c:pt>
                <c:pt idx="3960">
                  <c:v>8.0000000000000002E-3</c:v>
                </c:pt>
                <c:pt idx="3961">
                  <c:v>8.0000000000000002E-3</c:v>
                </c:pt>
                <c:pt idx="3962">
                  <c:v>8.0000000000000002E-3</c:v>
                </c:pt>
                <c:pt idx="3963">
                  <c:v>8.0000000000000002E-3</c:v>
                </c:pt>
                <c:pt idx="3964">
                  <c:v>8.0000000000000002E-3</c:v>
                </c:pt>
                <c:pt idx="3965">
                  <c:v>8.0000000000000002E-3</c:v>
                </c:pt>
                <c:pt idx="3966">
                  <c:v>8.0000000000000002E-3</c:v>
                </c:pt>
                <c:pt idx="3967">
                  <c:v>8.0000000000000002E-3</c:v>
                </c:pt>
                <c:pt idx="3968">
                  <c:v>8.0000000000000002E-3</c:v>
                </c:pt>
                <c:pt idx="3969">
                  <c:v>8.0000000000000002E-3</c:v>
                </c:pt>
                <c:pt idx="3970">
                  <c:v>8.0000000000000002E-3</c:v>
                </c:pt>
                <c:pt idx="3971">
                  <c:v>8.0000000000000002E-3</c:v>
                </c:pt>
                <c:pt idx="3972">
                  <c:v>8.0000000000000002E-3</c:v>
                </c:pt>
                <c:pt idx="3973">
                  <c:v>8.0000000000000002E-3</c:v>
                </c:pt>
                <c:pt idx="3974">
                  <c:v>8.0000000000000002E-3</c:v>
                </c:pt>
                <c:pt idx="3975">
                  <c:v>8.0000000000000002E-3</c:v>
                </c:pt>
                <c:pt idx="3976">
                  <c:v>8.0000000000000002E-3</c:v>
                </c:pt>
                <c:pt idx="3977">
                  <c:v>8.0000000000000002E-3</c:v>
                </c:pt>
                <c:pt idx="3978">
                  <c:v>8.0000000000000002E-3</c:v>
                </c:pt>
                <c:pt idx="3979">
                  <c:v>8.0000000000000002E-3</c:v>
                </c:pt>
                <c:pt idx="3980">
                  <c:v>8.0000000000000002E-3</c:v>
                </c:pt>
                <c:pt idx="3981">
                  <c:v>8.0000000000000002E-3</c:v>
                </c:pt>
                <c:pt idx="3982">
                  <c:v>8.0000000000000002E-3</c:v>
                </c:pt>
                <c:pt idx="3983">
                  <c:v>8.0000000000000002E-3</c:v>
                </c:pt>
                <c:pt idx="3984">
                  <c:v>8.0000000000000002E-3</c:v>
                </c:pt>
                <c:pt idx="3985">
                  <c:v>8.0000000000000002E-3</c:v>
                </c:pt>
                <c:pt idx="3986">
                  <c:v>8.0000000000000002E-3</c:v>
                </c:pt>
                <c:pt idx="3987">
                  <c:v>8.0000000000000002E-3</c:v>
                </c:pt>
                <c:pt idx="3988">
                  <c:v>8.0000000000000002E-3</c:v>
                </c:pt>
                <c:pt idx="3989">
                  <c:v>8.0000000000000002E-3</c:v>
                </c:pt>
                <c:pt idx="3990">
                  <c:v>8.0000000000000002E-3</c:v>
                </c:pt>
                <c:pt idx="3991">
                  <c:v>8.0000000000000002E-3</c:v>
                </c:pt>
                <c:pt idx="3992">
                  <c:v>8.0000000000000002E-3</c:v>
                </c:pt>
                <c:pt idx="3993">
                  <c:v>8.0000000000000002E-3</c:v>
                </c:pt>
                <c:pt idx="3994">
                  <c:v>8.0000000000000002E-3</c:v>
                </c:pt>
                <c:pt idx="3995">
                  <c:v>8.0000000000000002E-3</c:v>
                </c:pt>
                <c:pt idx="3996">
                  <c:v>8.0000000000000002E-3</c:v>
                </c:pt>
                <c:pt idx="3997">
                  <c:v>8.0000000000000002E-3</c:v>
                </c:pt>
                <c:pt idx="3998">
                  <c:v>8.0000000000000002E-3</c:v>
                </c:pt>
                <c:pt idx="3999">
                  <c:v>8.0000000000000002E-3</c:v>
                </c:pt>
                <c:pt idx="4000">
                  <c:v>8.0000000000000002E-3</c:v>
                </c:pt>
                <c:pt idx="4001">
                  <c:v>8.0000000000000002E-3</c:v>
                </c:pt>
                <c:pt idx="4002">
                  <c:v>8.0000000000000002E-3</c:v>
                </c:pt>
                <c:pt idx="4003">
                  <c:v>8.0000000000000002E-3</c:v>
                </c:pt>
                <c:pt idx="4004">
                  <c:v>8.0000000000000002E-3</c:v>
                </c:pt>
                <c:pt idx="4005">
                  <c:v>8.0000000000000002E-3</c:v>
                </c:pt>
                <c:pt idx="4006">
                  <c:v>8.0000000000000002E-3</c:v>
                </c:pt>
                <c:pt idx="4007">
                  <c:v>8.0000000000000002E-3</c:v>
                </c:pt>
                <c:pt idx="4008">
                  <c:v>8.0000000000000002E-3</c:v>
                </c:pt>
                <c:pt idx="4009">
                  <c:v>8.0000000000000002E-3</c:v>
                </c:pt>
                <c:pt idx="4010">
                  <c:v>8.0000000000000002E-3</c:v>
                </c:pt>
                <c:pt idx="4011">
                  <c:v>8.0000000000000002E-3</c:v>
                </c:pt>
                <c:pt idx="4012">
                  <c:v>8.0000000000000002E-3</c:v>
                </c:pt>
                <c:pt idx="4013">
                  <c:v>7.9000000000000008E-3</c:v>
                </c:pt>
                <c:pt idx="4014">
                  <c:v>7.9000000000000008E-3</c:v>
                </c:pt>
                <c:pt idx="4015">
                  <c:v>7.9000000000000008E-3</c:v>
                </c:pt>
                <c:pt idx="4016">
                  <c:v>7.9000000000000008E-3</c:v>
                </c:pt>
                <c:pt idx="4017">
                  <c:v>7.7999999999999996E-3</c:v>
                </c:pt>
                <c:pt idx="4018">
                  <c:v>7.7999999999999996E-3</c:v>
                </c:pt>
                <c:pt idx="4019">
                  <c:v>7.7999999999999996E-3</c:v>
                </c:pt>
                <c:pt idx="4020">
                  <c:v>7.7999999999999996E-3</c:v>
                </c:pt>
                <c:pt idx="4021">
                  <c:v>7.7000000000000002E-3</c:v>
                </c:pt>
                <c:pt idx="4022">
                  <c:v>7.6E-3</c:v>
                </c:pt>
                <c:pt idx="4023">
                  <c:v>7.6E-3</c:v>
                </c:pt>
                <c:pt idx="4024">
                  <c:v>7.6E-3</c:v>
                </c:pt>
                <c:pt idx="4025">
                  <c:v>7.4999999999999997E-3</c:v>
                </c:pt>
                <c:pt idx="4026">
                  <c:v>7.4999999999999997E-3</c:v>
                </c:pt>
                <c:pt idx="4027">
                  <c:v>7.4999999999999997E-3</c:v>
                </c:pt>
                <c:pt idx="4028">
                  <c:v>7.4999999999999997E-3</c:v>
                </c:pt>
                <c:pt idx="4029">
                  <c:v>7.4999999999999997E-3</c:v>
                </c:pt>
                <c:pt idx="4030">
                  <c:v>7.4999999999999997E-3</c:v>
                </c:pt>
                <c:pt idx="4031">
                  <c:v>7.4999999999999997E-3</c:v>
                </c:pt>
                <c:pt idx="4032">
                  <c:v>7.4000000000000003E-3</c:v>
                </c:pt>
                <c:pt idx="4033">
                  <c:v>7.4000000000000003E-3</c:v>
                </c:pt>
                <c:pt idx="4034">
                  <c:v>7.3000000000000001E-3</c:v>
                </c:pt>
                <c:pt idx="4035">
                  <c:v>7.3000000000000001E-3</c:v>
                </c:pt>
                <c:pt idx="4036">
                  <c:v>7.3000000000000001E-3</c:v>
                </c:pt>
                <c:pt idx="4037">
                  <c:v>7.3000000000000001E-3</c:v>
                </c:pt>
                <c:pt idx="4038">
                  <c:v>7.3000000000000001E-3</c:v>
                </c:pt>
                <c:pt idx="4039">
                  <c:v>7.3000000000000001E-3</c:v>
                </c:pt>
                <c:pt idx="4040">
                  <c:v>7.3000000000000001E-3</c:v>
                </c:pt>
                <c:pt idx="4041">
                  <c:v>7.1999999999999998E-3</c:v>
                </c:pt>
                <c:pt idx="4042">
                  <c:v>7.1999999999999998E-3</c:v>
                </c:pt>
                <c:pt idx="4043">
                  <c:v>7.1999999999999998E-3</c:v>
                </c:pt>
                <c:pt idx="4044">
                  <c:v>7.1999999999999998E-3</c:v>
                </c:pt>
                <c:pt idx="4045">
                  <c:v>7.1999999999999998E-3</c:v>
                </c:pt>
                <c:pt idx="4046">
                  <c:v>7.1000000000000004E-3</c:v>
                </c:pt>
                <c:pt idx="4047">
                  <c:v>7.1000000000000004E-3</c:v>
                </c:pt>
                <c:pt idx="4048">
                  <c:v>7.1000000000000004E-3</c:v>
                </c:pt>
                <c:pt idx="4049">
                  <c:v>7.0000000000000001E-3</c:v>
                </c:pt>
                <c:pt idx="4050">
                  <c:v>7.0000000000000001E-3</c:v>
                </c:pt>
                <c:pt idx="4051">
                  <c:v>7.0000000000000001E-3</c:v>
                </c:pt>
                <c:pt idx="4052">
                  <c:v>7.0000000000000001E-3</c:v>
                </c:pt>
                <c:pt idx="4053">
                  <c:v>7.0000000000000001E-3</c:v>
                </c:pt>
                <c:pt idx="4054">
                  <c:v>7.0000000000000001E-3</c:v>
                </c:pt>
                <c:pt idx="4055">
                  <c:v>7.0000000000000001E-3</c:v>
                </c:pt>
                <c:pt idx="4056">
                  <c:v>7.0000000000000001E-3</c:v>
                </c:pt>
                <c:pt idx="4057">
                  <c:v>7.0000000000000001E-3</c:v>
                </c:pt>
                <c:pt idx="4058">
                  <c:v>7.0000000000000001E-3</c:v>
                </c:pt>
                <c:pt idx="4059">
                  <c:v>7.0000000000000001E-3</c:v>
                </c:pt>
                <c:pt idx="4060">
                  <c:v>7.0000000000000001E-3</c:v>
                </c:pt>
                <c:pt idx="4061">
                  <c:v>7.0000000000000001E-3</c:v>
                </c:pt>
                <c:pt idx="4062">
                  <c:v>7.0000000000000001E-3</c:v>
                </c:pt>
                <c:pt idx="4063">
                  <c:v>7.0000000000000001E-3</c:v>
                </c:pt>
                <c:pt idx="4064">
                  <c:v>7.0000000000000001E-3</c:v>
                </c:pt>
                <c:pt idx="4065">
                  <c:v>7.0000000000000001E-3</c:v>
                </c:pt>
                <c:pt idx="4066">
                  <c:v>7.0000000000000001E-3</c:v>
                </c:pt>
                <c:pt idx="4067">
                  <c:v>7.0000000000000001E-3</c:v>
                </c:pt>
                <c:pt idx="4068">
                  <c:v>7.0000000000000001E-3</c:v>
                </c:pt>
                <c:pt idx="4069">
                  <c:v>7.0000000000000001E-3</c:v>
                </c:pt>
                <c:pt idx="4070">
                  <c:v>7.0000000000000001E-3</c:v>
                </c:pt>
                <c:pt idx="4071">
                  <c:v>7.0000000000000001E-3</c:v>
                </c:pt>
                <c:pt idx="4072">
                  <c:v>7.0000000000000001E-3</c:v>
                </c:pt>
                <c:pt idx="4073">
                  <c:v>7.0000000000000001E-3</c:v>
                </c:pt>
                <c:pt idx="4074">
                  <c:v>7.0000000000000001E-3</c:v>
                </c:pt>
                <c:pt idx="4075">
                  <c:v>7.0000000000000001E-3</c:v>
                </c:pt>
                <c:pt idx="4076">
                  <c:v>7.0000000000000001E-3</c:v>
                </c:pt>
                <c:pt idx="4077">
                  <c:v>7.0000000000000001E-3</c:v>
                </c:pt>
                <c:pt idx="4078">
                  <c:v>7.0000000000000001E-3</c:v>
                </c:pt>
                <c:pt idx="4079">
                  <c:v>7.0000000000000001E-3</c:v>
                </c:pt>
                <c:pt idx="4080">
                  <c:v>7.0000000000000001E-3</c:v>
                </c:pt>
                <c:pt idx="4081">
                  <c:v>7.0000000000000001E-3</c:v>
                </c:pt>
                <c:pt idx="4082">
                  <c:v>7.0000000000000001E-3</c:v>
                </c:pt>
                <c:pt idx="4083">
                  <c:v>7.0000000000000001E-3</c:v>
                </c:pt>
                <c:pt idx="4084">
                  <c:v>7.0000000000000001E-3</c:v>
                </c:pt>
                <c:pt idx="4085">
                  <c:v>7.0000000000000001E-3</c:v>
                </c:pt>
                <c:pt idx="4086">
                  <c:v>7.0000000000000001E-3</c:v>
                </c:pt>
                <c:pt idx="4087">
                  <c:v>7.0000000000000001E-3</c:v>
                </c:pt>
                <c:pt idx="4088">
                  <c:v>7.0000000000000001E-3</c:v>
                </c:pt>
                <c:pt idx="4089">
                  <c:v>7.0000000000000001E-3</c:v>
                </c:pt>
                <c:pt idx="4090">
                  <c:v>7.0000000000000001E-3</c:v>
                </c:pt>
                <c:pt idx="4091">
                  <c:v>7.0000000000000001E-3</c:v>
                </c:pt>
                <c:pt idx="4092">
                  <c:v>7.0000000000000001E-3</c:v>
                </c:pt>
                <c:pt idx="4093">
                  <c:v>7.0000000000000001E-3</c:v>
                </c:pt>
                <c:pt idx="4094">
                  <c:v>7.0000000000000001E-3</c:v>
                </c:pt>
                <c:pt idx="4095">
                  <c:v>7.0000000000000001E-3</c:v>
                </c:pt>
                <c:pt idx="4096">
                  <c:v>7.0000000000000001E-3</c:v>
                </c:pt>
                <c:pt idx="4097">
                  <c:v>7.0000000000000001E-3</c:v>
                </c:pt>
                <c:pt idx="4098">
                  <c:v>7.0000000000000001E-3</c:v>
                </c:pt>
                <c:pt idx="4099">
                  <c:v>7.0000000000000001E-3</c:v>
                </c:pt>
                <c:pt idx="4100">
                  <c:v>6.8999999999999999E-3</c:v>
                </c:pt>
                <c:pt idx="4101">
                  <c:v>6.8999999999999999E-3</c:v>
                </c:pt>
                <c:pt idx="4102">
                  <c:v>6.8999999999999999E-3</c:v>
                </c:pt>
                <c:pt idx="4103">
                  <c:v>6.8999999999999999E-3</c:v>
                </c:pt>
                <c:pt idx="4104">
                  <c:v>6.8999999999999999E-3</c:v>
                </c:pt>
                <c:pt idx="4105">
                  <c:v>6.8999999999999999E-3</c:v>
                </c:pt>
                <c:pt idx="4106">
                  <c:v>6.8999999999999999E-3</c:v>
                </c:pt>
                <c:pt idx="4107">
                  <c:v>6.8999999999999999E-3</c:v>
                </c:pt>
                <c:pt idx="4108">
                  <c:v>6.8999999999999999E-3</c:v>
                </c:pt>
                <c:pt idx="4109">
                  <c:v>6.7999999999999996E-3</c:v>
                </c:pt>
                <c:pt idx="4110">
                  <c:v>6.7000000000000002E-3</c:v>
                </c:pt>
                <c:pt idx="4111">
                  <c:v>6.7000000000000002E-3</c:v>
                </c:pt>
                <c:pt idx="4112">
                  <c:v>6.6E-3</c:v>
                </c:pt>
                <c:pt idx="4113">
                  <c:v>6.6E-3</c:v>
                </c:pt>
                <c:pt idx="4114">
                  <c:v>6.6E-3</c:v>
                </c:pt>
                <c:pt idx="4115">
                  <c:v>6.4999999999999997E-3</c:v>
                </c:pt>
                <c:pt idx="4116">
                  <c:v>6.4999999999999997E-3</c:v>
                </c:pt>
                <c:pt idx="4117">
                  <c:v>6.4999999999999997E-3</c:v>
                </c:pt>
                <c:pt idx="4118">
                  <c:v>6.4000000000000003E-3</c:v>
                </c:pt>
                <c:pt idx="4119">
                  <c:v>6.4000000000000003E-3</c:v>
                </c:pt>
                <c:pt idx="4120">
                  <c:v>6.3E-3</c:v>
                </c:pt>
                <c:pt idx="4121">
                  <c:v>6.3E-3</c:v>
                </c:pt>
                <c:pt idx="4122">
                  <c:v>6.3E-3</c:v>
                </c:pt>
                <c:pt idx="4123">
                  <c:v>6.3E-3</c:v>
                </c:pt>
                <c:pt idx="4124">
                  <c:v>6.1999999999999998E-3</c:v>
                </c:pt>
                <c:pt idx="4125">
                  <c:v>6.1999999999999998E-3</c:v>
                </c:pt>
                <c:pt idx="4126">
                  <c:v>6.1999999999999998E-3</c:v>
                </c:pt>
                <c:pt idx="4127">
                  <c:v>6.1999999999999998E-3</c:v>
                </c:pt>
                <c:pt idx="4128">
                  <c:v>6.1999999999999998E-3</c:v>
                </c:pt>
                <c:pt idx="4129">
                  <c:v>6.1999999999999998E-3</c:v>
                </c:pt>
                <c:pt idx="4130">
                  <c:v>6.1999999999999998E-3</c:v>
                </c:pt>
                <c:pt idx="4131">
                  <c:v>6.1999999999999998E-3</c:v>
                </c:pt>
                <c:pt idx="4132">
                  <c:v>6.1999999999999998E-3</c:v>
                </c:pt>
                <c:pt idx="4133">
                  <c:v>6.1999999999999998E-3</c:v>
                </c:pt>
                <c:pt idx="4134">
                  <c:v>6.1000000000000004E-3</c:v>
                </c:pt>
                <c:pt idx="4135">
                  <c:v>6.0000000000000001E-3</c:v>
                </c:pt>
                <c:pt idx="4136">
                  <c:v>6.0000000000000001E-3</c:v>
                </c:pt>
                <c:pt idx="4137">
                  <c:v>6.0000000000000001E-3</c:v>
                </c:pt>
                <c:pt idx="4138">
                  <c:v>6.0000000000000001E-3</c:v>
                </c:pt>
                <c:pt idx="4139">
                  <c:v>6.0000000000000001E-3</c:v>
                </c:pt>
                <c:pt idx="4140">
                  <c:v>6.0000000000000001E-3</c:v>
                </c:pt>
                <c:pt idx="4141">
                  <c:v>6.0000000000000001E-3</c:v>
                </c:pt>
                <c:pt idx="4142">
                  <c:v>6.0000000000000001E-3</c:v>
                </c:pt>
                <c:pt idx="4143">
                  <c:v>6.0000000000000001E-3</c:v>
                </c:pt>
                <c:pt idx="4144">
                  <c:v>6.0000000000000001E-3</c:v>
                </c:pt>
                <c:pt idx="4145">
                  <c:v>6.0000000000000001E-3</c:v>
                </c:pt>
                <c:pt idx="4146">
                  <c:v>6.0000000000000001E-3</c:v>
                </c:pt>
                <c:pt idx="4147">
                  <c:v>6.0000000000000001E-3</c:v>
                </c:pt>
                <c:pt idx="4148">
                  <c:v>6.0000000000000001E-3</c:v>
                </c:pt>
                <c:pt idx="4149">
                  <c:v>6.0000000000000001E-3</c:v>
                </c:pt>
                <c:pt idx="4150">
                  <c:v>6.0000000000000001E-3</c:v>
                </c:pt>
                <c:pt idx="4151">
                  <c:v>6.0000000000000001E-3</c:v>
                </c:pt>
                <c:pt idx="4152">
                  <c:v>6.0000000000000001E-3</c:v>
                </c:pt>
                <c:pt idx="4153">
                  <c:v>6.0000000000000001E-3</c:v>
                </c:pt>
                <c:pt idx="4154">
                  <c:v>6.0000000000000001E-3</c:v>
                </c:pt>
                <c:pt idx="4155">
                  <c:v>6.0000000000000001E-3</c:v>
                </c:pt>
                <c:pt idx="4156">
                  <c:v>6.0000000000000001E-3</c:v>
                </c:pt>
                <c:pt idx="4157">
                  <c:v>6.0000000000000001E-3</c:v>
                </c:pt>
                <c:pt idx="4158">
                  <c:v>6.0000000000000001E-3</c:v>
                </c:pt>
                <c:pt idx="4159">
                  <c:v>6.0000000000000001E-3</c:v>
                </c:pt>
                <c:pt idx="4160">
                  <c:v>6.0000000000000001E-3</c:v>
                </c:pt>
                <c:pt idx="4161">
                  <c:v>6.0000000000000001E-3</c:v>
                </c:pt>
                <c:pt idx="4162">
                  <c:v>6.0000000000000001E-3</c:v>
                </c:pt>
                <c:pt idx="4163">
                  <c:v>6.0000000000000001E-3</c:v>
                </c:pt>
                <c:pt idx="4164">
                  <c:v>6.0000000000000001E-3</c:v>
                </c:pt>
                <c:pt idx="4165">
                  <c:v>6.0000000000000001E-3</c:v>
                </c:pt>
                <c:pt idx="4166">
                  <c:v>6.0000000000000001E-3</c:v>
                </c:pt>
                <c:pt idx="4167">
                  <c:v>6.0000000000000001E-3</c:v>
                </c:pt>
                <c:pt idx="4168">
                  <c:v>6.0000000000000001E-3</c:v>
                </c:pt>
                <c:pt idx="4169">
                  <c:v>6.0000000000000001E-3</c:v>
                </c:pt>
                <c:pt idx="4170">
                  <c:v>6.0000000000000001E-3</c:v>
                </c:pt>
                <c:pt idx="4171">
                  <c:v>6.0000000000000001E-3</c:v>
                </c:pt>
                <c:pt idx="4172">
                  <c:v>6.0000000000000001E-3</c:v>
                </c:pt>
                <c:pt idx="4173">
                  <c:v>6.0000000000000001E-3</c:v>
                </c:pt>
                <c:pt idx="4174">
                  <c:v>6.0000000000000001E-3</c:v>
                </c:pt>
                <c:pt idx="4175">
                  <c:v>6.0000000000000001E-3</c:v>
                </c:pt>
                <c:pt idx="4176">
                  <c:v>6.0000000000000001E-3</c:v>
                </c:pt>
                <c:pt idx="4177">
                  <c:v>6.0000000000000001E-3</c:v>
                </c:pt>
                <c:pt idx="4178">
                  <c:v>6.0000000000000001E-3</c:v>
                </c:pt>
                <c:pt idx="4179">
                  <c:v>6.0000000000000001E-3</c:v>
                </c:pt>
                <c:pt idx="4180">
                  <c:v>6.0000000000000001E-3</c:v>
                </c:pt>
                <c:pt idx="4181">
                  <c:v>6.0000000000000001E-3</c:v>
                </c:pt>
                <c:pt idx="4182">
                  <c:v>6.0000000000000001E-3</c:v>
                </c:pt>
                <c:pt idx="4183">
                  <c:v>6.0000000000000001E-3</c:v>
                </c:pt>
                <c:pt idx="4184">
                  <c:v>6.0000000000000001E-3</c:v>
                </c:pt>
                <c:pt idx="4185">
                  <c:v>6.0000000000000001E-3</c:v>
                </c:pt>
                <c:pt idx="4186">
                  <c:v>6.0000000000000001E-3</c:v>
                </c:pt>
                <c:pt idx="4187">
                  <c:v>6.0000000000000001E-3</c:v>
                </c:pt>
                <c:pt idx="4188">
                  <c:v>6.0000000000000001E-3</c:v>
                </c:pt>
                <c:pt idx="4189">
                  <c:v>6.0000000000000001E-3</c:v>
                </c:pt>
                <c:pt idx="4190">
                  <c:v>6.0000000000000001E-3</c:v>
                </c:pt>
                <c:pt idx="4191">
                  <c:v>6.0000000000000001E-3</c:v>
                </c:pt>
                <c:pt idx="4192">
                  <c:v>6.0000000000000001E-3</c:v>
                </c:pt>
                <c:pt idx="4193">
                  <c:v>6.0000000000000001E-3</c:v>
                </c:pt>
                <c:pt idx="4194">
                  <c:v>6.0000000000000001E-3</c:v>
                </c:pt>
                <c:pt idx="4195">
                  <c:v>6.0000000000000001E-3</c:v>
                </c:pt>
                <c:pt idx="4196">
                  <c:v>6.0000000000000001E-3</c:v>
                </c:pt>
                <c:pt idx="4197">
                  <c:v>6.0000000000000001E-3</c:v>
                </c:pt>
                <c:pt idx="4198">
                  <c:v>6.0000000000000001E-3</c:v>
                </c:pt>
                <c:pt idx="4199">
                  <c:v>6.0000000000000001E-3</c:v>
                </c:pt>
                <c:pt idx="4200">
                  <c:v>6.0000000000000001E-3</c:v>
                </c:pt>
                <c:pt idx="4201">
                  <c:v>6.0000000000000001E-3</c:v>
                </c:pt>
                <c:pt idx="4202">
                  <c:v>6.0000000000000001E-3</c:v>
                </c:pt>
                <c:pt idx="4203">
                  <c:v>6.0000000000000001E-3</c:v>
                </c:pt>
                <c:pt idx="4204">
                  <c:v>6.0000000000000001E-3</c:v>
                </c:pt>
                <c:pt idx="4205">
                  <c:v>6.0000000000000001E-3</c:v>
                </c:pt>
                <c:pt idx="4206">
                  <c:v>6.0000000000000001E-3</c:v>
                </c:pt>
                <c:pt idx="4207">
                  <c:v>6.0000000000000001E-3</c:v>
                </c:pt>
                <c:pt idx="4208">
                  <c:v>6.0000000000000001E-3</c:v>
                </c:pt>
                <c:pt idx="4209">
                  <c:v>6.0000000000000001E-3</c:v>
                </c:pt>
                <c:pt idx="4210">
                  <c:v>6.0000000000000001E-3</c:v>
                </c:pt>
                <c:pt idx="4211">
                  <c:v>6.0000000000000001E-3</c:v>
                </c:pt>
                <c:pt idx="4212">
                  <c:v>6.0000000000000001E-3</c:v>
                </c:pt>
                <c:pt idx="4213">
                  <c:v>6.0000000000000001E-3</c:v>
                </c:pt>
                <c:pt idx="4214">
                  <c:v>6.0000000000000001E-3</c:v>
                </c:pt>
                <c:pt idx="4215">
                  <c:v>6.0000000000000001E-3</c:v>
                </c:pt>
                <c:pt idx="4216">
                  <c:v>6.0000000000000001E-3</c:v>
                </c:pt>
                <c:pt idx="4217">
                  <c:v>6.0000000000000001E-3</c:v>
                </c:pt>
                <c:pt idx="4218">
                  <c:v>6.0000000000000001E-3</c:v>
                </c:pt>
                <c:pt idx="4219">
                  <c:v>6.0000000000000001E-3</c:v>
                </c:pt>
                <c:pt idx="4220">
                  <c:v>6.0000000000000001E-3</c:v>
                </c:pt>
                <c:pt idx="4221">
                  <c:v>5.8999999999999999E-3</c:v>
                </c:pt>
                <c:pt idx="4222">
                  <c:v>5.8999999999999999E-3</c:v>
                </c:pt>
                <c:pt idx="4223">
                  <c:v>5.8999999999999999E-3</c:v>
                </c:pt>
                <c:pt idx="4224">
                  <c:v>5.7999999999999996E-3</c:v>
                </c:pt>
                <c:pt idx="4225">
                  <c:v>5.7999999999999996E-3</c:v>
                </c:pt>
                <c:pt idx="4226">
                  <c:v>5.7999999999999996E-3</c:v>
                </c:pt>
                <c:pt idx="4227">
                  <c:v>5.7999999999999996E-3</c:v>
                </c:pt>
                <c:pt idx="4228">
                  <c:v>5.7000000000000002E-3</c:v>
                </c:pt>
                <c:pt idx="4229">
                  <c:v>5.7000000000000002E-3</c:v>
                </c:pt>
                <c:pt idx="4230">
                  <c:v>5.7000000000000002E-3</c:v>
                </c:pt>
                <c:pt idx="4231">
                  <c:v>5.7000000000000002E-3</c:v>
                </c:pt>
                <c:pt idx="4232">
                  <c:v>5.7000000000000002E-3</c:v>
                </c:pt>
                <c:pt idx="4233">
                  <c:v>5.5999999999999999E-3</c:v>
                </c:pt>
                <c:pt idx="4234">
                  <c:v>5.5999999999999999E-3</c:v>
                </c:pt>
                <c:pt idx="4235">
                  <c:v>5.5999999999999999E-3</c:v>
                </c:pt>
                <c:pt idx="4236">
                  <c:v>5.5999999999999999E-3</c:v>
                </c:pt>
                <c:pt idx="4237">
                  <c:v>5.4999999999999997E-3</c:v>
                </c:pt>
                <c:pt idx="4238">
                  <c:v>5.4999999999999997E-3</c:v>
                </c:pt>
                <c:pt idx="4239">
                  <c:v>5.4999999999999997E-3</c:v>
                </c:pt>
                <c:pt idx="4240">
                  <c:v>5.4999999999999997E-3</c:v>
                </c:pt>
                <c:pt idx="4241">
                  <c:v>5.4000000000000003E-3</c:v>
                </c:pt>
                <c:pt idx="4242">
                  <c:v>5.4000000000000003E-3</c:v>
                </c:pt>
                <c:pt idx="4243">
                  <c:v>5.3E-3</c:v>
                </c:pt>
                <c:pt idx="4244">
                  <c:v>5.3E-3</c:v>
                </c:pt>
                <c:pt idx="4245">
                  <c:v>5.1999999999999998E-3</c:v>
                </c:pt>
                <c:pt idx="4246">
                  <c:v>5.1999999999999998E-3</c:v>
                </c:pt>
                <c:pt idx="4247">
                  <c:v>5.1000000000000004E-3</c:v>
                </c:pt>
                <c:pt idx="4248">
                  <c:v>5.1000000000000004E-3</c:v>
                </c:pt>
                <c:pt idx="4249">
                  <c:v>5.1000000000000004E-3</c:v>
                </c:pt>
                <c:pt idx="4250">
                  <c:v>5.1000000000000004E-3</c:v>
                </c:pt>
                <c:pt idx="4251">
                  <c:v>5.1000000000000004E-3</c:v>
                </c:pt>
                <c:pt idx="4252">
                  <c:v>5.0000000000000001E-3</c:v>
                </c:pt>
                <c:pt idx="4253">
                  <c:v>5.0000000000000001E-3</c:v>
                </c:pt>
                <c:pt idx="4254">
                  <c:v>5.0000000000000001E-3</c:v>
                </c:pt>
                <c:pt idx="4255">
                  <c:v>5.0000000000000001E-3</c:v>
                </c:pt>
                <c:pt idx="4256">
                  <c:v>5.0000000000000001E-3</c:v>
                </c:pt>
                <c:pt idx="4257">
                  <c:v>5.0000000000000001E-3</c:v>
                </c:pt>
                <c:pt idx="4258">
                  <c:v>5.0000000000000001E-3</c:v>
                </c:pt>
                <c:pt idx="4259">
                  <c:v>5.0000000000000001E-3</c:v>
                </c:pt>
                <c:pt idx="4260">
                  <c:v>5.0000000000000001E-3</c:v>
                </c:pt>
                <c:pt idx="4261">
                  <c:v>5.0000000000000001E-3</c:v>
                </c:pt>
                <c:pt idx="4262">
                  <c:v>5.0000000000000001E-3</c:v>
                </c:pt>
                <c:pt idx="4263">
                  <c:v>5.0000000000000001E-3</c:v>
                </c:pt>
                <c:pt idx="4264">
                  <c:v>5.0000000000000001E-3</c:v>
                </c:pt>
                <c:pt idx="4265">
                  <c:v>5.0000000000000001E-3</c:v>
                </c:pt>
                <c:pt idx="4266">
                  <c:v>5.0000000000000001E-3</c:v>
                </c:pt>
                <c:pt idx="4267">
                  <c:v>5.0000000000000001E-3</c:v>
                </c:pt>
                <c:pt idx="4268">
                  <c:v>5.0000000000000001E-3</c:v>
                </c:pt>
                <c:pt idx="4269">
                  <c:v>5.0000000000000001E-3</c:v>
                </c:pt>
                <c:pt idx="4270">
                  <c:v>5.0000000000000001E-3</c:v>
                </c:pt>
                <c:pt idx="4271">
                  <c:v>5.0000000000000001E-3</c:v>
                </c:pt>
                <c:pt idx="4272">
                  <c:v>5.0000000000000001E-3</c:v>
                </c:pt>
                <c:pt idx="4273">
                  <c:v>5.0000000000000001E-3</c:v>
                </c:pt>
                <c:pt idx="4274">
                  <c:v>5.0000000000000001E-3</c:v>
                </c:pt>
                <c:pt idx="4275">
                  <c:v>5.0000000000000001E-3</c:v>
                </c:pt>
                <c:pt idx="4276">
                  <c:v>5.0000000000000001E-3</c:v>
                </c:pt>
                <c:pt idx="4277">
                  <c:v>5.0000000000000001E-3</c:v>
                </c:pt>
                <c:pt idx="4278">
                  <c:v>5.0000000000000001E-3</c:v>
                </c:pt>
                <c:pt idx="4279">
                  <c:v>5.0000000000000001E-3</c:v>
                </c:pt>
                <c:pt idx="4280">
                  <c:v>5.0000000000000001E-3</c:v>
                </c:pt>
                <c:pt idx="4281">
                  <c:v>5.0000000000000001E-3</c:v>
                </c:pt>
                <c:pt idx="4282">
                  <c:v>5.0000000000000001E-3</c:v>
                </c:pt>
                <c:pt idx="4283">
                  <c:v>5.0000000000000001E-3</c:v>
                </c:pt>
                <c:pt idx="4284">
                  <c:v>5.0000000000000001E-3</c:v>
                </c:pt>
                <c:pt idx="4285">
                  <c:v>5.0000000000000001E-3</c:v>
                </c:pt>
                <c:pt idx="4286">
                  <c:v>5.0000000000000001E-3</c:v>
                </c:pt>
                <c:pt idx="4287">
                  <c:v>5.0000000000000001E-3</c:v>
                </c:pt>
                <c:pt idx="4288">
                  <c:v>5.0000000000000001E-3</c:v>
                </c:pt>
                <c:pt idx="4289">
                  <c:v>5.0000000000000001E-3</c:v>
                </c:pt>
                <c:pt idx="4290">
                  <c:v>5.0000000000000001E-3</c:v>
                </c:pt>
                <c:pt idx="4291">
                  <c:v>5.0000000000000001E-3</c:v>
                </c:pt>
                <c:pt idx="4292">
                  <c:v>5.0000000000000001E-3</c:v>
                </c:pt>
                <c:pt idx="4293">
                  <c:v>5.0000000000000001E-3</c:v>
                </c:pt>
                <c:pt idx="4294">
                  <c:v>5.0000000000000001E-3</c:v>
                </c:pt>
                <c:pt idx="4295">
                  <c:v>5.0000000000000001E-3</c:v>
                </c:pt>
                <c:pt idx="4296">
                  <c:v>5.0000000000000001E-3</c:v>
                </c:pt>
                <c:pt idx="4297">
                  <c:v>5.0000000000000001E-3</c:v>
                </c:pt>
                <c:pt idx="4298">
                  <c:v>5.0000000000000001E-3</c:v>
                </c:pt>
                <c:pt idx="4299">
                  <c:v>5.0000000000000001E-3</c:v>
                </c:pt>
                <c:pt idx="4300">
                  <c:v>5.0000000000000001E-3</c:v>
                </c:pt>
                <c:pt idx="4301">
                  <c:v>5.0000000000000001E-3</c:v>
                </c:pt>
                <c:pt idx="4302">
                  <c:v>5.0000000000000001E-3</c:v>
                </c:pt>
                <c:pt idx="4303">
                  <c:v>5.0000000000000001E-3</c:v>
                </c:pt>
                <c:pt idx="4304">
                  <c:v>5.0000000000000001E-3</c:v>
                </c:pt>
                <c:pt idx="4305">
                  <c:v>5.0000000000000001E-3</c:v>
                </c:pt>
                <c:pt idx="4306">
                  <c:v>5.0000000000000001E-3</c:v>
                </c:pt>
                <c:pt idx="4307">
                  <c:v>5.0000000000000001E-3</c:v>
                </c:pt>
                <c:pt idx="4308">
                  <c:v>5.0000000000000001E-3</c:v>
                </c:pt>
                <c:pt idx="4309">
                  <c:v>5.0000000000000001E-3</c:v>
                </c:pt>
                <c:pt idx="4310">
                  <c:v>5.0000000000000001E-3</c:v>
                </c:pt>
                <c:pt idx="4311">
                  <c:v>5.0000000000000001E-3</c:v>
                </c:pt>
                <c:pt idx="4312">
                  <c:v>5.0000000000000001E-3</c:v>
                </c:pt>
                <c:pt idx="4313">
                  <c:v>5.0000000000000001E-3</c:v>
                </c:pt>
                <c:pt idx="4314">
                  <c:v>5.0000000000000001E-3</c:v>
                </c:pt>
                <c:pt idx="4315">
                  <c:v>5.0000000000000001E-3</c:v>
                </c:pt>
                <c:pt idx="4316">
                  <c:v>5.0000000000000001E-3</c:v>
                </c:pt>
                <c:pt idx="4317">
                  <c:v>5.0000000000000001E-3</c:v>
                </c:pt>
                <c:pt idx="4318">
                  <c:v>5.0000000000000001E-3</c:v>
                </c:pt>
                <c:pt idx="4319">
                  <c:v>5.0000000000000001E-3</c:v>
                </c:pt>
                <c:pt idx="4320">
                  <c:v>5.0000000000000001E-3</c:v>
                </c:pt>
                <c:pt idx="4321">
                  <c:v>5.0000000000000001E-3</c:v>
                </c:pt>
                <c:pt idx="4322">
                  <c:v>5.0000000000000001E-3</c:v>
                </c:pt>
                <c:pt idx="4323">
                  <c:v>5.0000000000000001E-3</c:v>
                </c:pt>
                <c:pt idx="4324">
                  <c:v>4.8999999999999998E-3</c:v>
                </c:pt>
                <c:pt idx="4325">
                  <c:v>4.7999999999999996E-3</c:v>
                </c:pt>
                <c:pt idx="4326">
                  <c:v>4.7000000000000002E-3</c:v>
                </c:pt>
                <c:pt idx="4327">
                  <c:v>4.7000000000000002E-3</c:v>
                </c:pt>
                <c:pt idx="4328">
                  <c:v>4.5999999999999999E-3</c:v>
                </c:pt>
                <c:pt idx="4329">
                  <c:v>4.4000000000000003E-3</c:v>
                </c:pt>
                <c:pt idx="4330">
                  <c:v>4.4000000000000003E-3</c:v>
                </c:pt>
                <c:pt idx="4331">
                  <c:v>4.3E-3</c:v>
                </c:pt>
                <c:pt idx="4332">
                  <c:v>4.3E-3</c:v>
                </c:pt>
                <c:pt idx="4333">
                  <c:v>4.1999999999999997E-3</c:v>
                </c:pt>
                <c:pt idx="4334">
                  <c:v>4.1999999999999997E-3</c:v>
                </c:pt>
                <c:pt idx="4335">
                  <c:v>4.1999999999999997E-3</c:v>
                </c:pt>
                <c:pt idx="4336">
                  <c:v>4.1000000000000003E-3</c:v>
                </c:pt>
                <c:pt idx="4337">
                  <c:v>4.1000000000000003E-3</c:v>
                </c:pt>
                <c:pt idx="4338">
                  <c:v>4.1000000000000003E-3</c:v>
                </c:pt>
                <c:pt idx="4339">
                  <c:v>4.0000000000000001E-3</c:v>
                </c:pt>
                <c:pt idx="4340">
                  <c:v>4.0000000000000001E-3</c:v>
                </c:pt>
                <c:pt idx="4341">
                  <c:v>4.0000000000000001E-3</c:v>
                </c:pt>
                <c:pt idx="4342">
                  <c:v>4.0000000000000001E-3</c:v>
                </c:pt>
                <c:pt idx="4343">
                  <c:v>4.0000000000000001E-3</c:v>
                </c:pt>
                <c:pt idx="4344">
                  <c:v>4.0000000000000001E-3</c:v>
                </c:pt>
                <c:pt idx="4345">
                  <c:v>4.0000000000000001E-3</c:v>
                </c:pt>
                <c:pt idx="4346">
                  <c:v>4.0000000000000001E-3</c:v>
                </c:pt>
                <c:pt idx="4347">
                  <c:v>4.0000000000000001E-3</c:v>
                </c:pt>
                <c:pt idx="4348">
                  <c:v>4.0000000000000001E-3</c:v>
                </c:pt>
                <c:pt idx="4349">
                  <c:v>4.0000000000000001E-3</c:v>
                </c:pt>
                <c:pt idx="4350">
                  <c:v>4.0000000000000001E-3</c:v>
                </c:pt>
                <c:pt idx="4351">
                  <c:v>4.0000000000000001E-3</c:v>
                </c:pt>
                <c:pt idx="4352">
                  <c:v>4.0000000000000001E-3</c:v>
                </c:pt>
                <c:pt idx="4353">
                  <c:v>4.0000000000000001E-3</c:v>
                </c:pt>
                <c:pt idx="4354">
                  <c:v>4.0000000000000001E-3</c:v>
                </c:pt>
                <c:pt idx="4355">
                  <c:v>4.0000000000000001E-3</c:v>
                </c:pt>
                <c:pt idx="4356">
                  <c:v>4.0000000000000001E-3</c:v>
                </c:pt>
                <c:pt idx="4357">
                  <c:v>4.0000000000000001E-3</c:v>
                </c:pt>
                <c:pt idx="4358">
                  <c:v>4.0000000000000001E-3</c:v>
                </c:pt>
                <c:pt idx="4359">
                  <c:v>4.0000000000000001E-3</c:v>
                </c:pt>
                <c:pt idx="4360">
                  <c:v>4.0000000000000001E-3</c:v>
                </c:pt>
                <c:pt idx="4361">
                  <c:v>4.0000000000000001E-3</c:v>
                </c:pt>
                <c:pt idx="4362">
                  <c:v>4.0000000000000001E-3</c:v>
                </c:pt>
                <c:pt idx="4363">
                  <c:v>4.0000000000000001E-3</c:v>
                </c:pt>
                <c:pt idx="4364">
                  <c:v>4.0000000000000001E-3</c:v>
                </c:pt>
                <c:pt idx="4365">
                  <c:v>4.0000000000000001E-3</c:v>
                </c:pt>
                <c:pt idx="4366">
                  <c:v>4.0000000000000001E-3</c:v>
                </c:pt>
                <c:pt idx="4367">
                  <c:v>4.0000000000000001E-3</c:v>
                </c:pt>
                <c:pt idx="4368">
                  <c:v>4.0000000000000001E-3</c:v>
                </c:pt>
                <c:pt idx="4369">
                  <c:v>4.0000000000000001E-3</c:v>
                </c:pt>
                <c:pt idx="4370">
                  <c:v>4.0000000000000001E-3</c:v>
                </c:pt>
                <c:pt idx="4371">
                  <c:v>4.0000000000000001E-3</c:v>
                </c:pt>
                <c:pt idx="4372">
                  <c:v>4.0000000000000001E-3</c:v>
                </c:pt>
                <c:pt idx="4373">
                  <c:v>4.0000000000000001E-3</c:v>
                </c:pt>
                <c:pt idx="4374">
                  <c:v>4.0000000000000001E-3</c:v>
                </c:pt>
                <c:pt idx="4375">
                  <c:v>4.0000000000000001E-3</c:v>
                </c:pt>
                <c:pt idx="4376">
                  <c:v>4.0000000000000001E-3</c:v>
                </c:pt>
                <c:pt idx="4377">
                  <c:v>4.0000000000000001E-3</c:v>
                </c:pt>
                <c:pt idx="4378">
                  <c:v>4.0000000000000001E-3</c:v>
                </c:pt>
                <c:pt idx="4379">
                  <c:v>4.0000000000000001E-3</c:v>
                </c:pt>
                <c:pt idx="4380">
                  <c:v>4.0000000000000001E-3</c:v>
                </c:pt>
                <c:pt idx="4381">
                  <c:v>4.0000000000000001E-3</c:v>
                </c:pt>
                <c:pt idx="4382">
                  <c:v>4.0000000000000001E-3</c:v>
                </c:pt>
                <c:pt idx="4383">
                  <c:v>4.0000000000000001E-3</c:v>
                </c:pt>
                <c:pt idx="4384">
                  <c:v>4.0000000000000001E-3</c:v>
                </c:pt>
                <c:pt idx="4385">
                  <c:v>4.0000000000000001E-3</c:v>
                </c:pt>
                <c:pt idx="4386">
                  <c:v>4.0000000000000001E-3</c:v>
                </c:pt>
                <c:pt idx="4387">
                  <c:v>4.0000000000000001E-3</c:v>
                </c:pt>
                <c:pt idx="4388">
                  <c:v>4.0000000000000001E-3</c:v>
                </c:pt>
                <c:pt idx="4389">
                  <c:v>4.0000000000000001E-3</c:v>
                </c:pt>
                <c:pt idx="4390">
                  <c:v>3.0000000000000001E-3</c:v>
                </c:pt>
                <c:pt idx="4391">
                  <c:v>3.0000000000000001E-3</c:v>
                </c:pt>
                <c:pt idx="4392">
                  <c:v>3.0000000000000001E-3</c:v>
                </c:pt>
                <c:pt idx="4393">
                  <c:v>3.0000000000000001E-3</c:v>
                </c:pt>
                <c:pt idx="4394">
                  <c:v>3.0000000000000001E-3</c:v>
                </c:pt>
                <c:pt idx="4395">
                  <c:v>3.0000000000000001E-3</c:v>
                </c:pt>
                <c:pt idx="4396">
                  <c:v>3.0000000000000001E-3</c:v>
                </c:pt>
                <c:pt idx="4397">
                  <c:v>3.0000000000000001E-3</c:v>
                </c:pt>
                <c:pt idx="4398">
                  <c:v>3.0000000000000001E-3</c:v>
                </c:pt>
                <c:pt idx="4399">
                  <c:v>3.0000000000000001E-3</c:v>
                </c:pt>
                <c:pt idx="4400">
                  <c:v>3.0000000000000001E-3</c:v>
                </c:pt>
                <c:pt idx="4401">
                  <c:v>3.0000000000000001E-3</c:v>
                </c:pt>
                <c:pt idx="4402">
                  <c:v>3.0000000000000001E-3</c:v>
                </c:pt>
                <c:pt idx="4403">
                  <c:v>3.0000000000000001E-3</c:v>
                </c:pt>
                <c:pt idx="4404">
                  <c:v>3.0000000000000001E-3</c:v>
                </c:pt>
                <c:pt idx="4405">
                  <c:v>3.0000000000000001E-3</c:v>
                </c:pt>
                <c:pt idx="4406">
                  <c:v>3.0000000000000001E-3</c:v>
                </c:pt>
                <c:pt idx="4407">
                  <c:v>3.0000000000000001E-3</c:v>
                </c:pt>
                <c:pt idx="4408">
                  <c:v>3.0000000000000001E-3</c:v>
                </c:pt>
                <c:pt idx="4409">
                  <c:v>3.0000000000000001E-3</c:v>
                </c:pt>
                <c:pt idx="4410">
                  <c:v>3.0000000000000001E-3</c:v>
                </c:pt>
                <c:pt idx="4411">
                  <c:v>3.0000000000000001E-3</c:v>
                </c:pt>
                <c:pt idx="4412">
                  <c:v>3.0000000000000001E-3</c:v>
                </c:pt>
                <c:pt idx="4413">
                  <c:v>3.0000000000000001E-3</c:v>
                </c:pt>
                <c:pt idx="4414">
                  <c:v>3.0000000000000001E-3</c:v>
                </c:pt>
                <c:pt idx="4415">
                  <c:v>3.0000000000000001E-3</c:v>
                </c:pt>
                <c:pt idx="4416">
                  <c:v>3.0000000000000001E-3</c:v>
                </c:pt>
                <c:pt idx="4417">
                  <c:v>3.0000000000000001E-3</c:v>
                </c:pt>
                <c:pt idx="4418">
                  <c:v>3.0000000000000001E-3</c:v>
                </c:pt>
                <c:pt idx="4419">
                  <c:v>3.0000000000000001E-3</c:v>
                </c:pt>
                <c:pt idx="4420">
                  <c:v>3.0000000000000001E-3</c:v>
                </c:pt>
                <c:pt idx="4421">
                  <c:v>3.0000000000000001E-3</c:v>
                </c:pt>
                <c:pt idx="4422">
                  <c:v>3.0000000000000001E-3</c:v>
                </c:pt>
                <c:pt idx="4423">
                  <c:v>3.0000000000000001E-3</c:v>
                </c:pt>
                <c:pt idx="4424">
                  <c:v>3.0000000000000001E-3</c:v>
                </c:pt>
                <c:pt idx="4425">
                  <c:v>3.0000000000000001E-3</c:v>
                </c:pt>
                <c:pt idx="4426">
                  <c:v>3.0000000000000001E-3</c:v>
                </c:pt>
                <c:pt idx="4427">
                  <c:v>3.0000000000000001E-3</c:v>
                </c:pt>
                <c:pt idx="4428">
                  <c:v>3.0000000000000001E-3</c:v>
                </c:pt>
                <c:pt idx="4429">
                  <c:v>3.0000000000000001E-3</c:v>
                </c:pt>
                <c:pt idx="4430">
                  <c:v>3.0000000000000001E-3</c:v>
                </c:pt>
                <c:pt idx="4431">
                  <c:v>3.0000000000000001E-3</c:v>
                </c:pt>
                <c:pt idx="4432">
                  <c:v>3.0000000000000001E-3</c:v>
                </c:pt>
                <c:pt idx="4433">
                  <c:v>3.0000000000000001E-3</c:v>
                </c:pt>
                <c:pt idx="4434">
                  <c:v>3.0000000000000001E-3</c:v>
                </c:pt>
                <c:pt idx="4435">
                  <c:v>3.0000000000000001E-3</c:v>
                </c:pt>
                <c:pt idx="4436">
                  <c:v>3.0000000000000001E-3</c:v>
                </c:pt>
                <c:pt idx="4437">
                  <c:v>3.0000000000000001E-3</c:v>
                </c:pt>
                <c:pt idx="4438">
                  <c:v>3.0000000000000001E-3</c:v>
                </c:pt>
                <c:pt idx="4439">
                  <c:v>3.0000000000000001E-3</c:v>
                </c:pt>
                <c:pt idx="4440">
                  <c:v>3.0000000000000001E-3</c:v>
                </c:pt>
                <c:pt idx="4441">
                  <c:v>3.0000000000000001E-3</c:v>
                </c:pt>
                <c:pt idx="4442">
                  <c:v>3.0000000000000001E-3</c:v>
                </c:pt>
                <c:pt idx="4443">
                  <c:v>3.0000000000000001E-3</c:v>
                </c:pt>
                <c:pt idx="4444">
                  <c:v>3.0000000000000001E-3</c:v>
                </c:pt>
                <c:pt idx="4445">
                  <c:v>3.0000000000000001E-3</c:v>
                </c:pt>
                <c:pt idx="4446">
                  <c:v>3.0000000000000001E-3</c:v>
                </c:pt>
                <c:pt idx="4447">
                  <c:v>3.0000000000000001E-3</c:v>
                </c:pt>
                <c:pt idx="4448">
                  <c:v>3.0000000000000001E-3</c:v>
                </c:pt>
                <c:pt idx="4449">
                  <c:v>3.0000000000000001E-3</c:v>
                </c:pt>
                <c:pt idx="4450">
                  <c:v>3.0000000000000001E-3</c:v>
                </c:pt>
                <c:pt idx="4451">
                  <c:v>3.0000000000000001E-3</c:v>
                </c:pt>
                <c:pt idx="4452">
                  <c:v>2E-3</c:v>
                </c:pt>
                <c:pt idx="4453">
                  <c:v>2E-3</c:v>
                </c:pt>
                <c:pt idx="4454">
                  <c:v>2E-3</c:v>
                </c:pt>
                <c:pt idx="4455">
                  <c:v>2E-3</c:v>
                </c:pt>
                <c:pt idx="4456">
                  <c:v>2E-3</c:v>
                </c:pt>
                <c:pt idx="4457">
                  <c:v>2E-3</c:v>
                </c:pt>
                <c:pt idx="4458">
                  <c:v>2E-3</c:v>
                </c:pt>
                <c:pt idx="4459">
                  <c:v>2E-3</c:v>
                </c:pt>
                <c:pt idx="4460">
                  <c:v>2E-3</c:v>
                </c:pt>
                <c:pt idx="4461">
                  <c:v>2E-3</c:v>
                </c:pt>
                <c:pt idx="4462">
                  <c:v>2E-3</c:v>
                </c:pt>
                <c:pt idx="4463">
                  <c:v>2E-3</c:v>
                </c:pt>
                <c:pt idx="4464">
                  <c:v>2E-3</c:v>
                </c:pt>
                <c:pt idx="4465">
                  <c:v>2E-3</c:v>
                </c:pt>
                <c:pt idx="4466">
                  <c:v>2E-3</c:v>
                </c:pt>
                <c:pt idx="4467">
                  <c:v>2E-3</c:v>
                </c:pt>
                <c:pt idx="4468">
                  <c:v>2E-3</c:v>
                </c:pt>
                <c:pt idx="4469">
                  <c:v>2E-3</c:v>
                </c:pt>
                <c:pt idx="4470">
                  <c:v>2E-3</c:v>
                </c:pt>
                <c:pt idx="4471">
                  <c:v>2E-3</c:v>
                </c:pt>
                <c:pt idx="4472">
                  <c:v>2E-3</c:v>
                </c:pt>
                <c:pt idx="4473">
                  <c:v>2E-3</c:v>
                </c:pt>
                <c:pt idx="4474">
                  <c:v>2E-3</c:v>
                </c:pt>
                <c:pt idx="4475">
                  <c:v>2E-3</c:v>
                </c:pt>
                <c:pt idx="4476">
                  <c:v>2E-3</c:v>
                </c:pt>
                <c:pt idx="4477">
                  <c:v>2E-3</c:v>
                </c:pt>
                <c:pt idx="4478">
                  <c:v>2E-3</c:v>
                </c:pt>
                <c:pt idx="4479">
                  <c:v>2E-3</c:v>
                </c:pt>
                <c:pt idx="4480">
                  <c:v>2E-3</c:v>
                </c:pt>
                <c:pt idx="4481">
                  <c:v>2E-3</c:v>
                </c:pt>
                <c:pt idx="4482">
                  <c:v>2E-3</c:v>
                </c:pt>
                <c:pt idx="4483">
                  <c:v>2E-3</c:v>
                </c:pt>
                <c:pt idx="4484">
                  <c:v>2E-3</c:v>
                </c:pt>
                <c:pt idx="4485">
                  <c:v>2E-3</c:v>
                </c:pt>
                <c:pt idx="4486">
                  <c:v>2E-3</c:v>
                </c:pt>
                <c:pt idx="4487">
                  <c:v>2E-3</c:v>
                </c:pt>
                <c:pt idx="4488">
                  <c:v>2E-3</c:v>
                </c:pt>
                <c:pt idx="4489">
                  <c:v>2E-3</c:v>
                </c:pt>
                <c:pt idx="4490">
                  <c:v>2E-3</c:v>
                </c:pt>
                <c:pt idx="4491">
                  <c:v>2E-3</c:v>
                </c:pt>
                <c:pt idx="4492">
                  <c:v>2E-3</c:v>
                </c:pt>
                <c:pt idx="4493">
                  <c:v>2E-3</c:v>
                </c:pt>
                <c:pt idx="4494">
                  <c:v>2E-3</c:v>
                </c:pt>
                <c:pt idx="4495">
                  <c:v>2E-3</c:v>
                </c:pt>
                <c:pt idx="4496">
                  <c:v>2E-3</c:v>
                </c:pt>
                <c:pt idx="4497">
                  <c:v>1E-3</c:v>
                </c:pt>
                <c:pt idx="4498">
                  <c:v>1E-3</c:v>
                </c:pt>
                <c:pt idx="4499">
                  <c:v>1E-3</c:v>
                </c:pt>
                <c:pt idx="4500">
                  <c:v>1E-3</c:v>
                </c:pt>
                <c:pt idx="4501">
                  <c:v>1E-3</c:v>
                </c:pt>
                <c:pt idx="4502">
                  <c:v>1E-3</c:v>
                </c:pt>
                <c:pt idx="4503">
                  <c:v>1E-3</c:v>
                </c:pt>
                <c:pt idx="4504">
                  <c:v>1E-3</c:v>
                </c:pt>
                <c:pt idx="4505">
                  <c:v>1E-3</c:v>
                </c:pt>
                <c:pt idx="4506">
                  <c:v>1E-3</c:v>
                </c:pt>
                <c:pt idx="4507">
                  <c:v>1E-3</c:v>
                </c:pt>
                <c:pt idx="4508">
                  <c:v>1E-3</c:v>
                </c:pt>
                <c:pt idx="4509">
                  <c:v>1E-3</c:v>
                </c:pt>
                <c:pt idx="4510">
                  <c:v>1E-3</c:v>
                </c:pt>
                <c:pt idx="4511">
                  <c:v>1E-3</c:v>
                </c:pt>
                <c:pt idx="4512">
                  <c:v>1E-3</c:v>
                </c:pt>
                <c:pt idx="4513">
                  <c:v>1E-3</c:v>
                </c:pt>
                <c:pt idx="4514">
                  <c:v>1E-3</c:v>
                </c:pt>
                <c:pt idx="4515">
                  <c:v>1E-3</c:v>
                </c:pt>
                <c:pt idx="4516">
                  <c:v>1E-3</c:v>
                </c:pt>
                <c:pt idx="4517">
                  <c:v>1E-3</c:v>
                </c:pt>
                <c:pt idx="4518">
                  <c:v>1E-3</c:v>
                </c:pt>
                <c:pt idx="4519">
                  <c:v>1E-3</c:v>
                </c:pt>
                <c:pt idx="4520">
                  <c:v>1E-3</c:v>
                </c:pt>
                <c:pt idx="4521">
                  <c:v>1E-3</c:v>
                </c:pt>
                <c:pt idx="4522">
                  <c:v>1E-3</c:v>
                </c:pt>
                <c:pt idx="4523">
                  <c:v>1E-3</c:v>
                </c:pt>
                <c:pt idx="4524">
                  <c:v>1E-3</c:v>
                </c:pt>
                <c:pt idx="4525">
                  <c:v>1E-3</c:v>
                </c:pt>
                <c:pt idx="4526">
                  <c:v>1E-3</c:v>
                </c:pt>
                <c:pt idx="4527">
                  <c:v>1E-3</c:v>
                </c:pt>
                <c:pt idx="4528">
                  <c:v>1E-3</c:v>
                </c:pt>
                <c:pt idx="4529">
                  <c:v>1E-3</c:v>
                </c:pt>
                <c:pt idx="4530">
                  <c:v>1E-3</c:v>
                </c:pt>
                <c:pt idx="4531">
                  <c:v>1E-3</c:v>
                </c:pt>
                <c:pt idx="4532">
                  <c:v>1E-3</c:v>
                </c:pt>
                <c:pt idx="4533">
                  <c:v>1E-3</c:v>
                </c:pt>
                <c:pt idx="4534">
                  <c:v>1E-3</c:v>
                </c:pt>
                <c:pt idx="4535">
                  <c:v>1E-3</c:v>
                </c:pt>
                <c:pt idx="4536">
                  <c:v>1E-3</c:v>
                </c:pt>
                <c:pt idx="4537">
                  <c:v>1E-3</c:v>
                </c:pt>
                <c:pt idx="4538">
                  <c:v>1E-3</c:v>
                </c:pt>
                <c:pt idx="4539">
                  <c:v>1E-3</c:v>
                </c:pt>
                <c:pt idx="4540">
                  <c:v>1E-3</c:v>
                </c:pt>
              </c:numCache>
            </c:numRef>
          </c:yVal>
          <c:smooth val="0"/>
        </c:ser>
        <c:dLbls>
          <c:showLegendKey val="0"/>
          <c:showVal val="0"/>
          <c:showCatName val="0"/>
          <c:showSerName val="0"/>
          <c:showPercent val="0"/>
          <c:showBubbleSize val="0"/>
        </c:dLbls>
        <c:axId val="148688568"/>
        <c:axId val="120770080"/>
      </c:scatterChart>
      <c:valAx>
        <c:axId val="148688568"/>
        <c:scaling>
          <c:orientation val="minMax"/>
          <c:max val="2012"/>
          <c:min val="19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Year</a:t>
                </a:r>
              </a:p>
            </c:rich>
          </c:tx>
          <c:layout>
            <c:manualLayout>
              <c:xMode val="edge"/>
              <c:yMode val="edge"/>
              <c:x val="0.42547942870777522"/>
              <c:y val="0.92969213493982528"/>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20770080"/>
        <c:crosses val="autoZero"/>
        <c:crossBetween val="midCat"/>
        <c:majorUnit val="1"/>
      </c:valAx>
      <c:valAx>
        <c:axId val="120770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latin typeface="+mn-lt"/>
                  </a:rPr>
                  <a:t>Concentration</a:t>
                </a:r>
                <a:r>
                  <a:rPr lang="en-US" sz="1050" baseline="0">
                    <a:latin typeface="+mn-lt"/>
                  </a:rPr>
                  <a:t> of Diazinon (</a:t>
                </a:r>
                <a:r>
                  <a:rPr lang="en-US" sz="1050" baseline="0">
                    <a:latin typeface="+mn-lt"/>
                    <a:cs typeface="Times New Roman" panose="02020603050405020304" pitchFamily="18" charset="0"/>
                  </a:rPr>
                  <a:t>µg/L)</a:t>
                </a:r>
                <a:endParaRPr lang="en-US" sz="1050">
                  <a:latin typeface="+mn-lt"/>
                </a:endParaRPr>
              </a:p>
            </c:rich>
          </c:tx>
          <c:layout>
            <c:manualLayout>
              <c:xMode val="edge"/>
              <c:yMode val="edge"/>
              <c:x val="1.5594541910331383E-2"/>
              <c:y val="0.117860484830700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486885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81266596061455"/>
          <c:y val="4.5548654244306416E-2"/>
          <c:w val="0.83289363683340767"/>
          <c:h val="0.78300908038669081"/>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diazinon!$G$2:$G$13621</c:f>
              <c:numCache>
                <c:formatCode>0</c:formatCode>
                <c:ptCount val="4541"/>
                <c:pt idx="0">
                  <c:v>2009</c:v>
                </c:pt>
                <c:pt idx="1">
                  <c:v>1994</c:v>
                </c:pt>
                <c:pt idx="2">
                  <c:v>1997</c:v>
                </c:pt>
                <c:pt idx="3">
                  <c:v>1993</c:v>
                </c:pt>
                <c:pt idx="4">
                  <c:v>1997</c:v>
                </c:pt>
                <c:pt idx="5">
                  <c:v>1996</c:v>
                </c:pt>
                <c:pt idx="6">
                  <c:v>2008</c:v>
                </c:pt>
                <c:pt idx="7">
                  <c:v>1997</c:v>
                </c:pt>
                <c:pt idx="8">
                  <c:v>1997</c:v>
                </c:pt>
                <c:pt idx="9">
                  <c:v>2001</c:v>
                </c:pt>
                <c:pt idx="10">
                  <c:v>2008</c:v>
                </c:pt>
                <c:pt idx="11">
                  <c:v>2001</c:v>
                </c:pt>
                <c:pt idx="12">
                  <c:v>2003</c:v>
                </c:pt>
                <c:pt idx="13">
                  <c:v>1996</c:v>
                </c:pt>
                <c:pt idx="14">
                  <c:v>2007</c:v>
                </c:pt>
                <c:pt idx="15">
                  <c:v>2008</c:v>
                </c:pt>
                <c:pt idx="16">
                  <c:v>2008</c:v>
                </c:pt>
                <c:pt idx="17">
                  <c:v>1995</c:v>
                </c:pt>
                <c:pt idx="18">
                  <c:v>1997</c:v>
                </c:pt>
                <c:pt idx="19">
                  <c:v>2007</c:v>
                </c:pt>
                <c:pt idx="20">
                  <c:v>2003</c:v>
                </c:pt>
                <c:pt idx="21">
                  <c:v>1992</c:v>
                </c:pt>
                <c:pt idx="22">
                  <c:v>2002</c:v>
                </c:pt>
                <c:pt idx="23">
                  <c:v>2002</c:v>
                </c:pt>
                <c:pt idx="24">
                  <c:v>2010</c:v>
                </c:pt>
                <c:pt idx="25">
                  <c:v>2002</c:v>
                </c:pt>
                <c:pt idx="26">
                  <c:v>2002</c:v>
                </c:pt>
                <c:pt idx="27">
                  <c:v>2002</c:v>
                </c:pt>
                <c:pt idx="28">
                  <c:v>1997</c:v>
                </c:pt>
                <c:pt idx="29">
                  <c:v>2002</c:v>
                </c:pt>
                <c:pt idx="30">
                  <c:v>2003</c:v>
                </c:pt>
                <c:pt idx="31">
                  <c:v>2003</c:v>
                </c:pt>
                <c:pt idx="32">
                  <c:v>2008</c:v>
                </c:pt>
                <c:pt idx="33">
                  <c:v>2003</c:v>
                </c:pt>
                <c:pt idx="34">
                  <c:v>1994</c:v>
                </c:pt>
                <c:pt idx="35">
                  <c:v>2008</c:v>
                </c:pt>
                <c:pt idx="36">
                  <c:v>1996</c:v>
                </c:pt>
                <c:pt idx="37">
                  <c:v>1994</c:v>
                </c:pt>
                <c:pt idx="38">
                  <c:v>2004</c:v>
                </c:pt>
                <c:pt idx="39">
                  <c:v>2002</c:v>
                </c:pt>
                <c:pt idx="40">
                  <c:v>2002</c:v>
                </c:pt>
                <c:pt idx="41">
                  <c:v>2003</c:v>
                </c:pt>
                <c:pt idx="42">
                  <c:v>2002</c:v>
                </c:pt>
                <c:pt idx="43">
                  <c:v>1997</c:v>
                </c:pt>
                <c:pt idx="44">
                  <c:v>2002</c:v>
                </c:pt>
                <c:pt idx="45">
                  <c:v>1992</c:v>
                </c:pt>
                <c:pt idx="46">
                  <c:v>1995</c:v>
                </c:pt>
                <c:pt idx="47">
                  <c:v>1997</c:v>
                </c:pt>
                <c:pt idx="48">
                  <c:v>2008</c:v>
                </c:pt>
                <c:pt idx="49">
                  <c:v>1993</c:v>
                </c:pt>
                <c:pt idx="50">
                  <c:v>1997</c:v>
                </c:pt>
                <c:pt idx="51">
                  <c:v>2004</c:v>
                </c:pt>
                <c:pt idx="52">
                  <c:v>1992</c:v>
                </c:pt>
                <c:pt idx="53">
                  <c:v>2004</c:v>
                </c:pt>
                <c:pt idx="54">
                  <c:v>1993</c:v>
                </c:pt>
                <c:pt idx="55">
                  <c:v>2003</c:v>
                </c:pt>
                <c:pt idx="56">
                  <c:v>1997</c:v>
                </c:pt>
                <c:pt idx="57">
                  <c:v>1997</c:v>
                </c:pt>
                <c:pt idx="58">
                  <c:v>2004</c:v>
                </c:pt>
                <c:pt idx="59">
                  <c:v>1994</c:v>
                </c:pt>
                <c:pt idx="60">
                  <c:v>1994</c:v>
                </c:pt>
                <c:pt idx="61">
                  <c:v>2000</c:v>
                </c:pt>
                <c:pt idx="62">
                  <c:v>2002</c:v>
                </c:pt>
                <c:pt idx="63">
                  <c:v>1994</c:v>
                </c:pt>
                <c:pt idx="64">
                  <c:v>1994</c:v>
                </c:pt>
                <c:pt idx="65">
                  <c:v>1992</c:v>
                </c:pt>
                <c:pt idx="66">
                  <c:v>2000</c:v>
                </c:pt>
                <c:pt idx="67">
                  <c:v>2010</c:v>
                </c:pt>
                <c:pt idx="68">
                  <c:v>2002</c:v>
                </c:pt>
                <c:pt idx="69">
                  <c:v>1992</c:v>
                </c:pt>
                <c:pt idx="70">
                  <c:v>1992</c:v>
                </c:pt>
                <c:pt idx="71">
                  <c:v>1997</c:v>
                </c:pt>
                <c:pt idx="72">
                  <c:v>2002</c:v>
                </c:pt>
                <c:pt idx="73">
                  <c:v>1993</c:v>
                </c:pt>
                <c:pt idx="74">
                  <c:v>2009</c:v>
                </c:pt>
                <c:pt idx="75">
                  <c:v>1993</c:v>
                </c:pt>
                <c:pt idx="76">
                  <c:v>1994</c:v>
                </c:pt>
                <c:pt idx="77">
                  <c:v>2003</c:v>
                </c:pt>
                <c:pt idx="78">
                  <c:v>1996</c:v>
                </c:pt>
                <c:pt idx="79">
                  <c:v>1997</c:v>
                </c:pt>
                <c:pt idx="80">
                  <c:v>2005</c:v>
                </c:pt>
                <c:pt idx="81">
                  <c:v>1991</c:v>
                </c:pt>
                <c:pt idx="82">
                  <c:v>2003</c:v>
                </c:pt>
                <c:pt idx="83">
                  <c:v>1994</c:v>
                </c:pt>
                <c:pt idx="84">
                  <c:v>2001</c:v>
                </c:pt>
                <c:pt idx="85">
                  <c:v>1999</c:v>
                </c:pt>
                <c:pt idx="86">
                  <c:v>2007</c:v>
                </c:pt>
                <c:pt idx="87">
                  <c:v>1992</c:v>
                </c:pt>
                <c:pt idx="88">
                  <c:v>2004</c:v>
                </c:pt>
                <c:pt idx="89">
                  <c:v>1999</c:v>
                </c:pt>
                <c:pt idx="90">
                  <c:v>2007</c:v>
                </c:pt>
                <c:pt idx="91">
                  <c:v>2003</c:v>
                </c:pt>
                <c:pt idx="92">
                  <c:v>2001</c:v>
                </c:pt>
                <c:pt idx="93">
                  <c:v>1994</c:v>
                </c:pt>
                <c:pt idx="94">
                  <c:v>1999</c:v>
                </c:pt>
                <c:pt idx="95">
                  <c:v>1992</c:v>
                </c:pt>
                <c:pt idx="96">
                  <c:v>1994</c:v>
                </c:pt>
                <c:pt idx="97">
                  <c:v>1994</c:v>
                </c:pt>
                <c:pt idx="98">
                  <c:v>1999</c:v>
                </c:pt>
                <c:pt idx="99">
                  <c:v>1996</c:v>
                </c:pt>
                <c:pt idx="100">
                  <c:v>1999</c:v>
                </c:pt>
                <c:pt idx="101">
                  <c:v>1993</c:v>
                </c:pt>
                <c:pt idx="102">
                  <c:v>2007</c:v>
                </c:pt>
                <c:pt idx="103">
                  <c:v>1992</c:v>
                </c:pt>
                <c:pt idx="104">
                  <c:v>1994</c:v>
                </c:pt>
                <c:pt idx="105">
                  <c:v>1997</c:v>
                </c:pt>
                <c:pt idx="106">
                  <c:v>1994</c:v>
                </c:pt>
                <c:pt idx="107">
                  <c:v>1997</c:v>
                </c:pt>
                <c:pt idx="108">
                  <c:v>2000</c:v>
                </c:pt>
                <c:pt idx="109">
                  <c:v>1996</c:v>
                </c:pt>
                <c:pt idx="110">
                  <c:v>1993</c:v>
                </c:pt>
                <c:pt idx="111">
                  <c:v>2001</c:v>
                </c:pt>
                <c:pt idx="112">
                  <c:v>1993</c:v>
                </c:pt>
                <c:pt idx="113">
                  <c:v>1993</c:v>
                </c:pt>
                <c:pt idx="114">
                  <c:v>2003</c:v>
                </c:pt>
                <c:pt idx="115">
                  <c:v>2002</c:v>
                </c:pt>
                <c:pt idx="116">
                  <c:v>1999</c:v>
                </c:pt>
                <c:pt idx="117">
                  <c:v>2002</c:v>
                </c:pt>
                <c:pt idx="118">
                  <c:v>2002</c:v>
                </c:pt>
                <c:pt idx="119">
                  <c:v>1993</c:v>
                </c:pt>
                <c:pt idx="120">
                  <c:v>1994</c:v>
                </c:pt>
                <c:pt idx="121">
                  <c:v>1999</c:v>
                </c:pt>
                <c:pt idx="122">
                  <c:v>2003</c:v>
                </c:pt>
                <c:pt idx="123">
                  <c:v>1995</c:v>
                </c:pt>
                <c:pt idx="124">
                  <c:v>1994</c:v>
                </c:pt>
                <c:pt idx="125">
                  <c:v>2008</c:v>
                </c:pt>
                <c:pt idx="126">
                  <c:v>2007</c:v>
                </c:pt>
                <c:pt idx="127">
                  <c:v>1992</c:v>
                </c:pt>
                <c:pt idx="128">
                  <c:v>1996</c:v>
                </c:pt>
                <c:pt idx="129">
                  <c:v>2006</c:v>
                </c:pt>
                <c:pt idx="130">
                  <c:v>1994</c:v>
                </c:pt>
                <c:pt idx="131">
                  <c:v>1994</c:v>
                </c:pt>
                <c:pt idx="132">
                  <c:v>1997</c:v>
                </c:pt>
                <c:pt idx="133">
                  <c:v>2009</c:v>
                </c:pt>
                <c:pt idx="134">
                  <c:v>1996</c:v>
                </c:pt>
                <c:pt idx="135">
                  <c:v>1997</c:v>
                </c:pt>
                <c:pt idx="136">
                  <c:v>1994</c:v>
                </c:pt>
                <c:pt idx="137">
                  <c:v>1994</c:v>
                </c:pt>
                <c:pt idx="138">
                  <c:v>2003</c:v>
                </c:pt>
                <c:pt idx="139">
                  <c:v>2003</c:v>
                </c:pt>
                <c:pt idx="140">
                  <c:v>1993</c:v>
                </c:pt>
                <c:pt idx="141">
                  <c:v>2001</c:v>
                </c:pt>
                <c:pt idx="142">
                  <c:v>1996</c:v>
                </c:pt>
                <c:pt idx="143">
                  <c:v>1992</c:v>
                </c:pt>
                <c:pt idx="144">
                  <c:v>1996</c:v>
                </c:pt>
                <c:pt idx="145">
                  <c:v>2002</c:v>
                </c:pt>
                <c:pt idx="146">
                  <c:v>1993</c:v>
                </c:pt>
                <c:pt idx="147">
                  <c:v>1997</c:v>
                </c:pt>
                <c:pt idx="148">
                  <c:v>1999</c:v>
                </c:pt>
                <c:pt idx="149">
                  <c:v>1992</c:v>
                </c:pt>
                <c:pt idx="150">
                  <c:v>1994</c:v>
                </c:pt>
                <c:pt idx="151">
                  <c:v>1994</c:v>
                </c:pt>
                <c:pt idx="152">
                  <c:v>2002</c:v>
                </c:pt>
                <c:pt idx="153">
                  <c:v>1999</c:v>
                </c:pt>
                <c:pt idx="154">
                  <c:v>1992</c:v>
                </c:pt>
                <c:pt idx="155">
                  <c:v>1993</c:v>
                </c:pt>
                <c:pt idx="156">
                  <c:v>2006</c:v>
                </c:pt>
                <c:pt idx="157">
                  <c:v>2011</c:v>
                </c:pt>
                <c:pt idx="158">
                  <c:v>1994</c:v>
                </c:pt>
                <c:pt idx="159">
                  <c:v>1992</c:v>
                </c:pt>
                <c:pt idx="160">
                  <c:v>2005</c:v>
                </c:pt>
                <c:pt idx="161">
                  <c:v>1993</c:v>
                </c:pt>
                <c:pt idx="162">
                  <c:v>2004</c:v>
                </c:pt>
                <c:pt idx="163">
                  <c:v>1994</c:v>
                </c:pt>
                <c:pt idx="164">
                  <c:v>1999</c:v>
                </c:pt>
                <c:pt idx="165">
                  <c:v>1993</c:v>
                </c:pt>
                <c:pt idx="166">
                  <c:v>1991</c:v>
                </c:pt>
                <c:pt idx="167">
                  <c:v>1991</c:v>
                </c:pt>
                <c:pt idx="168">
                  <c:v>1994</c:v>
                </c:pt>
                <c:pt idx="169">
                  <c:v>1994</c:v>
                </c:pt>
                <c:pt idx="170">
                  <c:v>1995</c:v>
                </c:pt>
                <c:pt idx="171">
                  <c:v>1991</c:v>
                </c:pt>
                <c:pt idx="172">
                  <c:v>2003</c:v>
                </c:pt>
                <c:pt idx="173">
                  <c:v>2010</c:v>
                </c:pt>
                <c:pt idx="174">
                  <c:v>1997</c:v>
                </c:pt>
                <c:pt idx="175">
                  <c:v>2002</c:v>
                </c:pt>
                <c:pt idx="176">
                  <c:v>1993</c:v>
                </c:pt>
                <c:pt idx="177">
                  <c:v>2000</c:v>
                </c:pt>
                <c:pt idx="178">
                  <c:v>2003</c:v>
                </c:pt>
                <c:pt idx="179">
                  <c:v>1992</c:v>
                </c:pt>
                <c:pt idx="180">
                  <c:v>1993</c:v>
                </c:pt>
                <c:pt idx="181">
                  <c:v>2008</c:v>
                </c:pt>
                <c:pt idx="182">
                  <c:v>1999</c:v>
                </c:pt>
                <c:pt idx="183">
                  <c:v>1997</c:v>
                </c:pt>
                <c:pt idx="184">
                  <c:v>2009</c:v>
                </c:pt>
                <c:pt idx="185">
                  <c:v>1994</c:v>
                </c:pt>
                <c:pt idx="186">
                  <c:v>1994</c:v>
                </c:pt>
                <c:pt idx="187">
                  <c:v>1994</c:v>
                </c:pt>
                <c:pt idx="188">
                  <c:v>1994</c:v>
                </c:pt>
                <c:pt idx="189">
                  <c:v>1995</c:v>
                </c:pt>
                <c:pt idx="190">
                  <c:v>1994</c:v>
                </c:pt>
                <c:pt idx="191">
                  <c:v>2005</c:v>
                </c:pt>
                <c:pt idx="192">
                  <c:v>2009</c:v>
                </c:pt>
                <c:pt idx="193">
                  <c:v>1992</c:v>
                </c:pt>
                <c:pt idx="194">
                  <c:v>1996</c:v>
                </c:pt>
                <c:pt idx="195">
                  <c:v>2003</c:v>
                </c:pt>
                <c:pt idx="196">
                  <c:v>1994</c:v>
                </c:pt>
                <c:pt idx="197">
                  <c:v>2007</c:v>
                </c:pt>
                <c:pt idx="198">
                  <c:v>2007</c:v>
                </c:pt>
                <c:pt idx="199">
                  <c:v>2008</c:v>
                </c:pt>
                <c:pt idx="200">
                  <c:v>2001</c:v>
                </c:pt>
                <c:pt idx="201">
                  <c:v>1994</c:v>
                </c:pt>
                <c:pt idx="202">
                  <c:v>1996</c:v>
                </c:pt>
                <c:pt idx="203">
                  <c:v>1997</c:v>
                </c:pt>
                <c:pt idx="204">
                  <c:v>2003</c:v>
                </c:pt>
                <c:pt idx="205">
                  <c:v>2003</c:v>
                </c:pt>
                <c:pt idx="206">
                  <c:v>2001</c:v>
                </c:pt>
                <c:pt idx="207">
                  <c:v>1994</c:v>
                </c:pt>
                <c:pt idx="208">
                  <c:v>2001</c:v>
                </c:pt>
                <c:pt idx="209">
                  <c:v>2001</c:v>
                </c:pt>
                <c:pt idx="210">
                  <c:v>1994</c:v>
                </c:pt>
                <c:pt idx="211">
                  <c:v>2011</c:v>
                </c:pt>
                <c:pt idx="212">
                  <c:v>1992</c:v>
                </c:pt>
                <c:pt idx="213">
                  <c:v>1999</c:v>
                </c:pt>
                <c:pt idx="214">
                  <c:v>1994</c:v>
                </c:pt>
                <c:pt idx="215">
                  <c:v>1994</c:v>
                </c:pt>
                <c:pt idx="216">
                  <c:v>1996</c:v>
                </c:pt>
                <c:pt idx="217">
                  <c:v>1992</c:v>
                </c:pt>
                <c:pt idx="218">
                  <c:v>2002</c:v>
                </c:pt>
                <c:pt idx="219">
                  <c:v>1993</c:v>
                </c:pt>
                <c:pt idx="220">
                  <c:v>2002</c:v>
                </c:pt>
                <c:pt idx="221">
                  <c:v>1992</c:v>
                </c:pt>
                <c:pt idx="222">
                  <c:v>2003</c:v>
                </c:pt>
                <c:pt idx="223">
                  <c:v>1994</c:v>
                </c:pt>
                <c:pt idx="224">
                  <c:v>1997</c:v>
                </c:pt>
                <c:pt idx="225">
                  <c:v>2003</c:v>
                </c:pt>
                <c:pt idx="226">
                  <c:v>1996</c:v>
                </c:pt>
                <c:pt idx="227">
                  <c:v>2008</c:v>
                </c:pt>
                <c:pt idx="228">
                  <c:v>2000</c:v>
                </c:pt>
                <c:pt idx="229">
                  <c:v>1999</c:v>
                </c:pt>
                <c:pt idx="230">
                  <c:v>1992</c:v>
                </c:pt>
                <c:pt idx="231">
                  <c:v>1995</c:v>
                </c:pt>
                <c:pt idx="232">
                  <c:v>2001</c:v>
                </c:pt>
                <c:pt idx="233">
                  <c:v>2010</c:v>
                </c:pt>
                <c:pt idx="234">
                  <c:v>1999</c:v>
                </c:pt>
                <c:pt idx="235">
                  <c:v>1992</c:v>
                </c:pt>
                <c:pt idx="236">
                  <c:v>2002</c:v>
                </c:pt>
                <c:pt idx="237">
                  <c:v>1993</c:v>
                </c:pt>
                <c:pt idx="238">
                  <c:v>1995</c:v>
                </c:pt>
                <c:pt idx="239">
                  <c:v>1996</c:v>
                </c:pt>
                <c:pt idx="240">
                  <c:v>2003</c:v>
                </c:pt>
                <c:pt idx="241">
                  <c:v>1997</c:v>
                </c:pt>
                <c:pt idx="242">
                  <c:v>1994</c:v>
                </c:pt>
                <c:pt idx="243">
                  <c:v>1995</c:v>
                </c:pt>
                <c:pt idx="244">
                  <c:v>1995</c:v>
                </c:pt>
                <c:pt idx="245">
                  <c:v>1994</c:v>
                </c:pt>
                <c:pt idx="246">
                  <c:v>1999</c:v>
                </c:pt>
                <c:pt idx="247">
                  <c:v>2000</c:v>
                </c:pt>
                <c:pt idx="248">
                  <c:v>1994</c:v>
                </c:pt>
                <c:pt idx="249">
                  <c:v>1993</c:v>
                </c:pt>
                <c:pt idx="250">
                  <c:v>1993</c:v>
                </c:pt>
                <c:pt idx="251">
                  <c:v>1994</c:v>
                </c:pt>
                <c:pt idx="252">
                  <c:v>2000</c:v>
                </c:pt>
                <c:pt idx="253">
                  <c:v>1993</c:v>
                </c:pt>
                <c:pt idx="254">
                  <c:v>1996</c:v>
                </c:pt>
                <c:pt idx="255">
                  <c:v>1994</c:v>
                </c:pt>
                <c:pt idx="256">
                  <c:v>2007</c:v>
                </c:pt>
                <c:pt idx="257">
                  <c:v>2010</c:v>
                </c:pt>
                <c:pt idx="258">
                  <c:v>2003</c:v>
                </c:pt>
                <c:pt idx="259">
                  <c:v>2001</c:v>
                </c:pt>
                <c:pt idx="260">
                  <c:v>1994</c:v>
                </c:pt>
                <c:pt idx="261">
                  <c:v>1994</c:v>
                </c:pt>
                <c:pt idx="262">
                  <c:v>2001</c:v>
                </c:pt>
                <c:pt idx="263">
                  <c:v>1993</c:v>
                </c:pt>
                <c:pt idx="264">
                  <c:v>2003</c:v>
                </c:pt>
                <c:pt idx="265">
                  <c:v>1994</c:v>
                </c:pt>
                <c:pt idx="266">
                  <c:v>1993</c:v>
                </c:pt>
                <c:pt idx="267">
                  <c:v>1993</c:v>
                </c:pt>
                <c:pt idx="268">
                  <c:v>1997</c:v>
                </c:pt>
                <c:pt idx="269">
                  <c:v>2001</c:v>
                </c:pt>
                <c:pt idx="270">
                  <c:v>2003</c:v>
                </c:pt>
                <c:pt idx="271">
                  <c:v>2010</c:v>
                </c:pt>
                <c:pt idx="272">
                  <c:v>2007</c:v>
                </c:pt>
                <c:pt idx="273">
                  <c:v>1993</c:v>
                </c:pt>
                <c:pt idx="274">
                  <c:v>2003</c:v>
                </c:pt>
                <c:pt idx="275">
                  <c:v>1993</c:v>
                </c:pt>
                <c:pt idx="276">
                  <c:v>2009</c:v>
                </c:pt>
                <c:pt idx="277">
                  <c:v>2001</c:v>
                </c:pt>
                <c:pt idx="278">
                  <c:v>2007</c:v>
                </c:pt>
                <c:pt idx="279">
                  <c:v>1995</c:v>
                </c:pt>
                <c:pt idx="280">
                  <c:v>1996</c:v>
                </c:pt>
                <c:pt idx="281">
                  <c:v>1993</c:v>
                </c:pt>
                <c:pt idx="282">
                  <c:v>1994</c:v>
                </c:pt>
                <c:pt idx="283">
                  <c:v>1994</c:v>
                </c:pt>
                <c:pt idx="284">
                  <c:v>2003</c:v>
                </c:pt>
                <c:pt idx="285">
                  <c:v>1997</c:v>
                </c:pt>
                <c:pt idx="286">
                  <c:v>2001</c:v>
                </c:pt>
                <c:pt idx="287">
                  <c:v>2000</c:v>
                </c:pt>
                <c:pt idx="288">
                  <c:v>2002</c:v>
                </c:pt>
                <c:pt idx="289">
                  <c:v>2003</c:v>
                </c:pt>
                <c:pt idx="290">
                  <c:v>1995</c:v>
                </c:pt>
                <c:pt idx="291">
                  <c:v>1992</c:v>
                </c:pt>
                <c:pt idx="292">
                  <c:v>1993</c:v>
                </c:pt>
                <c:pt idx="293">
                  <c:v>1992</c:v>
                </c:pt>
                <c:pt idx="294">
                  <c:v>1995</c:v>
                </c:pt>
                <c:pt idx="295">
                  <c:v>1992</c:v>
                </c:pt>
                <c:pt idx="296">
                  <c:v>2010</c:v>
                </c:pt>
                <c:pt idx="297">
                  <c:v>1997</c:v>
                </c:pt>
                <c:pt idx="298">
                  <c:v>2003</c:v>
                </c:pt>
                <c:pt idx="299">
                  <c:v>1996</c:v>
                </c:pt>
                <c:pt idx="300">
                  <c:v>1994</c:v>
                </c:pt>
                <c:pt idx="301">
                  <c:v>1994</c:v>
                </c:pt>
                <c:pt idx="302">
                  <c:v>2000</c:v>
                </c:pt>
                <c:pt idx="303">
                  <c:v>1996</c:v>
                </c:pt>
                <c:pt idx="304">
                  <c:v>2003</c:v>
                </c:pt>
                <c:pt idx="305">
                  <c:v>1999</c:v>
                </c:pt>
                <c:pt idx="306">
                  <c:v>2003</c:v>
                </c:pt>
                <c:pt idx="307">
                  <c:v>2003</c:v>
                </c:pt>
                <c:pt idx="308">
                  <c:v>1995</c:v>
                </c:pt>
                <c:pt idx="309">
                  <c:v>2003</c:v>
                </c:pt>
                <c:pt idx="310">
                  <c:v>1995</c:v>
                </c:pt>
                <c:pt idx="311">
                  <c:v>1994</c:v>
                </c:pt>
                <c:pt idx="312">
                  <c:v>1992</c:v>
                </c:pt>
                <c:pt idx="313">
                  <c:v>2003</c:v>
                </c:pt>
                <c:pt idx="314">
                  <c:v>2009</c:v>
                </c:pt>
                <c:pt idx="315">
                  <c:v>1994</c:v>
                </c:pt>
                <c:pt idx="316">
                  <c:v>1992</c:v>
                </c:pt>
                <c:pt idx="317">
                  <c:v>1995</c:v>
                </c:pt>
                <c:pt idx="318">
                  <c:v>2007</c:v>
                </c:pt>
                <c:pt idx="319">
                  <c:v>1997</c:v>
                </c:pt>
                <c:pt idx="320">
                  <c:v>1993</c:v>
                </c:pt>
                <c:pt idx="321">
                  <c:v>2000</c:v>
                </c:pt>
                <c:pt idx="322">
                  <c:v>2001</c:v>
                </c:pt>
                <c:pt idx="323">
                  <c:v>1994</c:v>
                </c:pt>
                <c:pt idx="324">
                  <c:v>1994</c:v>
                </c:pt>
                <c:pt idx="325">
                  <c:v>2003</c:v>
                </c:pt>
                <c:pt idx="326">
                  <c:v>2000</c:v>
                </c:pt>
                <c:pt idx="327">
                  <c:v>2005</c:v>
                </c:pt>
                <c:pt idx="328">
                  <c:v>1993</c:v>
                </c:pt>
                <c:pt idx="329">
                  <c:v>2007</c:v>
                </c:pt>
                <c:pt idx="330">
                  <c:v>1994</c:v>
                </c:pt>
                <c:pt idx="331">
                  <c:v>1994</c:v>
                </c:pt>
                <c:pt idx="332">
                  <c:v>1996</c:v>
                </c:pt>
                <c:pt idx="333">
                  <c:v>2000</c:v>
                </c:pt>
                <c:pt idx="334">
                  <c:v>2000</c:v>
                </c:pt>
                <c:pt idx="335">
                  <c:v>1993</c:v>
                </c:pt>
                <c:pt idx="336">
                  <c:v>1999</c:v>
                </c:pt>
                <c:pt idx="337">
                  <c:v>1994</c:v>
                </c:pt>
                <c:pt idx="338">
                  <c:v>2000</c:v>
                </c:pt>
                <c:pt idx="339">
                  <c:v>2008</c:v>
                </c:pt>
                <c:pt idx="340">
                  <c:v>1999</c:v>
                </c:pt>
                <c:pt idx="341">
                  <c:v>2003</c:v>
                </c:pt>
                <c:pt idx="342">
                  <c:v>1996</c:v>
                </c:pt>
                <c:pt idx="343">
                  <c:v>1996</c:v>
                </c:pt>
                <c:pt idx="344">
                  <c:v>1994</c:v>
                </c:pt>
                <c:pt idx="345">
                  <c:v>1994</c:v>
                </c:pt>
                <c:pt idx="346">
                  <c:v>1994</c:v>
                </c:pt>
                <c:pt idx="347">
                  <c:v>2001</c:v>
                </c:pt>
                <c:pt idx="348">
                  <c:v>1997</c:v>
                </c:pt>
                <c:pt idx="349">
                  <c:v>1997</c:v>
                </c:pt>
                <c:pt idx="350">
                  <c:v>2000</c:v>
                </c:pt>
                <c:pt idx="351">
                  <c:v>1993</c:v>
                </c:pt>
                <c:pt idx="352">
                  <c:v>1997</c:v>
                </c:pt>
                <c:pt idx="353">
                  <c:v>2001</c:v>
                </c:pt>
                <c:pt idx="354">
                  <c:v>2002</c:v>
                </c:pt>
                <c:pt idx="355">
                  <c:v>1993</c:v>
                </c:pt>
                <c:pt idx="356">
                  <c:v>1994</c:v>
                </c:pt>
                <c:pt idx="357">
                  <c:v>2002</c:v>
                </c:pt>
                <c:pt idx="358">
                  <c:v>1992</c:v>
                </c:pt>
                <c:pt idx="359">
                  <c:v>1992</c:v>
                </c:pt>
                <c:pt idx="360">
                  <c:v>1994</c:v>
                </c:pt>
                <c:pt idx="361">
                  <c:v>2000</c:v>
                </c:pt>
                <c:pt idx="362">
                  <c:v>2008</c:v>
                </c:pt>
                <c:pt idx="363">
                  <c:v>2000</c:v>
                </c:pt>
                <c:pt idx="364">
                  <c:v>2003</c:v>
                </c:pt>
                <c:pt idx="365">
                  <c:v>2001</c:v>
                </c:pt>
                <c:pt idx="366">
                  <c:v>1995</c:v>
                </c:pt>
                <c:pt idx="367">
                  <c:v>1992</c:v>
                </c:pt>
                <c:pt idx="368">
                  <c:v>1999</c:v>
                </c:pt>
                <c:pt idx="369">
                  <c:v>1997</c:v>
                </c:pt>
                <c:pt idx="370">
                  <c:v>2001</c:v>
                </c:pt>
                <c:pt idx="371">
                  <c:v>2000</c:v>
                </c:pt>
                <c:pt idx="372">
                  <c:v>2008</c:v>
                </c:pt>
                <c:pt idx="373">
                  <c:v>1994</c:v>
                </c:pt>
                <c:pt idx="374">
                  <c:v>2003</c:v>
                </c:pt>
                <c:pt idx="375">
                  <c:v>1993</c:v>
                </c:pt>
                <c:pt idx="376">
                  <c:v>1994</c:v>
                </c:pt>
                <c:pt idx="377">
                  <c:v>1994</c:v>
                </c:pt>
                <c:pt idx="378">
                  <c:v>1994</c:v>
                </c:pt>
                <c:pt idx="379">
                  <c:v>1992</c:v>
                </c:pt>
                <c:pt idx="380">
                  <c:v>2003</c:v>
                </c:pt>
                <c:pt idx="381">
                  <c:v>2003</c:v>
                </c:pt>
                <c:pt idx="382">
                  <c:v>2008</c:v>
                </c:pt>
                <c:pt idx="383">
                  <c:v>1999</c:v>
                </c:pt>
                <c:pt idx="384">
                  <c:v>1993</c:v>
                </c:pt>
                <c:pt idx="385">
                  <c:v>2002</c:v>
                </c:pt>
                <c:pt idx="386">
                  <c:v>1995</c:v>
                </c:pt>
                <c:pt idx="387">
                  <c:v>1997</c:v>
                </c:pt>
                <c:pt idx="388">
                  <c:v>2010</c:v>
                </c:pt>
                <c:pt idx="389">
                  <c:v>1997</c:v>
                </c:pt>
                <c:pt idx="390">
                  <c:v>1996</c:v>
                </c:pt>
                <c:pt idx="391">
                  <c:v>1997</c:v>
                </c:pt>
                <c:pt idx="392">
                  <c:v>1997</c:v>
                </c:pt>
                <c:pt idx="393">
                  <c:v>1998</c:v>
                </c:pt>
                <c:pt idx="394">
                  <c:v>1994</c:v>
                </c:pt>
                <c:pt idx="395">
                  <c:v>2002</c:v>
                </c:pt>
                <c:pt idx="396">
                  <c:v>2002</c:v>
                </c:pt>
                <c:pt idx="397">
                  <c:v>2003</c:v>
                </c:pt>
                <c:pt idx="398">
                  <c:v>2008</c:v>
                </c:pt>
                <c:pt idx="399">
                  <c:v>2001</c:v>
                </c:pt>
                <c:pt idx="400">
                  <c:v>1996</c:v>
                </c:pt>
                <c:pt idx="401">
                  <c:v>1992</c:v>
                </c:pt>
                <c:pt idx="402">
                  <c:v>1992</c:v>
                </c:pt>
                <c:pt idx="403">
                  <c:v>1996</c:v>
                </c:pt>
                <c:pt idx="404">
                  <c:v>2008</c:v>
                </c:pt>
                <c:pt idx="405">
                  <c:v>2008</c:v>
                </c:pt>
                <c:pt idx="406">
                  <c:v>1993</c:v>
                </c:pt>
                <c:pt idx="407">
                  <c:v>1992</c:v>
                </c:pt>
                <c:pt idx="408">
                  <c:v>1997</c:v>
                </c:pt>
                <c:pt idx="409">
                  <c:v>1993</c:v>
                </c:pt>
                <c:pt idx="410">
                  <c:v>1994</c:v>
                </c:pt>
                <c:pt idx="411">
                  <c:v>1997</c:v>
                </c:pt>
                <c:pt idx="412">
                  <c:v>2006</c:v>
                </c:pt>
                <c:pt idx="413">
                  <c:v>2001</c:v>
                </c:pt>
                <c:pt idx="414">
                  <c:v>1992</c:v>
                </c:pt>
                <c:pt idx="415">
                  <c:v>1992</c:v>
                </c:pt>
                <c:pt idx="416">
                  <c:v>2000</c:v>
                </c:pt>
                <c:pt idx="417">
                  <c:v>2000</c:v>
                </c:pt>
                <c:pt idx="418">
                  <c:v>2008</c:v>
                </c:pt>
                <c:pt idx="419">
                  <c:v>2008</c:v>
                </c:pt>
                <c:pt idx="420">
                  <c:v>1992</c:v>
                </c:pt>
                <c:pt idx="421">
                  <c:v>1994</c:v>
                </c:pt>
                <c:pt idx="422">
                  <c:v>1994</c:v>
                </c:pt>
                <c:pt idx="423">
                  <c:v>1995</c:v>
                </c:pt>
                <c:pt idx="424">
                  <c:v>1997</c:v>
                </c:pt>
                <c:pt idx="425">
                  <c:v>1997</c:v>
                </c:pt>
                <c:pt idx="426">
                  <c:v>1996</c:v>
                </c:pt>
                <c:pt idx="427">
                  <c:v>1997</c:v>
                </c:pt>
                <c:pt idx="428">
                  <c:v>2002</c:v>
                </c:pt>
                <c:pt idx="429">
                  <c:v>2001</c:v>
                </c:pt>
                <c:pt idx="430">
                  <c:v>2002</c:v>
                </c:pt>
                <c:pt idx="431">
                  <c:v>1999</c:v>
                </c:pt>
                <c:pt idx="432">
                  <c:v>1994</c:v>
                </c:pt>
                <c:pt idx="433">
                  <c:v>1996</c:v>
                </c:pt>
                <c:pt idx="434">
                  <c:v>1994</c:v>
                </c:pt>
                <c:pt idx="435">
                  <c:v>1993</c:v>
                </c:pt>
                <c:pt idx="436">
                  <c:v>1993</c:v>
                </c:pt>
                <c:pt idx="437">
                  <c:v>1993</c:v>
                </c:pt>
                <c:pt idx="438">
                  <c:v>1998</c:v>
                </c:pt>
                <c:pt idx="439">
                  <c:v>1994</c:v>
                </c:pt>
                <c:pt idx="440">
                  <c:v>1991</c:v>
                </c:pt>
                <c:pt idx="441">
                  <c:v>2007</c:v>
                </c:pt>
                <c:pt idx="442">
                  <c:v>1994</c:v>
                </c:pt>
                <c:pt idx="443">
                  <c:v>1994</c:v>
                </c:pt>
                <c:pt idx="444">
                  <c:v>1996</c:v>
                </c:pt>
                <c:pt idx="445">
                  <c:v>2007</c:v>
                </c:pt>
                <c:pt idx="446">
                  <c:v>1996</c:v>
                </c:pt>
                <c:pt idx="447">
                  <c:v>2001</c:v>
                </c:pt>
                <c:pt idx="448">
                  <c:v>2003</c:v>
                </c:pt>
                <c:pt idx="449">
                  <c:v>1996</c:v>
                </c:pt>
                <c:pt idx="450">
                  <c:v>1997</c:v>
                </c:pt>
                <c:pt idx="451">
                  <c:v>1993</c:v>
                </c:pt>
                <c:pt idx="452">
                  <c:v>1997</c:v>
                </c:pt>
                <c:pt idx="453">
                  <c:v>1993</c:v>
                </c:pt>
                <c:pt idx="454">
                  <c:v>1994</c:v>
                </c:pt>
                <c:pt idx="455">
                  <c:v>2009</c:v>
                </c:pt>
                <c:pt idx="456">
                  <c:v>1997</c:v>
                </c:pt>
                <c:pt idx="457">
                  <c:v>1993</c:v>
                </c:pt>
                <c:pt idx="458">
                  <c:v>1993</c:v>
                </c:pt>
                <c:pt idx="459">
                  <c:v>1993</c:v>
                </c:pt>
                <c:pt idx="460">
                  <c:v>1996</c:v>
                </c:pt>
                <c:pt idx="461">
                  <c:v>2003</c:v>
                </c:pt>
                <c:pt idx="462">
                  <c:v>2003</c:v>
                </c:pt>
                <c:pt idx="463">
                  <c:v>2002</c:v>
                </c:pt>
                <c:pt idx="464">
                  <c:v>1994</c:v>
                </c:pt>
                <c:pt idx="465">
                  <c:v>1994</c:v>
                </c:pt>
                <c:pt idx="466">
                  <c:v>1993</c:v>
                </c:pt>
                <c:pt idx="467">
                  <c:v>1992</c:v>
                </c:pt>
                <c:pt idx="468">
                  <c:v>1992</c:v>
                </c:pt>
                <c:pt idx="469">
                  <c:v>2008</c:v>
                </c:pt>
                <c:pt idx="470">
                  <c:v>2001</c:v>
                </c:pt>
                <c:pt idx="471">
                  <c:v>2002</c:v>
                </c:pt>
                <c:pt idx="472">
                  <c:v>2003</c:v>
                </c:pt>
                <c:pt idx="473">
                  <c:v>1993</c:v>
                </c:pt>
                <c:pt idx="474">
                  <c:v>2005</c:v>
                </c:pt>
                <c:pt idx="475">
                  <c:v>1993</c:v>
                </c:pt>
                <c:pt idx="476">
                  <c:v>2001</c:v>
                </c:pt>
                <c:pt idx="477">
                  <c:v>1997</c:v>
                </c:pt>
                <c:pt idx="478">
                  <c:v>1994</c:v>
                </c:pt>
                <c:pt idx="479">
                  <c:v>2005</c:v>
                </c:pt>
                <c:pt idx="480">
                  <c:v>2001</c:v>
                </c:pt>
                <c:pt idx="481">
                  <c:v>2000</c:v>
                </c:pt>
                <c:pt idx="482">
                  <c:v>2007</c:v>
                </c:pt>
                <c:pt idx="483">
                  <c:v>1999</c:v>
                </c:pt>
                <c:pt idx="484">
                  <c:v>2002</c:v>
                </c:pt>
                <c:pt idx="485">
                  <c:v>2003</c:v>
                </c:pt>
                <c:pt idx="486">
                  <c:v>1997</c:v>
                </c:pt>
                <c:pt idx="487">
                  <c:v>2001</c:v>
                </c:pt>
                <c:pt idx="488">
                  <c:v>1996</c:v>
                </c:pt>
                <c:pt idx="489">
                  <c:v>1994</c:v>
                </c:pt>
                <c:pt idx="490">
                  <c:v>1992</c:v>
                </c:pt>
                <c:pt idx="491">
                  <c:v>1993</c:v>
                </c:pt>
                <c:pt idx="492">
                  <c:v>1992</c:v>
                </c:pt>
                <c:pt idx="493">
                  <c:v>1994</c:v>
                </c:pt>
                <c:pt idx="494">
                  <c:v>1994</c:v>
                </c:pt>
                <c:pt idx="495">
                  <c:v>2000</c:v>
                </c:pt>
                <c:pt idx="496">
                  <c:v>1997</c:v>
                </c:pt>
                <c:pt idx="497">
                  <c:v>2008</c:v>
                </c:pt>
                <c:pt idx="498">
                  <c:v>2002</c:v>
                </c:pt>
                <c:pt idx="499">
                  <c:v>2011</c:v>
                </c:pt>
                <c:pt idx="500">
                  <c:v>2008</c:v>
                </c:pt>
                <c:pt idx="501">
                  <c:v>1994</c:v>
                </c:pt>
                <c:pt idx="502">
                  <c:v>1994</c:v>
                </c:pt>
                <c:pt idx="503">
                  <c:v>1993</c:v>
                </c:pt>
                <c:pt idx="504">
                  <c:v>1999</c:v>
                </c:pt>
                <c:pt idx="505">
                  <c:v>2001</c:v>
                </c:pt>
                <c:pt idx="506">
                  <c:v>2009</c:v>
                </c:pt>
                <c:pt idx="507">
                  <c:v>1997</c:v>
                </c:pt>
                <c:pt idx="508">
                  <c:v>2008</c:v>
                </c:pt>
                <c:pt idx="509">
                  <c:v>1994</c:v>
                </c:pt>
                <c:pt idx="510">
                  <c:v>1994</c:v>
                </c:pt>
                <c:pt idx="511">
                  <c:v>1994</c:v>
                </c:pt>
                <c:pt idx="512">
                  <c:v>1993</c:v>
                </c:pt>
                <c:pt idx="513">
                  <c:v>1993</c:v>
                </c:pt>
                <c:pt idx="514">
                  <c:v>1994</c:v>
                </c:pt>
                <c:pt idx="515">
                  <c:v>2004</c:v>
                </c:pt>
                <c:pt idx="516">
                  <c:v>1997</c:v>
                </c:pt>
                <c:pt idx="517">
                  <c:v>1996</c:v>
                </c:pt>
                <c:pt idx="518">
                  <c:v>1996</c:v>
                </c:pt>
                <c:pt idx="519">
                  <c:v>2001</c:v>
                </c:pt>
                <c:pt idx="520">
                  <c:v>1994</c:v>
                </c:pt>
                <c:pt idx="521">
                  <c:v>2000</c:v>
                </c:pt>
                <c:pt idx="522">
                  <c:v>1999</c:v>
                </c:pt>
                <c:pt idx="523">
                  <c:v>1993</c:v>
                </c:pt>
                <c:pt idx="524">
                  <c:v>1993</c:v>
                </c:pt>
                <c:pt idx="525">
                  <c:v>2003</c:v>
                </c:pt>
                <c:pt idx="526">
                  <c:v>1994</c:v>
                </c:pt>
                <c:pt idx="527">
                  <c:v>1994</c:v>
                </c:pt>
                <c:pt idx="528">
                  <c:v>1998</c:v>
                </c:pt>
                <c:pt idx="529">
                  <c:v>1994</c:v>
                </c:pt>
                <c:pt idx="530">
                  <c:v>1992</c:v>
                </c:pt>
                <c:pt idx="531">
                  <c:v>1992</c:v>
                </c:pt>
                <c:pt idx="532">
                  <c:v>2001</c:v>
                </c:pt>
                <c:pt idx="533">
                  <c:v>1995</c:v>
                </c:pt>
                <c:pt idx="534">
                  <c:v>1992</c:v>
                </c:pt>
                <c:pt idx="535">
                  <c:v>1992</c:v>
                </c:pt>
                <c:pt idx="536">
                  <c:v>2008</c:v>
                </c:pt>
                <c:pt idx="537">
                  <c:v>2000</c:v>
                </c:pt>
                <c:pt idx="538">
                  <c:v>1999</c:v>
                </c:pt>
                <c:pt idx="539">
                  <c:v>2008</c:v>
                </c:pt>
                <c:pt idx="540">
                  <c:v>2008</c:v>
                </c:pt>
                <c:pt idx="541">
                  <c:v>1993</c:v>
                </c:pt>
                <c:pt idx="542">
                  <c:v>1993</c:v>
                </c:pt>
                <c:pt idx="543">
                  <c:v>1993</c:v>
                </c:pt>
                <c:pt idx="544">
                  <c:v>2000</c:v>
                </c:pt>
                <c:pt idx="545">
                  <c:v>2003</c:v>
                </c:pt>
                <c:pt idx="546">
                  <c:v>1994</c:v>
                </c:pt>
                <c:pt idx="547">
                  <c:v>1994</c:v>
                </c:pt>
                <c:pt idx="548">
                  <c:v>1992</c:v>
                </c:pt>
                <c:pt idx="549">
                  <c:v>2000</c:v>
                </c:pt>
                <c:pt idx="550">
                  <c:v>1996</c:v>
                </c:pt>
                <c:pt idx="551">
                  <c:v>2002</c:v>
                </c:pt>
                <c:pt idx="552">
                  <c:v>1993</c:v>
                </c:pt>
                <c:pt idx="553">
                  <c:v>2002</c:v>
                </c:pt>
                <c:pt idx="554">
                  <c:v>2001</c:v>
                </c:pt>
                <c:pt idx="555">
                  <c:v>2000</c:v>
                </c:pt>
                <c:pt idx="556">
                  <c:v>1996</c:v>
                </c:pt>
                <c:pt idx="557">
                  <c:v>2003</c:v>
                </c:pt>
                <c:pt idx="558">
                  <c:v>1993</c:v>
                </c:pt>
                <c:pt idx="559">
                  <c:v>1994</c:v>
                </c:pt>
                <c:pt idx="560">
                  <c:v>1994</c:v>
                </c:pt>
                <c:pt idx="561">
                  <c:v>1993</c:v>
                </c:pt>
                <c:pt idx="562">
                  <c:v>1992</c:v>
                </c:pt>
                <c:pt idx="563">
                  <c:v>1992</c:v>
                </c:pt>
                <c:pt idx="564">
                  <c:v>1999</c:v>
                </c:pt>
                <c:pt idx="565">
                  <c:v>2009</c:v>
                </c:pt>
                <c:pt idx="566">
                  <c:v>2003</c:v>
                </c:pt>
                <c:pt idx="567">
                  <c:v>2009</c:v>
                </c:pt>
                <c:pt idx="568">
                  <c:v>2000</c:v>
                </c:pt>
                <c:pt idx="569">
                  <c:v>2002</c:v>
                </c:pt>
                <c:pt idx="570">
                  <c:v>2001</c:v>
                </c:pt>
                <c:pt idx="571">
                  <c:v>2000</c:v>
                </c:pt>
                <c:pt idx="572">
                  <c:v>2009</c:v>
                </c:pt>
                <c:pt idx="573">
                  <c:v>2008</c:v>
                </c:pt>
                <c:pt idx="574">
                  <c:v>2009</c:v>
                </c:pt>
                <c:pt idx="575">
                  <c:v>2003</c:v>
                </c:pt>
                <c:pt idx="576">
                  <c:v>1999</c:v>
                </c:pt>
                <c:pt idx="577">
                  <c:v>1993</c:v>
                </c:pt>
                <c:pt idx="578">
                  <c:v>2000</c:v>
                </c:pt>
                <c:pt idx="579">
                  <c:v>1995</c:v>
                </c:pt>
                <c:pt idx="580">
                  <c:v>1992</c:v>
                </c:pt>
                <c:pt idx="581">
                  <c:v>1992</c:v>
                </c:pt>
                <c:pt idx="582">
                  <c:v>1994</c:v>
                </c:pt>
                <c:pt idx="583">
                  <c:v>1994</c:v>
                </c:pt>
                <c:pt idx="584">
                  <c:v>2008</c:v>
                </c:pt>
                <c:pt idx="585">
                  <c:v>1992</c:v>
                </c:pt>
                <c:pt idx="586">
                  <c:v>1994</c:v>
                </c:pt>
                <c:pt idx="587">
                  <c:v>1994</c:v>
                </c:pt>
                <c:pt idx="588">
                  <c:v>2000</c:v>
                </c:pt>
                <c:pt idx="589">
                  <c:v>1993</c:v>
                </c:pt>
                <c:pt idx="590">
                  <c:v>1997</c:v>
                </c:pt>
                <c:pt idx="591">
                  <c:v>1996</c:v>
                </c:pt>
                <c:pt idx="592">
                  <c:v>2003</c:v>
                </c:pt>
                <c:pt idx="593">
                  <c:v>1997</c:v>
                </c:pt>
                <c:pt idx="594">
                  <c:v>2000</c:v>
                </c:pt>
                <c:pt idx="595">
                  <c:v>1993</c:v>
                </c:pt>
                <c:pt idx="596">
                  <c:v>2001</c:v>
                </c:pt>
                <c:pt idx="597">
                  <c:v>1991</c:v>
                </c:pt>
                <c:pt idx="598">
                  <c:v>1998</c:v>
                </c:pt>
                <c:pt idx="599">
                  <c:v>2001</c:v>
                </c:pt>
                <c:pt idx="600">
                  <c:v>1993</c:v>
                </c:pt>
                <c:pt idx="601">
                  <c:v>2008</c:v>
                </c:pt>
                <c:pt idx="602">
                  <c:v>2008</c:v>
                </c:pt>
                <c:pt idx="603">
                  <c:v>1999</c:v>
                </c:pt>
                <c:pt idx="604">
                  <c:v>1996</c:v>
                </c:pt>
                <c:pt idx="605">
                  <c:v>1994</c:v>
                </c:pt>
                <c:pt idx="606">
                  <c:v>1996</c:v>
                </c:pt>
                <c:pt idx="607">
                  <c:v>1993</c:v>
                </c:pt>
                <c:pt idx="608">
                  <c:v>1993</c:v>
                </c:pt>
                <c:pt idx="609">
                  <c:v>1993</c:v>
                </c:pt>
                <c:pt idx="610">
                  <c:v>1993</c:v>
                </c:pt>
                <c:pt idx="611">
                  <c:v>2000</c:v>
                </c:pt>
                <c:pt idx="612">
                  <c:v>1994</c:v>
                </c:pt>
                <c:pt idx="613">
                  <c:v>1994</c:v>
                </c:pt>
                <c:pt idx="614">
                  <c:v>1994</c:v>
                </c:pt>
                <c:pt idx="615">
                  <c:v>1994</c:v>
                </c:pt>
                <c:pt idx="616">
                  <c:v>1992</c:v>
                </c:pt>
                <c:pt idx="617">
                  <c:v>1994</c:v>
                </c:pt>
                <c:pt idx="618">
                  <c:v>1994</c:v>
                </c:pt>
                <c:pt idx="619">
                  <c:v>1991</c:v>
                </c:pt>
                <c:pt idx="620">
                  <c:v>1992</c:v>
                </c:pt>
                <c:pt idx="621">
                  <c:v>1996</c:v>
                </c:pt>
                <c:pt idx="622">
                  <c:v>2000</c:v>
                </c:pt>
                <c:pt idx="623">
                  <c:v>2008</c:v>
                </c:pt>
                <c:pt idx="624">
                  <c:v>1997</c:v>
                </c:pt>
                <c:pt idx="625">
                  <c:v>1997</c:v>
                </c:pt>
                <c:pt idx="626">
                  <c:v>1996</c:v>
                </c:pt>
                <c:pt idx="627">
                  <c:v>2003</c:v>
                </c:pt>
                <c:pt idx="628">
                  <c:v>1996</c:v>
                </c:pt>
                <c:pt idx="629">
                  <c:v>1993</c:v>
                </c:pt>
                <c:pt idx="630">
                  <c:v>1999</c:v>
                </c:pt>
                <c:pt idx="631">
                  <c:v>1997</c:v>
                </c:pt>
                <c:pt idx="632">
                  <c:v>2000</c:v>
                </c:pt>
                <c:pt idx="633">
                  <c:v>1993</c:v>
                </c:pt>
                <c:pt idx="634">
                  <c:v>2000</c:v>
                </c:pt>
                <c:pt idx="635">
                  <c:v>1994</c:v>
                </c:pt>
                <c:pt idx="636">
                  <c:v>1993</c:v>
                </c:pt>
                <c:pt idx="637">
                  <c:v>2007</c:v>
                </c:pt>
                <c:pt idx="638">
                  <c:v>2000</c:v>
                </c:pt>
                <c:pt idx="639">
                  <c:v>2000</c:v>
                </c:pt>
                <c:pt idx="640">
                  <c:v>1993</c:v>
                </c:pt>
                <c:pt idx="641">
                  <c:v>1993</c:v>
                </c:pt>
                <c:pt idx="642">
                  <c:v>2000</c:v>
                </c:pt>
                <c:pt idx="643">
                  <c:v>2007</c:v>
                </c:pt>
                <c:pt idx="644">
                  <c:v>1992</c:v>
                </c:pt>
                <c:pt idx="645">
                  <c:v>1994</c:v>
                </c:pt>
                <c:pt idx="646">
                  <c:v>1994</c:v>
                </c:pt>
                <c:pt idx="647">
                  <c:v>1994</c:v>
                </c:pt>
                <c:pt idx="648">
                  <c:v>1994</c:v>
                </c:pt>
                <c:pt idx="649">
                  <c:v>1994</c:v>
                </c:pt>
                <c:pt idx="650">
                  <c:v>1994</c:v>
                </c:pt>
                <c:pt idx="651">
                  <c:v>2001</c:v>
                </c:pt>
                <c:pt idx="652">
                  <c:v>1995</c:v>
                </c:pt>
                <c:pt idx="653">
                  <c:v>2007</c:v>
                </c:pt>
                <c:pt idx="654">
                  <c:v>1994</c:v>
                </c:pt>
                <c:pt idx="655">
                  <c:v>1992</c:v>
                </c:pt>
                <c:pt idx="656">
                  <c:v>1994</c:v>
                </c:pt>
                <c:pt idx="657">
                  <c:v>2004</c:v>
                </c:pt>
                <c:pt idx="658">
                  <c:v>2001</c:v>
                </c:pt>
                <c:pt idx="659">
                  <c:v>2007</c:v>
                </c:pt>
                <c:pt idx="660">
                  <c:v>2001</c:v>
                </c:pt>
                <c:pt idx="661">
                  <c:v>1994</c:v>
                </c:pt>
                <c:pt idx="662">
                  <c:v>1996</c:v>
                </c:pt>
                <c:pt idx="663">
                  <c:v>1996</c:v>
                </c:pt>
                <c:pt idx="664">
                  <c:v>1993</c:v>
                </c:pt>
                <c:pt idx="665">
                  <c:v>2003</c:v>
                </c:pt>
                <c:pt idx="666">
                  <c:v>2003</c:v>
                </c:pt>
                <c:pt idx="667">
                  <c:v>1993</c:v>
                </c:pt>
                <c:pt idx="668">
                  <c:v>2000</c:v>
                </c:pt>
                <c:pt idx="669">
                  <c:v>2002</c:v>
                </c:pt>
                <c:pt idx="670">
                  <c:v>1994</c:v>
                </c:pt>
                <c:pt idx="671">
                  <c:v>1994</c:v>
                </c:pt>
                <c:pt idx="672">
                  <c:v>1992</c:v>
                </c:pt>
                <c:pt idx="673">
                  <c:v>2007</c:v>
                </c:pt>
                <c:pt idx="674">
                  <c:v>1994</c:v>
                </c:pt>
                <c:pt idx="675">
                  <c:v>2005</c:v>
                </c:pt>
                <c:pt idx="676">
                  <c:v>1993</c:v>
                </c:pt>
                <c:pt idx="677">
                  <c:v>1992</c:v>
                </c:pt>
                <c:pt idx="678">
                  <c:v>1993</c:v>
                </c:pt>
                <c:pt idx="679">
                  <c:v>1992</c:v>
                </c:pt>
                <c:pt idx="680">
                  <c:v>2011</c:v>
                </c:pt>
                <c:pt idx="681">
                  <c:v>1999</c:v>
                </c:pt>
                <c:pt idx="682">
                  <c:v>2003</c:v>
                </c:pt>
                <c:pt idx="683">
                  <c:v>2001</c:v>
                </c:pt>
                <c:pt idx="684">
                  <c:v>2002</c:v>
                </c:pt>
                <c:pt idx="685">
                  <c:v>1998</c:v>
                </c:pt>
                <c:pt idx="686">
                  <c:v>2004</c:v>
                </c:pt>
                <c:pt idx="687">
                  <c:v>2002</c:v>
                </c:pt>
                <c:pt idx="688">
                  <c:v>1993</c:v>
                </c:pt>
                <c:pt idx="689">
                  <c:v>2000</c:v>
                </c:pt>
                <c:pt idx="690">
                  <c:v>2004</c:v>
                </c:pt>
                <c:pt idx="691">
                  <c:v>1996</c:v>
                </c:pt>
                <c:pt idx="692">
                  <c:v>2004</c:v>
                </c:pt>
                <c:pt idx="693">
                  <c:v>1994</c:v>
                </c:pt>
                <c:pt idx="694">
                  <c:v>1994</c:v>
                </c:pt>
                <c:pt idx="695">
                  <c:v>1992</c:v>
                </c:pt>
                <c:pt idx="696">
                  <c:v>2001</c:v>
                </c:pt>
                <c:pt idx="697">
                  <c:v>1994</c:v>
                </c:pt>
                <c:pt idx="698">
                  <c:v>2007</c:v>
                </c:pt>
                <c:pt idx="699">
                  <c:v>1996</c:v>
                </c:pt>
                <c:pt idx="700">
                  <c:v>1997</c:v>
                </c:pt>
                <c:pt idx="701">
                  <c:v>2000</c:v>
                </c:pt>
                <c:pt idx="702">
                  <c:v>2008</c:v>
                </c:pt>
                <c:pt idx="703">
                  <c:v>1993</c:v>
                </c:pt>
                <c:pt idx="704">
                  <c:v>2000</c:v>
                </c:pt>
                <c:pt idx="705">
                  <c:v>1992</c:v>
                </c:pt>
                <c:pt idx="706">
                  <c:v>1993</c:v>
                </c:pt>
                <c:pt idx="707">
                  <c:v>1992</c:v>
                </c:pt>
                <c:pt idx="708">
                  <c:v>1999</c:v>
                </c:pt>
                <c:pt idx="709">
                  <c:v>1997</c:v>
                </c:pt>
                <c:pt idx="710">
                  <c:v>2000</c:v>
                </c:pt>
                <c:pt idx="711">
                  <c:v>2005</c:v>
                </c:pt>
                <c:pt idx="712">
                  <c:v>1996</c:v>
                </c:pt>
                <c:pt idx="713">
                  <c:v>2004</c:v>
                </c:pt>
                <c:pt idx="714">
                  <c:v>2003</c:v>
                </c:pt>
                <c:pt idx="715">
                  <c:v>1997</c:v>
                </c:pt>
                <c:pt idx="716">
                  <c:v>1994</c:v>
                </c:pt>
                <c:pt idx="717">
                  <c:v>1994</c:v>
                </c:pt>
                <c:pt idx="718">
                  <c:v>2004</c:v>
                </c:pt>
                <c:pt idx="719">
                  <c:v>2004</c:v>
                </c:pt>
                <c:pt idx="720">
                  <c:v>1996</c:v>
                </c:pt>
                <c:pt idx="721">
                  <c:v>1994</c:v>
                </c:pt>
                <c:pt idx="722">
                  <c:v>1993</c:v>
                </c:pt>
                <c:pt idx="723">
                  <c:v>1992</c:v>
                </c:pt>
                <c:pt idx="724">
                  <c:v>1994</c:v>
                </c:pt>
                <c:pt idx="725">
                  <c:v>1992</c:v>
                </c:pt>
                <c:pt idx="726">
                  <c:v>2001</c:v>
                </c:pt>
                <c:pt idx="727">
                  <c:v>1993</c:v>
                </c:pt>
                <c:pt idx="728">
                  <c:v>1993</c:v>
                </c:pt>
                <c:pt idx="729">
                  <c:v>2002</c:v>
                </c:pt>
                <c:pt idx="730">
                  <c:v>1996</c:v>
                </c:pt>
                <c:pt idx="731">
                  <c:v>2001</c:v>
                </c:pt>
                <c:pt idx="732">
                  <c:v>2001</c:v>
                </c:pt>
                <c:pt idx="733">
                  <c:v>1996</c:v>
                </c:pt>
                <c:pt idx="734">
                  <c:v>1999</c:v>
                </c:pt>
                <c:pt idx="735">
                  <c:v>2002</c:v>
                </c:pt>
                <c:pt idx="736">
                  <c:v>1997</c:v>
                </c:pt>
                <c:pt idx="737">
                  <c:v>1993</c:v>
                </c:pt>
                <c:pt idx="738">
                  <c:v>1997</c:v>
                </c:pt>
                <c:pt idx="739">
                  <c:v>1994</c:v>
                </c:pt>
                <c:pt idx="740">
                  <c:v>1999</c:v>
                </c:pt>
                <c:pt idx="741">
                  <c:v>2007</c:v>
                </c:pt>
                <c:pt idx="742">
                  <c:v>1997</c:v>
                </c:pt>
                <c:pt idx="743">
                  <c:v>2003</c:v>
                </c:pt>
                <c:pt idx="744">
                  <c:v>1997</c:v>
                </c:pt>
                <c:pt idx="745">
                  <c:v>1994</c:v>
                </c:pt>
                <c:pt idx="746">
                  <c:v>2003</c:v>
                </c:pt>
                <c:pt idx="747">
                  <c:v>2008</c:v>
                </c:pt>
                <c:pt idx="748">
                  <c:v>2008</c:v>
                </c:pt>
                <c:pt idx="749">
                  <c:v>1992</c:v>
                </c:pt>
                <c:pt idx="750">
                  <c:v>1994</c:v>
                </c:pt>
                <c:pt idx="751">
                  <c:v>1992</c:v>
                </c:pt>
                <c:pt idx="752">
                  <c:v>2007</c:v>
                </c:pt>
                <c:pt idx="753">
                  <c:v>1999</c:v>
                </c:pt>
                <c:pt idx="754">
                  <c:v>2007</c:v>
                </c:pt>
                <c:pt idx="755">
                  <c:v>2000</c:v>
                </c:pt>
                <c:pt idx="756">
                  <c:v>1994</c:v>
                </c:pt>
                <c:pt idx="757">
                  <c:v>1994</c:v>
                </c:pt>
                <c:pt idx="758">
                  <c:v>1999</c:v>
                </c:pt>
                <c:pt idx="759">
                  <c:v>2001</c:v>
                </c:pt>
                <c:pt idx="760">
                  <c:v>2005</c:v>
                </c:pt>
                <c:pt idx="761">
                  <c:v>2010</c:v>
                </c:pt>
                <c:pt idx="762">
                  <c:v>2000</c:v>
                </c:pt>
                <c:pt idx="763">
                  <c:v>2001</c:v>
                </c:pt>
                <c:pt idx="764">
                  <c:v>1993</c:v>
                </c:pt>
                <c:pt idx="765">
                  <c:v>2008</c:v>
                </c:pt>
                <c:pt idx="766">
                  <c:v>1994</c:v>
                </c:pt>
                <c:pt idx="767">
                  <c:v>1994</c:v>
                </c:pt>
                <c:pt idx="768">
                  <c:v>1994</c:v>
                </c:pt>
                <c:pt idx="769">
                  <c:v>1994</c:v>
                </c:pt>
                <c:pt idx="770">
                  <c:v>1994</c:v>
                </c:pt>
                <c:pt idx="771">
                  <c:v>1992</c:v>
                </c:pt>
                <c:pt idx="772">
                  <c:v>2008</c:v>
                </c:pt>
                <c:pt idx="773">
                  <c:v>1994</c:v>
                </c:pt>
                <c:pt idx="774">
                  <c:v>1994</c:v>
                </c:pt>
                <c:pt idx="775">
                  <c:v>1993</c:v>
                </c:pt>
                <c:pt idx="776">
                  <c:v>1994</c:v>
                </c:pt>
                <c:pt idx="777">
                  <c:v>1994</c:v>
                </c:pt>
                <c:pt idx="778">
                  <c:v>1992</c:v>
                </c:pt>
                <c:pt idx="779">
                  <c:v>1997</c:v>
                </c:pt>
                <c:pt idx="780">
                  <c:v>1993</c:v>
                </c:pt>
                <c:pt idx="781">
                  <c:v>1999</c:v>
                </c:pt>
                <c:pt idx="782">
                  <c:v>1994</c:v>
                </c:pt>
                <c:pt idx="783">
                  <c:v>2002</c:v>
                </c:pt>
                <c:pt idx="784">
                  <c:v>1999</c:v>
                </c:pt>
                <c:pt idx="785">
                  <c:v>2003</c:v>
                </c:pt>
                <c:pt idx="786">
                  <c:v>1993</c:v>
                </c:pt>
                <c:pt idx="787">
                  <c:v>1999</c:v>
                </c:pt>
                <c:pt idx="788">
                  <c:v>2001</c:v>
                </c:pt>
                <c:pt idx="789">
                  <c:v>1992</c:v>
                </c:pt>
                <c:pt idx="790">
                  <c:v>1995</c:v>
                </c:pt>
                <c:pt idx="791">
                  <c:v>1994</c:v>
                </c:pt>
                <c:pt idx="792">
                  <c:v>1994</c:v>
                </c:pt>
                <c:pt idx="793">
                  <c:v>2006</c:v>
                </c:pt>
                <c:pt idx="794">
                  <c:v>1994</c:v>
                </c:pt>
                <c:pt idx="795">
                  <c:v>1994</c:v>
                </c:pt>
                <c:pt idx="796">
                  <c:v>1996</c:v>
                </c:pt>
                <c:pt idx="797">
                  <c:v>1994</c:v>
                </c:pt>
                <c:pt idx="798">
                  <c:v>1994</c:v>
                </c:pt>
                <c:pt idx="799">
                  <c:v>2001</c:v>
                </c:pt>
                <c:pt idx="800">
                  <c:v>1992</c:v>
                </c:pt>
                <c:pt idx="801">
                  <c:v>1994</c:v>
                </c:pt>
                <c:pt idx="802">
                  <c:v>1994</c:v>
                </c:pt>
                <c:pt idx="803">
                  <c:v>2004</c:v>
                </c:pt>
                <c:pt idx="804">
                  <c:v>2004</c:v>
                </c:pt>
                <c:pt idx="805">
                  <c:v>2000</c:v>
                </c:pt>
                <c:pt idx="806">
                  <c:v>1996</c:v>
                </c:pt>
                <c:pt idx="807">
                  <c:v>1999</c:v>
                </c:pt>
                <c:pt idx="808">
                  <c:v>2000</c:v>
                </c:pt>
                <c:pt idx="809">
                  <c:v>2000</c:v>
                </c:pt>
                <c:pt idx="810">
                  <c:v>2000</c:v>
                </c:pt>
                <c:pt idx="811">
                  <c:v>2001</c:v>
                </c:pt>
                <c:pt idx="812">
                  <c:v>1996</c:v>
                </c:pt>
                <c:pt idx="813">
                  <c:v>2010</c:v>
                </c:pt>
                <c:pt idx="814">
                  <c:v>2008</c:v>
                </c:pt>
                <c:pt idx="815">
                  <c:v>2003</c:v>
                </c:pt>
                <c:pt idx="816">
                  <c:v>1998</c:v>
                </c:pt>
                <c:pt idx="817">
                  <c:v>1993</c:v>
                </c:pt>
                <c:pt idx="818">
                  <c:v>1999</c:v>
                </c:pt>
                <c:pt idx="819">
                  <c:v>1994</c:v>
                </c:pt>
                <c:pt idx="820">
                  <c:v>1993</c:v>
                </c:pt>
                <c:pt idx="821">
                  <c:v>1999</c:v>
                </c:pt>
                <c:pt idx="822">
                  <c:v>1995</c:v>
                </c:pt>
                <c:pt idx="823">
                  <c:v>1994</c:v>
                </c:pt>
                <c:pt idx="824">
                  <c:v>1994</c:v>
                </c:pt>
                <c:pt idx="825">
                  <c:v>1994</c:v>
                </c:pt>
                <c:pt idx="826">
                  <c:v>1994</c:v>
                </c:pt>
                <c:pt idx="827">
                  <c:v>1991</c:v>
                </c:pt>
                <c:pt idx="828">
                  <c:v>1992</c:v>
                </c:pt>
                <c:pt idx="829">
                  <c:v>2001</c:v>
                </c:pt>
                <c:pt idx="830">
                  <c:v>2003</c:v>
                </c:pt>
                <c:pt idx="831">
                  <c:v>1998</c:v>
                </c:pt>
                <c:pt idx="832">
                  <c:v>2003</c:v>
                </c:pt>
                <c:pt idx="833">
                  <c:v>2009</c:v>
                </c:pt>
                <c:pt idx="834">
                  <c:v>2002</c:v>
                </c:pt>
                <c:pt idx="835">
                  <c:v>2008</c:v>
                </c:pt>
                <c:pt idx="836">
                  <c:v>2001</c:v>
                </c:pt>
                <c:pt idx="837">
                  <c:v>2001</c:v>
                </c:pt>
                <c:pt idx="838">
                  <c:v>1994</c:v>
                </c:pt>
                <c:pt idx="839">
                  <c:v>1996</c:v>
                </c:pt>
                <c:pt idx="840">
                  <c:v>1996</c:v>
                </c:pt>
                <c:pt idx="841">
                  <c:v>2003</c:v>
                </c:pt>
                <c:pt idx="842">
                  <c:v>1999</c:v>
                </c:pt>
                <c:pt idx="843">
                  <c:v>2000</c:v>
                </c:pt>
                <c:pt idx="844">
                  <c:v>1997</c:v>
                </c:pt>
                <c:pt idx="845">
                  <c:v>2008</c:v>
                </c:pt>
                <c:pt idx="846">
                  <c:v>2001</c:v>
                </c:pt>
                <c:pt idx="847">
                  <c:v>2001</c:v>
                </c:pt>
                <c:pt idx="848">
                  <c:v>1993</c:v>
                </c:pt>
                <c:pt idx="849">
                  <c:v>1993</c:v>
                </c:pt>
                <c:pt idx="850">
                  <c:v>1992</c:v>
                </c:pt>
                <c:pt idx="851">
                  <c:v>1992</c:v>
                </c:pt>
                <c:pt idx="852">
                  <c:v>1995</c:v>
                </c:pt>
                <c:pt idx="853">
                  <c:v>1999</c:v>
                </c:pt>
                <c:pt idx="854">
                  <c:v>1994</c:v>
                </c:pt>
                <c:pt idx="855">
                  <c:v>1992</c:v>
                </c:pt>
                <c:pt idx="856">
                  <c:v>1992</c:v>
                </c:pt>
                <c:pt idx="857">
                  <c:v>1994</c:v>
                </c:pt>
                <c:pt idx="858">
                  <c:v>2008</c:v>
                </c:pt>
                <c:pt idx="859">
                  <c:v>1994</c:v>
                </c:pt>
                <c:pt idx="860">
                  <c:v>1993</c:v>
                </c:pt>
                <c:pt idx="861">
                  <c:v>1994</c:v>
                </c:pt>
                <c:pt idx="862">
                  <c:v>1995</c:v>
                </c:pt>
                <c:pt idx="863">
                  <c:v>2001</c:v>
                </c:pt>
                <c:pt idx="864">
                  <c:v>1994</c:v>
                </c:pt>
                <c:pt idx="865">
                  <c:v>1992</c:v>
                </c:pt>
                <c:pt idx="866">
                  <c:v>1999</c:v>
                </c:pt>
                <c:pt idx="867">
                  <c:v>2010</c:v>
                </c:pt>
                <c:pt idx="868">
                  <c:v>2000</c:v>
                </c:pt>
                <c:pt idx="869">
                  <c:v>2008</c:v>
                </c:pt>
                <c:pt idx="870">
                  <c:v>2004</c:v>
                </c:pt>
                <c:pt idx="871">
                  <c:v>2001</c:v>
                </c:pt>
                <c:pt idx="872">
                  <c:v>1993</c:v>
                </c:pt>
                <c:pt idx="873">
                  <c:v>2008</c:v>
                </c:pt>
                <c:pt idx="874">
                  <c:v>2000</c:v>
                </c:pt>
                <c:pt idx="875">
                  <c:v>1993</c:v>
                </c:pt>
                <c:pt idx="876">
                  <c:v>2000</c:v>
                </c:pt>
                <c:pt idx="877">
                  <c:v>2003</c:v>
                </c:pt>
                <c:pt idx="878">
                  <c:v>1992</c:v>
                </c:pt>
                <c:pt idx="879">
                  <c:v>2007</c:v>
                </c:pt>
                <c:pt idx="880">
                  <c:v>1999</c:v>
                </c:pt>
                <c:pt idx="881">
                  <c:v>1997</c:v>
                </c:pt>
                <c:pt idx="882">
                  <c:v>1997</c:v>
                </c:pt>
                <c:pt idx="883">
                  <c:v>1993</c:v>
                </c:pt>
                <c:pt idx="884">
                  <c:v>2010</c:v>
                </c:pt>
                <c:pt idx="885">
                  <c:v>1992</c:v>
                </c:pt>
                <c:pt idx="886">
                  <c:v>2000</c:v>
                </c:pt>
                <c:pt idx="887">
                  <c:v>1993</c:v>
                </c:pt>
                <c:pt idx="888">
                  <c:v>1993</c:v>
                </c:pt>
                <c:pt idx="889">
                  <c:v>2000</c:v>
                </c:pt>
                <c:pt idx="890">
                  <c:v>2000</c:v>
                </c:pt>
                <c:pt idx="891">
                  <c:v>1994</c:v>
                </c:pt>
                <c:pt idx="892">
                  <c:v>1991</c:v>
                </c:pt>
                <c:pt idx="893">
                  <c:v>1991</c:v>
                </c:pt>
                <c:pt idx="894">
                  <c:v>1994</c:v>
                </c:pt>
                <c:pt idx="895">
                  <c:v>1994</c:v>
                </c:pt>
                <c:pt idx="896">
                  <c:v>1998</c:v>
                </c:pt>
                <c:pt idx="897">
                  <c:v>1993</c:v>
                </c:pt>
                <c:pt idx="898">
                  <c:v>1994</c:v>
                </c:pt>
                <c:pt idx="899">
                  <c:v>1994</c:v>
                </c:pt>
                <c:pt idx="900">
                  <c:v>1993</c:v>
                </c:pt>
                <c:pt idx="901">
                  <c:v>1995</c:v>
                </c:pt>
                <c:pt idx="902">
                  <c:v>1991</c:v>
                </c:pt>
                <c:pt idx="903">
                  <c:v>1994</c:v>
                </c:pt>
                <c:pt idx="904">
                  <c:v>1994</c:v>
                </c:pt>
                <c:pt idx="905">
                  <c:v>1999</c:v>
                </c:pt>
                <c:pt idx="906">
                  <c:v>1993</c:v>
                </c:pt>
                <c:pt idx="907">
                  <c:v>1997</c:v>
                </c:pt>
                <c:pt idx="908">
                  <c:v>2009</c:v>
                </c:pt>
                <c:pt idx="909">
                  <c:v>2001</c:v>
                </c:pt>
                <c:pt idx="910">
                  <c:v>2000</c:v>
                </c:pt>
                <c:pt idx="911">
                  <c:v>2008</c:v>
                </c:pt>
                <c:pt idx="912">
                  <c:v>2000</c:v>
                </c:pt>
                <c:pt idx="913">
                  <c:v>2000</c:v>
                </c:pt>
                <c:pt idx="914">
                  <c:v>2001</c:v>
                </c:pt>
                <c:pt idx="915">
                  <c:v>2009</c:v>
                </c:pt>
                <c:pt idx="916">
                  <c:v>2001</c:v>
                </c:pt>
                <c:pt idx="917">
                  <c:v>1993</c:v>
                </c:pt>
                <c:pt idx="918">
                  <c:v>2000</c:v>
                </c:pt>
                <c:pt idx="919">
                  <c:v>2008</c:v>
                </c:pt>
                <c:pt idx="920">
                  <c:v>1993</c:v>
                </c:pt>
                <c:pt idx="921">
                  <c:v>1993</c:v>
                </c:pt>
                <c:pt idx="922">
                  <c:v>1994</c:v>
                </c:pt>
                <c:pt idx="923">
                  <c:v>1994</c:v>
                </c:pt>
                <c:pt idx="924">
                  <c:v>1994</c:v>
                </c:pt>
                <c:pt idx="925">
                  <c:v>1994</c:v>
                </c:pt>
                <c:pt idx="926">
                  <c:v>2001</c:v>
                </c:pt>
                <c:pt idx="927">
                  <c:v>1994</c:v>
                </c:pt>
                <c:pt idx="928">
                  <c:v>1994</c:v>
                </c:pt>
                <c:pt idx="929">
                  <c:v>2001</c:v>
                </c:pt>
                <c:pt idx="930">
                  <c:v>1994</c:v>
                </c:pt>
                <c:pt idx="931">
                  <c:v>1994</c:v>
                </c:pt>
                <c:pt idx="932">
                  <c:v>1992</c:v>
                </c:pt>
                <c:pt idx="933">
                  <c:v>2010</c:v>
                </c:pt>
                <c:pt idx="934">
                  <c:v>1994</c:v>
                </c:pt>
                <c:pt idx="935">
                  <c:v>1994</c:v>
                </c:pt>
                <c:pt idx="936">
                  <c:v>1994</c:v>
                </c:pt>
                <c:pt idx="937">
                  <c:v>1994</c:v>
                </c:pt>
                <c:pt idx="938">
                  <c:v>1994</c:v>
                </c:pt>
                <c:pt idx="939">
                  <c:v>1994</c:v>
                </c:pt>
                <c:pt idx="940">
                  <c:v>1992</c:v>
                </c:pt>
                <c:pt idx="941">
                  <c:v>2007</c:v>
                </c:pt>
                <c:pt idx="942">
                  <c:v>1993</c:v>
                </c:pt>
                <c:pt idx="943">
                  <c:v>1992</c:v>
                </c:pt>
                <c:pt idx="944">
                  <c:v>2001</c:v>
                </c:pt>
                <c:pt idx="945">
                  <c:v>2008</c:v>
                </c:pt>
                <c:pt idx="946">
                  <c:v>1997</c:v>
                </c:pt>
                <c:pt idx="947">
                  <c:v>2000</c:v>
                </c:pt>
                <c:pt idx="948">
                  <c:v>2000</c:v>
                </c:pt>
                <c:pt idx="949">
                  <c:v>2001</c:v>
                </c:pt>
                <c:pt idx="950">
                  <c:v>1997</c:v>
                </c:pt>
                <c:pt idx="951">
                  <c:v>1997</c:v>
                </c:pt>
                <c:pt idx="952">
                  <c:v>1993</c:v>
                </c:pt>
                <c:pt idx="953">
                  <c:v>1999</c:v>
                </c:pt>
                <c:pt idx="954">
                  <c:v>2004</c:v>
                </c:pt>
                <c:pt idx="955">
                  <c:v>1993</c:v>
                </c:pt>
                <c:pt idx="956">
                  <c:v>1994</c:v>
                </c:pt>
                <c:pt idx="957">
                  <c:v>2000</c:v>
                </c:pt>
                <c:pt idx="958">
                  <c:v>2008</c:v>
                </c:pt>
                <c:pt idx="959">
                  <c:v>2000</c:v>
                </c:pt>
                <c:pt idx="960">
                  <c:v>1997</c:v>
                </c:pt>
                <c:pt idx="961">
                  <c:v>1997</c:v>
                </c:pt>
                <c:pt idx="962">
                  <c:v>1993</c:v>
                </c:pt>
                <c:pt idx="963">
                  <c:v>1994</c:v>
                </c:pt>
                <c:pt idx="964">
                  <c:v>1997</c:v>
                </c:pt>
                <c:pt idx="965">
                  <c:v>2010</c:v>
                </c:pt>
                <c:pt idx="966">
                  <c:v>1997</c:v>
                </c:pt>
                <c:pt idx="967">
                  <c:v>2001</c:v>
                </c:pt>
                <c:pt idx="968">
                  <c:v>1994</c:v>
                </c:pt>
                <c:pt idx="969">
                  <c:v>2003</c:v>
                </c:pt>
                <c:pt idx="970">
                  <c:v>1998</c:v>
                </c:pt>
                <c:pt idx="971">
                  <c:v>2009</c:v>
                </c:pt>
                <c:pt idx="972">
                  <c:v>2004</c:v>
                </c:pt>
                <c:pt idx="973">
                  <c:v>2000</c:v>
                </c:pt>
                <c:pt idx="974">
                  <c:v>2000</c:v>
                </c:pt>
                <c:pt idx="975">
                  <c:v>1994</c:v>
                </c:pt>
                <c:pt idx="976">
                  <c:v>2001</c:v>
                </c:pt>
                <c:pt idx="977">
                  <c:v>1994</c:v>
                </c:pt>
                <c:pt idx="978">
                  <c:v>1995</c:v>
                </c:pt>
                <c:pt idx="979">
                  <c:v>1993</c:v>
                </c:pt>
                <c:pt idx="980">
                  <c:v>1992</c:v>
                </c:pt>
                <c:pt idx="981">
                  <c:v>1994</c:v>
                </c:pt>
                <c:pt idx="982">
                  <c:v>1994</c:v>
                </c:pt>
                <c:pt idx="983">
                  <c:v>1994</c:v>
                </c:pt>
                <c:pt idx="984">
                  <c:v>1992</c:v>
                </c:pt>
                <c:pt idx="985">
                  <c:v>1992</c:v>
                </c:pt>
                <c:pt idx="986">
                  <c:v>1993</c:v>
                </c:pt>
                <c:pt idx="987">
                  <c:v>1993</c:v>
                </c:pt>
                <c:pt idx="988">
                  <c:v>1993</c:v>
                </c:pt>
                <c:pt idx="989">
                  <c:v>1992</c:v>
                </c:pt>
                <c:pt idx="990">
                  <c:v>1994</c:v>
                </c:pt>
                <c:pt idx="991">
                  <c:v>1992</c:v>
                </c:pt>
                <c:pt idx="992">
                  <c:v>1994</c:v>
                </c:pt>
                <c:pt idx="993">
                  <c:v>1998</c:v>
                </c:pt>
                <c:pt idx="994">
                  <c:v>1996</c:v>
                </c:pt>
                <c:pt idx="995">
                  <c:v>2003</c:v>
                </c:pt>
                <c:pt idx="996">
                  <c:v>2000</c:v>
                </c:pt>
                <c:pt idx="997">
                  <c:v>2001</c:v>
                </c:pt>
                <c:pt idx="998">
                  <c:v>1996</c:v>
                </c:pt>
                <c:pt idx="999">
                  <c:v>1994</c:v>
                </c:pt>
                <c:pt idx="1000">
                  <c:v>1994</c:v>
                </c:pt>
                <c:pt idx="1001">
                  <c:v>1993</c:v>
                </c:pt>
                <c:pt idx="1002">
                  <c:v>2007</c:v>
                </c:pt>
                <c:pt idx="1003">
                  <c:v>1997</c:v>
                </c:pt>
                <c:pt idx="1004">
                  <c:v>1997</c:v>
                </c:pt>
                <c:pt idx="1005">
                  <c:v>1993</c:v>
                </c:pt>
                <c:pt idx="1006">
                  <c:v>2004</c:v>
                </c:pt>
                <c:pt idx="1007">
                  <c:v>2001</c:v>
                </c:pt>
                <c:pt idx="1008">
                  <c:v>2005</c:v>
                </c:pt>
                <c:pt idx="1009">
                  <c:v>1997</c:v>
                </c:pt>
                <c:pt idx="1010">
                  <c:v>2003</c:v>
                </c:pt>
                <c:pt idx="1011">
                  <c:v>1999</c:v>
                </c:pt>
                <c:pt idx="1012">
                  <c:v>2002</c:v>
                </c:pt>
                <c:pt idx="1013">
                  <c:v>2002</c:v>
                </c:pt>
                <c:pt idx="1014">
                  <c:v>2002</c:v>
                </c:pt>
                <c:pt idx="1015">
                  <c:v>1993</c:v>
                </c:pt>
                <c:pt idx="1016">
                  <c:v>2000</c:v>
                </c:pt>
                <c:pt idx="1017">
                  <c:v>1998</c:v>
                </c:pt>
                <c:pt idx="1018">
                  <c:v>1994</c:v>
                </c:pt>
                <c:pt idx="1019">
                  <c:v>2004</c:v>
                </c:pt>
                <c:pt idx="1020">
                  <c:v>2000</c:v>
                </c:pt>
                <c:pt idx="1021">
                  <c:v>1997</c:v>
                </c:pt>
                <c:pt idx="1022">
                  <c:v>1996</c:v>
                </c:pt>
                <c:pt idx="1023">
                  <c:v>1992</c:v>
                </c:pt>
                <c:pt idx="1024">
                  <c:v>2001</c:v>
                </c:pt>
                <c:pt idx="1025">
                  <c:v>1994</c:v>
                </c:pt>
                <c:pt idx="1026">
                  <c:v>1994</c:v>
                </c:pt>
                <c:pt idx="1027">
                  <c:v>1994</c:v>
                </c:pt>
                <c:pt idx="1028">
                  <c:v>2001</c:v>
                </c:pt>
                <c:pt idx="1029">
                  <c:v>2003</c:v>
                </c:pt>
                <c:pt idx="1030">
                  <c:v>2003</c:v>
                </c:pt>
                <c:pt idx="1031">
                  <c:v>1994</c:v>
                </c:pt>
                <c:pt idx="1032">
                  <c:v>1992</c:v>
                </c:pt>
                <c:pt idx="1033">
                  <c:v>1993</c:v>
                </c:pt>
                <c:pt idx="1034">
                  <c:v>1994</c:v>
                </c:pt>
                <c:pt idx="1035">
                  <c:v>1994</c:v>
                </c:pt>
                <c:pt idx="1036">
                  <c:v>1994</c:v>
                </c:pt>
                <c:pt idx="1037">
                  <c:v>1994</c:v>
                </c:pt>
                <c:pt idx="1038">
                  <c:v>1994</c:v>
                </c:pt>
                <c:pt idx="1039">
                  <c:v>1994</c:v>
                </c:pt>
                <c:pt idx="1040">
                  <c:v>1993</c:v>
                </c:pt>
                <c:pt idx="1041">
                  <c:v>1999</c:v>
                </c:pt>
                <c:pt idx="1042">
                  <c:v>1993</c:v>
                </c:pt>
                <c:pt idx="1043">
                  <c:v>1994</c:v>
                </c:pt>
                <c:pt idx="1044">
                  <c:v>2002</c:v>
                </c:pt>
                <c:pt idx="1045">
                  <c:v>2000</c:v>
                </c:pt>
                <c:pt idx="1046">
                  <c:v>1999</c:v>
                </c:pt>
                <c:pt idx="1047">
                  <c:v>1993</c:v>
                </c:pt>
                <c:pt idx="1048">
                  <c:v>2009</c:v>
                </c:pt>
                <c:pt idx="1049">
                  <c:v>2003</c:v>
                </c:pt>
                <c:pt idx="1050">
                  <c:v>2005</c:v>
                </c:pt>
                <c:pt idx="1051">
                  <c:v>2002</c:v>
                </c:pt>
                <c:pt idx="1052">
                  <c:v>1996</c:v>
                </c:pt>
                <c:pt idx="1053">
                  <c:v>1996</c:v>
                </c:pt>
                <c:pt idx="1054">
                  <c:v>2003</c:v>
                </c:pt>
                <c:pt idx="1055">
                  <c:v>1999</c:v>
                </c:pt>
                <c:pt idx="1056">
                  <c:v>2004</c:v>
                </c:pt>
                <c:pt idx="1057">
                  <c:v>2001</c:v>
                </c:pt>
                <c:pt idx="1058">
                  <c:v>1996</c:v>
                </c:pt>
                <c:pt idx="1059">
                  <c:v>2011</c:v>
                </c:pt>
                <c:pt idx="1060">
                  <c:v>1994</c:v>
                </c:pt>
                <c:pt idx="1061">
                  <c:v>1994</c:v>
                </c:pt>
                <c:pt idx="1062">
                  <c:v>1992</c:v>
                </c:pt>
                <c:pt idx="1063">
                  <c:v>1999</c:v>
                </c:pt>
                <c:pt idx="1064">
                  <c:v>2001</c:v>
                </c:pt>
                <c:pt idx="1065">
                  <c:v>2000</c:v>
                </c:pt>
                <c:pt idx="1066">
                  <c:v>2000</c:v>
                </c:pt>
                <c:pt idx="1067">
                  <c:v>2000</c:v>
                </c:pt>
                <c:pt idx="1068">
                  <c:v>1997</c:v>
                </c:pt>
                <c:pt idx="1069">
                  <c:v>2007</c:v>
                </c:pt>
                <c:pt idx="1070">
                  <c:v>1999</c:v>
                </c:pt>
                <c:pt idx="1071">
                  <c:v>2001</c:v>
                </c:pt>
                <c:pt idx="1072">
                  <c:v>2002</c:v>
                </c:pt>
                <c:pt idx="1073">
                  <c:v>2000</c:v>
                </c:pt>
                <c:pt idx="1074">
                  <c:v>1997</c:v>
                </c:pt>
                <c:pt idx="1075">
                  <c:v>1994</c:v>
                </c:pt>
                <c:pt idx="1076">
                  <c:v>1997</c:v>
                </c:pt>
                <c:pt idx="1077">
                  <c:v>2010</c:v>
                </c:pt>
                <c:pt idx="1078">
                  <c:v>1994</c:v>
                </c:pt>
                <c:pt idx="1079">
                  <c:v>1993</c:v>
                </c:pt>
                <c:pt idx="1080">
                  <c:v>2002</c:v>
                </c:pt>
                <c:pt idx="1081">
                  <c:v>1994</c:v>
                </c:pt>
                <c:pt idx="1082">
                  <c:v>1994</c:v>
                </c:pt>
                <c:pt idx="1083">
                  <c:v>2003</c:v>
                </c:pt>
                <c:pt idx="1084">
                  <c:v>1996</c:v>
                </c:pt>
                <c:pt idx="1085">
                  <c:v>1994</c:v>
                </c:pt>
                <c:pt idx="1086">
                  <c:v>1994</c:v>
                </c:pt>
                <c:pt idx="1087">
                  <c:v>1994</c:v>
                </c:pt>
                <c:pt idx="1088">
                  <c:v>1993</c:v>
                </c:pt>
                <c:pt idx="1089">
                  <c:v>2008</c:v>
                </c:pt>
                <c:pt idx="1090">
                  <c:v>1992</c:v>
                </c:pt>
                <c:pt idx="1091">
                  <c:v>1994</c:v>
                </c:pt>
                <c:pt idx="1092">
                  <c:v>1994</c:v>
                </c:pt>
                <c:pt idx="1093">
                  <c:v>1994</c:v>
                </c:pt>
                <c:pt idx="1094">
                  <c:v>1993</c:v>
                </c:pt>
                <c:pt idx="1095">
                  <c:v>2000</c:v>
                </c:pt>
                <c:pt idx="1096">
                  <c:v>1993</c:v>
                </c:pt>
                <c:pt idx="1097">
                  <c:v>1992</c:v>
                </c:pt>
                <c:pt idx="1098">
                  <c:v>2001</c:v>
                </c:pt>
                <c:pt idx="1099">
                  <c:v>1992</c:v>
                </c:pt>
                <c:pt idx="1100">
                  <c:v>1993</c:v>
                </c:pt>
                <c:pt idx="1101">
                  <c:v>1994</c:v>
                </c:pt>
                <c:pt idx="1102">
                  <c:v>1994</c:v>
                </c:pt>
                <c:pt idx="1103">
                  <c:v>2001</c:v>
                </c:pt>
                <c:pt idx="1104">
                  <c:v>2002</c:v>
                </c:pt>
                <c:pt idx="1105">
                  <c:v>2001</c:v>
                </c:pt>
                <c:pt idx="1106">
                  <c:v>2002</c:v>
                </c:pt>
                <c:pt idx="1107">
                  <c:v>2000</c:v>
                </c:pt>
                <c:pt idx="1108">
                  <c:v>1997</c:v>
                </c:pt>
                <c:pt idx="1109">
                  <c:v>1993</c:v>
                </c:pt>
                <c:pt idx="1110">
                  <c:v>1994</c:v>
                </c:pt>
                <c:pt idx="1111">
                  <c:v>2002</c:v>
                </c:pt>
                <c:pt idx="1112">
                  <c:v>2000</c:v>
                </c:pt>
                <c:pt idx="1113">
                  <c:v>1997</c:v>
                </c:pt>
                <c:pt idx="1114">
                  <c:v>1994</c:v>
                </c:pt>
                <c:pt idx="1115">
                  <c:v>1994</c:v>
                </c:pt>
                <c:pt idx="1116">
                  <c:v>1997</c:v>
                </c:pt>
                <c:pt idx="1117">
                  <c:v>1999</c:v>
                </c:pt>
                <c:pt idx="1118">
                  <c:v>2001</c:v>
                </c:pt>
                <c:pt idx="1119">
                  <c:v>1996</c:v>
                </c:pt>
                <c:pt idx="1120">
                  <c:v>2007</c:v>
                </c:pt>
                <c:pt idx="1121">
                  <c:v>2000</c:v>
                </c:pt>
                <c:pt idx="1122">
                  <c:v>1997</c:v>
                </c:pt>
                <c:pt idx="1123">
                  <c:v>2000</c:v>
                </c:pt>
                <c:pt idx="1124">
                  <c:v>2000</c:v>
                </c:pt>
                <c:pt idx="1125">
                  <c:v>1999</c:v>
                </c:pt>
                <c:pt idx="1126">
                  <c:v>2000</c:v>
                </c:pt>
                <c:pt idx="1127">
                  <c:v>2001</c:v>
                </c:pt>
                <c:pt idx="1128">
                  <c:v>2008</c:v>
                </c:pt>
                <c:pt idx="1129">
                  <c:v>1997</c:v>
                </c:pt>
                <c:pt idx="1130">
                  <c:v>2001</c:v>
                </c:pt>
                <c:pt idx="1131">
                  <c:v>1994</c:v>
                </c:pt>
                <c:pt idx="1132">
                  <c:v>1997</c:v>
                </c:pt>
                <c:pt idx="1133">
                  <c:v>2000</c:v>
                </c:pt>
                <c:pt idx="1134">
                  <c:v>2001</c:v>
                </c:pt>
                <c:pt idx="1135">
                  <c:v>2000</c:v>
                </c:pt>
                <c:pt idx="1136">
                  <c:v>1994</c:v>
                </c:pt>
                <c:pt idx="1137">
                  <c:v>1994</c:v>
                </c:pt>
                <c:pt idx="1138">
                  <c:v>1994</c:v>
                </c:pt>
                <c:pt idx="1139">
                  <c:v>2007</c:v>
                </c:pt>
                <c:pt idx="1140">
                  <c:v>1993</c:v>
                </c:pt>
                <c:pt idx="1141">
                  <c:v>1994</c:v>
                </c:pt>
                <c:pt idx="1142">
                  <c:v>1994</c:v>
                </c:pt>
                <c:pt idx="1143">
                  <c:v>1993</c:v>
                </c:pt>
                <c:pt idx="1144">
                  <c:v>1994</c:v>
                </c:pt>
                <c:pt idx="1145">
                  <c:v>1994</c:v>
                </c:pt>
                <c:pt idx="1146">
                  <c:v>1994</c:v>
                </c:pt>
                <c:pt idx="1147">
                  <c:v>1992</c:v>
                </c:pt>
                <c:pt idx="1148">
                  <c:v>1992</c:v>
                </c:pt>
                <c:pt idx="1149">
                  <c:v>1993</c:v>
                </c:pt>
                <c:pt idx="1150">
                  <c:v>2001</c:v>
                </c:pt>
                <c:pt idx="1151">
                  <c:v>1994</c:v>
                </c:pt>
                <c:pt idx="1152">
                  <c:v>1998</c:v>
                </c:pt>
                <c:pt idx="1153">
                  <c:v>2010</c:v>
                </c:pt>
                <c:pt idx="1154">
                  <c:v>1993</c:v>
                </c:pt>
                <c:pt idx="1155">
                  <c:v>2000</c:v>
                </c:pt>
                <c:pt idx="1156">
                  <c:v>1996</c:v>
                </c:pt>
                <c:pt idx="1157">
                  <c:v>1997</c:v>
                </c:pt>
                <c:pt idx="1158">
                  <c:v>2000</c:v>
                </c:pt>
                <c:pt idx="1159">
                  <c:v>2011</c:v>
                </c:pt>
                <c:pt idx="1160">
                  <c:v>1994</c:v>
                </c:pt>
                <c:pt idx="1161">
                  <c:v>2000</c:v>
                </c:pt>
                <c:pt idx="1162">
                  <c:v>2001</c:v>
                </c:pt>
                <c:pt idx="1163">
                  <c:v>2002</c:v>
                </c:pt>
                <c:pt idx="1164">
                  <c:v>1999</c:v>
                </c:pt>
                <c:pt idx="1165">
                  <c:v>2000</c:v>
                </c:pt>
                <c:pt idx="1166">
                  <c:v>2004</c:v>
                </c:pt>
                <c:pt idx="1167">
                  <c:v>2010</c:v>
                </c:pt>
                <c:pt idx="1168">
                  <c:v>1999</c:v>
                </c:pt>
                <c:pt idx="1169">
                  <c:v>2009</c:v>
                </c:pt>
                <c:pt idx="1170">
                  <c:v>2001</c:v>
                </c:pt>
                <c:pt idx="1171">
                  <c:v>2003</c:v>
                </c:pt>
                <c:pt idx="1172">
                  <c:v>2002</c:v>
                </c:pt>
                <c:pt idx="1173">
                  <c:v>1994</c:v>
                </c:pt>
                <c:pt idx="1174">
                  <c:v>1994</c:v>
                </c:pt>
                <c:pt idx="1175">
                  <c:v>2008</c:v>
                </c:pt>
                <c:pt idx="1176">
                  <c:v>1998</c:v>
                </c:pt>
                <c:pt idx="1177">
                  <c:v>1994</c:v>
                </c:pt>
                <c:pt idx="1178">
                  <c:v>2001</c:v>
                </c:pt>
                <c:pt idx="1179">
                  <c:v>1999</c:v>
                </c:pt>
                <c:pt idx="1180">
                  <c:v>1999</c:v>
                </c:pt>
                <c:pt idx="1181">
                  <c:v>2001</c:v>
                </c:pt>
                <c:pt idx="1182">
                  <c:v>2001</c:v>
                </c:pt>
                <c:pt idx="1183">
                  <c:v>2003</c:v>
                </c:pt>
                <c:pt idx="1184">
                  <c:v>2008</c:v>
                </c:pt>
                <c:pt idx="1185">
                  <c:v>1999</c:v>
                </c:pt>
                <c:pt idx="1186">
                  <c:v>1996</c:v>
                </c:pt>
                <c:pt idx="1187">
                  <c:v>2003</c:v>
                </c:pt>
                <c:pt idx="1188">
                  <c:v>2003</c:v>
                </c:pt>
                <c:pt idx="1189">
                  <c:v>1992</c:v>
                </c:pt>
                <c:pt idx="1190">
                  <c:v>2007</c:v>
                </c:pt>
                <c:pt idx="1191">
                  <c:v>1992</c:v>
                </c:pt>
                <c:pt idx="1192">
                  <c:v>2002</c:v>
                </c:pt>
                <c:pt idx="1193">
                  <c:v>1994</c:v>
                </c:pt>
                <c:pt idx="1194">
                  <c:v>1994</c:v>
                </c:pt>
                <c:pt idx="1195">
                  <c:v>1994</c:v>
                </c:pt>
                <c:pt idx="1196">
                  <c:v>1994</c:v>
                </c:pt>
                <c:pt idx="1197">
                  <c:v>1994</c:v>
                </c:pt>
                <c:pt idx="1198">
                  <c:v>2009</c:v>
                </c:pt>
                <c:pt idx="1199">
                  <c:v>1992</c:v>
                </c:pt>
                <c:pt idx="1200">
                  <c:v>1992</c:v>
                </c:pt>
                <c:pt idx="1201">
                  <c:v>1994</c:v>
                </c:pt>
                <c:pt idx="1202">
                  <c:v>1994</c:v>
                </c:pt>
                <c:pt idx="1203">
                  <c:v>1994</c:v>
                </c:pt>
                <c:pt idx="1204">
                  <c:v>1994</c:v>
                </c:pt>
                <c:pt idx="1205">
                  <c:v>1993</c:v>
                </c:pt>
                <c:pt idx="1206">
                  <c:v>1992</c:v>
                </c:pt>
                <c:pt idx="1207">
                  <c:v>1993</c:v>
                </c:pt>
                <c:pt idx="1208">
                  <c:v>1993</c:v>
                </c:pt>
                <c:pt idx="1209">
                  <c:v>2001</c:v>
                </c:pt>
                <c:pt idx="1210">
                  <c:v>1993</c:v>
                </c:pt>
                <c:pt idx="1211">
                  <c:v>2000</c:v>
                </c:pt>
                <c:pt idx="1212">
                  <c:v>1994</c:v>
                </c:pt>
                <c:pt idx="1213">
                  <c:v>1995</c:v>
                </c:pt>
                <c:pt idx="1214">
                  <c:v>2008</c:v>
                </c:pt>
                <c:pt idx="1215">
                  <c:v>1994</c:v>
                </c:pt>
                <c:pt idx="1216">
                  <c:v>2010</c:v>
                </c:pt>
                <c:pt idx="1217">
                  <c:v>1996</c:v>
                </c:pt>
                <c:pt idx="1218">
                  <c:v>2003</c:v>
                </c:pt>
                <c:pt idx="1219">
                  <c:v>2000</c:v>
                </c:pt>
                <c:pt idx="1220">
                  <c:v>2002</c:v>
                </c:pt>
                <c:pt idx="1221">
                  <c:v>2003</c:v>
                </c:pt>
                <c:pt idx="1222">
                  <c:v>2000</c:v>
                </c:pt>
                <c:pt idx="1223">
                  <c:v>2001</c:v>
                </c:pt>
                <c:pt idx="1224">
                  <c:v>1993</c:v>
                </c:pt>
                <c:pt idx="1225">
                  <c:v>2001</c:v>
                </c:pt>
                <c:pt idx="1226">
                  <c:v>2001</c:v>
                </c:pt>
                <c:pt idx="1227">
                  <c:v>1997</c:v>
                </c:pt>
                <c:pt idx="1228">
                  <c:v>1993</c:v>
                </c:pt>
                <c:pt idx="1229">
                  <c:v>2000</c:v>
                </c:pt>
                <c:pt idx="1230">
                  <c:v>2007</c:v>
                </c:pt>
                <c:pt idx="1231">
                  <c:v>2009</c:v>
                </c:pt>
                <c:pt idx="1232">
                  <c:v>2005</c:v>
                </c:pt>
                <c:pt idx="1233">
                  <c:v>2000</c:v>
                </c:pt>
                <c:pt idx="1234">
                  <c:v>2000</c:v>
                </c:pt>
                <c:pt idx="1235">
                  <c:v>2003</c:v>
                </c:pt>
                <c:pt idx="1236">
                  <c:v>1994</c:v>
                </c:pt>
                <c:pt idx="1237">
                  <c:v>1994</c:v>
                </c:pt>
                <c:pt idx="1238">
                  <c:v>1993</c:v>
                </c:pt>
                <c:pt idx="1239">
                  <c:v>2001</c:v>
                </c:pt>
                <c:pt idx="1240">
                  <c:v>2003</c:v>
                </c:pt>
                <c:pt idx="1241">
                  <c:v>1997</c:v>
                </c:pt>
                <c:pt idx="1242">
                  <c:v>1994</c:v>
                </c:pt>
                <c:pt idx="1243">
                  <c:v>1994</c:v>
                </c:pt>
                <c:pt idx="1244">
                  <c:v>1994</c:v>
                </c:pt>
                <c:pt idx="1245">
                  <c:v>2002</c:v>
                </c:pt>
                <c:pt idx="1246">
                  <c:v>1999</c:v>
                </c:pt>
                <c:pt idx="1247">
                  <c:v>2000</c:v>
                </c:pt>
                <c:pt idx="1248">
                  <c:v>2010</c:v>
                </c:pt>
                <c:pt idx="1249">
                  <c:v>2002</c:v>
                </c:pt>
                <c:pt idx="1250">
                  <c:v>1996</c:v>
                </c:pt>
                <c:pt idx="1251">
                  <c:v>2001</c:v>
                </c:pt>
                <c:pt idx="1252">
                  <c:v>2000</c:v>
                </c:pt>
                <c:pt idx="1253">
                  <c:v>2002</c:v>
                </c:pt>
                <c:pt idx="1254">
                  <c:v>1994</c:v>
                </c:pt>
                <c:pt idx="1255">
                  <c:v>1996</c:v>
                </c:pt>
                <c:pt idx="1256">
                  <c:v>2003</c:v>
                </c:pt>
                <c:pt idx="1257">
                  <c:v>2001</c:v>
                </c:pt>
                <c:pt idx="1258">
                  <c:v>1999</c:v>
                </c:pt>
                <c:pt idx="1259">
                  <c:v>1998</c:v>
                </c:pt>
                <c:pt idx="1260">
                  <c:v>1996</c:v>
                </c:pt>
                <c:pt idx="1261">
                  <c:v>1999</c:v>
                </c:pt>
                <c:pt idx="1262">
                  <c:v>2001</c:v>
                </c:pt>
                <c:pt idx="1263">
                  <c:v>2001</c:v>
                </c:pt>
                <c:pt idx="1264">
                  <c:v>1994</c:v>
                </c:pt>
                <c:pt idx="1265">
                  <c:v>1994</c:v>
                </c:pt>
                <c:pt idx="1266">
                  <c:v>1994</c:v>
                </c:pt>
                <c:pt idx="1267">
                  <c:v>1992</c:v>
                </c:pt>
                <c:pt idx="1268">
                  <c:v>1995</c:v>
                </c:pt>
                <c:pt idx="1269">
                  <c:v>2008</c:v>
                </c:pt>
                <c:pt idx="1270">
                  <c:v>2002</c:v>
                </c:pt>
                <c:pt idx="1271">
                  <c:v>1992</c:v>
                </c:pt>
                <c:pt idx="1272">
                  <c:v>1993</c:v>
                </c:pt>
                <c:pt idx="1273">
                  <c:v>1993</c:v>
                </c:pt>
                <c:pt idx="1274">
                  <c:v>1994</c:v>
                </c:pt>
                <c:pt idx="1275">
                  <c:v>2002</c:v>
                </c:pt>
                <c:pt idx="1276">
                  <c:v>2001</c:v>
                </c:pt>
                <c:pt idx="1277">
                  <c:v>2001</c:v>
                </c:pt>
                <c:pt idx="1278">
                  <c:v>1992</c:v>
                </c:pt>
                <c:pt idx="1279">
                  <c:v>1992</c:v>
                </c:pt>
                <c:pt idx="1280">
                  <c:v>1992</c:v>
                </c:pt>
                <c:pt idx="1281">
                  <c:v>2008</c:v>
                </c:pt>
                <c:pt idx="1282">
                  <c:v>1993</c:v>
                </c:pt>
                <c:pt idx="1283">
                  <c:v>2000</c:v>
                </c:pt>
                <c:pt idx="1284">
                  <c:v>2001</c:v>
                </c:pt>
                <c:pt idx="1285">
                  <c:v>1996</c:v>
                </c:pt>
                <c:pt idx="1286">
                  <c:v>2000</c:v>
                </c:pt>
                <c:pt idx="1287">
                  <c:v>2001</c:v>
                </c:pt>
                <c:pt idx="1288">
                  <c:v>2002</c:v>
                </c:pt>
                <c:pt idx="1289">
                  <c:v>2000</c:v>
                </c:pt>
                <c:pt idx="1290">
                  <c:v>2002</c:v>
                </c:pt>
                <c:pt idx="1291">
                  <c:v>2000</c:v>
                </c:pt>
                <c:pt idx="1292">
                  <c:v>2003</c:v>
                </c:pt>
                <c:pt idx="1293">
                  <c:v>2008</c:v>
                </c:pt>
                <c:pt idx="1294">
                  <c:v>2009</c:v>
                </c:pt>
                <c:pt idx="1295">
                  <c:v>1999</c:v>
                </c:pt>
                <c:pt idx="1296">
                  <c:v>2011</c:v>
                </c:pt>
                <c:pt idx="1297">
                  <c:v>2007</c:v>
                </c:pt>
                <c:pt idx="1298">
                  <c:v>1996</c:v>
                </c:pt>
                <c:pt idx="1299">
                  <c:v>2001</c:v>
                </c:pt>
                <c:pt idx="1300">
                  <c:v>2009</c:v>
                </c:pt>
                <c:pt idx="1301">
                  <c:v>2000</c:v>
                </c:pt>
                <c:pt idx="1302">
                  <c:v>1997</c:v>
                </c:pt>
                <c:pt idx="1303">
                  <c:v>2009</c:v>
                </c:pt>
                <c:pt idx="1304">
                  <c:v>2001</c:v>
                </c:pt>
                <c:pt idx="1305">
                  <c:v>1996</c:v>
                </c:pt>
                <c:pt idx="1306">
                  <c:v>1999</c:v>
                </c:pt>
                <c:pt idx="1307">
                  <c:v>2000</c:v>
                </c:pt>
                <c:pt idx="1308">
                  <c:v>2000</c:v>
                </c:pt>
                <c:pt idx="1309">
                  <c:v>2002</c:v>
                </c:pt>
                <c:pt idx="1310">
                  <c:v>1994</c:v>
                </c:pt>
                <c:pt idx="1311">
                  <c:v>1997</c:v>
                </c:pt>
                <c:pt idx="1312">
                  <c:v>1994</c:v>
                </c:pt>
                <c:pt idx="1313">
                  <c:v>1999</c:v>
                </c:pt>
                <c:pt idx="1314">
                  <c:v>2001</c:v>
                </c:pt>
                <c:pt idx="1315">
                  <c:v>1993</c:v>
                </c:pt>
                <c:pt idx="1316">
                  <c:v>1994</c:v>
                </c:pt>
                <c:pt idx="1317">
                  <c:v>2003</c:v>
                </c:pt>
                <c:pt idx="1318">
                  <c:v>2000</c:v>
                </c:pt>
                <c:pt idx="1319">
                  <c:v>2010</c:v>
                </c:pt>
                <c:pt idx="1320">
                  <c:v>2009</c:v>
                </c:pt>
                <c:pt idx="1321">
                  <c:v>2011</c:v>
                </c:pt>
                <c:pt idx="1322">
                  <c:v>2008</c:v>
                </c:pt>
                <c:pt idx="1323">
                  <c:v>1997</c:v>
                </c:pt>
                <c:pt idx="1324">
                  <c:v>1997</c:v>
                </c:pt>
                <c:pt idx="1325">
                  <c:v>1997</c:v>
                </c:pt>
                <c:pt idx="1326">
                  <c:v>2000</c:v>
                </c:pt>
                <c:pt idx="1327">
                  <c:v>2005</c:v>
                </c:pt>
                <c:pt idx="1328">
                  <c:v>1999</c:v>
                </c:pt>
                <c:pt idx="1329">
                  <c:v>2000</c:v>
                </c:pt>
                <c:pt idx="1330">
                  <c:v>2009</c:v>
                </c:pt>
                <c:pt idx="1331">
                  <c:v>2000</c:v>
                </c:pt>
                <c:pt idx="1332">
                  <c:v>1996</c:v>
                </c:pt>
                <c:pt idx="1333">
                  <c:v>2000</c:v>
                </c:pt>
                <c:pt idx="1334">
                  <c:v>1992</c:v>
                </c:pt>
                <c:pt idx="1335">
                  <c:v>2009</c:v>
                </c:pt>
                <c:pt idx="1336">
                  <c:v>1999</c:v>
                </c:pt>
                <c:pt idx="1337">
                  <c:v>2002</c:v>
                </c:pt>
                <c:pt idx="1338">
                  <c:v>1994</c:v>
                </c:pt>
                <c:pt idx="1339">
                  <c:v>1994</c:v>
                </c:pt>
                <c:pt idx="1340">
                  <c:v>2007</c:v>
                </c:pt>
                <c:pt idx="1341">
                  <c:v>1994</c:v>
                </c:pt>
                <c:pt idx="1342">
                  <c:v>2007</c:v>
                </c:pt>
                <c:pt idx="1343">
                  <c:v>2008</c:v>
                </c:pt>
                <c:pt idx="1344">
                  <c:v>2007</c:v>
                </c:pt>
                <c:pt idx="1345">
                  <c:v>1993</c:v>
                </c:pt>
                <c:pt idx="1346">
                  <c:v>1995</c:v>
                </c:pt>
                <c:pt idx="1347">
                  <c:v>1995</c:v>
                </c:pt>
                <c:pt idx="1348">
                  <c:v>2007</c:v>
                </c:pt>
                <c:pt idx="1349">
                  <c:v>1992</c:v>
                </c:pt>
                <c:pt idx="1350">
                  <c:v>1998</c:v>
                </c:pt>
                <c:pt idx="1351">
                  <c:v>1992</c:v>
                </c:pt>
                <c:pt idx="1352">
                  <c:v>1994</c:v>
                </c:pt>
                <c:pt idx="1353">
                  <c:v>1994</c:v>
                </c:pt>
                <c:pt idx="1354">
                  <c:v>1994</c:v>
                </c:pt>
                <c:pt idx="1355">
                  <c:v>1993</c:v>
                </c:pt>
                <c:pt idx="1356">
                  <c:v>1992</c:v>
                </c:pt>
                <c:pt idx="1357">
                  <c:v>1992</c:v>
                </c:pt>
                <c:pt idx="1358">
                  <c:v>1992</c:v>
                </c:pt>
                <c:pt idx="1359">
                  <c:v>1993</c:v>
                </c:pt>
                <c:pt idx="1360">
                  <c:v>2008</c:v>
                </c:pt>
                <c:pt idx="1361">
                  <c:v>1993</c:v>
                </c:pt>
                <c:pt idx="1362">
                  <c:v>1995</c:v>
                </c:pt>
                <c:pt idx="1363">
                  <c:v>1999</c:v>
                </c:pt>
                <c:pt idx="1364">
                  <c:v>1994</c:v>
                </c:pt>
                <c:pt idx="1365">
                  <c:v>1992</c:v>
                </c:pt>
                <c:pt idx="1366">
                  <c:v>1997</c:v>
                </c:pt>
                <c:pt idx="1367">
                  <c:v>1997</c:v>
                </c:pt>
                <c:pt idx="1368">
                  <c:v>2003</c:v>
                </c:pt>
                <c:pt idx="1369">
                  <c:v>2001</c:v>
                </c:pt>
                <c:pt idx="1370">
                  <c:v>2003</c:v>
                </c:pt>
                <c:pt idx="1371">
                  <c:v>2002</c:v>
                </c:pt>
                <c:pt idx="1372">
                  <c:v>2000</c:v>
                </c:pt>
                <c:pt idx="1373">
                  <c:v>2005</c:v>
                </c:pt>
                <c:pt idx="1374">
                  <c:v>2002</c:v>
                </c:pt>
                <c:pt idx="1375">
                  <c:v>1997</c:v>
                </c:pt>
                <c:pt idx="1376">
                  <c:v>1997</c:v>
                </c:pt>
                <c:pt idx="1377">
                  <c:v>1994</c:v>
                </c:pt>
                <c:pt idx="1378">
                  <c:v>2001</c:v>
                </c:pt>
                <c:pt idx="1379">
                  <c:v>1999</c:v>
                </c:pt>
                <c:pt idx="1380">
                  <c:v>1999</c:v>
                </c:pt>
                <c:pt idx="1381">
                  <c:v>2002</c:v>
                </c:pt>
                <c:pt idx="1382">
                  <c:v>1994</c:v>
                </c:pt>
                <c:pt idx="1383">
                  <c:v>2001</c:v>
                </c:pt>
                <c:pt idx="1384">
                  <c:v>2001</c:v>
                </c:pt>
                <c:pt idx="1385">
                  <c:v>2000</c:v>
                </c:pt>
                <c:pt idx="1386">
                  <c:v>2002</c:v>
                </c:pt>
                <c:pt idx="1387">
                  <c:v>1997</c:v>
                </c:pt>
                <c:pt idx="1388">
                  <c:v>2002</c:v>
                </c:pt>
                <c:pt idx="1389">
                  <c:v>2004</c:v>
                </c:pt>
                <c:pt idx="1390">
                  <c:v>1996</c:v>
                </c:pt>
                <c:pt idx="1391">
                  <c:v>2001</c:v>
                </c:pt>
                <c:pt idx="1392">
                  <c:v>1994</c:v>
                </c:pt>
                <c:pt idx="1393">
                  <c:v>2001</c:v>
                </c:pt>
                <c:pt idx="1394">
                  <c:v>1994</c:v>
                </c:pt>
                <c:pt idx="1395">
                  <c:v>1994</c:v>
                </c:pt>
                <c:pt idx="1396">
                  <c:v>1996</c:v>
                </c:pt>
                <c:pt idx="1397">
                  <c:v>1998</c:v>
                </c:pt>
                <c:pt idx="1398">
                  <c:v>2000</c:v>
                </c:pt>
                <c:pt idx="1399">
                  <c:v>2000</c:v>
                </c:pt>
                <c:pt idx="1400">
                  <c:v>1994</c:v>
                </c:pt>
                <c:pt idx="1401">
                  <c:v>2002</c:v>
                </c:pt>
                <c:pt idx="1402">
                  <c:v>1998</c:v>
                </c:pt>
                <c:pt idx="1403">
                  <c:v>2001</c:v>
                </c:pt>
                <c:pt idx="1404">
                  <c:v>2003</c:v>
                </c:pt>
                <c:pt idx="1405">
                  <c:v>2000</c:v>
                </c:pt>
                <c:pt idx="1406">
                  <c:v>1993</c:v>
                </c:pt>
                <c:pt idx="1407">
                  <c:v>1996</c:v>
                </c:pt>
                <c:pt idx="1408">
                  <c:v>2000</c:v>
                </c:pt>
                <c:pt idx="1409">
                  <c:v>1994</c:v>
                </c:pt>
                <c:pt idx="1410">
                  <c:v>1991</c:v>
                </c:pt>
                <c:pt idx="1411">
                  <c:v>1992</c:v>
                </c:pt>
                <c:pt idx="1412">
                  <c:v>1998</c:v>
                </c:pt>
                <c:pt idx="1413">
                  <c:v>1994</c:v>
                </c:pt>
                <c:pt idx="1414">
                  <c:v>2002</c:v>
                </c:pt>
                <c:pt idx="1415">
                  <c:v>2003</c:v>
                </c:pt>
                <c:pt idx="1416">
                  <c:v>2007</c:v>
                </c:pt>
                <c:pt idx="1417">
                  <c:v>2001</c:v>
                </c:pt>
                <c:pt idx="1418">
                  <c:v>1996</c:v>
                </c:pt>
                <c:pt idx="1419">
                  <c:v>2003</c:v>
                </c:pt>
                <c:pt idx="1420">
                  <c:v>1993</c:v>
                </c:pt>
                <c:pt idx="1421">
                  <c:v>2009</c:v>
                </c:pt>
                <c:pt idx="1422">
                  <c:v>1994</c:v>
                </c:pt>
                <c:pt idx="1423">
                  <c:v>1994</c:v>
                </c:pt>
                <c:pt idx="1424">
                  <c:v>2000</c:v>
                </c:pt>
                <c:pt idx="1425">
                  <c:v>2003</c:v>
                </c:pt>
                <c:pt idx="1426">
                  <c:v>1991</c:v>
                </c:pt>
                <c:pt idx="1427">
                  <c:v>1994</c:v>
                </c:pt>
                <c:pt idx="1428">
                  <c:v>1994</c:v>
                </c:pt>
                <c:pt idx="1429">
                  <c:v>1994</c:v>
                </c:pt>
                <c:pt idx="1430">
                  <c:v>1994</c:v>
                </c:pt>
                <c:pt idx="1431">
                  <c:v>1992</c:v>
                </c:pt>
                <c:pt idx="1432">
                  <c:v>2009</c:v>
                </c:pt>
                <c:pt idx="1433">
                  <c:v>1992</c:v>
                </c:pt>
                <c:pt idx="1434">
                  <c:v>1992</c:v>
                </c:pt>
                <c:pt idx="1435">
                  <c:v>1992</c:v>
                </c:pt>
                <c:pt idx="1436">
                  <c:v>2009</c:v>
                </c:pt>
                <c:pt idx="1437">
                  <c:v>1994</c:v>
                </c:pt>
                <c:pt idx="1438">
                  <c:v>1994</c:v>
                </c:pt>
                <c:pt idx="1439">
                  <c:v>2000</c:v>
                </c:pt>
                <c:pt idx="1440">
                  <c:v>1992</c:v>
                </c:pt>
                <c:pt idx="1441">
                  <c:v>1992</c:v>
                </c:pt>
                <c:pt idx="1442">
                  <c:v>1992</c:v>
                </c:pt>
                <c:pt idx="1443">
                  <c:v>1993</c:v>
                </c:pt>
                <c:pt idx="1444">
                  <c:v>1993</c:v>
                </c:pt>
                <c:pt idx="1445">
                  <c:v>2000</c:v>
                </c:pt>
                <c:pt idx="1446">
                  <c:v>1992</c:v>
                </c:pt>
                <c:pt idx="1447">
                  <c:v>1996</c:v>
                </c:pt>
                <c:pt idx="1448">
                  <c:v>2009</c:v>
                </c:pt>
                <c:pt idx="1449">
                  <c:v>1994</c:v>
                </c:pt>
                <c:pt idx="1450">
                  <c:v>2001</c:v>
                </c:pt>
                <c:pt idx="1451">
                  <c:v>2000</c:v>
                </c:pt>
                <c:pt idx="1452">
                  <c:v>2000</c:v>
                </c:pt>
                <c:pt idx="1453">
                  <c:v>1998</c:v>
                </c:pt>
                <c:pt idx="1454">
                  <c:v>2005</c:v>
                </c:pt>
                <c:pt idx="1455">
                  <c:v>2002</c:v>
                </c:pt>
                <c:pt idx="1456">
                  <c:v>2000</c:v>
                </c:pt>
                <c:pt idx="1457">
                  <c:v>1992</c:v>
                </c:pt>
                <c:pt idx="1458">
                  <c:v>1993</c:v>
                </c:pt>
                <c:pt idx="1459">
                  <c:v>1997</c:v>
                </c:pt>
                <c:pt idx="1460">
                  <c:v>2003</c:v>
                </c:pt>
                <c:pt idx="1461">
                  <c:v>1995</c:v>
                </c:pt>
                <c:pt idx="1462">
                  <c:v>2002</c:v>
                </c:pt>
                <c:pt idx="1463">
                  <c:v>1996</c:v>
                </c:pt>
                <c:pt idx="1464">
                  <c:v>1996</c:v>
                </c:pt>
                <c:pt idx="1465">
                  <c:v>1994</c:v>
                </c:pt>
                <c:pt idx="1466">
                  <c:v>2001</c:v>
                </c:pt>
                <c:pt idx="1467">
                  <c:v>2000</c:v>
                </c:pt>
                <c:pt idx="1468">
                  <c:v>2006</c:v>
                </c:pt>
                <c:pt idx="1469">
                  <c:v>2009</c:v>
                </c:pt>
                <c:pt idx="1470">
                  <c:v>2003</c:v>
                </c:pt>
                <c:pt idx="1471">
                  <c:v>2008</c:v>
                </c:pt>
                <c:pt idx="1472">
                  <c:v>1996</c:v>
                </c:pt>
                <c:pt idx="1473">
                  <c:v>1997</c:v>
                </c:pt>
                <c:pt idx="1474">
                  <c:v>1996</c:v>
                </c:pt>
                <c:pt idx="1475">
                  <c:v>2002</c:v>
                </c:pt>
                <c:pt idx="1476">
                  <c:v>2002</c:v>
                </c:pt>
                <c:pt idx="1477">
                  <c:v>2000</c:v>
                </c:pt>
                <c:pt idx="1478">
                  <c:v>2005</c:v>
                </c:pt>
                <c:pt idx="1479">
                  <c:v>1993</c:v>
                </c:pt>
                <c:pt idx="1480">
                  <c:v>1994</c:v>
                </c:pt>
                <c:pt idx="1481">
                  <c:v>2000</c:v>
                </c:pt>
                <c:pt idx="1482">
                  <c:v>2000</c:v>
                </c:pt>
                <c:pt idx="1483">
                  <c:v>2010</c:v>
                </c:pt>
                <c:pt idx="1484">
                  <c:v>1994</c:v>
                </c:pt>
                <c:pt idx="1485">
                  <c:v>1994</c:v>
                </c:pt>
                <c:pt idx="1486">
                  <c:v>2002</c:v>
                </c:pt>
                <c:pt idx="1487">
                  <c:v>1997</c:v>
                </c:pt>
                <c:pt idx="1488">
                  <c:v>1994</c:v>
                </c:pt>
                <c:pt idx="1489">
                  <c:v>1994</c:v>
                </c:pt>
                <c:pt idx="1490">
                  <c:v>2001</c:v>
                </c:pt>
                <c:pt idx="1491">
                  <c:v>1996</c:v>
                </c:pt>
                <c:pt idx="1492">
                  <c:v>1999</c:v>
                </c:pt>
                <c:pt idx="1493">
                  <c:v>2001</c:v>
                </c:pt>
                <c:pt idx="1494">
                  <c:v>2001</c:v>
                </c:pt>
                <c:pt idx="1495">
                  <c:v>2000</c:v>
                </c:pt>
                <c:pt idx="1496">
                  <c:v>1997</c:v>
                </c:pt>
                <c:pt idx="1497">
                  <c:v>1997</c:v>
                </c:pt>
                <c:pt idx="1498">
                  <c:v>1997</c:v>
                </c:pt>
                <c:pt idx="1499">
                  <c:v>1999</c:v>
                </c:pt>
                <c:pt idx="1500">
                  <c:v>2001</c:v>
                </c:pt>
                <c:pt idx="1501">
                  <c:v>2003</c:v>
                </c:pt>
                <c:pt idx="1502">
                  <c:v>2004</c:v>
                </c:pt>
                <c:pt idx="1503">
                  <c:v>2000</c:v>
                </c:pt>
                <c:pt idx="1504">
                  <c:v>2009</c:v>
                </c:pt>
                <c:pt idx="1505">
                  <c:v>1999</c:v>
                </c:pt>
                <c:pt idx="1506">
                  <c:v>2002</c:v>
                </c:pt>
                <c:pt idx="1507">
                  <c:v>1996</c:v>
                </c:pt>
                <c:pt idx="1508">
                  <c:v>1994</c:v>
                </c:pt>
                <c:pt idx="1509">
                  <c:v>1998</c:v>
                </c:pt>
                <c:pt idx="1510">
                  <c:v>2000</c:v>
                </c:pt>
                <c:pt idx="1511">
                  <c:v>1997</c:v>
                </c:pt>
                <c:pt idx="1512">
                  <c:v>1996</c:v>
                </c:pt>
                <c:pt idx="1513">
                  <c:v>1996</c:v>
                </c:pt>
                <c:pt idx="1514">
                  <c:v>1997</c:v>
                </c:pt>
                <c:pt idx="1515">
                  <c:v>2010</c:v>
                </c:pt>
                <c:pt idx="1516">
                  <c:v>1991</c:v>
                </c:pt>
                <c:pt idx="1517">
                  <c:v>1993</c:v>
                </c:pt>
                <c:pt idx="1518">
                  <c:v>2000</c:v>
                </c:pt>
                <c:pt idx="1519">
                  <c:v>2003</c:v>
                </c:pt>
                <c:pt idx="1520">
                  <c:v>2009</c:v>
                </c:pt>
                <c:pt idx="1521">
                  <c:v>2001</c:v>
                </c:pt>
                <c:pt idx="1522">
                  <c:v>2001</c:v>
                </c:pt>
                <c:pt idx="1523">
                  <c:v>2004</c:v>
                </c:pt>
                <c:pt idx="1524">
                  <c:v>1992</c:v>
                </c:pt>
                <c:pt idx="1525">
                  <c:v>1996</c:v>
                </c:pt>
                <c:pt idx="1526">
                  <c:v>1996</c:v>
                </c:pt>
                <c:pt idx="1527">
                  <c:v>1997</c:v>
                </c:pt>
                <c:pt idx="1528">
                  <c:v>1997</c:v>
                </c:pt>
                <c:pt idx="1529">
                  <c:v>1998</c:v>
                </c:pt>
                <c:pt idx="1530">
                  <c:v>2000</c:v>
                </c:pt>
                <c:pt idx="1531">
                  <c:v>2008</c:v>
                </c:pt>
                <c:pt idx="1532">
                  <c:v>1994</c:v>
                </c:pt>
                <c:pt idx="1533">
                  <c:v>1993</c:v>
                </c:pt>
                <c:pt idx="1534">
                  <c:v>1997</c:v>
                </c:pt>
                <c:pt idx="1535">
                  <c:v>1994</c:v>
                </c:pt>
                <c:pt idx="1536">
                  <c:v>1994</c:v>
                </c:pt>
                <c:pt idx="1537">
                  <c:v>2010</c:v>
                </c:pt>
                <c:pt idx="1538">
                  <c:v>1992</c:v>
                </c:pt>
                <c:pt idx="1539">
                  <c:v>1996</c:v>
                </c:pt>
                <c:pt idx="1540">
                  <c:v>1997</c:v>
                </c:pt>
                <c:pt idx="1541">
                  <c:v>1996</c:v>
                </c:pt>
                <c:pt idx="1542">
                  <c:v>1997</c:v>
                </c:pt>
                <c:pt idx="1543">
                  <c:v>1998</c:v>
                </c:pt>
                <c:pt idx="1544">
                  <c:v>1994</c:v>
                </c:pt>
                <c:pt idx="1545">
                  <c:v>1994</c:v>
                </c:pt>
                <c:pt idx="1546">
                  <c:v>1994</c:v>
                </c:pt>
                <c:pt idx="1547">
                  <c:v>1994</c:v>
                </c:pt>
                <c:pt idx="1548">
                  <c:v>1993</c:v>
                </c:pt>
                <c:pt idx="1549">
                  <c:v>1991</c:v>
                </c:pt>
                <c:pt idx="1550">
                  <c:v>1992</c:v>
                </c:pt>
                <c:pt idx="1551">
                  <c:v>1992</c:v>
                </c:pt>
                <c:pt idx="1552">
                  <c:v>1993</c:v>
                </c:pt>
                <c:pt idx="1553">
                  <c:v>1992</c:v>
                </c:pt>
                <c:pt idx="1554">
                  <c:v>1992</c:v>
                </c:pt>
                <c:pt idx="1555">
                  <c:v>1992</c:v>
                </c:pt>
                <c:pt idx="1556">
                  <c:v>1993</c:v>
                </c:pt>
                <c:pt idx="1557">
                  <c:v>1992</c:v>
                </c:pt>
                <c:pt idx="1558">
                  <c:v>1999</c:v>
                </c:pt>
                <c:pt idx="1559">
                  <c:v>1992</c:v>
                </c:pt>
                <c:pt idx="1560">
                  <c:v>1992</c:v>
                </c:pt>
                <c:pt idx="1561">
                  <c:v>1992</c:v>
                </c:pt>
                <c:pt idx="1562">
                  <c:v>2000</c:v>
                </c:pt>
                <c:pt idx="1563">
                  <c:v>2000</c:v>
                </c:pt>
                <c:pt idx="1564">
                  <c:v>2009</c:v>
                </c:pt>
                <c:pt idx="1565">
                  <c:v>2009</c:v>
                </c:pt>
                <c:pt idx="1566">
                  <c:v>2003</c:v>
                </c:pt>
                <c:pt idx="1567">
                  <c:v>2010</c:v>
                </c:pt>
                <c:pt idx="1568">
                  <c:v>2005</c:v>
                </c:pt>
                <c:pt idx="1569">
                  <c:v>2005</c:v>
                </c:pt>
                <c:pt idx="1570">
                  <c:v>1997</c:v>
                </c:pt>
                <c:pt idx="1571">
                  <c:v>1997</c:v>
                </c:pt>
                <c:pt idx="1572">
                  <c:v>1994</c:v>
                </c:pt>
                <c:pt idx="1573">
                  <c:v>1994</c:v>
                </c:pt>
                <c:pt idx="1574">
                  <c:v>2000</c:v>
                </c:pt>
                <c:pt idx="1575">
                  <c:v>1993</c:v>
                </c:pt>
                <c:pt idx="1576">
                  <c:v>1998</c:v>
                </c:pt>
                <c:pt idx="1577">
                  <c:v>2000</c:v>
                </c:pt>
                <c:pt idx="1578">
                  <c:v>2001</c:v>
                </c:pt>
                <c:pt idx="1579">
                  <c:v>2000</c:v>
                </c:pt>
                <c:pt idx="1580">
                  <c:v>2010</c:v>
                </c:pt>
                <c:pt idx="1581">
                  <c:v>1996</c:v>
                </c:pt>
                <c:pt idx="1582">
                  <c:v>1998</c:v>
                </c:pt>
                <c:pt idx="1583">
                  <c:v>1994</c:v>
                </c:pt>
                <c:pt idx="1584">
                  <c:v>1993</c:v>
                </c:pt>
                <c:pt idx="1585">
                  <c:v>1994</c:v>
                </c:pt>
                <c:pt idx="1586">
                  <c:v>2003</c:v>
                </c:pt>
                <c:pt idx="1587">
                  <c:v>1998</c:v>
                </c:pt>
                <c:pt idx="1588">
                  <c:v>2000</c:v>
                </c:pt>
                <c:pt idx="1589">
                  <c:v>2006</c:v>
                </c:pt>
                <c:pt idx="1590">
                  <c:v>1997</c:v>
                </c:pt>
                <c:pt idx="1591">
                  <c:v>1997</c:v>
                </c:pt>
                <c:pt idx="1592">
                  <c:v>1997</c:v>
                </c:pt>
                <c:pt idx="1593">
                  <c:v>1994</c:v>
                </c:pt>
                <c:pt idx="1594">
                  <c:v>1993</c:v>
                </c:pt>
                <c:pt idx="1595">
                  <c:v>1994</c:v>
                </c:pt>
                <c:pt idx="1596">
                  <c:v>2010</c:v>
                </c:pt>
                <c:pt idx="1597">
                  <c:v>2008</c:v>
                </c:pt>
                <c:pt idx="1598">
                  <c:v>2011</c:v>
                </c:pt>
                <c:pt idx="1599">
                  <c:v>1996</c:v>
                </c:pt>
                <c:pt idx="1600">
                  <c:v>1994</c:v>
                </c:pt>
                <c:pt idx="1601">
                  <c:v>1994</c:v>
                </c:pt>
                <c:pt idx="1602">
                  <c:v>1993</c:v>
                </c:pt>
                <c:pt idx="1603">
                  <c:v>2000</c:v>
                </c:pt>
                <c:pt idx="1604">
                  <c:v>1993</c:v>
                </c:pt>
                <c:pt idx="1605">
                  <c:v>1998</c:v>
                </c:pt>
                <c:pt idx="1606">
                  <c:v>1997</c:v>
                </c:pt>
                <c:pt idx="1607">
                  <c:v>2009</c:v>
                </c:pt>
                <c:pt idx="1608">
                  <c:v>2000</c:v>
                </c:pt>
                <c:pt idx="1609">
                  <c:v>2000</c:v>
                </c:pt>
                <c:pt idx="1610">
                  <c:v>2002</c:v>
                </c:pt>
                <c:pt idx="1611">
                  <c:v>1994</c:v>
                </c:pt>
                <c:pt idx="1612">
                  <c:v>1993</c:v>
                </c:pt>
                <c:pt idx="1613">
                  <c:v>1997</c:v>
                </c:pt>
                <c:pt idx="1614">
                  <c:v>1999</c:v>
                </c:pt>
                <c:pt idx="1615">
                  <c:v>2001</c:v>
                </c:pt>
                <c:pt idx="1616">
                  <c:v>2005</c:v>
                </c:pt>
                <c:pt idx="1617">
                  <c:v>2004</c:v>
                </c:pt>
                <c:pt idx="1618">
                  <c:v>2001</c:v>
                </c:pt>
                <c:pt idx="1619">
                  <c:v>1994</c:v>
                </c:pt>
                <c:pt idx="1620">
                  <c:v>2002</c:v>
                </c:pt>
                <c:pt idx="1621">
                  <c:v>1993</c:v>
                </c:pt>
                <c:pt idx="1622">
                  <c:v>1993</c:v>
                </c:pt>
                <c:pt idx="1623">
                  <c:v>1996</c:v>
                </c:pt>
                <c:pt idx="1624">
                  <c:v>1997</c:v>
                </c:pt>
                <c:pt idx="1625">
                  <c:v>1997</c:v>
                </c:pt>
                <c:pt idx="1626">
                  <c:v>1992</c:v>
                </c:pt>
                <c:pt idx="1627">
                  <c:v>1998</c:v>
                </c:pt>
                <c:pt idx="1628">
                  <c:v>2002</c:v>
                </c:pt>
                <c:pt idx="1629">
                  <c:v>2000</c:v>
                </c:pt>
                <c:pt idx="1630">
                  <c:v>2000</c:v>
                </c:pt>
                <c:pt idx="1631">
                  <c:v>1996</c:v>
                </c:pt>
                <c:pt idx="1632">
                  <c:v>2001</c:v>
                </c:pt>
                <c:pt idx="1633">
                  <c:v>2000</c:v>
                </c:pt>
                <c:pt idx="1634">
                  <c:v>2000</c:v>
                </c:pt>
                <c:pt idx="1635">
                  <c:v>2000</c:v>
                </c:pt>
                <c:pt idx="1636">
                  <c:v>1997</c:v>
                </c:pt>
                <c:pt idx="1637">
                  <c:v>1994</c:v>
                </c:pt>
                <c:pt idx="1638">
                  <c:v>1993</c:v>
                </c:pt>
                <c:pt idx="1639">
                  <c:v>2002</c:v>
                </c:pt>
                <c:pt idx="1640">
                  <c:v>2002</c:v>
                </c:pt>
                <c:pt idx="1641">
                  <c:v>2001</c:v>
                </c:pt>
                <c:pt idx="1642">
                  <c:v>2008</c:v>
                </c:pt>
                <c:pt idx="1643">
                  <c:v>2003</c:v>
                </c:pt>
                <c:pt idx="1644">
                  <c:v>2000</c:v>
                </c:pt>
                <c:pt idx="1645">
                  <c:v>2003</c:v>
                </c:pt>
                <c:pt idx="1646">
                  <c:v>2000</c:v>
                </c:pt>
                <c:pt idx="1647">
                  <c:v>2001</c:v>
                </c:pt>
                <c:pt idx="1648">
                  <c:v>2001</c:v>
                </c:pt>
                <c:pt idx="1649">
                  <c:v>2003</c:v>
                </c:pt>
                <c:pt idx="1650">
                  <c:v>2001</c:v>
                </c:pt>
                <c:pt idx="1651">
                  <c:v>1992</c:v>
                </c:pt>
                <c:pt idx="1652">
                  <c:v>1994</c:v>
                </c:pt>
                <c:pt idx="1653">
                  <c:v>1994</c:v>
                </c:pt>
                <c:pt idx="1654">
                  <c:v>1994</c:v>
                </c:pt>
                <c:pt idx="1655">
                  <c:v>1992</c:v>
                </c:pt>
                <c:pt idx="1656">
                  <c:v>1993</c:v>
                </c:pt>
                <c:pt idx="1657">
                  <c:v>1999</c:v>
                </c:pt>
                <c:pt idx="1658">
                  <c:v>2009</c:v>
                </c:pt>
                <c:pt idx="1659">
                  <c:v>1997</c:v>
                </c:pt>
                <c:pt idx="1660">
                  <c:v>1994</c:v>
                </c:pt>
                <c:pt idx="1661">
                  <c:v>2005</c:v>
                </c:pt>
                <c:pt idx="1662">
                  <c:v>1994</c:v>
                </c:pt>
                <c:pt idx="1663">
                  <c:v>2001</c:v>
                </c:pt>
                <c:pt idx="1664">
                  <c:v>2000</c:v>
                </c:pt>
                <c:pt idx="1665">
                  <c:v>1992</c:v>
                </c:pt>
                <c:pt idx="1666">
                  <c:v>1993</c:v>
                </c:pt>
                <c:pt idx="1667">
                  <c:v>1999</c:v>
                </c:pt>
                <c:pt idx="1668">
                  <c:v>2003</c:v>
                </c:pt>
                <c:pt idx="1669">
                  <c:v>2001</c:v>
                </c:pt>
                <c:pt idx="1670">
                  <c:v>2004</c:v>
                </c:pt>
                <c:pt idx="1671">
                  <c:v>2009</c:v>
                </c:pt>
                <c:pt idx="1672">
                  <c:v>2000</c:v>
                </c:pt>
                <c:pt idx="1673">
                  <c:v>1994</c:v>
                </c:pt>
                <c:pt idx="1674">
                  <c:v>1994</c:v>
                </c:pt>
                <c:pt idx="1675">
                  <c:v>1992</c:v>
                </c:pt>
                <c:pt idx="1676">
                  <c:v>1992</c:v>
                </c:pt>
                <c:pt idx="1677">
                  <c:v>1993</c:v>
                </c:pt>
                <c:pt idx="1678">
                  <c:v>1996</c:v>
                </c:pt>
                <c:pt idx="1679">
                  <c:v>1992</c:v>
                </c:pt>
                <c:pt idx="1680">
                  <c:v>1993</c:v>
                </c:pt>
                <c:pt idx="1681">
                  <c:v>2003</c:v>
                </c:pt>
                <c:pt idx="1682">
                  <c:v>1994</c:v>
                </c:pt>
                <c:pt idx="1683">
                  <c:v>1994</c:v>
                </c:pt>
                <c:pt idx="1684">
                  <c:v>1994</c:v>
                </c:pt>
                <c:pt idx="1685">
                  <c:v>1994</c:v>
                </c:pt>
                <c:pt idx="1686">
                  <c:v>1991</c:v>
                </c:pt>
                <c:pt idx="1687">
                  <c:v>1991</c:v>
                </c:pt>
                <c:pt idx="1688">
                  <c:v>1991</c:v>
                </c:pt>
                <c:pt idx="1689">
                  <c:v>1991</c:v>
                </c:pt>
                <c:pt idx="1690">
                  <c:v>1992</c:v>
                </c:pt>
                <c:pt idx="1691">
                  <c:v>1993</c:v>
                </c:pt>
                <c:pt idx="1692">
                  <c:v>1992</c:v>
                </c:pt>
                <c:pt idx="1693">
                  <c:v>1992</c:v>
                </c:pt>
                <c:pt idx="1694">
                  <c:v>1992</c:v>
                </c:pt>
                <c:pt idx="1695">
                  <c:v>1993</c:v>
                </c:pt>
                <c:pt idx="1696">
                  <c:v>2003</c:v>
                </c:pt>
                <c:pt idx="1697">
                  <c:v>1992</c:v>
                </c:pt>
                <c:pt idx="1698">
                  <c:v>1992</c:v>
                </c:pt>
                <c:pt idx="1699">
                  <c:v>2007</c:v>
                </c:pt>
                <c:pt idx="1700">
                  <c:v>1992</c:v>
                </c:pt>
                <c:pt idx="1701">
                  <c:v>1991</c:v>
                </c:pt>
                <c:pt idx="1702">
                  <c:v>2009</c:v>
                </c:pt>
                <c:pt idx="1703">
                  <c:v>1994</c:v>
                </c:pt>
                <c:pt idx="1704">
                  <c:v>2000</c:v>
                </c:pt>
                <c:pt idx="1705">
                  <c:v>1996</c:v>
                </c:pt>
                <c:pt idx="1706">
                  <c:v>1993</c:v>
                </c:pt>
                <c:pt idx="1707">
                  <c:v>1996</c:v>
                </c:pt>
                <c:pt idx="1708">
                  <c:v>1995</c:v>
                </c:pt>
                <c:pt idx="1709">
                  <c:v>1998</c:v>
                </c:pt>
                <c:pt idx="1710">
                  <c:v>2002</c:v>
                </c:pt>
                <c:pt idx="1711">
                  <c:v>1994</c:v>
                </c:pt>
                <c:pt idx="1712">
                  <c:v>2002</c:v>
                </c:pt>
                <c:pt idx="1713">
                  <c:v>2004</c:v>
                </c:pt>
                <c:pt idx="1714">
                  <c:v>2004</c:v>
                </c:pt>
                <c:pt idx="1715">
                  <c:v>2003</c:v>
                </c:pt>
                <c:pt idx="1716">
                  <c:v>2002</c:v>
                </c:pt>
                <c:pt idx="1717">
                  <c:v>2001</c:v>
                </c:pt>
                <c:pt idx="1718">
                  <c:v>2008</c:v>
                </c:pt>
                <c:pt idx="1719">
                  <c:v>1992</c:v>
                </c:pt>
                <c:pt idx="1720">
                  <c:v>1997</c:v>
                </c:pt>
                <c:pt idx="1721">
                  <c:v>1994</c:v>
                </c:pt>
                <c:pt idx="1722">
                  <c:v>1993</c:v>
                </c:pt>
                <c:pt idx="1723">
                  <c:v>2000</c:v>
                </c:pt>
                <c:pt idx="1724">
                  <c:v>2004</c:v>
                </c:pt>
                <c:pt idx="1725">
                  <c:v>2002</c:v>
                </c:pt>
                <c:pt idx="1726">
                  <c:v>2000</c:v>
                </c:pt>
                <c:pt idx="1727">
                  <c:v>2004</c:v>
                </c:pt>
                <c:pt idx="1728">
                  <c:v>1995</c:v>
                </c:pt>
                <c:pt idx="1729">
                  <c:v>1993</c:v>
                </c:pt>
                <c:pt idx="1730">
                  <c:v>2007</c:v>
                </c:pt>
                <c:pt idx="1731">
                  <c:v>1994</c:v>
                </c:pt>
                <c:pt idx="1732">
                  <c:v>2002</c:v>
                </c:pt>
                <c:pt idx="1733">
                  <c:v>1993</c:v>
                </c:pt>
                <c:pt idx="1734">
                  <c:v>1993</c:v>
                </c:pt>
                <c:pt idx="1735">
                  <c:v>2001</c:v>
                </c:pt>
                <c:pt idx="1736">
                  <c:v>2009</c:v>
                </c:pt>
                <c:pt idx="1737">
                  <c:v>2000</c:v>
                </c:pt>
                <c:pt idx="1738">
                  <c:v>1997</c:v>
                </c:pt>
                <c:pt idx="1739">
                  <c:v>1996</c:v>
                </c:pt>
                <c:pt idx="1740">
                  <c:v>2010</c:v>
                </c:pt>
                <c:pt idx="1741">
                  <c:v>1998</c:v>
                </c:pt>
                <c:pt idx="1742">
                  <c:v>2005</c:v>
                </c:pt>
                <c:pt idx="1743">
                  <c:v>1994</c:v>
                </c:pt>
                <c:pt idx="1744">
                  <c:v>1994</c:v>
                </c:pt>
                <c:pt idx="1745">
                  <c:v>2001</c:v>
                </c:pt>
                <c:pt idx="1746">
                  <c:v>1999</c:v>
                </c:pt>
                <c:pt idx="1747">
                  <c:v>2008</c:v>
                </c:pt>
                <c:pt idx="1748">
                  <c:v>2000</c:v>
                </c:pt>
                <c:pt idx="1749">
                  <c:v>2000</c:v>
                </c:pt>
                <c:pt idx="1750">
                  <c:v>2010</c:v>
                </c:pt>
                <c:pt idx="1751">
                  <c:v>2001</c:v>
                </c:pt>
                <c:pt idx="1752">
                  <c:v>2002</c:v>
                </c:pt>
                <c:pt idx="1753">
                  <c:v>1994</c:v>
                </c:pt>
                <c:pt idx="1754">
                  <c:v>2001</c:v>
                </c:pt>
                <c:pt idx="1755">
                  <c:v>2007</c:v>
                </c:pt>
                <c:pt idx="1756">
                  <c:v>2001</c:v>
                </c:pt>
                <c:pt idx="1757">
                  <c:v>2000</c:v>
                </c:pt>
                <c:pt idx="1758">
                  <c:v>1994</c:v>
                </c:pt>
                <c:pt idx="1759">
                  <c:v>1991</c:v>
                </c:pt>
                <c:pt idx="1760">
                  <c:v>2010</c:v>
                </c:pt>
                <c:pt idx="1761">
                  <c:v>2009</c:v>
                </c:pt>
                <c:pt idx="1762">
                  <c:v>2000</c:v>
                </c:pt>
                <c:pt idx="1763">
                  <c:v>2007</c:v>
                </c:pt>
                <c:pt idx="1764">
                  <c:v>2000</c:v>
                </c:pt>
                <c:pt idx="1765">
                  <c:v>2010</c:v>
                </c:pt>
                <c:pt idx="1766">
                  <c:v>1997</c:v>
                </c:pt>
                <c:pt idx="1767">
                  <c:v>1997</c:v>
                </c:pt>
                <c:pt idx="1768">
                  <c:v>1997</c:v>
                </c:pt>
                <c:pt idx="1769">
                  <c:v>1997</c:v>
                </c:pt>
                <c:pt idx="1770">
                  <c:v>1998</c:v>
                </c:pt>
                <c:pt idx="1771">
                  <c:v>2000</c:v>
                </c:pt>
                <c:pt idx="1772">
                  <c:v>1992</c:v>
                </c:pt>
                <c:pt idx="1773">
                  <c:v>1999</c:v>
                </c:pt>
                <c:pt idx="1774">
                  <c:v>2010</c:v>
                </c:pt>
                <c:pt idx="1775">
                  <c:v>2005</c:v>
                </c:pt>
                <c:pt idx="1776">
                  <c:v>1996</c:v>
                </c:pt>
                <c:pt idx="1777">
                  <c:v>2000</c:v>
                </c:pt>
                <c:pt idx="1778">
                  <c:v>2001</c:v>
                </c:pt>
                <c:pt idx="1779">
                  <c:v>2001</c:v>
                </c:pt>
                <c:pt idx="1780">
                  <c:v>2003</c:v>
                </c:pt>
                <c:pt idx="1781">
                  <c:v>1997</c:v>
                </c:pt>
                <c:pt idx="1782">
                  <c:v>1998</c:v>
                </c:pt>
                <c:pt idx="1783">
                  <c:v>1992</c:v>
                </c:pt>
                <c:pt idx="1784">
                  <c:v>1993</c:v>
                </c:pt>
                <c:pt idx="1785">
                  <c:v>1998</c:v>
                </c:pt>
                <c:pt idx="1786">
                  <c:v>2000</c:v>
                </c:pt>
                <c:pt idx="1787">
                  <c:v>2000</c:v>
                </c:pt>
                <c:pt idx="1788">
                  <c:v>2001</c:v>
                </c:pt>
                <c:pt idx="1789">
                  <c:v>2000</c:v>
                </c:pt>
                <c:pt idx="1790">
                  <c:v>1992</c:v>
                </c:pt>
                <c:pt idx="1791">
                  <c:v>2004</c:v>
                </c:pt>
                <c:pt idx="1792">
                  <c:v>1992</c:v>
                </c:pt>
                <c:pt idx="1793">
                  <c:v>1996</c:v>
                </c:pt>
                <c:pt idx="1794">
                  <c:v>1996</c:v>
                </c:pt>
                <c:pt idx="1795">
                  <c:v>1998</c:v>
                </c:pt>
                <c:pt idx="1796">
                  <c:v>2001</c:v>
                </c:pt>
                <c:pt idx="1797">
                  <c:v>1993</c:v>
                </c:pt>
                <c:pt idx="1798">
                  <c:v>1994</c:v>
                </c:pt>
                <c:pt idx="1799">
                  <c:v>1994</c:v>
                </c:pt>
                <c:pt idx="1800">
                  <c:v>1999</c:v>
                </c:pt>
                <c:pt idx="1801">
                  <c:v>1999</c:v>
                </c:pt>
                <c:pt idx="1802">
                  <c:v>2007</c:v>
                </c:pt>
                <c:pt idx="1803">
                  <c:v>2001</c:v>
                </c:pt>
                <c:pt idx="1804">
                  <c:v>1999</c:v>
                </c:pt>
                <c:pt idx="1805">
                  <c:v>1992</c:v>
                </c:pt>
                <c:pt idx="1806">
                  <c:v>2001</c:v>
                </c:pt>
                <c:pt idx="1807">
                  <c:v>2001</c:v>
                </c:pt>
                <c:pt idx="1808">
                  <c:v>1996</c:v>
                </c:pt>
                <c:pt idx="1809">
                  <c:v>1997</c:v>
                </c:pt>
                <c:pt idx="1810">
                  <c:v>1999</c:v>
                </c:pt>
                <c:pt idx="1811">
                  <c:v>2000</c:v>
                </c:pt>
                <c:pt idx="1812">
                  <c:v>1993</c:v>
                </c:pt>
                <c:pt idx="1813">
                  <c:v>1991</c:v>
                </c:pt>
                <c:pt idx="1814">
                  <c:v>1993</c:v>
                </c:pt>
                <c:pt idx="1815">
                  <c:v>2005</c:v>
                </c:pt>
                <c:pt idx="1816">
                  <c:v>1999</c:v>
                </c:pt>
                <c:pt idx="1817">
                  <c:v>2004</c:v>
                </c:pt>
                <c:pt idx="1818">
                  <c:v>2007</c:v>
                </c:pt>
                <c:pt idx="1819">
                  <c:v>1992</c:v>
                </c:pt>
                <c:pt idx="1820">
                  <c:v>1992</c:v>
                </c:pt>
                <c:pt idx="1821">
                  <c:v>1994</c:v>
                </c:pt>
                <c:pt idx="1822">
                  <c:v>1992</c:v>
                </c:pt>
                <c:pt idx="1823">
                  <c:v>1993</c:v>
                </c:pt>
                <c:pt idx="1824">
                  <c:v>1996</c:v>
                </c:pt>
                <c:pt idx="1825">
                  <c:v>1992</c:v>
                </c:pt>
                <c:pt idx="1826">
                  <c:v>1994</c:v>
                </c:pt>
                <c:pt idx="1827">
                  <c:v>1994</c:v>
                </c:pt>
                <c:pt idx="1828">
                  <c:v>1991</c:v>
                </c:pt>
                <c:pt idx="1829">
                  <c:v>1991</c:v>
                </c:pt>
                <c:pt idx="1830">
                  <c:v>1992</c:v>
                </c:pt>
                <c:pt idx="1831">
                  <c:v>1992</c:v>
                </c:pt>
                <c:pt idx="1832">
                  <c:v>1992</c:v>
                </c:pt>
                <c:pt idx="1833">
                  <c:v>1992</c:v>
                </c:pt>
                <c:pt idx="1834">
                  <c:v>1992</c:v>
                </c:pt>
                <c:pt idx="1835">
                  <c:v>1992</c:v>
                </c:pt>
                <c:pt idx="1836">
                  <c:v>1993</c:v>
                </c:pt>
                <c:pt idx="1837">
                  <c:v>1993</c:v>
                </c:pt>
                <c:pt idx="1838">
                  <c:v>1993</c:v>
                </c:pt>
                <c:pt idx="1839">
                  <c:v>1994</c:v>
                </c:pt>
                <c:pt idx="1840">
                  <c:v>1993</c:v>
                </c:pt>
                <c:pt idx="1841">
                  <c:v>1997</c:v>
                </c:pt>
                <c:pt idx="1842">
                  <c:v>1992</c:v>
                </c:pt>
                <c:pt idx="1843">
                  <c:v>2000</c:v>
                </c:pt>
                <c:pt idx="1844">
                  <c:v>2001</c:v>
                </c:pt>
                <c:pt idx="1845">
                  <c:v>2000</c:v>
                </c:pt>
                <c:pt idx="1846">
                  <c:v>2002</c:v>
                </c:pt>
                <c:pt idx="1847">
                  <c:v>2009</c:v>
                </c:pt>
                <c:pt idx="1848">
                  <c:v>2000</c:v>
                </c:pt>
                <c:pt idx="1849">
                  <c:v>2006</c:v>
                </c:pt>
                <c:pt idx="1850">
                  <c:v>2003</c:v>
                </c:pt>
                <c:pt idx="1851">
                  <c:v>1996</c:v>
                </c:pt>
                <c:pt idx="1852">
                  <c:v>1993</c:v>
                </c:pt>
                <c:pt idx="1853">
                  <c:v>1996</c:v>
                </c:pt>
                <c:pt idx="1854">
                  <c:v>2000</c:v>
                </c:pt>
                <c:pt idx="1855">
                  <c:v>2010</c:v>
                </c:pt>
                <c:pt idx="1856">
                  <c:v>1991</c:v>
                </c:pt>
                <c:pt idx="1857">
                  <c:v>1994</c:v>
                </c:pt>
                <c:pt idx="1858">
                  <c:v>2001</c:v>
                </c:pt>
                <c:pt idx="1859">
                  <c:v>1999</c:v>
                </c:pt>
                <c:pt idx="1860">
                  <c:v>2000</c:v>
                </c:pt>
                <c:pt idx="1861">
                  <c:v>2000</c:v>
                </c:pt>
                <c:pt idx="1862">
                  <c:v>2003</c:v>
                </c:pt>
                <c:pt idx="1863">
                  <c:v>2001</c:v>
                </c:pt>
                <c:pt idx="1864">
                  <c:v>2003</c:v>
                </c:pt>
                <c:pt idx="1865">
                  <c:v>2000</c:v>
                </c:pt>
                <c:pt idx="1866">
                  <c:v>2008</c:v>
                </c:pt>
                <c:pt idx="1867">
                  <c:v>2008</c:v>
                </c:pt>
                <c:pt idx="1868">
                  <c:v>2010</c:v>
                </c:pt>
                <c:pt idx="1869">
                  <c:v>2001</c:v>
                </c:pt>
                <c:pt idx="1870">
                  <c:v>1997</c:v>
                </c:pt>
                <c:pt idx="1871">
                  <c:v>2005</c:v>
                </c:pt>
                <c:pt idx="1872">
                  <c:v>1992</c:v>
                </c:pt>
                <c:pt idx="1873">
                  <c:v>1993</c:v>
                </c:pt>
                <c:pt idx="1874">
                  <c:v>2000</c:v>
                </c:pt>
                <c:pt idx="1875">
                  <c:v>2001</c:v>
                </c:pt>
                <c:pt idx="1876">
                  <c:v>2006</c:v>
                </c:pt>
                <c:pt idx="1877">
                  <c:v>2009</c:v>
                </c:pt>
                <c:pt idx="1878">
                  <c:v>2010</c:v>
                </c:pt>
                <c:pt idx="1879">
                  <c:v>2001</c:v>
                </c:pt>
                <c:pt idx="1880">
                  <c:v>1996</c:v>
                </c:pt>
                <c:pt idx="1881">
                  <c:v>1997</c:v>
                </c:pt>
                <c:pt idx="1882">
                  <c:v>2003</c:v>
                </c:pt>
                <c:pt idx="1883">
                  <c:v>1998</c:v>
                </c:pt>
                <c:pt idx="1884">
                  <c:v>1993</c:v>
                </c:pt>
                <c:pt idx="1885">
                  <c:v>1993</c:v>
                </c:pt>
                <c:pt idx="1886">
                  <c:v>1993</c:v>
                </c:pt>
                <c:pt idx="1887">
                  <c:v>2001</c:v>
                </c:pt>
                <c:pt idx="1888">
                  <c:v>1998</c:v>
                </c:pt>
                <c:pt idx="1889">
                  <c:v>1994</c:v>
                </c:pt>
                <c:pt idx="1890">
                  <c:v>2001</c:v>
                </c:pt>
                <c:pt idx="1891">
                  <c:v>2001</c:v>
                </c:pt>
                <c:pt idx="1892">
                  <c:v>2011</c:v>
                </c:pt>
                <c:pt idx="1893">
                  <c:v>2001</c:v>
                </c:pt>
                <c:pt idx="1894">
                  <c:v>2001</c:v>
                </c:pt>
                <c:pt idx="1895">
                  <c:v>2000</c:v>
                </c:pt>
                <c:pt idx="1896">
                  <c:v>2001</c:v>
                </c:pt>
                <c:pt idx="1897">
                  <c:v>2004</c:v>
                </c:pt>
                <c:pt idx="1898">
                  <c:v>1998</c:v>
                </c:pt>
                <c:pt idx="1899">
                  <c:v>2003</c:v>
                </c:pt>
                <c:pt idx="1900">
                  <c:v>1997</c:v>
                </c:pt>
                <c:pt idx="1901">
                  <c:v>1994</c:v>
                </c:pt>
                <c:pt idx="1902">
                  <c:v>1994</c:v>
                </c:pt>
                <c:pt idx="1903">
                  <c:v>1992</c:v>
                </c:pt>
                <c:pt idx="1904">
                  <c:v>1997</c:v>
                </c:pt>
                <c:pt idx="1905">
                  <c:v>2003</c:v>
                </c:pt>
                <c:pt idx="1906">
                  <c:v>1998</c:v>
                </c:pt>
                <c:pt idx="1907">
                  <c:v>1993</c:v>
                </c:pt>
                <c:pt idx="1908">
                  <c:v>1993</c:v>
                </c:pt>
                <c:pt idx="1909">
                  <c:v>1999</c:v>
                </c:pt>
                <c:pt idx="1910">
                  <c:v>2007</c:v>
                </c:pt>
                <c:pt idx="1911">
                  <c:v>2000</c:v>
                </c:pt>
                <c:pt idx="1912">
                  <c:v>2000</c:v>
                </c:pt>
                <c:pt idx="1913">
                  <c:v>1994</c:v>
                </c:pt>
                <c:pt idx="1914">
                  <c:v>2002</c:v>
                </c:pt>
                <c:pt idx="1915">
                  <c:v>1993</c:v>
                </c:pt>
                <c:pt idx="1916">
                  <c:v>2008</c:v>
                </c:pt>
                <c:pt idx="1917">
                  <c:v>1997</c:v>
                </c:pt>
                <c:pt idx="1918">
                  <c:v>1992</c:v>
                </c:pt>
                <c:pt idx="1919">
                  <c:v>1994</c:v>
                </c:pt>
                <c:pt idx="1920">
                  <c:v>1994</c:v>
                </c:pt>
                <c:pt idx="1921">
                  <c:v>1991</c:v>
                </c:pt>
                <c:pt idx="1922">
                  <c:v>1992</c:v>
                </c:pt>
                <c:pt idx="1923">
                  <c:v>1992</c:v>
                </c:pt>
                <c:pt idx="1924">
                  <c:v>1993</c:v>
                </c:pt>
                <c:pt idx="1925">
                  <c:v>1993</c:v>
                </c:pt>
                <c:pt idx="1926">
                  <c:v>1999</c:v>
                </c:pt>
                <c:pt idx="1927">
                  <c:v>2001</c:v>
                </c:pt>
                <c:pt idx="1928">
                  <c:v>2005</c:v>
                </c:pt>
                <c:pt idx="1929">
                  <c:v>2009</c:v>
                </c:pt>
                <c:pt idx="1930">
                  <c:v>2000</c:v>
                </c:pt>
                <c:pt idx="1931">
                  <c:v>2003</c:v>
                </c:pt>
                <c:pt idx="1932">
                  <c:v>2004</c:v>
                </c:pt>
                <c:pt idx="1933">
                  <c:v>2009</c:v>
                </c:pt>
                <c:pt idx="1934">
                  <c:v>2001</c:v>
                </c:pt>
                <c:pt idx="1935">
                  <c:v>1996</c:v>
                </c:pt>
                <c:pt idx="1936">
                  <c:v>1997</c:v>
                </c:pt>
                <c:pt idx="1937">
                  <c:v>1994</c:v>
                </c:pt>
                <c:pt idx="1938">
                  <c:v>1993</c:v>
                </c:pt>
                <c:pt idx="1939">
                  <c:v>2008</c:v>
                </c:pt>
                <c:pt idx="1940">
                  <c:v>2001</c:v>
                </c:pt>
                <c:pt idx="1941">
                  <c:v>2001</c:v>
                </c:pt>
                <c:pt idx="1942">
                  <c:v>2006</c:v>
                </c:pt>
                <c:pt idx="1943">
                  <c:v>2001</c:v>
                </c:pt>
                <c:pt idx="1944">
                  <c:v>2003</c:v>
                </c:pt>
                <c:pt idx="1945">
                  <c:v>2000</c:v>
                </c:pt>
                <c:pt idx="1946">
                  <c:v>2000</c:v>
                </c:pt>
                <c:pt idx="1947">
                  <c:v>2006</c:v>
                </c:pt>
                <c:pt idx="1948">
                  <c:v>2002</c:v>
                </c:pt>
                <c:pt idx="1949">
                  <c:v>1994</c:v>
                </c:pt>
                <c:pt idx="1950">
                  <c:v>1994</c:v>
                </c:pt>
                <c:pt idx="1951">
                  <c:v>1993</c:v>
                </c:pt>
                <c:pt idx="1952">
                  <c:v>2011</c:v>
                </c:pt>
                <c:pt idx="1953">
                  <c:v>2003</c:v>
                </c:pt>
                <c:pt idx="1954">
                  <c:v>1998</c:v>
                </c:pt>
                <c:pt idx="1955">
                  <c:v>1998</c:v>
                </c:pt>
                <c:pt idx="1956">
                  <c:v>1997</c:v>
                </c:pt>
                <c:pt idx="1957">
                  <c:v>2010</c:v>
                </c:pt>
                <c:pt idx="1958">
                  <c:v>2002</c:v>
                </c:pt>
                <c:pt idx="1959">
                  <c:v>2001</c:v>
                </c:pt>
                <c:pt idx="1960">
                  <c:v>1994</c:v>
                </c:pt>
                <c:pt idx="1961">
                  <c:v>2008</c:v>
                </c:pt>
                <c:pt idx="1962">
                  <c:v>1994</c:v>
                </c:pt>
                <c:pt idx="1963">
                  <c:v>1994</c:v>
                </c:pt>
                <c:pt idx="1964">
                  <c:v>2000</c:v>
                </c:pt>
                <c:pt idx="1965">
                  <c:v>2002</c:v>
                </c:pt>
                <c:pt idx="1966">
                  <c:v>1996</c:v>
                </c:pt>
                <c:pt idx="1967">
                  <c:v>1992</c:v>
                </c:pt>
                <c:pt idx="1968">
                  <c:v>1992</c:v>
                </c:pt>
                <c:pt idx="1969">
                  <c:v>1994</c:v>
                </c:pt>
                <c:pt idx="1970">
                  <c:v>2002</c:v>
                </c:pt>
                <c:pt idx="1971">
                  <c:v>2005</c:v>
                </c:pt>
                <c:pt idx="1972">
                  <c:v>2001</c:v>
                </c:pt>
                <c:pt idx="1973">
                  <c:v>2004</c:v>
                </c:pt>
                <c:pt idx="1974">
                  <c:v>2001</c:v>
                </c:pt>
                <c:pt idx="1975">
                  <c:v>2007</c:v>
                </c:pt>
                <c:pt idx="1976">
                  <c:v>1996</c:v>
                </c:pt>
                <c:pt idx="1977">
                  <c:v>2003</c:v>
                </c:pt>
                <c:pt idx="1978">
                  <c:v>1997</c:v>
                </c:pt>
                <c:pt idx="1979">
                  <c:v>1997</c:v>
                </c:pt>
                <c:pt idx="1980">
                  <c:v>1994</c:v>
                </c:pt>
                <c:pt idx="1981">
                  <c:v>1991</c:v>
                </c:pt>
                <c:pt idx="1982">
                  <c:v>1992</c:v>
                </c:pt>
                <c:pt idx="1983">
                  <c:v>2003</c:v>
                </c:pt>
                <c:pt idx="1984">
                  <c:v>2003</c:v>
                </c:pt>
                <c:pt idx="1985">
                  <c:v>2003</c:v>
                </c:pt>
                <c:pt idx="1986">
                  <c:v>2006</c:v>
                </c:pt>
                <c:pt idx="1987">
                  <c:v>2000</c:v>
                </c:pt>
                <c:pt idx="1988">
                  <c:v>2000</c:v>
                </c:pt>
                <c:pt idx="1989">
                  <c:v>1993</c:v>
                </c:pt>
                <c:pt idx="1990">
                  <c:v>2002</c:v>
                </c:pt>
                <c:pt idx="1991">
                  <c:v>2000</c:v>
                </c:pt>
                <c:pt idx="1992">
                  <c:v>1994</c:v>
                </c:pt>
                <c:pt idx="1993">
                  <c:v>1994</c:v>
                </c:pt>
                <c:pt idx="1994">
                  <c:v>1994</c:v>
                </c:pt>
                <c:pt idx="1995">
                  <c:v>1994</c:v>
                </c:pt>
                <c:pt idx="1996">
                  <c:v>2001</c:v>
                </c:pt>
                <c:pt idx="1997">
                  <c:v>2008</c:v>
                </c:pt>
                <c:pt idx="1998">
                  <c:v>1994</c:v>
                </c:pt>
                <c:pt idx="1999">
                  <c:v>1992</c:v>
                </c:pt>
                <c:pt idx="2000">
                  <c:v>1992</c:v>
                </c:pt>
                <c:pt idx="2001">
                  <c:v>1992</c:v>
                </c:pt>
                <c:pt idx="2002">
                  <c:v>1992</c:v>
                </c:pt>
                <c:pt idx="2003">
                  <c:v>1992</c:v>
                </c:pt>
                <c:pt idx="2004">
                  <c:v>1996</c:v>
                </c:pt>
                <c:pt idx="2005">
                  <c:v>1994</c:v>
                </c:pt>
                <c:pt idx="2006">
                  <c:v>1993</c:v>
                </c:pt>
                <c:pt idx="2007">
                  <c:v>1992</c:v>
                </c:pt>
                <c:pt idx="2008">
                  <c:v>1992</c:v>
                </c:pt>
                <c:pt idx="2009">
                  <c:v>2001</c:v>
                </c:pt>
                <c:pt idx="2010">
                  <c:v>1992</c:v>
                </c:pt>
                <c:pt idx="2011">
                  <c:v>1992</c:v>
                </c:pt>
                <c:pt idx="2012">
                  <c:v>1992</c:v>
                </c:pt>
                <c:pt idx="2013">
                  <c:v>1991</c:v>
                </c:pt>
                <c:pt idx="2014">
                  <c:v>1991</c:v>
                </c:pt>
                <c:pt idx="2015">
                  <c:v>1992</c:v>
                </c:pt>
                <c:pt idx="2016">
                  <c:v>1992</c:v>
                </c:pt>
                <c:pt idx="2017">
                  <c:v>1991</c:v>
                </c:pt>
                <c:pt idx="2018">
                  <c:v>1992</c:v>
                </c:pt>
                <c:pt idx="2019">
                  <c:v>1992</c:v>
                </c:pt>
                <c:pt idx="2020">
                  <c:v>1994</c:v>
                </c:pt>
                <c:pt idx="2021">
                  <c:v>1992</c:v>
                </c:pt>
                <c:pt idx="2022">
                  <c:v>1994</c:v>
                </c:pt>
                <c:pt idx="2023">
                  <c:v>1992</c:v>
                </c:pt>
                <c:pt idx="2024">
                  <c:v>1992</c:v>
                </c:pt>
                <c:pt idx="2025">
                  <c:v>1992</c:v>
                </c:pt>
                <c:pt idx="2026">
                  <c:v>2011</c:v>
                </c:pt>
                <c:pt idx="2027">
                  <c:v>2008</c:v>
                </c:pt>
                <c:pt idx="2028">
                  <c:v>2001</c:v>
                </c:pt>
                <c:pt idx="2029">
                  <c:v>1998</c:v>
                </c:pt>
                <c:pt idx="2030">
                  <c:v>1996</c:v>
                </c:pt>
                <c:pt idx="2031">
                  <c:v>1997</c:v>
                </c:pt>
                <c:pt idx="2032">
                  <c:v>1997</c:v>
                </c:pt>
                <c:pt idx="2033">
                  <c:v>1996</c:v>
                </c:pt>
                <c:pt idx="2034">
                  <c:v>1997</c:v>
                </c:pt>
                <c:pt idx="2035">
                  <c:v>1998</c:v>
                </c:pt>
                <c:pt idx="2036">
                  <c:v>1992</c:v>
                </c:pt>
                <c:pt idx="2037">
                  <c:v>1993</c:v>
                </c:pt>
                <c:pt idx="2038">
                  <c:v>1993</c:v>
                </c:pt>
                <c:pt idx="2039">
                  <c:v>1993</c:v>
                </c:pt>
                <c:pt idx="2040">
                  <c:v>1993</c:v>
                </c:pt>
                <c:pt idx="2041">
                  <c:v>1993</c:v>
                </c:pt>
                <c:pt idx="2042">
                  <c:v>1999</c:v>
                </c:pt>
                <c:pt idx="2043">
                  <c:v>2001</c:v>
                </c:pt>
                <c:pt idx="2044">
                  <c:v>2004</c:v>
                </c:pt>
                <c:pt idx="2045">
                  <c:v>2002</c:v>
                </c:pt>
                <c:pt idx="2046">
                  <c:v>1994</c:v>
                </c:pt>
                <c:pt idx="2047">
                  <c:v>1992</c:v>
                </c:pt>
                <c:pt idx="2048">
                  <c:v>2004</c:v>
                </c:pt>
                <c:pt idx="2049">
                  <c:v>1997</c:v>
                </c:pt>
                <c:pt idx="2050">
                  <c:v>1996</c:v>
                </c:pt>
                <c:pt idx="2051">
                  <c:v>2010</c:v>
                </c:pt>
                <c:pt idx="2052">
                  <c:v>1998</c:v>
                </c:pt>
                <c:pt idx="2053">
                  <c:v>1993</c:v>
                </c:pt>
                <c:pt idx="2054">
                  <c:v>1993</c:v>
                </c:pt>
                <c:pt idx="2055">
                  <c:v>1993</c:v>
                </c:pt>
                <c:pt idx="2056">
                  <c:v>1993</c:v>
                </c:pt>
                <c:pt idx="2057">
                  <c:v>1999</c:v>
                </c:pt>
                <c:pt idx="2058">
                  <c:v>2001</c:v>
                </c:pt>
                <c:pt idx="2059">
                  <c:v>2001</c:v>
                </c:pt>
                <c:pt idx="2060">
                  <c:v>1999</c:v>
                </c:pt>
                <c:pt idx="2061">
                  <c:v>2001</c:v>
                </c:pt>
                <c:pt idx="2062">
                  <c:v>2010</c:v>
                </c:pt>
                <c:pt idx="2063">
                  <c:v>2010</c:v>
                </c:pt>
                <c:pt idx="2064">
                  <c:v>2003</c:v>
                </c:pt>
                <c:pt idx="2065">
                  <c:v>2000</c:v>
                </c:pt>
                <c:pt idx="2066">
                  <c:v>1994</c:v>
                </c:pt>
                <c:pt idx="2067">
                  <c:v>1998</c:v>
                </c:pt>
                <c:pt idx="2068">
                  <c:v>1994</c:v>
                </c:pt>
                <c:pt idx="2069">
                  <c:v>1995</c:v>
                </c:pt>
                <c:pt idx="2070">
                  <c:v>2005</c:v>
                </c:pt>
                <c:pt idx="2071">
                  <c:v>1994</c:v>
                </c:pt>
                <c:pt idx="2072">
                  <c:v>2010</c:v>
                </c:pt>
                <c:pt idx="2073">
                  <c:v>1996</c:v>
                </c:pt>
                <c:pt idx="2074">
                  <c:v>1996</c:v>
                </c:pt>
                <c:pt idx="2075">
                  <c:v>1996</c:v>
                </c:pt>
                <c:pt idx="2076">
                  <c:v>1996</c:v>
                </c:pt>
                <c:pt idx="2077">
                  <c:v>1997</c:v>
                </c:pt>
                <c:pt idx="2078">
                  <c:v>1997</c:v>
                </c:pt>
                <c:pt idx="2079">
                  <c:v>2000</c:v>
                </c:pt>
                <c:pt idx="2080">
                  <c:v>1994</c:v>
                </c:pt>
                <c:pt idx="2081">
                  <c:v>2000</c:v>
                </c:pt>
                <c:pt idx="2082">
                  <c:v>2000</c:v>
                </c:pt>
                <c:pt idx="2083">
                  <c:v>2005</c:v>
                </c:pt>
                <c:pt idx="2084">
                  <c:v>2005</c:v>
                </c:pt>
                <c:pt idx="2085">
                  <c:v>1994</c:v>
                </c:pt>
                <c:pt idx="2086">
                  <c:v>1992</c:v>
                </c:pt>
                <c:pt idx="2087">
                  <c:v>1993</c:v>
                </c:pt>
                <c:pt idx="2088">
                  <c:v>2004</c:v>
                </c:pt>
                <c:pt idx="2089">
                  <c:v>1994</c:v>
                </c:pt>
                <c:pt idx="2090">
                  <c:v>2011</c:v>
                </c:pt>
                <c:pt idx="2091">
                  <c:v>2007</c:v>
                </c:pt>
                <c:pt idx="2092">
                  <c:v>2002</c:v>
                </c:pt>
                <c:pt idx="2093">
                  <c:v>2004</c:v>
                </c:pt>
                <c:pt idx="2094">
                  <c:v>2008</c:v>
                </c:pt>
                <c:pt idx="2095">
                  <c:v>2008</c:v>
                </c:pt>
                <c:pt idx="2096">
                  <c:v>2004</c:v>
                </c:pt>
                <c:pt idx="2097">
                  <c:v>2001</c:v>
                </c:pt>
                <c:pt idx="2098">
                  <c:v>2001</c:v>
                </c:pt>
                <c:pt idx="2099">
                  <c:v>1996</c:v>
                </c:pt>
                <c:pt idx="2100">
                  <c:v>2000</c:v>
                </c:pt>
                <c:pt idx="2101">
                  <c:v>1997</c:v>
                </c:pt>
                <c:pt idx="2102">
                  <c:v>1996</c:v>
                </c:pt>
                <c:pt idx="2103">
                  <c:v>2002</c:v>
                </c:pt>
                <c:pt idx="2104">
                  <c:v>1999</c:v>
                </c:pt>
                <c:pt idx="2105">
                  <c:v>1992</c:v>
                </c:pt>
                <c:pt idx="2106">
                  <c:v>1994</c:v>
                </c:pt>
                <c:pt idx="2107">
                  <c:v>1997</c:v>
                </c:pt>
                <c:pt idx="2108">
                  <c:v>2001</c:v>
                </c:pt>
                <c:pt idx="2109">
                  <c:v>2000</c:v>
                </c:pt>
                <c:pt idx="2110">
                  <c:v>2009</c:v>
                </c:pt>
                <c:pt idx="2111">
                  <c:v>2000</c:v>
                </c:pt>
                <c:pt idx="2112">
                  <c:v>2008</c:v>
                </c:pt>
                <c:pt idx="2113">
                  <c:v>2005</c:v>
                </c:pt>
                <c:pt idx="2114">
                  <c:v>2005</c:v>
                </c:pt>
                <c:pt idx="2115">
                  <c:v>2009</c:v>
                </c:pt>
                <c:pt idx="2116">
                  <c:v>1994</c:v>
                </c:pt>
                <c:pt idx="2117">
                  <c:v>2007</c:v>
                </c:pt>
                <c:pt idx="2118">
                  <c:v>1994</c:v>
                </c:pt>
                <c:pt idx="2119">
                  <c:v>2008</c:v>
                </c:pt>
                <c:pt idx="2120">
                  <c:v>2002</c:v>
                </c:pt>
                <c:pt idx="2121">
                  <c:v>1993</c:v>
                </c:pt>
                <c:pt idx="2122">
                  <c:v>1996</c:v>
                </c:pt>
                <c:pt idx="2123">
                  <c:v>1997</c:v>
                </c:pt>
                <c:pt idx="2124">
                  <c:v>2003</c:v>
                </c:pt>
                <c:pt idx="2125">
                  <c:v>1996</c:v>
                </c:pt>
                <c:pt idx="2126">
                  <c:v>2002</c:v>
                </c:pt>
                <c:pt idx="2127">
                  <c:v>2000</c:v>
                </c:pt>
                <c:pt idx="2128">
                  <c:v>1994</c:v>
                </c:pt>
                <c:pt idx="2129">
                  <c:v>1992</c:v>
                </c:pt>
                <c:pt idx="2130">
                  <c:v>1992</c:v>
                </c:pt>
                <c:pt idx="2131">
                  <c:v>1994</c:v>
                </c:pt>
                <c:pt idx="2132">
                  <c:v>2005</c:v>
                </c:pt>
                <c:pt idx="2133">
                  <c:v>2004</c:v>
                </c:pt>
                <c:pt idx="2134">
                  <c:v>2009</c:v>
                </c:pt>
                <c:pt idx="2135">
                  <c:v>2000</c:v>
                </c:pt>
                <c:pt idx="2136">
                  <c:v>2004</c:v>
                </c:pt>
                <c:pt idx="2137">
                  <c:v>2000</c:v>
                </c:pt>
                <c:pt idx="2138">
                  <c:v>2008</c:v>
                </c:pt>
                <c:pt idx="2139">
                  <c:v>2009</c:v>
                </c:pt>
                <c:pt idx="2140">
                  <c:v>2000</c:v>
                </c:pt>
                <c:pt idx="2141">
                  <c:v>2008</c:v>
                </c:pt>
                <c:pt idx="2142">
                  <c:v>2003</c:v>
                </c:pt>
                <c:pt idx="2143">
                  <c:v>1994</c:v>
                </c:pt>
                <c:pt idx="2144">
                  <c:v>2000</c:v>
                </c:pt>
                <c:pt idx="2145">
                  <c:v>1997</c:v>
                </c:pt>
                <c:pt idx="2146">
                  <c:v>1992</c:v>
                </c:pt>
                <c:pt idx="2147">
                  <c:v>1993</c:v>
                </c:pt>
                <c:pt idx="2148">
                  <c:v>2000</c:v>
                </c:pt>
                <c:pt idx="2149">
                  <c:v>2001</c:v>
                </c:pt>
                <c:pt idx="2150">
                  <c:v>2002</c:v>
                </c:pt>
                <c:pt idx="2151">
                  <c:v>1994</c:v>
                </c:pt>
                <c:pt idx="2152">
                  <c:v>2003</c:v>
                </c:pt>
                <c:pt idx="2153">
                  <c:v>2000</c:v>
                </c:pt>
                <c:pt idx="2154">
                  <c:v>2001</c:v>
                </c:pt>
                <c:pt idx="2155">
                  <c:v>2000</c:v>
                </c:pt>
                <c:pt idx="2156">
                  <c:v>2000</c:v>
                </c:pt>
                <c:pt idx="2157">
                  <c:v>2000</c:v>
                </c:pt>
                <c:pt idx="2158">
                  <c:v>1997</c:v>
                </c:pt>
                <c:pt idx="2159">
                  <c:v>2001</c:v>
                </c:pt>
                <c:pt idx="2160">
                  <c:v>2004</c:v>
                </c:pt>
                <c:pt idx="2161">
                  <c:v>2000</c:v>
                </c:pt>
                <c:pt idx="2162">
                  <c:v>2001</c:v>
                </c:pt>
                <c:pt idx="2163">
                  <c:v>1994</c:v>
                </c:pt>
                <c:pt idx="2164">
                  <c:v>1994</c:v>
                </c:pt>
                <c:pt idx="2165">
                  <c:v>2002</c:v>
                </c:pt>
                <c:pt idx="2166">
                  <c:v>1993</c:v>
                </c:pt>
                <c:pt idx="2167">
                  <c:v>1996</c:v>
                </c:pt>
                <c:pt idx="2168">
                  <c:v>1996</c:v>
                </c:pt>
                <c:pt idx="2169">
                  <c:v>1996</c:v>
                </c:pt>
                <c:pt idx="2170">
                  <c:v>2003</c:v>
                </c:pt>
                <c:pt idx="2171">
                  <c:v>2011</c:v>
                </c:pt>
                <c:pt idx="2172">
                  <c:v>1994</c:v>
                </c:pt>
                <c:pt idx="2173">
                  <c:v>1992</c:v>
                </c:pt>
                <c:pt idx="2174">
                  <c:v>1999</c:v>
                </c:pt>
                <c:pt idx="2175">
                  <c:v>2003</c:v>
                </c:pt>
                <c:pt idx="2176">
                  <c:v>2000</c:v>
                </c:pt>
                <c:pt idx="2177">
                  <c:v>2001</c:v>
                </c:pt>
                <c:pt idx="2178">
                  <c:v>2008</c:v>
                </c:pt>
                <c:pt idx="2179">
                  <c:v>2005</c:v>
                </c:pt>
                <c:pt idx="2180">
                  <c:v>2005</c:v>
                </c:pt>
                <c:pt idx="2181">
                  <c:v>1992</c:v>
                </c:pt>
                <c:pt idx="2182">
                  <c:v>1996</c:v>
                </c:pt>
                <c:pt idx="2183">
                  <c:v>1996</c:v>
                </c:pt>
                <c:pt idx="2184">
                  <c:v>1992</c:v>
                </c:pt>
                <c:pt idx="2185">
                  <c:v>1996</c:v>
                </c:pt>
                <c:pt idx="2186">
                  <c:v>1994</c:v>
                </c:pt>
                <c:pt idx="2187">
                  <c:v>2005</c:v>
                </c:pt>
                <c:pt idx="2188">
                  <c:v>2002</c:v>
                </c:pt>
                <c:pt idx="2189">
                  <c:v>1992</c:v>
                </c:pt>
                <c:pt idx="2190">
                  <c:v>1993</c:v>
                </c:pt>
                <c:pt idx="2191">
                  <c:v>1994</c:v>
                </c:pt>
                <c:pt idx="2192">
                  <c:v>2001</c:v>
                </c:pt>
                <c:pt idx="2193">
                  <c:v>1997</c:v>
                </c:pt>
                <c:pt idx="2194">
                  <c:v>2000</c:v>
                </c:pt>
                <c:pt idx="2195">
                  <c:v>2001</c:v>
                </c:pt>
                <c:pt idx="2196">
                  <c:v>1999</c:v>
                </c:pt>
                <c:pt idx="2197">
                  <c:v>2002</c:v>
                </c:pt>
                <c:pt idx="2198">
                  <c:v>1996</c:v>
                </c:pt>
                <c:pt idx="2199">
                  <c:v>1997</c:v>
                </c:pt>
                <c:pt idx="2200">
                  <c:v>1997</c:v>
                </c:pt>
                <c:pt idx="2201">
                  <c:v>2000</c:v>
                </c:pt>
                <c:pt idx="2202">
                  <c:v>1997</c:v>
                </c:pt>
                <c:pt idx="2203">
                  <c:v>1996</c:v>
                </c:pt>
                <c:pt idx="2204">
                  <c:v>2007</c:v>
                </c:pt>
                <c:pt idx="2205">
                  <c:v>1994</c:v>
                </c:pt>
                <c:pt idx="2206">
                  <c:v>1994</c:v>
                </c:pt>
                <c:pt idx="2207">
                  <c:v>1992</c:v>
                </c:pt>
                <c:pt idx="2208">
                  <c:v>1997</c:v>
                </c:pt>
                <c:pt idx="2209">
                  <c:v>2000</c:v>
                </c:pt>
                <c:pt idx="2210">
                  <c:v>1999</c:v>
                </c:pt>
                <c:pt idx="2211">
                  <c:v>2003</c:v>
                </c:pt>
                <c:pt idx="2212">
                  <c:v>2001</c:v>
                </c:pt>
                <c:pt idx="2213">
                  <c:v>2008</c:v>
                </c:pt>
                <c:pt idx="2214">
                  <c:v>2003</c:v>
                </c:pt>
                <c:pt idx="2215">
                  <c:v>2010</c:v>
                </c:pt>
                <c:pt idx="2216">
                  <c:v>1994</c:v>
                </c:pt>
                <c:pt idx="2217">
                  <c:v>1997</c:v>
                </c:pt>
                <c:pt idx="2218">
                  <c:v>2001</c:v>
                </c:pt>
                <c:pt idx="2219">
                  <c:v>1991</c:v>
                </c:pt>
                <c:pt idx="2220">
                  <c:v>1992</c:v>
                </c:pt>
                <c:pt idx="2221">
                  <c:v>1993</c:v>
                </c:pt>
                <c:pt idx="2222">
                  <c:v>1994</c:v>
                </c:pt>
                <c:pt idx="2223">
                  <c:v>1993</c:v>
                </c:pt>
                <c:pt idx="2224">
                  <c:v>2010</c:v>
                </c:pt>
                <c:pt idx="2225">
                  <c:v>1996</c:v>
                </c:pt>
                <c:pt idx="2226">
                  <c:v>1997</c:v>
                </c:pt>
                <c:pt idx="2227">
                  <c:v>1997</c:v>
                </c:pt>
                <c:pt idx="2228">
                  <c:v>1992</c:v>
                </c:pt>
                <c:pt idx="2229">
                  <c:v>1993</c:v>
                </c:pt>
                <c:pt idx="2230">
                  <c:v>2000</c:v>
                </c:pt>
                <c:pt idx="2231">
                  <c:v>1994</c:v>
                </c:pt>
                <c:pt idx="2232">
                  <c:v>2001</c:v>
                </c:pt>
                <c:pt idx="2233">
                  <c:v>2001</c:v>
                </c:pt>
                <c:pt idx="2234">
                  <c:v>2001</c:v>
                </c:pt>
                <c:pt idx="2235">
                  <c:v>1992</c:v>
                </c:pt>
                <c:pt idx="2236">
                  <c:v>1992</c:v>
                </c:pt>
                <c:pt idx="2237">
                  <c:v>1992</c:v>
                </c:pt>
                <c:pt idx="2238">
                  <c:v>1991</c:v>
                </c:pt>
                <c:pt idx="2239">
                  <c:v>1992</c:v>
                </c:pt>
                <c:pt idx="2240">
                  <c:v>1993</c:v>
                </c:pt>
                <c:pt idx="2241">
                  <c:v>1991</c:v>
                </c:pt>
                <c:pt idx="2242">
                  <c:v>1992</c:v>
                </c:pt>
                <c:pt idx="2243">
                  <c:v>1992</c:v>
                </c:pt>
                <c:pt idx="2244">
                  <c:v>1994</c:v>
                </c:pt>
                <c:pt idx="2245">
                  <c:v>1994</c:v>
                </c:pt>
                <c:pt idx="2246">
                  <c:v>1994</c:v>
                </c:pt>
                <c:pt idx="2247">
                  <c:v>1994</c:v>
                </c:pt>
                <c:pt idx="2248">
                  <c:v>1997</c:v>
                </c:pt>
                <c:pt idx="2249">
                  <c:v>1999</c:v>
                </c:pt>
                <c:pt idx="2250">
                  <c:v>1991</c:v>
                </c:pt>
                <c:pt idx="2251">
                  <c:v>2001</c:v>
                </c:pt>
                <c:pt idx="2252">
                  <c:v>1992</c:v>
                </c:pt>
                <c:pt idx="2253">
                  <c:v>2001</c:v>
                </c:pt>
                <c:pt idx="2254">
                  <c:v>2008</c:v>
                </c:pt>
                <c:pt idx="2255">
                  <c:v>1998</c:v>
                </c:pt>
                <c:pt idx="2256">
                  <c:v>2008</c:v>
                </c:pt>
                <c:pt idx="2257">
                  <c:v>2008</c:v>
                </c:pt>
                <c:pt idx="2258">
                  <c:v>2007</c:v>
                </c:pt>
                <c:pt idx="2259">
                  <c:v>2001</c:v>
                </c:pt>
                <c:pt idx="2260">
                  <c:v>1998</c:v>
                </c:pt>
                <c:pt idx="2261">
                  <c:v>2000</c:v>
                </c:pt>
                <c:pt idx="2262">
                  <c:v>1994</c:v>
                </c:pt>
                <c:pt idx="2263">
                  <c:v>1994</c:v>
                </c:pt>
                <c:pt idx="2264">
                  <c:v>2008</c:v>
                </c:pt>
                <c:pt idx="2265">
                  <c:v>2005</c:v>
                </c:pt>
                <c:pt idx="2266">
                  <c:v>2002</c:v>
                </c:pt>
                <c:pt idx="2267">
                  <c:v>1992</c:v>
                </c:pt>
                <c:pt idx="2268">
                  <c:v>1996</c:v>
                </c:pt>
                <c:pt idx="2269">
                  <c:v>1994</c:v>
                </c:pt>
                <c:pt idx="2270">
                  <c:v>1992</c:v>
                </c:pt>
                <c:pt idx="2271">
                  <c:v>1993</c:v>
                </c:pt>
                <c:pt idx="2272">
                  <c:v>2001</c:v>
                </c:pt>
                <c:pt idx="2273">
                  <c:v>2001</c:v>
                </c:pt>
                <c:pt idx="2274">
                  <c:v>2001</c:v>
                </c:pt>
                <c:pt idx="2275">
                  <c:v>1997</c:v>
                </c:pt>
                <c:pt idx="2276">
                  <c:v>2002</c:v>
                </c:pt>
                <c:pt idx="2277">
                  <c:v>2003</c:v>
                </c:pt>
                <c:pt idx="2278">
                  <c:v>1994</c:v>
                </c:pt>
                <c:pt idx="2279">
                  <c:v>1994</c:v>
                </c:pt>
                <c:pt idx="2280">
                  <c:v>2006</c:v>
                </c:pt>
                <c:pt idx="2281">
                  <c:v>2007</c:v>
                </c:pt>
                <c:pt idx="2282">
                  <c:v>2010</c:v>
                </c:pt>
                <c:pt idx="2283">
                  <c:v>2010</c:v>
                </c:pt>
                <c:pt idx="2284">
                  <c:v>1996</c:v>
                </c:pt>
                <c:pt idx="2285">
                  <c:v>1994</c:v>
                </c:pt>
                <c:pt idx="2286">
                  <c:v>2001</c:v>
                </c:pt>
                <c:pt idx="2287">
                  <c:v>1992</c:v>
                </c:pt>
                <c:pt idx="2288">
                  <c:v>1998</c:v>
                </c:pt>
                <c:pt idx="2289">
                  <c:v>1994</c:v>
                </c:pt>
                <c:pt idx="2290">
                  <c:v>1992</c:v>
                </c:pt>
                <c:pt idx="2291">
                  <c:v>1994</c:v>
                </c:pt>
                <c:pt idx="2292">
                  <c:v>1994</c:v>
                </c:pt>
                <c:pt idx="2293">
                  <c:v>1994</c:v>
                </c:pt>
                <c:pt idx="2294">
                  <c:v>2000</c:v>
                </c:pt>
                <c:pt idx="2295">
                  <c:v>2000</c:v>
                </c:pt>
                <c:pt idx="2296">
                  <c:v>2007</c:v>
                </c:pt>
                <c:pt idx="2297">
                  <c:v>2008</c:v>
                </c:pt>
                <c:pt idx="2298">
                  <c:v>2001</c:v>
                </c:pt>
                <c:pt idx="2299">
                  <c:v>2011</c:v>
                </c:pt>
                <c:pt idx="2300">
                  <c:v>2003</c:v>
                </c:pt>
                <c:pt idx="2301">
                  <c:v>2006</c:v>
                </c:pt>
                <c:pt idx="2302">
                  <c:v>1996</c:v>
                </c:pt>
                <c:pt idx="2303">
                  <c:v>1996</c:v>
                </c:pt>
                <c:pt idx="2304">
                  <c:v>1997</c:v>
                </c:pt>
                <c:pt idx="2305">
                  <c:v>1996</c:v>
                </c:pt>
                <c:pt idx="2306">
                  <c:v>1996</c:v>
                </c:pt>
                <c:pt idx="2307">
                  <c:v>1996</c:v>
                </c:pt>
                <c:pt idx="2308">
                  <c:v>2010</c:v>
                </c:pt>
                <c:pt idx="2309">
                  <c:v>1998</c:v>
                </c:pt>
                <c:pt idx="2310">
                  <c:v>1991</c:v>
                </c:pt>
                <c:pt idx="2311">
                  <c:v>2000</c:v>
                </c:pt>
                <c:pt idx="2312">
                  <c:v>1997</c:v>
                </c:pt>
                <c:pt idx="2313">
                  <c:v>2006</c:v>
                </c:pt>
                <c:pt idx="2314">
                  <c:v>2000</c:v>
                </c:pt>
                <c:pt idx="2315">
                  <c:v>2001</c:v>
                </c:pt>
                <c:pt idx="2316">
                  <c:v>2000</c:v>
                </c:pt>
                <c:pt idx="2317">
                  <c:v>2007</c:v>
                </c:pt>
                <c:pt idx="2318">
                  <c:v>1996</c:v>
                </c:pt>
                <c:pt idx="2319">
                  <c:v>2002</c:v>
                </c:pt>
                <c:pt idx="2320">
                  <c:v>1996</c:v>
                </c:pt>
                <c:pt idx="2321">
                  <c:v>1996</c:v>
                </c:pt>
                <c:pt idx="2322">
                  <c:v>1997</c:v>
                </c:pt>
                <c:pt idx="2323">
                  <c:v>2002</c:v>
                </c:pt>
                <c:pt idx="2324">
                  <c:v>1994</c:v>
                </c:pt>
                <c:pt idx="2325">
                  <c:v>1998</c:v>
                </c:pt>
                <c:pt idx="2326">
                  <c:v>1994</c:v>
                </c:pt>
                <c:pt idx="2327">
                  <c:v>1994</c:v>
                </c:pt>
                <c:pt idx="2328">
                  <c:v>1994</c:v>
                </c:pt>
                <c:pt idx="2329">
                  <c:v>1993</c:v>
                </c:pt>
                <c:pt idx="2330">
                  <c:v>1998</c:v>
                </c:pt>
                <c:pt idx="2331">
                  <c:v>2009</c:v>
                </c:pt>
                <c:pt idx="2332">
                  <c:v>2000</c:v>
                </c:pt>
                <c:pt idx="2333">
                  <c:v>1999</c:v>
                </c:pt>
                <c:pt idx="2334">
                  <c:v>2004</c:v>
                </c:pt>
                <c:pt idx="2335">
                  <c:v>2004</c:v>
                </c:pt>
                <c:pt idx="2336">
                  <c:v>1994</c:v>
                </c:pt>
                <c:pt idx="2337">
                  <c:v>2000</c:v>
                </c:pt>
                <c:pt idx="2338">
                  <c:v>2002</c:v>
                </c:pt>
                <c:pt idx="2339">
                  <c:v>2003</c:v>
                </c:pt>
                <c:pt idx="2340">
                  <c:v>2002</c:v>
                </c:pt>
                <c:pt idx="2341">
                  <c:v>2001</c:v>
                </c:pt>
                <c:pt idx="2342">
                  <c:v>1995</c:v>
                </c:pt>
                <c:pt idx="2343">
                  <c:v>1992</c:v>
                </c:pt>
                <c:pt idx="2344">
                  <c:v>1994</c:v>
                </c:pt>
                <c:pt idx="2345">
                  <c:v>2000</c:v>
                </c:pt>
                <c:pt idx="2346">
                  <c:v>2003</c:v>
                </c:pt>
                <c:pt idx="2347">
                  <c:v>1994</c:v>
                </c:pt>
                <c:pt idx="2348">
                  <c:v>1994</c:v>
                </c:pt>
                <c:pt idx="2349">
                  <c:v>2001</c:v>
                </c:pt>
                <c:pt idx="2350">
                  <c:v>2001</c:v>
                </c:pt>
                <c:pt idx="2351">
                  <c:v>1997</c:v>
                </c:pt>
                <c:pt idx="2352">
                  <c:v>1999</c:v>
                </c:pt>
                <c:pt idx="2353">
                  <c:v>2003</c:v>
                </c:pt>
                <c:pt idx="2354">
                  <c:v>2000</c:v>
                </c:pt>
                <c:pt idx="2355">
                  <c:v>1994</c:v>
                </c:pt>
                <c:pt idx="2356">
                  <c:v>1994</c:v>
                </c:pt>
                <c:pt idx="2357">
                  <c:v>1993</c:v>
                </c:pt>
                <c:pt idx="2358">
                  <c:v>1996</c:v>
                </c:pt>
                <c:pt idx="2359">
                  <c:v>1994</c:v>
                </c:pt>
                <c:pt idx="2360">
                  <c:v>1994</c:v>
                </c:pt>
                <c:pt idx="2361">
                  <c:v>1994</c:v>
                </c:pt>
                <c:pt idx="2362">
                  <c:v>1994</c:v>
                </c:pt>
                <c:pt idx="2363">
                  <c:v>1994</c:v>
                </c:pt>
                <c:pt idx="2364">
                  <c:v>1991</c:v>
                </c:pt>
                <c:pt idx="2365">
                  <c:v>1991</c:v>
                </c:pt>
                <c:pt idx="2366">
                  <c:v>1991</c:v>
                </c:pt>
                <c:pt idx="2367">
                  <c:v>1993</c:v>
                </c:pt>
                <c:pt idx="2368">
                  <c:v>2001</c:v>
                </c:pt>
                <c:pt idx="2369">
                  <c:v>2003</c:v>
                </c:pt>
                <c:pt idx="2370">
                  <c:v>1995</c:v>
                </c:pt>
                <c:pt idx="2371">
                  <c:v>1999</c:v>
                </c:pt>
                <c:pt idx="2372">
                  <c:v>2008</c:v>
                </c:pt>
                <c:pt idx="2373">
                  <c:v>2001</c:v>
                </c:pt>
                <c:pt idx="2374">
                  <c:v>2001</c:v>
                </c:pt>
                <c:pt idx="2375">
                  <c:v>1999</c:v>
                </c:pt>
                <c:pt idx="2376">
                  <c:v>2000</c:v>
                </c:pt>
                <c:pt idx="2377">
                  <c:v>2009</c:v>
                </c:pt>
                <c:pt idx="2378">
                  <c:v>2009</c:v>
                </c:pt>
                <c:pt idx="2379">
                  <c:v>2005</c:v>
                </c:pt>
                <c:pt idx="2380">
                  <c:v>2003</c:v>
                </c:pt>
                <c:pt idx="2381">
                  <c:v>2008</c:v>
                </c:pt>
                <c:pt idx="2382">
                  <c:v>2003</c:v>
                </c:pt>
                <c:pt idx="2383">
                  <c:v>2007</c:v>
                </c:pt>
                <c:pt idx="2384">
                  <c:v>1992</c:v>
                </c:pt>
                <c:pt idx="2385">
                  <c:v>2000</c:v>
                </c:pt>
                <c:pt idx="2386">
                  <c:v>2002</c:v>
                </c:pt>
                <c:pt idx="2387">
                  <c:v>1996</c:v>
                </c:pt>
                <c:pt idx="2388">
                  <c:v>2003</c:v>
                </c:pt>
                <c:pt idx="2389">
                  <c:v>1993</c:v>
                </c:pt>
                <c:pt idx="2390">
                  <c:v>1993</c:v>
                </c:pt>
                <c:pt idx="2391">
                  <c:v>1993</c:v>
                </c:pt>
                <c:pt idx="2392">
                  <c:v>1994</c:v>
                </c:pt>
                <c:pt idx="2393">
                  <c:v>2000</c:v>
                </c:pt>
                <c:pt idx="2394">
                  <c:v>1998</c:v>
                </c:pt>
                <c:pt idx="2395">
                  <c:v>2007</c:v>
                </c:pt>
                <c:pt idx="2396">
                  <c:v>2000</c:v>
                </c:pt>
                <c:pt idx="2397">
                  <c:v>2000</c:v>
                </c:pt>
                <c:pt idx="2398">
                  <c:v>2000</c:v>
                </c:pt>
                <c:pt idx="2399">
                  <c:v>1999</c:v>
                </c:pt>
                <c:pt idx="2400">
                  <c:v>2000</c:v>
                </c:pt>
                <c:pt idx="2401">
                  <c:v>2001</c:v>
                </c:pt>
                <c:pt idx="2402">
                  <c:v>1994</c:v>
                </c:pt>
                <c:pt idx="2403">
                  <c:v>2000</c:v>
                </c:pt>
                <c:pt idx="2404">
                  <c:v>2000</c:v>
                </c:pt>
                <c:pt idx="2405">
                  <c:v>2004</c:v>
                </c:pt>
                <c:pt idx="2406">
                  <c:v>2011</c:v>
                </c:pt>
                <c:pt idx="2407">
                  <c:v>2005</c:v>
                </c:pt>
                <c:pt idx="2408">
                  <c:v>1994</c:v>
                </c:pt>
                <c:pt idx="2409">
                  <c:v>1994</c:v>
                </c:pt>
                <c:pt idx="2410">
                  <c:v>1994</c:v>
                </c:pt>
                <c:pt idx="2411">
                  <c:v>2000</c:v>
                </c:pt>
                <c:pt idx="2412">
                  <c:v>2002</c:v>
                </c:pt>
                <c:pt idx="2413">
                  <c:v>1997</c:v>
                </c:pt>
                <c:pt idx="2414">
                  <c:v>2001</c:v>
                </c:pt>
                <c:pt idx="2415">
                  <c:v>1996</c:v>
                </c:pt>
                <c:pt idx="2416">
                  <c:v>1992</c:v>
                </c:pt>
                <c:pt idx="2417">
                  <c:v>1997</c:v>
                </c:pt>
                <c:pt idx="2418">
                  <c:v>2001</c:v>
                </c:pt>
                <c:pt idx="2419">
                  <c:v>1994</c:v>
                </c:pt>
                <c:pt idx="2420">
                  <c:v>1992</c:v>
                </c:pt>
                <c:pt idx="2421">
                  <c:v>1991</c:v>
                </c:pt>
                <c:pt idx="2422">
                  <c:v>1994</c:v>
                </c:pt>
                <c:pt idx="2423">
                  <c:v>1998</c:v>
                </c:pt>
                <c:pt idx="2424">
                  <c:v>1994</c:v>
                </c:pt>
                <c:pt idx="2425">
                  <c:v>1999</c:v>
                </c:pt>
                <c:pt idx="2426">
                  <c:v>2000</c:v>
                </c:pt>
                <c:pt idx="2427">
                  <c:v>2001</c:v>
                </c:pt>
                <c:pt idx="2428">
                  <c:v>2007</c:v>
                </c:pt>
                <c:pt idx="2429">
                  <c:v>2001</c:v>
                </c:pt>
                <c:pt idx="2430">
                  <c:v>2000</c:v>
                </c:pt>
                <c:pt idx="2431">
                  <c:v>2004</c:v>
                </c:pt>
                <c:pt idx="2432">
                  <c:v>1999</c:v>
                </c:pt>
                <c:pt idx="2433">
                  <c:v>2004</c:v>
                </c:pt>
                <c:pt idx="2434">
                  <c:v>1999</c:v>
                </c:pt>
                <c:pt idx="2435">
                  <c:v>2000</c:v>
                </c:pt>
                <c:pt idx="2436">
                  <c:v>2000</c:v>
                </c:pt>
                <c:pt idx="2437">
                  <c:v>2009</c:v>
                </c:pt>
                <c:pt idx="2438">
                  <c:v>2002</c:v>
                </c:pt>
                <c:pt idx="2439">
                  <c:v>2007</c:v>
                </c:pt>
                <c:pt idx="2440">
                  <c:v>2011</c:v>
                </c:pt>
                <c:pt idx="2441">
                  <c:v>1994</c:v>
                </c:pt>
                <c:pt idx="2442">
                  <c:v>1994</c:v>
                </c:pt>
                <c:pt idx="2443">
                  <c:v>2002</c:v>
                </c:pt>
                <c:pt idx="2444">
                  <c:v>1992</c:v>
                </c:pt>
                <c:pt idx="2445">
                  <c:v>2004</c:v>
                </c:pt>
                <c:pt idx="2446">
                  <c:v>1996</c:v>
                </c:pt>
                <c:pt idx="2447">
                  <c:v>1997</c:v>
                </c:pt>
                <c:pt idx="2448">
                  <c:v>1996</c:v>
                </c:pt>
                <c:pt idx="2449">
                  <c:v>1997</c:v>
                </c:pt>
                <c:pt idx="2450">
                  <c:v>1996</c:v>
                </c:pt>
                <c:pt idx="2451">
                  <c:v>1994</c:v>
                </c:pt>
                <c:pt idx="2452">
                  <c:v>1994</c:v>
                </c:pt>
                <c:pt idx="2453">
                  <c:v>1993</c:v>
                </c:pt>
                <c:pt idx="2454">
                  <c:v>1994</c:v>
                </c:pt>
                <c:pt idx="2455">
                  <c:v>1994</c:v>
                </c:pt>
                <c:pt idx="2456">
                  <c:v>1994</c:v>
                </c:pt>
                <c:pt idx="2457">
                  <c:v>1991</c:v>
                </c:pt>
                <c:pt idx="2458">
                  <c:v>1993</c:v>
                </c:pt>
                <c:pt idx="2459">
                  <c:v>1994</c:v>
                </c:pt>
                <c:pt idx="2460">
                  <c:v>2000</c:v>
                </c:pt>
                <c:pt idx="2461">
                  <c:v>2000</c:v>
                </c:pt>
                <c:pt idx="2462">
                  <c:v>1997</c:v>
                </c:pt>
                <c:pt idx="2463">
                  <c:v>1999</c:v>
                </c:pt>
                <c:pt idx="2464">
                  <c:v>2005</c:v>
                </c:pt>
                <c:pt idx="2465">
                  <c:v>2001</c:v>
                </c:pt>
                <c:pt idx="2466">
                  <c:v>2001</c:v>
                </c:pt>
                <c:pt idx="2467">
                  <c:v>2001</c:v>
                </c:pt>
                <c:pt idx="2468">
                  <c:v>2003</c:v>
                </c:pt>
                <c:pt idx="2469">
                  <c:v>2011</c:v>
                </c:pt>
                <c:pt idx="2470">
                  <c:v>2006</c:v>
                </c:pt>
                <c:pt idx="2471">
                  <c:v>1991</c:v>
                </c:pt>
                <c:pt idx="2472">
                  <c:v>2002</c:v>
                </c:pt>
                <c:pt idx="2473">
                  <c:v>1994</c:v>
                </c:pt>
                <c:pt idx="2474">
                  <c:v>2008</c:v>
                </c:pt>
                <c:pt idx="2475">
                  <c:v>1994</c:v>
                </c:pt>
                <c:pt idx="2476">
                  <c:v>1991</c:v>
                </c:pt>
                <c:pt idx="2477">
                  <c:v>2001</c:v>
                </c:pt>
                <c:pt idx="2478">
                  <c:v>1998</c:v>
                </c:pt>
                <c:pt idx="2479">
                  <c:v>1992</c:v>
                </c:pt>
                <c:pt idx="2480">
                  <c:v>2008</c:v>
                </c:pt>
                <c:pt idx="2481">
                  <c:v>2004</c:v>
                </c:pt>
                <c:pt idx="2482">
                  <c:v>1996</c:v>
                </c:pt>
                <c:pt idx="2483">
                  <c:v>1996</c:v>
                </c:pt>
                <c:pt idx="2484">
                  <c:v>1996</c:v>
                </c:pt>
                <c:pt idx="2485">
                  <c:v>1992</c:v>
                </c:pt>
                <c:pt idx="2486">
                  <c:v>1992</c:v>
                </c:pt>
                <c:pt idx="2487">
                  <c:v>1993</c:v>
                </c:pt>
                <c:pt idx="2488">
                  <c:v>1996</c:v>
                </c:pt>
                <c:pt idx="2489">
                  <c:v>1997</c:v>
                </c:pt>
                <c:pt idx="2490">
                  <c:v>1997</c:v>
                </c:pt>
                <c:pt idx="2491">
                  <c:v>1997</c:v>
                </c:pt>
                <c:pt idx="2492">
                  <c:v>1997</c:v>
                </c:pt>
                <c:pt idx="2493">
                  <c:v>2011</c:v>
                </c:pt>
                <c:pt idx="2494">
                  <c:v>1994</c:v>
                </c:pt>
                <c:pt idx="2495">
                  <c:v>1993</c:v>
                </c:pt>
                <c:pt idx="2496">
                  <c:v>1993</c:v>
                </c:pt>
                <c:pt idx="2497">
                  <c:v>1993</c:v>
                </c:pt>
                <c:pt idx="2498">
                  <c:v>1992</c:v>
                </c:pt>
                <c:pt idx="2499">
                  <c:v>1994</c:v>
                </c:pt>
                <c:pt idx="2500">
                  <c:v>1994</c:v>
                </c:pt>
                <c:pt idx="2501">
                  <c:v>1994</c:v>
                </c:pt>
                <c:pt idx="2502">
                  <c:v>1994</c:v>
                </c:pt>
                <c:pt idx="2503">
                  <c:v>1993</c:v>
                </c:pt>
                <c:pt idx="2504">
                  <c:v>1992</c:v>
                </c:pt>
                <c:pt idx="2505">
                  <c:v>1992</c:v>
                </c:pt>
                <c:pt idx="2506">
                  <c:v>1992</c:v>
                </c:pt>
                <c:pt idx="2507">
                  <c:v>1992</c:v>
                </c:pt>
                <c:pt idx="2508">
                  <c:v>1992</c:v>
                </c:pt>
                <c:pt idx="2509">
                  <c:v>1993</c:v>
                </c:pt>
                <c:pt idx="2510">
                  <c:v>1994</c:v>
                </c:pt>
                <c:pt idx="2511">
                  <c:v>1998</c:v>
                </c:pt>
                <c:pt idx="2512">
                  <c:v>1991</c:v>
                </c:pt>
                <c:pt idx="2513">
                  <c:v>1992</c:v>
                </c:pt>
                <c:pt idx="2514">
                  <c:v>1993</c:v>
                </c:pt>
                <c:pt idx="2515">
                  <c:v>1994</c:v>
                </c:pt>
                <c:pt idx="2516">
                  <c:v>2003</c:v>
                </c:pt>
                <c:pt idx="2517">
                  <c:v>2001</c:v>
                </c:pt>
                <c:pt idx="2518">
                  <c:v>1997</c:v>
                </c:pt>
                <c:pt idx="2519">
                  <c:v>1995</c:v>
                </c:pt>
                <c:pt idx="2520">
                  <c:v>1991</c:v>
                </c:pt>
                <c:pt idx="2521">
                  <c:v>1991</c:v>
                </c:pt>
                <c:pt idx="2522">
                  <c:v>2001</c:v>
                </c:pt>
                <c:pt idx="2523">
                  <c:v>2009</c:v>
                </c:pt>
                <c:pt idx="2524">
                  <c:v>2000</c:v>
                </c:pt>
                <c:pt idx="2525">
                  <c:v>2004</c:v>
                </c:pt>
                <c:pt idx="2526">
                  <c:v>2009</c:v>
                </c:pt>
                <c:pt idx="2527">
                  <c:v>2008</c:v>
                </c:pt>
                <c:pt idx="2528">
                  <c:v>2004</c:v>
                </c:pt>
                <c:pt idx="2529">
                  <c:v>2008</c:v>
                </c:pt>
                <c:pt idx="2530">
                  <c:v>2008</c:v>
                </c:pt>
                <c:pt idx="2531">
                  <c:v>2002</c:v>
                </c:pt>
                <c:pt idx="2532">
                  <c:v>2009</c:v>
                </c:pt>
                <c:pt idx="2533">
                  <c:v>2003</c:v>
                </c:pt>
                <c:pt idx="2534">
                  <c:v>2010</c:v>
                </c:pt>
                <c:pt idx="2535">
                  <c:v>1996</c:v>
                </c:pt>
                <c:pt idx="2536">
                  <c:v>1996</c:v>
                </c:pt>
                <c:pt idx="2537">
                  <c:v>1996</c:v>
                </c:pt>
                <c:pt idx="2538">
                  <c:v>1997</c:v>
                </c:pt>
                <c:pt idx="2539">
                  <c:v>1997</c:v>
                </c:pt>
                <c:pt idx="2540">
                  <c:v>1996</c:v>
                </c:pt>
                <c:pt idx="2541">
                  <c:v>1996</c:v>
                </c:pt>
                <c:pt idx="2542">
                  <c:v>1993</c:v>
                </c:pt>
                <c:pt idx="2543">
                  <c:v>1994</c:v>
                </c:pt>
                <c:pt idx="2544">
                  <c:v>1994</c:v>
                </c:pt>
                <c:pt idx="2545">
                  <c:v>2001</c:v>
                </c:pt>
                <c:pt idx="2546">
                  <c:v>1991</c:v>
                </c:pt>
                <c:pt idx="2547">
                  <c:v>1993</c:v>
                </c:pt>
                <c:pt idx="2548">
                  <c:v>2001</c:v>
                </c:pt>
                <c:pt idx="2549">
                  <c:v>2009</c:v>
                </c:pt>
                <c:pt idx="2550">
                  <c:v>2001</c:v>
                </c:pt>
                <c:pt idx="2551">
                  <c:v>1999</c:v>
                </c:pt>
                <c:pt idx="2552">
                  <c:v>2000</c:v>
                </c:pt>
                <c:pt idx="2553">
                  <c:v>2001</c:v>
                </c:pt>
                <c:pt idx="2554">
                  <c:v>2007</c:v>
                </c:pt>
                <c:pt idx="2555">
                  <c:v>1994</c:v>
                </c:pt>
                <c:pt idx="2556">
                  <c:v>2000</c:v>
                </c:pt>
                <c:pt idx="2557">
                  <c:v>2005</c:v>
                </c:pt>
                <c:pt idx="2558">
                  <c:v>1994</c:v>
                </c:pt>
                <c:pt idx="2559">
                  <c:v>2006</c:v>
                </c:pt>
                <c:pt idx="2560">
                  <c:v>2001</c:v>
                </c:pt>
                <c:pt idx="2561">
                  <c:v>2001</c:v>
                </c:pt>
                <c:pt idx="2562">
                  <c:v>2011</c:v>
                </c:pt>
                <c:pt idx="2563">
                  <c:v>1996</c:v>
                </c:pt>
                <c:pt idx="2564">
                  <c:v>1997</c:v>
                </c:pt>
                <c:pt idx="2565">
                  <c:v>1992</c:v>
                </c:pt>
                <c:pt idx="2566">
                  <c:v>1996</c:v>
                </c:pt>
                <c:pt idx="2567">
                  <c:v>1992</c:v>
                </c:pt>
                <c:pt idx="2568">
                  <c:v>1997</c:v>
                </c:pt>
                <c:pt idx="2569">
                  <c:v>1996</c:v>
                </c:pt>
                <c:pt idx="2570">
                  <c:v>1994</c:v>
                </c:pt>
                <c:pt idx="2571">
                  <c:v>1993</c:v>
                </c:pt>
                <c:pt idx="2572">
                  <c:v>1994</c:v>
                </c:pt>
                <c:pt idx="2573">
                  <c:v>1993</c:v>
                </c:pt>
                <c:pt idx="2574">
                  <c:v>1994</c:v>
                </c:pt>
                <c:pt idx="2575">
                  <c:v>1994</c:v>
                </c:pt>
                <c:pt idx="2576">
                  <c:v>1994</c:v>
                </c:pt>
                <c:pt idx="2577">
                  <c:v>1991</c:v>
                </c:pt>
                <c:pt idx="2578">
                  <c:v>1992</c:v>
                </c:pt>
                <c:pt idx="2579">
                  <c:v>2003</c:v>
                </c:pt>
                <c:pt idx="2580">
                  <c:v>2001</c:v>
                </c:pt>
                <c:pt idx="2581">
                  <c:v>2001</c:v>
                </c:pt>
                <c:pt idx="2582">
                  <c:v>2004</c:v>
                </c:pt>
                <c:pt idx="2583">
                  <c:v>2008</c:v>
                </c:pt>
                <c:pt idx="2584">
                  <c:v>2003</c:v>
                </c:pt>
                <c:pt idx="2585">
                  <c:v>2004</c:v>
                </c:pt>
                <c:pt idx="2586">
                  <c:v>2001</c:v>
                </c:pt>
                <c:pt idx="2587">
                  <c:v>2002</c:v>
                </c:pt>
                <c:pt idx="2588">
                  <c:v>2009</c:v>
                </c:pt>
                <c:pt idx="2589">
                  <c:v>2005</c:v>
                </c:pt>
                <c:pt idx="2590">
                  <c:v>2006</c:v>
                </c:pt>
                <c:pt idx="2591">
                  <c:v>2002</c:v>
                </c:pt>
                <c:pt idx="2592">
                  <c:v>2002</c:v>
                </c:pt>
                <c:pt idx="2593">
                  <c:v>2005</c:v>
                </c:pt>
                <c:pt idx="2594">
                  <c:v>1994</c:v>
                </c:pt>
                <c:pt idx="2595">
                  <c:v>2003</c:v>
                </c:pt>
                <c:pt idx="2596">
                  <c:v>2008</c:v>
                </c:pt>
                <c:pt idx="2597">
                  <c:v>1996</c:v>
                </c:pt>
                <c:pt idx="2598">
                  <c:v>1996</c:v>
                </c:pt>
                <c:pt idx="2599">
                  <c:v>1996</c:v>
                </c:pt>
                <c:pt idx="2600">
                  <c:v>1996</c:v>
                </c:pt>
                <c:pt idx="2601">
                  <c:v>2001</c:v>
                </c:pt>
                <c:pt idx="2602">
                  <c:v>1993</c:v>
                </c:pt>
                <c:pt idx="2603">
                  <c:v>1993</c:v>
                </c:pt>
                <c:pt idx="2604">
                  <c:v>1993</c:v>
                </c:pt>
                <c:pt idx="2605">
                  <c:v>2002</c:v>
                </c:pt>
                <c:pt idx="2606">
                  <c:v>2002</c:v>
                </c:pt>
                <c:pt idx="2607">
                  <c:v>2001</c:v>
                </c:pt>
                <c:pt idx="2608">
                  <c:v>1994</c:v>
                </c:pt>
                <c:pt idx="2609">
                  <c:v>2011</c:v>
                </c:pt>
                <c:pt idx="2610">
                  <c:v>2004</c:v>
                </c:pt>
                <c:pt idx="2611">
                  <c:v>2001</c:v>
                </c:pt>
                <c:pt idx="2612">
                  <c:v>1996</c:v>
                </c:pt>
                <c:pt idx="2613">
                  <c:v>2003</c:v>
                </c:pt>
                <c:pt idx="2614">
                  <c:v>2000</c:v>
                </c:pt>
                <c:pt idx="2615">
                  <c:v>1998</c:v>
                </c:pt>
                <c:pt idx="2616">
                  <c:v>2000</c:v>
                </c:pt>
                <c:pt idx="2617">
                  <c:v>1996</c:v>
                </c:pt>
                <c:pt idx="2618">
                  <c:v>1994</c:v>
                </c:pt>
                <c:pt idx="2619">
                  <c:v>1994</c:v>
                </c:pt>
                <c:pt idx="2620">
                  <c:v>1998</c:v>
                </c:pt>
                <c:pt idx="2621">
                  <c:v>1994</c:v>
                </c:pt>
                <c:pt idx="2622">
                  <c:v>1994</c:v>
                </c:pt>
                <c:pt idx="2623">
                  <c:v>2011</c:v>
                </c:pt>
                <c:pt idx="2624">
                  <c:v>2006</c:v>
                </c:pt>
                <c:pt idx="2625">
                  <c:v>2001</c:v>
                </c:pt>
                <c:pt idx="2626">
                  <c:v>1993</c:v>
                </c:pt>
                <c:pt idx="2627">
                  <c:v>1997</c:v>
                </c:pt>
                <c:pt idx="2628">
                  <c:v>1997</c:v>
                </c:pt>
                <c:pt idx="2629">
                  <c:v>1994</c:v>
                </c:pt>
                <c:pt idx="2630">
                  <c:v>1993</c:v>
                </c:pt>
                <c:pt idx="2631">
                  <c:v>1994</c:v>
                </c:pt>
                <c:pt idx="2632">
                  <c:v>2001</c:v>
                </c:pt>
                <c:pt idx="2633">
                  <c:v>2004</c:v>
                </c:pt>
                <c:pt idx="2634">
                  <c:v>1999</c:v>
                </c:pt>
                <c:pt idx="2635">
                  <c:v>2000</c:v>
                </c:pt>
                <c:pt idx="2636">
                  <c:v>1994</c:v>
                </c:pt>
                <c:pt idx="2637">
                  <c:v>2001</c:v>
                </c:pt>
                <c:pt idx="2638">
                  <c:v>1994</c:v>
                </c:pt>
                <c:pt idx="2639">
                  <c:v>2003</c:v>
                </c:pt>
                <c:pt idx="2640">
                  <c:v>2006</c:v>
                </c:pt>
                <c:pt idx="2641">
                  <c:v>2006</c:v>
                </c:pt>
                <c:pt idx="2642">
                  <c:v>2007</c:v>
                </c:pt>
                <c:pt idx="2643">
                  <c:v>1996</c:v>
                </c:pt>
                <c:pt idx="2644">
                  <c:v>1996</c:v>
                </c:pt>
                <c:pt idx="2645">
                  <c:v>2005</c:v>
                </c:pt>
                <c:pt idx="2646">
                  <c:v>1993</c:v>
                </c:pt>
                <c:pt idx="2647">
                  <c:v>1993</c:v>
                </c:pt>
                <c:pt idx="2648">
                  <c:v>2001</c:v>
                </c:pt>
                <c:pt idx="2649">
                  <c:v>2004</c:v>
                </c:pt>
                <c:pt idx="2650">
                  <c:v>2000</c:v>
                </c:pt>
                <c:pt idx="2651">
                  <c:v>2001</c:v>
                </c:pt>
                <c:pt idx="2652">
                  <c:v>2003</c:v>
                </c:pt>
                <c:pt idx="2653">
                  <c:v>2001</c:v>
                </c:pt>
                <c:pt idx="2654">
                  <c:v>1998</c:v>
                </c:pt>
                <c:pt idx="2655">
                  <c:v>2000</c:v>
                </c:pt>
                <c:pt idx="2656">
                  <c:v>2007</c:v>
                </c:pt>
                <c:pt idx="2657">
                  <c:v>1996</c:v>
                </c:pt>
                <c:pt idx="2658">
                  <c:v>2006</c:v>
                </c:pt>
                <c:pt idx="2659">
                  <c:v>2004</c:v>
                </c:pt>
                <c:pt idx="2660">
                  <c:v>2008</c:v>
                </c:pt>
                <c:pt idx="2661">
                  <c:v>2006</c:v>
                </c:pt>
                <c:pt idx="2662">
                  <c:v>1996</c:v>
                </c:pt>
                <c:pt idx="2663">
                  <c:v>1996</c:v>
                </c:pt>
                <c:pt idx="2664">
                  <c:v>1996</c:v>
                </c:pt>
                <c:pt idx="2665">
                  <c:v>1997</c:v>
                </c:pt>
                <c:pt idx="2666">
                  <c:v>1996</c:v>
                </c:pt>
                <c:pt idx="2667">
                  <c:v>1996</c:v>
                </c:pt>
                <c:pt idx="2668">
                  <c:v>1997</c:v>
                </c:pt>
                <c:pt idx="2669">
                  <c:v>2003</c:v>
                </c:pt>
                <c:pt idx="2670">
                  <c:v>1994</c:v>
                </c:pt>
                <c:pt idx="2671">
                  <c:v>1994</c:v>
                </c:pt>
                <c:pt idx="2672">
                  <c:v>1994</c:v>
                </c:pt>
                <c:pt idx="2673">
                  <c:v>2003</c:v>
                </c:pt>
                <c:pt idx="2674">
                  <c:v>2004</c:v>
                </c:pt>
                <c:pt idx="2675">
                  <c:v>2004</c:v>
                </c:pt>
                <c:pt idx="2676">
                  <c:v>2000</c:v>
                </c:pt>
                <c:pt idx="2677">
                  <c:v>2001</c:v>
                </c:pt>
                <c:pt idx="2678">
                  <c:v>2005</c:v>
                </c:pt>
                <c:pt idx="2679">
                  <c:v>2001</c:v>
                </c:pt>
                <c:pt idx="2680">
                  <c:v>2008</c:v>
                </c:pt>
                <c:pt idx="2681">
                  <c:v>2000</c:v>
                </c:pt>
                <c:pt idx="2682">
                  <c:v>2002</c:v>
                </c:pt>
                <c:pt idx="2683">
                  <c:v>2002</c:v>
                </c:pt>
                <c:pt idx="2684">
                  <c:v>2009</c:v>
                </c:pt>
                <c:pt idx="2685">
                  <c:v>2004</c:v>
                </c:pt>
                <c:pt idx="2686">
                  <c:v>2001</c:v>
                </c:pt>
                <c:pt idx="2687">
                  <c:v>2007</c:v>
                </c:pt>
                <c:pt idx="2688">
                  <c:v>2006</c:v>
                </c:pt>
                <c:pt idx="2689">
                  <c:v>1996</c:v>
                </c:pt>
                <c:pt idx="2690">
                  <c:v>1997</c:v>
                </c:pt>
                <c:pt idx="2691">
                  <c:v>1997</c:v>
                </c:pt>
                <c:pt idx="2692">
                  <c:v>1996</c:v>
                </c:pt>
                <c:pt idx="2693">
                  <c:v>1996</c:v>
                </c:pt>
                <c:pt idx="2694">
                  <c:v>1997</c:v>
                </c:pt>
                <c:pt idx="2695">
                  <c:v>2010</c:v>
                </c:pt>
                <c:pt idx="2696">
                  <c:v>2001</c:v>
                </c:pt>
                <c:pt idx="2697">
                  <c:v>2002</c:v>
                </c:pt>
                <c:pt idx="2698">
                  <c:v>1992</c:v>
                </c:pt>
                <c:pt idx="2699">
                  <c:v>1994</c:v>
                </c:pt>
                <c:pt idx="2700">
                  <c:v>1993</c:v>
                </c:pt>
                <c:pt idx="2701">
                  <c:v>2001</c:v>
                </c:pt>
                <c:pt idx="2702">
                  <c:v>1993</c:v>
                </c:pt>
                <c:pt idx="2703">
                  <c:v>1993</c:v>
                </c:pt>
                <c:pt idx="2704">
                  <c:v>2005</c:v>
                </c:pt>
                <c:pt idx="2705">
                  <c:v>1996</c:v>
                </c:pt>
                <c:pt idx="2706">
                  <c:v>2001</c:v>
                </c:pt>
                <c:pt idx="2707">
                  <c:v>2004</c:v>
                </c:pt>
                <c:pt idx="2708">
                  <c:v>2006</c:v>
                </c:pt>
                <c:pt idx="2709">
                  <c:v>2001</c:v>
                </c:pt>
                <c:pt idx="2710">
                  <c:v>2000</c:v>
                </c:pt>
                <c:pt idx="2711">
                  <c:v>2006</c:v>
                </c:pt>
                <c:pt idx="2712">
                  <c:v>2002</c:v>
                </c:pt>
                <c:pt idx="2713">
                  <c:v>2007</c:v>
                </c:pt>
                <c:pt idx="2714">
                  <c:v>2011</c:v>
                </c:pt>
                <c:pt idx="2715">
                  <c:v>2006</c:v>
                </c:pt>
                <c:pt idx="2716">
                  <c:v>1994</c:v>
                </c:pt>
                <c:pt idx="2717">
                  <c:v>1997</c:v>
                </c:pt>
                <c:pt idx="2718">
                  <c:v>1992</c:v>
                </c:pt>
                <c:pt idx="2719">
                  <c:v>1996</c:v>
                </c:pt>
                <c:pt idx="2720">
                  <c:v>1997</c:v>
                </c:pt>
                <c:pt idx="2721">
                  <c:v>1997</c:v>
                </c:pt>
                <c:pt idx="2722">
                  <c:v>1997</c:v>
                </c:pt>
                <c:pt idx="2723">
                  <c:v>1996</c:v>
                </c:pt>
                <c:pt idx="2724">
                  <c:v>1996</c:v>
                </c:pt>
                <c:pt idx="2725">
                  <c:v>1996</c:v>
                </c:pt>
                <c:pt idx="2726">
                  <c:v>2003</c:v>
                </c:pt>
                <c:pt idx="2727">
                  <c:v>1992</c:v>
                </c:pt>
                <c:pt idx="2728">
                  <c:v>1993</c:v>
                </c:pt>
                <c:pt idx="2729">
                  <c:v>2001</c:v>
                </c:pt>
                <c:pt idx="2730">
                  <c:v>2002</c:v>
                </c:pt>
                <c:pt idx="2731">
                  <c:v>1994</c:v>
                </c:pt>
                <c:pt idx="2732">
                  <c:v>1994</c:v>
                </c:pt>
                <c:pt idx="2733">
                  <c:v>1994</c:v>
                </c:pt>
                <c:pt idx="2734">
                  <c:v>1994</c:v>
                </c:pt>
                <c:pt idx="2735">
                  <c:v>2000</c:v>
                </c:pt>
                <c:pt idx="2736">
                  <c:v>2005</c:v>
                </c:pt>
                <c:pt idx="2737">
                  <c:v>2005</c:v>
                </c:pt>
                <c:pt idx="2738">
                  <c:v>2004</c:v>
                </c:pt>
                <c:pt idx="2739">
                  <c:v>2000</c:v>
                </c:pt>
                <c:pt idx="2740">
                  <c:v>2004</c:v>
                </c:pt>
                <c:pt idx="2741">
                  <c:v>2004</c:v>
                </c:pt>
                <c:pt idx="2742">
                  <c:v>2000</c:v>
                </c:pt>
                <c:pt idx="2743">
                  <c:v>2001</c:v>
                </c:pt>
                <c:pt idx="2744">
                  <c:v>1995</c:v>
                </c:pt>
                <c:pt idx="2745">
                  <c:v>1998</c:v>
                </c:pt>
                <c:pt idx="2746">
                  <c:v>2006</c:v>
                </c:pt>
                <c:pt idx="2747">
                  <c:v>2006</c:v>
                </c:pt>
                <c:pt idx="2748">
                  <c:v>2002</c:v>
                </c:pt>
                <c:pt idx="2749">
                  <c:v>2005</c:v>
                </c:pt>
                <c:pt idx="2750">
                  <c:v>2001</c:v>
                </c:pt>
                <c:pt idx="2751">
                  <c:v>1996</c:v>
                </c:pt>
                <c:pt idx="2752">
                  <c:v>1997</c:v>
                </c:pt>
                <c:pt idx="2753">
                  <c:v>1996</c:v>
                </c:pt>
                <c:pt idx="2754">
                  <c:v>1996</c:v>
                </c:pt>
                <c:pt idx="2755">
                  <c:v>1996</c:v>
                </c:pt>
                <c:pt idx="2756">
                  <c:v>1997</c:v>
                </c:pt>
                <c:pt idx="2757">
                  <c:v>1992</c:v>
                </c:pt>
                <c:pt idx="2758">
                  <c:v>1992</c:v>
                </c:pt>
                <c:pt idx="2759">
                  <c:v>1994</c:v>
                </c:pt>
                <c:pt idx="2760">
                  <c:v>1994</c:v>
                </c:pt>
                <c:pt idx="2761">
                  <c:v>1993</c:v>
                </c:pt>
                <c:pt idx="2762">
                  <c:v>1993</c:v>
                </c:pt>
                <c:pt idx="2763">
                  <c:v>2001</c:v>
                </c:pt>
                <c:pt idx="2764">
                  <c:v>1994</c:v>
                </c:pt>
                <c:pt idx="2765">
                  <c:v>2008</c:v>
                </c:pt>
                <c:pt idx="2766">
                  <c:v>2002</c:v>
                </c:pt>
                <c:pt idx="2767">
                  <c:v>2002</c:v>
                </c:pt>
                <c:pt idx="2768">
                  <c:v>2006</c:v>
                </c:pt>
                <c:pt idx="2769">
                  <c:v>2008</c:v>
                </c:pt>
                <c:pt idx="2770">
                  <c:v>2006</c:v>
                </c:pt>
                <c:pt idx="2771">
                  <c:v>2001</c:v>
                </c:pt>
                <c:pt idx="2772">
                  <c:v>1999</c:v>
                </c:pt>
                <c:pt idx="2773">
                  <c:v>1994</c:v>
                </c:pt>
                <c:pt idx="2774">
                  <c:v>2005</c:v>
                </c:pt>
                <c:pt idx="2775">
                  <c:v>2001</c:v>
                </c:pt>
                <c:pt idx="2776">
                  <c:v>2000</c:v>
                </c:pt>
                <c:pt idx="2777">
                  <c:v>2000</c:v>
                </c:pt>
                <c:pt idx="2778">
                  <c:v>2008</c:v>
                </c:pt>
                <c:pt idx="2779">
                  <c:v>2000</c:v>
                </c:pt>
                <c:pt idx="2780">
                  <c:v>1996</c:v>
                </c:pt>
                <c:pt idx="2781">
                  <c:v>2011</c:v>
                </c:pt>
                <c:pt idx="2782">
                  <c:v>2003</c:v>
                </c:pt>
                <c:pt idx="2783">
                  <c:v>1994</c:v>
                </c:pt>
                <c:pt idx="2784">
                  <c:v>1994</c:v>
                </c:pt>
                <c:pt idx="2785">
                  <c:v>2000</c:v>
                </c:pt>
                <c:pt idx="2786">
                  <c:v>2008</c:v>
                </c:pt>
                <c:pt idx="2787">
                  <c:v>1994</c:v>
                </c:pt>
                <c:pt idx="2788">
                  <c:v>1994</c:v>
                </c:pt>
                <c:pt idx="2789">
                  <c:v>1994</c:v>
                </c:pt>
                <c:pt idx="2790">
                  <c:v>1994</c:v>
                </c:pt>
                <c:pt idx="2791">
                  <c:v>2002</c:v>
                </c:pt>
                <c:pt idx="2792">
                  <c:v>1991</c:v>
                </c:pt>
                <c:pt idx="2793">
                  <c:v>1995</c:v>
                </c:pt>
                <c:pt idx="2794">
                  <c:v>2001</c:v>
                </c:pt>
                <c:pt idx="2795">
                  <c:v>1994</c:v>
                </c:pt>
                <c:pt idx="2796">
                  <c:v>1994</c:v>
                </c:pt>
                <c:pt idx="2797">
                  <c:v>1994</c:v>
                </c:pt>
                <c:pt idx="2798">
                  <c:v>1994</c:v>
                </c:pt>
                <c:pt idx="2799">
                  <c:v>2006</c:v>
                </c:pt>
                <c:pt idx="2800">
                  <c:v>1991</c:v>
                </c:pt>
                <c:pt idx="2801">
                  <c:v>1991</c:v>
                </c:pt>
                <c:pt idx="2802">
                  <c:v>2004</c:v>
                </c:pt>
                <c:pt idx="2803">
                  <c:v>2005</c:v>
                </c:pt>
                <c:pt idx="2804">
                  <c:v>1994</c:v>
                </c:pt>
                <c:pt idx="2805">
                  <c:v>1994</c:v>
                </c:pt>
                <c:pt idx="2806">
                  <c:v>1997</c:v>
                </c:pt>
                <c:pt idx="2807">
                  <c:v>1992</c:v>
                </c:pt>
                <c:pt idx="2808">
                  <c:v>1992</c:v>
                </c:pt>
                <c:pt idx="2809">
                  <c:v>1993</c:v>
                </c:pt>
                <c:pt idx="2810">
                  <c:v>1996</c:v>
                </c:pt>
                <c:pt idx="2811">
                  <c:v>1997</c:v>
                </c:pt>
                <c:pt idx="2812">
                  <c:v>1997</c:v>
                </c:pt>
                <c:pt idx="2813">
                  <c:v>2002</c:v>
                </c:pt>
                <c:pt idx="2814">
                  <c:v>1994</c:v>
                </c:pt>
                <c:pt idx="2815">
                  <c:v>1994</c:v>
                </c:pt>
                <c:pt idx="2816">
                  <c:v>1994</c:v>
                </c:pt>
                <c:pt idx="2817">
                  <c:v>1994</c:v>
                </c:pt>
                <c:pt idx="2818">
                  <c:v>1992</c:v>
                </c:pt>
                <c:pt idx="2819">
                  <c:v>2008</c:v>
                </c:pt>
                <c:pt idx="2820">
                  <c:v>2008</c:v>
                </c:pt>
                <c:pt idx="2821">
                  <c:v>1992</c:v>
                </c:pt>
                <c:pt idx="2822">
                  <c:v>1992</c:v>
                </c:pt>
                <c:pt idx="2823">
                  <c:v>1992</c:v>
                </c:pt>
                <c:pt idx="2824">
                  <c:v>1999</c:v>
                </c:pt>
                <c:pt idx="2825">
                  <c:v>1992</c:v>
                </c:pt>
                <c:pt idx="2826">
                  <c:v>2006</c:v>
                </c:pt>
                <c:pt idx="2827">
                  <c:v>1992</c:v>
                </c:pt>
                <c:pt idx="2828">
                  <c:v>1992</c:v>
                </c:pt>
                <c:pt idx="2829">
                  <c:v>1992</c:v>
                </c:pt>
                <c:pt idx="2830">
                  <c:v>1991</c:v>
                </c:pt>
                <c:pt idx="2831">
                  <c:v>2001</c:v>
                </c:pt>
                <c:pt idx="2832">
                  <c:v>2000</c:v>
                </c:pt>
                <c:pt idx="2833">
                  <c:v>1999</c:v>
                </c:pt>
                <c:pt idx="2834">
                  <c:v>2004</c:v>
                </c:pt>
                <c:pt idx="2835">
                  <c:v>2000</c:v>
                </c:pt>
                <c:pt idx="2836">
                  <c:v>2009</c:v>
                </c:pt>
                <c:pt idx="2837">
                  <c:v>2000</c:v>
                </c:pt>
                <c:pt idx="2838">
                  <c:v>2000</c:v>
                </c:pt>
                <c:pt idx="2839">
                  <c:v>2004</c:v>
                </c:pt>
                <c:pt idx="2840">
                  <c:v>1999</c:v>
                </c:pt>
                <c:pt idx="2841">
                  <c:v>1997</c:v>
                </c:pt>
                <c:pt idx="2842">
                  <c:v>2006</c:v>
                </c:pt>
                <c:pt idx="2843">
                  <c:v>2000</c:v>
                </c:pt>
                <c:pt idx="2844">
                  <c:v>1996</c:v>
                </c:pt>
                <c:pt idx="2845">
                  <c:v>1999</c:v>
                </c:pt>
                <c:pt idx="2846">
                  <c:v>2001</c:v>
                </c:pt>
                <c:pt idx="2847">
                  <c:v>2000</c:v>
                </c:pt>
                <c:pt idx="2848">
                  <c:v>1994</c:v>
                </c:pt>
                <c:pt idx="2849">
                  <c:v>2002</c:v>
                </c:pt>
                <c:pt idx="2850">
                  <c:v>2002</c:v>
                </c:pt>
                <c:pt idx="2851">
                  <c:v>1994</c:v>
                </c:pt>
                <c:pt idx="2852">
                  <c:v>1996</c:v>
                </c:pt>
                <c:pt idx="2853">
                  <c:v>1996</c:v>
                </c:pt>
                <c:pt idx="2854">
                  <c:v>2001</c:v>
                </c:pt>
                <c:pt idx="2855">
                  <c:v>1996</c:v>
                </c:pt>
                <c:pt idx="2856">
                  <c:v>1996</c:v>
                </c:pt>
                <c:pt idx="2857">
                  <c:v>2008</c:v>
                </c:pt>
                <c:pt idx="2858">
                  <c:v>2006</c:v>
                </c:pt>
                <c:pt idx="2859">
                  <c:v>1994</c:v>
                </c:pt>
                <c:pt idx="2860">
                  <c:v>1994</c:v>
                </c:pt>
                <c:pt idx="2861">
                  <c:v>1992</c:v>
                </c:pt>
                <c:pt idx="2862">
                  <c:v>2001</c:v>
                </c:pt>
                <c:pt idx="2863">
                  <c:v>2001</c:v>
                </c:pt>
                <c:pt idx="2864">
                  <c:v>2006</c:v>
                </c:pt>
                <c:pt idx="2865">
                  <c:v>2000</c:v>
                </c:pt>
                <c:pt idx="2866">
                  <c:v>1994</c:v>
                </c:pt>
                <c:pt idx="2867">
                  <c:v>2000</c:v>
                </c:pt>
                <c:pt idx="2868">
                  <c:v>2000</c:v>
                </c:pt>
                <c:pt idx="2869">
                  <c:v>2001</c:v>
                </c:pt>
                <c:pt idx="2870">
                  <c:v>2000</c:v>
                </c:pt>
                <c:pt idx="2871">
                  <c:v>2010</c:v>
                </c:pt>
                <c:pt idx="2872">
                  <c:v>1996</c:v>
                </c:pt>
                <c:pt idx="2873">
                  <c:v>2001</c:v>
                </c:pt>
                <c:pt idx="2874">
                  <c:v>2004</c:v>
                </c:pt>
                <c:pt idx="2875">
                  <c:v>2000</c:v>
                </c:pt>
                <c:pt idx="2876">
                  <c:v>2006</c:v>
                </c:pt>
                <c:pt idx="2877">
                  <c:v>2003</c:v>
                </c:pt>
                <c:pt idx="2878">
                  <c:v>2000</c:v>
                </c:pt>
                <c:pt idx="2879">
                  <c:v>2007</c:v>
                </c:pt>
                <c:pt idx="2880">
                  <c:v>2006</c:v>
                </c:pt>
                <c:pt idx="2881">
                  <c:v>2005</c:v>
                </c:pt>
                <c:pt idx="2882">
                  <c:v>2003</c:v>
                </c:pt>
                <c:pt idx="2883">
                  <c:v>2012</c:v>
                </c:pt>
                <c:pt idx="2884">
                  <c:v>2000</c:v>
                </c:pt>
                <c:pt idx="2885">
                  <c:v>1996</c:v>
                </c:pt>
                <c:pt idx="2886">
                  <c:v>1996</c:v>
                </c:pt>
                <c:pt idx="2887">
                  <c:v>1996</c:v>
                </c:pt>
                <c:pt idx="2888">
                  <c:v>1996</c:v>
                </c:pt>
                <c:pt idx="2889">
                  <c:v>1997</c:v>
                </c:pt>
                <c:pt idx="2890">
                  <c:v>1996</c:v>
                </c:pt>
                <c:pt idx="2891">
                  <c:v>1997</c:v>
                </c:pt>
                <c:pt idx="2892">
                  <c:v>1994</c:v>
                </c:pt>
                <c:pt idx="2893">
                  <c:v>2007</c:v>
                </c:pt>
                <c:pt idx="2894">
                  <c:v>2006</c:v>
                </c:pt>
                <c:pt idx="2895">
                  <c:v>2006</c:v>
                </c:pt>
                <c:pt idx="2896">
                  <c:v>2008</c:v>
                </c:pt>
                <c:pt idx="2897">
                  <c:v>2006</c:v>
                </c:pt>
                <c:pt idx="2898">
                  <c:v>2001</c:v>
                </c:pt>
                <c:pt idx="2899">
                  <c:v>2003</c:v>
                </c:pt>
                <c:pt idx="2900">
                  <c:v>2000</c:v>
                </c:pt>
                <c:pt idx="2901">
                  <c:v>2004</c:v>
                </c:pt>
                <c:pt idx="2902">
                  <c:v>2000</c:v>
                </c:pt>
                <c:pt idx="2903">
                  <c:v>2010</c:v>
                </c:pt>
                <c:pt idx="2904">
                  <c:v>2007</c:v>
                </c:pt>
                <c:pt idx="2905">
                  <c:v>1996</c:v>
                </c:pt>
                <c:pt idx="2906">
                  <c:v>1996</c:v>
                </c:pt>
                <c:pt idx="2907">
                  <c:v>1996</c:v>
                </c:pt>
                <c:pt idx="2908">
                  <c:v>1997</c:v>
                </c:pt>
                <c:pt idx="2909">
                  <c:v>1996</c:v>
                </c:pt>
                <c:pt idx="2910">
                  <c:v>1992</c:v>
                </c:pt>
                <c:pt idx="2911">
                  <c:v>1996</c:v>
                </c:pt>
                <c:pt idx="2912">
                  <c:v>1996</c:v>
                </c:pt>
                <c:pt idx="2913">
                  <c:v>1996</c:v>
                </c:pt>
                <c:pt idx="2914">
                  <c:v>1996</c:v>
                </c:pt>
                <c:pt idx="2915">
                  <c:v>2010</c:v>
                </c:pt>
                <c:pt idx="2916">
                  <c:v>1993</c:v>
                </c:pt>
                <c:pt idx="2917">
                  <c:v>2006</c:v>
                </c:pt>
                <c:pt idx="2918">
                  <c:v>2003</c:v>
                </c:pt>
                <c:pt idx="2919">
                  <c:v>1999</c:v>
                </c:pt>
                <c:pt idx="2920">
                  <c:v>2008</c:v>
                </c:pt>
                <c:pt idx="2921">
                  <c:v>2001</c:v>
                </c:pt>
                <c:pt idx="2922">
                  <c:v>2006</c:v>
                </c:pt>
                <c:pt idx="2923">
                  <c:v>2008</c:v>
                </c:pt>
                <c:pt idx="2924">
                  <c:v>2010</c:v>
                </c:pt>
                <c:pt idx="2925">
                  <c:v>2000</c:v>
                </c:pt>
                <c:pt idx="2926">
                  <c:v>2001</c:v>
                </c:pt>
                <c:pt idx="2927">
                  <c:v>1999</c:v>
                </c:pt>
                <c:pt idx="2928">
                  <c:v>1999</c:v>
                </c:pt>
                <c:pt idx="2929">
                  <c:v>2001</c:v>
                </c:pt>
                <c:pt idx="2930">
                  <c:v>2003</c:v>
                </c:pt>
                <c:pt idx="2931">
                  <c:v>2005</c:v>
                </c:pt>
                <c:pt idx="2932">
                  <c:v>2001</c:v>
                </c:pt>
                <c:pt idx="2933">
                  <c:v>2001</c:v>
                </c:pt>
                <c:pt idx="2934">
                  <c:v>2005</c:v>
                </c:pt>
                <c:pt idx="2935">
                  <c:v>2006</c:v>
                </c:pt>
                <c:pt idx="2936">
                  <c:v>2003</c:v>
                </c:pt>
                <c:pt idx="2937">
                  <c:v>2002</c:v>
                </c:pt>
                <c:pt idx="2938">
                  <c:v>2006</c:v>
                </c:pt>
                <c:pt idx="2939">
                  <c:v>1993</c:v>
                </c:pt>
                <c:pt idx="2940">
                  <c:v>2002</c:v>
                </c:pt>
                <c:pt idx="2941">
                  <c:v>2007</c:v>
                </c:pt>
                <c:pt idx="2942">
                  <c:v>1996</c:v>
                </c:pt>
                <c:pt idx="2943">
                  <c:v>1996</c:v>
                </c:pt>
                <c:pt idx="2944">
                  <c:v>1996</c:v>
                </c:pt>
                <c:pt idx="2945">
                  <c:v>2006</c:v>
                </c:pt>
                <c:pt idx="2946">
                  <c:v>2003</c:v>
                </c:pt>
                <c:pt idx="2947">
                  <c:v>2008</c:v>
                </c:pt>
                <c:pt idx="2948">
                  <c:v>2010</c:v>
                </c:pt>
                <c:pt idx="2949">
                  <c:v>2001</c:v>
                </c:pt>
                <c:pt idx="2950">
                  <c:v>2006</c:v>
                </c:pt>
                <c:pt idx="2951">
                  <c:v>2006</c:v>
                </c:pt>
                <c:pt idx="2952">
                  <c:v>2005</c:v>
                </c:pt>
                <c:pt idx="2953">
                  <c:v>2005</c:v>
                </c:pt>
                <c:pt idx="2954">
                  <c:v>1992</c:v>
                </c:pt>
                <c:pt idx="2955">
                  <c:v>1992</c:v>
                </c:pt>
                <c:pt idx="2956">
                  <c:v>1993</c:v>
                </c:pt>
                <c:pt idx="2957">
                  <c:v>2003</c:v>
                </c:pt>
                <c:pt idx="2958">
                  <c:v>2006</c:v>
                </c:pt>
                <c:pt idx="2959">
                  <c:v>1995</c:v>
                </c:pt>
                <c:pt idx="2960">
                  <c:v>2001</c:v>
                </c:pt>
                <c:pt idx="2961">
                  <c:v>2001</c:v>
                </c:pt>
                <c:pt idx="2962">
                  <c:v>2004</c:v>
                </c:pt>
                <c:pt idx="2963">
                  <c:v>2001</c:v>
                </c:pt>
                <c:pt idx="2964">
                  <c:v>2000</c:v>
                </c:pt>
                <c:pt idx="2965">
                  <c:v>2002</c:v>
                </c:pt>
                <c:pt idx="2966">
                  <c:v>2001</c:v>
                </c:pt>
                <c:pt idx="2967">
                  <c:v>2000</c:v>
                </c:pt>
                <c:pt idx="2968">
                  <c:v>2001</c:v>
                </c:pt>
                <c:pt idx="2969">
                  <c:v>2004</c:v>
                </c:pt>
                <c:pt idx="2970">
                  <c:v>2004</c:v>
                </c:pt>
                <c:pt idx="2971">
                  <c:v>2005</c:v>
                </c:pt>
                <c:pt idx="2972">
                  <c:v>2001</c:v>
                </c:pt>
                <c:pt idx="2973">
                  <c:v>2002</c:v>
                </c:pt>
                <c:pt idx="2974">
                  <c:v>2009</c:v>
                </c:pt>
                <c:pt idx="2975">
                  <c:v>2001</c:v>
                </c:pt>
                <c:pt idx="2976">
                  <c:v>2000</c:v>
                </c:pt>
                <c:pt idx="2977">
                  <c:v>1995</c:v>
                </c:pt>
                <c:pt idx="2978">
                  <c:v>1995</c:v>
                </c:pt>
                <c:pt idx="2979">
                  <c:v>2006</c:v>
                </c:pt>
                <c:pt idx="2980">
                  <c:v>1992</c:v>
                </c:pt>
                <c:pt idx="2981">
                  <c:v>2003</c:v>
                </c:pt>
                <c:pt idx="2982">
                  <c:v>2008</c:v>
                </c:pt>
                <c:pt idx="2983">
                  <c:v>1992</c:v>
                </c:pt>
                <c:pt idx="2984">
                  <c:v>1996</c:v>
                </c:pt>
                <c:pt idx="2985">
                  <c:v>1997</c:v>
                </c:pt>
                <c:pt idx="2986">
                  <c:v>1997</c:v>
                </c:pt>
                <c:pt idx="2987">
                  <c:v>1997</c:v>
                </c:pt>
                <c:pt idx="2988">
                  <c:v>2003</c:v>
                </c:pt>
                <c:pt idx="2989">
                  <c:v>2006</c:v>
                </c:pt>
                <c:pt idx="2990">
                  <c:v>2011</c:v>
                </c:pt>
                <c:pt idx="2991">
                  <c:v>2006</c:v>
                </c:pt>
                <c:pt idx="2992">
                  <c:v>2005</c:v>
                </c:pt>
                <c:pt idx="2993">
                  <c:v>2005</c:v>
                </c:pt>
                <c:pt idx="2994">
                  <c:v>1994</c:v>
                </c:pt>
                <c:pt idx="2995">
                  <c:v>1993</c:v>
                </c:pt>
                <c:pt idx="2996">
                  <c:v>2000</c:v>
                </c:pt>
                <c:pt idx="2997">
                  <c:v>2000</c:v>
                </c:pt>
                <c:pt idx="2998">
                  <c:v>2005</c:v>
                </c:pt>
                <c:pt idx="2999">
                  <c:v>1997</c:v>
                </c:pt>
                <c:pt idx="3000">
                  <c:v>2004</c:v>
                </c:pt>
                <c:pt idx="3001">
                  <c:v>2001</c:v>
                </c:pt>
                <c:pt idx="3002">
                  <c:v>2001</c:v>
                </c:pt>
                <c:pt idx="3003">
                  <c:v>2001</c:v>
                </c:pt>
                <c:pt idx="3004">
                  <c:v>1999</c:v>
                </c:pt>
                <c:pt idx="3005">
                  <c:v>2001</c:v>
                </c:pt>
                <c:pt idx="3006">
                  <c:v>2007</c:v>
                </c:pt>
                <c:pt idx="3007">
                  <c:v>2001</c:v>
                </c:pt>
                <c:pt idx="3008">
                  <c:v>2003</c:v>
                </c:pt>
                <c:pt idx="3009">
                  <c:v>2003</c:v>
                </c:pt>
                <c:pt idx="3010">
                  <c:v>1992</c:v>
                </c:pt>
                <c:pt idx="3011">
                  <c:v>2002</c:v>
                </c:pt>
                <c:pt idx="3012">
                  <c:v>2011</c:v>
                </c:pt>
                <c:pt idx="3013">
                  <c:v>1993</c:v>
                </c:pt>
                <c:pt idx="3014">
                  <c:v>1994</c:v>
                </c:pt>
                <c:pt idx="3015">
                  <c:v>2007</c:v>
                </c:pt>
                <c:pt idx="3016">
                  <c:v>1997</c:v>
                </c:pt>
                <c:pt idx="3017">
                  <c:v>1997</c:v>
                </c:pt>
                <c:pt idx="3018">
                  <c:v>1992</c:v>
                </c:pt>
                <c:pt idx="3019">
                  <c:v>1993</c:v>
                </c:pt>
                <c:pt idx="3020">
                  <c:v>1997</c:v>
                </c:pt>
                <c:pt idx="3021">
                  <c:v>1997</c:v>
                </c:pt>
                <c:pt idx="3022">
                  <c:v>1997</c:v>
                </c:pt>
                <c:pt idx="3023">
                  <c:v>2001</c:v>
                </c:pt>
                <c:pt idx="3024">
                  <c:v>1996</c:v>
                </c:pt>
                <c:pt idx="3025">
                  <c:v>1997</c:v>
                </c:pt>
                <c:pt idx="3026">
                  <c:v>1997</c:v>
                </c:pt>
                <c:pt idx="3027">
                  <c:v>2005</c:v>
                </c:pt>
                <c:pt idx="3028">
                  <c:v>1992</c:v>
                </c:pt>
                <c:pt idx="3029">
                  <c:v>1992</c:v>
                </c:pt>
                <c:pt idx="3030">
                  <c:v>1993</c:v>
                </c:pt>
                <c:pt idx="3031">
                  <c:v>2002</c:v>
                </c:pt>
                <c:pt idx="3032">
                  <c:v>2001</c:v>
                </c:pt>
                <c:pt idx="3033">
                  <c:v>1997</c:v>
                </c:pt>
                <c:pt idx="3034">
                  <c:v>2006</c:v>
                </c:pt>
                <c:pt idx="3035">
                  <c:v>2005</c:v>
                </c:pt>
                <c:pt idx="3036">
                  <c:v>2011</c:v>
                </c:pt>
                <c:pt idx="3037">
                  <c:v>2002</c:v>
                </c:pt>
                <c:pt idx="3038">
                  <c:v>2001</c:v>
                </c:pt>
                <c:pt idx="3039">
                  <c:v>2004</c:v>
                </c:pt>
                <c:pt idx="3040">
                  <c:v>2004</c:v>
                </c:pt>
                <c:pt idx="3041">
                  <c:v>2005</c:v>
                </c:pt>
                <c:pt idx="3042">
                  <c:v>2000</c:v>
                </c:pt>
                <c:pt idx="3043">
                  <c:v>2001</c:v>
                </c:pt>
                <c:pt idx="3044">
                  <c:v>2000</c:v>
                </c:pt>
                <c:pt idx="3045">
                  <c:v>2008</c:v>
                </c:pt>
                <c:pt idx="3046">
                  <c:v>2001</c:v>
                </c:pt>
                <c:pt idx="3047">
                  <c:v>2008</c:v>
                </c:pt>
                <c:pt idx="3048">
                  <c:v>2009</c:v>
                </c:pt>
                <c:pt idx="3049">
                  <c:v>2005</c:v>
                </c:pt>
                <c:pt idx="3050">
                  <c:v>2005</c:v>
                </c:pt>
                <c:pt idx="3051">
                  <c:v>2005</c:v>
                </c:pt>
                <c:pt idx="3052">
                  <c:v>1992</c:v>
                </c:pt>
                <c:pt idx="3053">
                  <c:v>1992</c:v>
                </c:pt>
                <c:pt idx="3054">
                  <c:v>2006</c:v>
                </c:pt>
                <c:pt idx="3055">
                  <c:v>1996</c:v>
                </c:pt>
                <c:pt idx="3056">
                  <c:v>1997</c:v>
                </c:pt>
                <c:pt idx="3057">
                  <c:v>1997</c:v>
                </c:pt>
                <c:pt idx="3058">
                  <c:v>1997</c:v>
                </c:pt>
                <c:pt idx="3059">
                  <c:v>2000</c:v>
                </c:pt>
                <c:pt idx="3060">
                  <c:v>2005</c:v>
                </c:pt>
                <c:pt idx="3061">
                  <c:v>1994</c:v>
                </c:pt>
                <c:pt idx="3062">
                  <c:v>2008</c:v>
                </c:pt>
                <c:pt idx="3063">
                  <c:v>2001</c:v>
                </c:pt>
                <c:pt idx="3064">
                  <c:v>2001</c:v>
                </c:pt>
                <c:pt idx="3065">
                  <c:v>2003</c:v>
                </c:pt>
                <c:pt idx="3066">
                  <c:v>2001</c:v>
                </c:pt>
                <c:pt idx="3067">
                  <c:v>1995</c:v>
                </c:pt>
                <c:pt idx="3068">
                  <c:v>2005</c:v>
                </c:pt>
                <c:pt idx="3069">
                  <c:v>2001</c:v>
                </c:pt>
                <c:pt idx="3070">
                  <c:v>2008</c:v>
                </c:pt>
                <c:pt idx="3071">
                  <c:v>2009</c:v>
                </c:pt>
                <c:pt idx="3072">
                  <c:v>2002</c:v>
                </c:pt>
                <c:pt idx="3073">
                  <c:v>2001</c:v>
                </c:pt>
                <c:pt idx="3074">
                  <c:v>2005</c:v>
                </c:pt>
                <c:pt idx="3075">
                  <c:v>2000</c:v>
                </c:pt>
                <c:pt idx="3076">
                  <c:v>2005</c:v>
                </c:pt>
                <c:pt idx="3077">
                  <c:v>1997</c:v>
                </c:pt>
                <c:pt idx="3078">
                  <c:v>1999</c:v>
                </c:pt>
                <c:pt idx="3079">
                  <c:v>2007</c:v>
                </c:pt>
                <c:pt idx="3080">
                  <c:v>2001</c:v>
                </c:pt>
                <c:pt idx="3081">
                  <c:v>2001</c:v>
                </c:pt>
                <c:pt idx="3082">
                  <c:v>2000</c:v>
                </c:pt>
                <c:pt idx="3083">
                  <c:v>2000</c:v>
                </c:pt>
                <c:pt idx="3084">
                  <c:v>2004</c:v>
                </c:pt>
                <c:pt idx="3085">
                  <c:v>1994</c:v>
                </c:pt>
                <c:pt idx="3086">
                  <c:v>2008</c:v>
                </c:pt>
                <c:pt idx="3087">
                  <c:v>2002</c:v>
                </c:pt>
                <c:pt idx="3088">
                  <c:v>1996</c:v>
                </c:pt>
                <c:pt idx="3089">
                  <c:v>1997</c:v>
                </c:pt>
                <c:pt idx="3090">
                  <c:v>1996</c:v>
                </c:pt>
                <c:pt idx="3091">
                  <c:v>1996</c:v>
                </c:pt>
                <c:pt idx="3092">
                  <c:v>1997</c:v>
                </c:pt>
                <c:pt idx="3093">
                  <c:v>1997</c:v>
                </c:pt>
                <c:pt idx="3094">
                  <c:v>1996</c:v>
                </c:pt>
                <c:pt idx="3095">
                  <c:v>1996</c:v>
                </c:pt>
                <c:pt idx="3096">
                  <c:v>1997</c:v>
                </c:pt>
                <c:pt idx="3097">
                  <c:v>2011</c:v>
                </c:pt>
                <c:pt idx="3098">
                  <c:v>2008</c:v>
                </c:pt>
                <c:pt idx="3099">
                  <c:v>2000</c:v>
                </c:pt>
                <c:pt idx="3100">
                  <c:v>1992</c:v>
                </c:pt>
                <c:pt idx="3101">
                  <c:v>1994</c:v>
                </c:pt>
                <c:pt idx="3102">
                  <c:v>2001</c:v>
                </c:pt>
                <c:pt idx="3103">
                  <c:v>2001</c:v>
                </c:pt>
                <c:pt idx="3104">
                  <c:v>2006</c:v>
                </c:pt>
                <c:pt idx="3105">
                  <c:v>1994</c:v>
                </c:pt>
                <c:pt idx="3106">
                  <c:v>2005</c:v>
                </c:pt>
                <c:pt idx="3107">
                  <c:v>2001</c:v>
                </c:pt>
                <c:pt idx="3108">
                  <c:v>2001</c:v>
                </c:pt>
                <c:pt idx="3109">
                  <c:v>1998</c:v>
                </c:pt>
                <c:pt idx="3110">
                  <c:v>2001</c:v>
                </c:pt>
                <c:pt idx="3111">
                  <c:v>2001</c:v>
                </c:pt>
                <c:pt idx="3112">
                  <c:v>2001</c:v>
                </c:pt>
                <c:pt idx="3113">
                  <c:v>2002</c:v>
                </c:pt>
                <c:pt idx="3114">
                  <c:v>2004</c:v>
                </c:pt>
                <c:pt idx="3115">
                  <c:v>2007</c:v>
                </c:pt>
                <c:pt idx="3116">
                  <c:v>2007</c:v>
                </c:pt>
                <c:pt idx="3117">
                  <c:v>2005</c:v>
                </c:pt>
                <c:pt idx="3118">
                  <c:v>2005</c:v>
                </c:pt>
                <c:pt idx="3119">
                  <c:v>2008</c:v>
                </c:pt>
                <c:pt idx="3120">
                  <c:v>2003</c:v>
                </c:pt>
                <c:pt idx="3121">
                  <c:v>1994</c:v>
                </c:pt>
                <c:pt idx="3122">
                  <c:v>1992</c:v>
                </c:pt>
                <c:pt idx="3123">
                  <c:v>1992</c:v>
                </c:pt>
                <c:pt idx="3124">
                  <c:v>1992</c:v>
                </c:pt>
                <c:pt idx="3125">
                  <c:v>2006</c:v>
                </c:pt>
                <c:pt idx="3126">
                  <c:v>2003</c:v>
                </c:pt>
                <c:pt idx="3127">
                  <c:v>2006</c:v>
                </c:pt>
                <c:pt idx="3128">
                  <c:v>2004</c:v>
                </c:pt>
                <c:pt idx="3129">
                  <c:v>1996</c:v>
                </c:pt>
                <c:pt idx="3130">
                  <c:v>1997</c:v>
                </c:pt>
                <c:pt idx="3131">
                  <c:v>1993</c:v>
                </c:pt>
                <c:pt idx="3132">
                  <c:v>1996</c:v>
                </c:pt>
                <c:pt idx="3133">
                  <c:v>1996</c:v>
                </c:pt>
                <c:pt idx="3134">
                  <c:v>1996</c:v>
                </c:pt>
                <c:pt idx="3135">
                  <c:v>1997</c:v>
                </c:pt>
                <c:pt idx="3136">
                  <c:v>2001</c:v>
                </c:pt>
                <c:pt idx="3137">
                  <c:v>2003</c:v>
                </c:pt>
                <c:pt idx="3138">
                  <c:v>1996</c:v>
                </c:pt>
                <c:pt idx="3139">
                  <c:v>1997</c:v>
                </c:pt>
                <c:pt idx="3140">
                  <c:v>1997</c:v>
                </c:pt>
                <c:pt idx="3141">
                  <c:v>1997</c:v>
                </c:pt>
                <c:pt idx="3142">
                  <c:v>1997</c:v>
                </c:pt>
                <c:pt idx="3143">
                  <c:v>2005</c:v>
                </c:pt>
                <c:pt idx="3144">
                  <c:v>1994</c:v>
                </c:pt>
                <c:pt idx="3145">
                  <c:v>2008</c:v>
                </c:pt>
                <c:pt idx="3146">
                  <c:v>1995</c:v>
                </c:pt>
                <c:pt idx="3147">
                  <c:v>2001</c:v>
                </c:pt>
                <c:pt idx="3148">
                  <c:v>2006</c:v>
                </c:pt>
                <c:pt idx="3149">
                  <c:v>2005</c:v>
                </c:pt>
                <c:pt idx="3150">
                  <c:v>2001</c:v>
                </c:pt>
                <c:pt idx="3151">
                  <c:v>2000</c:v>
                </c:pt>
                <c:pt idx="3152">
                  <c:v>1999</c:v>
                </c:pt>
                <c:pt idx="3153">
                  <c:v>2000</c:v>
                </c:pt>
                <c:pt idx="3154">
                  <c:v>2000</c:v>
                </c:pt>
                <c:pt idx="3155">
                  <c:v>2001</c:v>
                </c:pt>
                <c:pt idx="3156">
                  <c:v>2001</c:v>
                </c:pt>
                <c:pt idx="3157">
                  <c:v>2000</c:v>
                </c:pt>
                <c:pt idx="3158">
                  <c:v>2004</c:v>
                </c:pt>
                <c:pt idx="3159">
                  <c:v>2007</c:v>
                </c:pt>
                <c:pt idx="3160">
                  <c:v>1997</c:v>
                </c:pt>
                <c:pt idx="3161">
                  <c:v>2000</c:v>
                </c:pt>
                <c:pt idx="3162">
                  <c:v>1996</c:v>
                </c:pt>
                <c:pt idx="3163">
                  <c:v>2000</c:v>
                </c:pt>
                <c:pt idx="3164">
                  <c:v>2001</c:v>
                </c:pt>
                <c:pt idx="3165">
                  <c:v>2001</c:v>
                </c:pt>
                <c:pt idx="3166">
                  <c:v>2000</c:v>
                </c:pt>
                <c:pt idx="3167">
                  <c:v>2003</c:v>
                </c:pt>
                <c:pt idx="3168">
                  <c:v>2004</c:v>
                </c:pt>
                <c:pt idx="3169">
                  <c:v>2000</c:v>
                </c:pt>
                <c:pt idx="3170">
                  <c:v>1997</c:v>
                </c:pt>
                <c:pt idx="3171">
                  <c:v>2006</c:v>
                </c:pt>
                <c:pt idx="3172">
                  <c:v>1992</c:v>
                </c:pt>
                <c:pt idx="3173">
                  <c:v>1992</c:v>
                </c:pt>
                <c:pt idx="3174">
                  <c:v>1992</c:v>
                </c:pt>
                <c:pt idx="3175">
                  <c:v>1992</c:v>
                </c:pt>
                <c:pt idx="3176">
                  <c:v>2001</c:v>
                </c:pt>
                <c:pt idx="3177">
                  <c:v>2002</c:v>
                </c:pt>
                <c:pt idx="3178">
                  <c:v>2000</c:v>
                </c:pt>
                <c:pt idx="3179">
                  <c:v>2005</c:v>
                </c:pt>
                <c:pt idx="3180">
                  <c:v>2011</c:v>
                </c:pt>
                <c:pt idx="3181">
                  <c:v>1992</c:v>
                </c:pt>
                <c:pt idx="3182">
                  <c:v>1991</c:v>
                </c:pt>
                <c:pt idx="3183">
                  <c:v>1991</c:v>
                </c:pt>
                <c:pt idx="3184">
                  <c:v>1992</c:v>
                </c:pt>
                <c:pt idx="3185">
                  <c:v>1992</c:v>
                </c:pt>
                <c:pt idx="3186">
                  <c:v>2002</c:v>
                </c:pt>
                <c:pt idx="3187">
                  <c:v>1992</c:v>
                </c:pt>
                <c:pt idx="3188">
                  <c:v>1991</c:v>
                </c:pt>
                <c:pt idx="3189">
                  <c:v>2003</c:v>
                </c:pt>
                <c:pt idx="3190">
                  <c:v>1996</c:v>
                </c:pt>
                <c:pt idx="3191">
                  <c:v>1997</c:v>
                </c:pt>
                <c:pt idx="3192">
                  <c:v>1992</c:v>
                </c:pt>
                <c:pt idx="3193">
                  <c:v>1993</c:v>
                </c:pt>
                <c:pt idx="3194">
                  <c:v>1997</c:v>
                </c:pt>
                <c:pt idx="3195">
                  <c:v>1991</c:v>
                </c:pt>
                <c:pt idx="3196">
                  <c:v>1991</c:v>
                </c:pt>
                <c:pt idx="3197">
                  <c:v>1992</c:v>
                </c:pt>
                <c:pt idx="3198">
                  <c:v>1996</c:v>
                </c:pt>
                <c:pt idx="3199">
                  <c:v>1997</c:v>
                </c:pt>
                <c:pt idx="3200">
                  <c:v>1997</c:v>
                </c:pt>
                <c:pt idx="3201">
                  <c:v>1997</c:v>
                </c:pt>
                <c:pt idx="3202">
                  <c:v>1996</c:v>
                </c:pt>
                <c:pt idx="3203">
                  <c:v>1996</c:v>
                </c:pt>
                <c:pt idx="3204">
                  <c:v>1997</c:v>
                </c:pt>
                <c:pt idx="3205">
                  <c:v>1997</c:v>
                </c:pt>
                <c:pt idx="3206">
                  <c:v>1997</c:v>
                </c:pt>
                <c:pt idx="3207">
                  <c:v>1997</c:v>
                </c:pt>
                <c:pt idx="3208">
                  <c:v>2002</c:v>
                </c:pt>
                <c:pt idx="3209">
                  <c:v>1994</c:v>
                </c:pt>
                <c:pt idx="3210">
                  <c:v>1992</c:v>
                </c:pt>
                <c:pt idx="3211">
                  <c:v>1992</c:v>
                </c:pt>
                <c:pt idx="3212">
                  <c:v>1991</c:v>
                </c:pt>
                <c:pt idx="3213">
                  <c:v>1992</c:v>
                </c:pt>
                <c:pt idx="3214">
                  <c:v>1993</c:v>
                </c:pt>
                <c:pt idx="3215">
                  <c:v>2003</c:v>
                </c:pt>
                <c:pt idx="3216">
                  <c:v>1992</c:v>
                </c:pt>
                <c:pt idx="3217">
                  <c:v>1992</c:v>
                </c:pt>
                <c:pt idx="3218">
                  <c:v>1992</c:v>
                </c:pt>
                <c:pt idx="3219">
                  <c:v>1992</c:v>
                </c:pt>
                <c:pt idx="3220">
                  <c:v>1992</c:v>
                </c:pt>
                <c:pt idx="3221">
                  <c:v>1992</c:v>
                </c:pt>
                <c:pt idx="3222">
                  <c:v>1992</c:v>
                </c:pt>
                <c:pt idx="3223">
                  <c:v>1992</c:v>
                </c:pt>
                <c:pt idx="3224">
                  <c:v>1992</c:v>
                </c:pt>
                <c:pt idx="3225">
                  <c:v>1992</c:v>
                </c:pt>
                <c:pt idx="3226">
                  <c:v>1992</c:v>
                </c:pt>
                <c:pt idx="3227">
                  <c:v>1991</c:v>
                </c:pt>
                <c:pt idx="3228">
                  <c:v>1992</c:v>
                </c:pt>
                <c:pt idx="3229">
                  <c:v>1991</c:v>
                </c:pt>
                <c:pt idx="3230">
                  <c:v>1991</c:v>
                </c:pt>
                <c:pt idx="3231">
                  <c:v>1991</c:v>
                </c:pt>
                <c:pt idx="3232">
                  <c:v>1991</c:v>
                </c:pt>
                <c:pt idx="3233">
                  <c:v>1992</c:v>
                </c:pt>
                <c:pt idx="3234">
                  <c:v>1992</c:v>
                </c:pt>
                <c:pt idx="3235">
                  <c:v>1992</c:v>
                </c:pt>
                <c:pt idx="3236">
                  <c:v>1991</c:v>
                </c:pt>
                <c:pt idx="3237">
                  <c:v>1992</c:v>
                </c:pt>
                <c:pt idx="3238">
                  <c:v>2002</c:v>
                </c:pt>
                <c:pt idx="3239">
                  <c:v>2003</c:v>
                </c:pt>
                <c:pt idx="3240">
                  <c:v>2000</c:v>
                </c:pt>
                <c:pt idx="3241">
                  <c:v>1992</c:v>
                </c:pt>
                <c:pt idx="3242">
                  <c:v>1991</c:v>
                </c:pt>
                <c:pt idx="3243">
                  <c:v>1991</c:v>
                </c:pt>
                <c:pt idx="3244">
                  <c:v>1992</c:v>
                </c:pt>
                <c:pt idx="3245">
                  <c:v>1992</c:v>
                </c:pt>
                <c:pt idx="3246">
                  <c:v>1992</c:v>
                </c:pt>
                <c:pt idx="3247">
                  <c:v>2005</c:v>
                </c:pt>
                <c:pt idx="3248">
                  <c:v>2001</c:v>
                </c:pt>
                <c:pt idx="3249">
                  <c:v>2001</c:v>
                </c:pt>
                <c:pt idx="3250">
                  <c:v>2004</c:v>
                </c:pt>
                <c:pt idx="3251">
                  <c:v>2008</c:v>
                </c:pt>
                <c:pt idx="3252">
                  <c:v>2005</c:v>
                </c:pt>
                <c:pt idx="3253">
                  <c:v>1997</c:v>
                </c:pt>
                <c:pt idx="3254">
                  <c:v>1999</c:v>
                </c:pt>
                <c:pt idx="3255">
                  <c:v>2011</c:v>
                </c:pt>
                <c:pt idx="3256">
                  <c:v>2000</c:v>
                </c:pt>
                <c:pt idx="3257">
                  <c:v>2001</c:v>
                </c:pt>
                <c:pt idx="3258">
                  <c:v>2000</c:v>
                </c:pt>
                <c:pt idx="3259">
                  <c:v>2008</c:v>
                </c:pt>
                <c:pt idx="3260">
                  <c:v>2002</c:v>
                </c:pt>
                <c:pt idx="3261">
                  <c:v>2002</c:v>
                </c:pt>
                <c:pt idx="3262">
                  <c:v>2005</c:v>
                </c:pt>
                <c:pt idx="3263">
                  <c:v>1994</c:v>
                </c:pt>
                <c:pt idx="3264">
                  <c:v>2001</c:v>
                </c:pt>
                <c:pt idx="3265">
                  <c:v>2001</c:v>
                </c:pt>
                <c:pt idx="3266">
                  <c:v>1995</c:v>
                </c:pt>
                <c:pt idx="3267">
                  <c:v>1997</c:v>
                </c:pt>
                <c:pt idx="3268">
                  <c:v>1996</c:v>
                </c:pt>
                <c:pt idx="3269">
                  <c:v>1996</c:v>
                </c:pt>
                <c:pt idx="3270">
                  <c:v>1996</c:v>
                </c:pt>
                <c:pt idx="3271">
                  <c:v>1997</c:v>
                </c:pt>
                <c:pt idx="3272">
                  <c:v>1997</c:v>
                </c:pt>
                <c:pt idx="3273">
                  <c:v>1997</c:v>
                </c:pt>
                <c:pt idx="3274">
                  <c:v>1996</c:v>
                </c:pt>
                <c:pt idx="3275">
                  <c:v>1996</c:v>
                </c:pt>
                <c:pt idx="3276">
                  <c:v>1992</c:v>
                </c:pt>
                <c:pt idx="3277">
                  <c:v>1992</c:v>
                </c:pt>
                <c:pt idx="3278">
                  <c:v>2011</c:v>
                </c:pt>
                <c:pt idx="3279">
                  <c:v>2001</c:v>
                </c:pt>
                <c:pt idx="3280">
                  <c:v>2002</c:v>
                </c:pt>
                <c:pt idx="3281">
                  <c:v>2000</c:v>
                </c:pt>
                <c:pt idx="3282">
                  <c:v>2008</c:v>
                </c:pt>
                <c:pt idx="3283">
                  <c:v>1999</c:v>
                </c:pt>
                <c:pt idx="3284">
                  <c:v>2003</c:v>
                </c:pt>
                <c:pt idx="3285">
                  <c:v>2002</c:v>
                </c:pt>
                <c:pt idx="3286">
                  <c:v>2000</c:v>
                </c:pt>
                <c:pt idx="3287">
                  <c:v>2009</c:v>
                </c:pt>
                <c:pt idx="3288">
                  <c:v>2002</c:v>
                </c:pt>
                <c:pt idx="3289">
                  <c:v>2001</c:v>
                </c:pt>
                <c:pt idx="3290">
                  <c:v>2002</c:v>
                </c:pt>
                <c:pt idx="3291">
                  <c:v>2000</c:v>
                </c:pt>
                <c:pt idx="3292">
                  <c:v>2001</c:v>
                </c:pt>
                <c:pt idx="3293">
                  <c:v>2001</c:v>
                </c:pt>
                <c:pt idx="3294">
                  <c:v>2000</c:v>
                </c:pt>
                <c:pt idx="3295">
                  <c:v>2002</c:v>
                </c:pt>
                <c:pt idx="3296">
                  <c:v>2000</c:v>
                </c:pt>
                <c:pt idx="3297">
                  <c:v>2003</c:v>
                </c:pt>
                <c:pt idx="3298">
                  <c:v>1999</c:v>
                </c:pt>
                <c:pt idx="3299">
                  <c:v>2005</c:v>
                </c:pt>
                <c:pt idx="3300">
                  <c:v>1994</c:v>
                </c:pt>
                <c:pt idx="3301">
                  <c:v>2005</c:v>
                </c:pt>
                <c:pt idx="3302">
                  <c:v>2005</c:v>
                </c:pt>
                <c:pt idx="3303">
                  <c:v>2001</c:v>
                </c:pt>
                <c:pt idx="3304">
                  <c:v>1993</c:v>
                </c:pt>
                <c:pt idx="3305">
                  <c:v>2001</c:v>
                </c:pt>
                <c:pt idx="3306">
                  <c:v>1997</c:v>
                </c:pt>
                <c:pt idx="3307">
                  <c:v>1996</c:v>
                </c:pt>
                <c:pt idx="3308">
                  <c:v>1997</c:v>
                </c:pt>
                <c:pt idx="3309">
                  <c:v>1996</c:v>
                </c:pt>
                <c:pt idx="3310">
                  <c:v>2001</c:v>
                </c:pt>
                <c:pt idx="3311">
                  <c:v>1997</c:v>
                </c:pt>
                <c:pt idx="3312">
                  <c:v>1997</c:v>
                </c:pt>
                <c:pt idx="3313">
                  <c:v>1997</c:v>
                </c:pt>
                <c:pt idx="3314">
                  <c:v>1997</c:v>
                </c:pt>
                <c:pt idx="3315">
                  <c:v>1994</c:v>
                </c:pt>
                <c:pt idx="3316">
                  <c:v>2000</c:v>
                </c:pt>
                <c:pt idx="3317">
                  <c:v>2002</c:v>
                </c:pt>
                <c:pt idx="3318">
                  <c:v>2007</c:v>
                </c:pt>
                <c:pt idx="3319">
                  <c:v>2003</c:v>
                </c:pt>
                <c:pt idx="3320">
                  <c:v>2000</c:v>
                </c:pt>
                <c:pt idx="3321">
                  <c:v>2000</c:v>
                </c:pt>
                <c:pt idx="3322">
                  <c:v>2000</c:v>
                </c:pt>
                <c:pt idx="3323">
                  <c:v>2000</c:v>
                </c:pt>
                <c:pt idx="3324">
                  <c:v>2010</c:v>
                </c:pt>
                <c:pt idx="3325">
                  <c:v>2008</c:v>
                </c:pt>
                <c:pt idx="3326">
                  <c:v>2001</c:v>
                </c:pt>
                <c:pt idx="3327">
                  <c:v>2008</c:v>
                </c:pt>
                <c:pt idx="3328">
                  <c:v>2002</c:v>
                </c:pt>
                <c:pt idx="3329">
                  <c:v>2000</c:v>
                </c:pt>
                <c:pt idx="3330">
                  <c:v>2008</c:v>
                </c:pt>
                <c:pt idx="3331">
                  <c:v>1999</c:v>
                </c:pt>
                <c:pt idx="3332">
                  <c:v>2009</c:v>
                </c:pt>
                <c:pt idx="3333">
                  <c:v>2005</c:v>
                </c:pt>
                <c:pt idx="3334">
                  <c:v>1994</c:v>
                </c:pt>
                <c:pt idx="3335">
                  <c:v>1992</c:v>
                </c:pt>
                <c:pt idx="3336">
                  <c:v>1992</c:v>
                </c:pt>
                <c:pt idx="3337">
                  <c:v>2007</c:v>
                </c:pt>
                <c:pt idx="3338">
                  <c:v>2011</c:v>
                </c:pt>
                <c:pt idx="3339">
                  <c:v>1996</c:v>
                </c:pt>
                <c:pt idx="3340">
                  <c:v>1996</c:v>
                </c:pt>
                <c:pt idx="3341">
                  <c:v>1993</c:v>
                </c:pt>
                <c:pt idx="3342">
                  <c:v>1997</c:v>
                </c:pt>
                <c:pt idx="3343">
                  <c:v>1997</c:v>
                </c:pt>
                <c:pt idx="3344">
                  <c:v>1996</c:v>
                </c:pt>
                <c:pt idx="3345">
                  <c:v>1996</c:v>
                </c:pt>
                <c:pt idx="3346">
                  <c:v>1997</c:v>
                </c:pt>
                <c:pt idx="3347">
                  <c:v>1996</c:v>
                </c:pt>
                <c:pt idx="3348">
                  <c:v>1996</c:v>
                </c:pt>
                <c:pt idx="3349">
                  <c:v>1996</c:v>
                </c:pt>
                <c:pt idx="3350">
                  <c:v>1996</c:v>
                </c:pt>
                <c:pt idx="3351">
                  <c:v>1997</c:v>
                </c:pt>
                <c:pt idx="3352">
                  <c:v>1994</c:v>
                </c:pt>
                <c:pt idx="3353">
                  <c:v>1994</c:v>
                </c:pt>
                <c:pt idx="3354">
                  <c:v>2005</c:v>
                </c:pt>
                <c:pt idx="3355">
                  <c:v>2004</c:v>
                </c:pt>
                <c:pt idx="3356">
                  <c:v>1993</c:v>
                </c:pt>
                <c:pt idx="3357">
                  <c:v>1994</c:v>
                </c:pt>
                <c:pt idx="3358">
                  <c:v>2007</c:v>
                </c:pt>
                <c:pt idx="3359">
                  <c:v>2000</c:v>
                </c:pt>
                <c:pt idx="3360">
                  <c:v>2000</c:v>
                </c:pt>
                <c:pt idx="3361">
                  <c:v>1999</c:v>
                </c:pt>
                <c:pt idx="3362">
                  <c:v>2005</c:v>
                </c:pt>
                <c:pt idx="3363">
                  <c:v>2000</c:v>
                </c:pt>
                <c:pt idx="3364">
                  <c:v>1997</c:v>
                </c:pt>
                <c:pt idx="3365">
                  <c:v>2001</c:v>
                </c:pt>
                <c:pt idx="3366">
                  <c:v>2004</c:v>
                </c:pt>
                <c:pt idx="3367">
                  <c:v>2000</c:v>
                </c:pt>
                <c:pt idx="3368">
                  <c:v>2000</c:v>
                </c:pt>
                <c:pt idx="3369">
                  <c:v>2001</c:v>
                </c:pt>
                <c:pt idx="3370">
                  <c:v>2000</c:v>
                </c:pt>
                <c:pt idx="3371">
                  <c:v>2002</c:v>
                </c:pt>
                <c:pt idx="3372">
                  <c:v>2000</c:v>
                </c:pt>
                <c:pt idx="3373">
                  <c:v>2000</c:v>
                </c:pt>
                <c:pt idx="3374">
                  <c:v>2000</c:v>
                </c:pt>
                <c:pt idx="3375">
                  <c:v>1999</c:v>
                </c:pt>
                <c:pt idx="3376">
                  <c:v>2011</c:v>
                </c:pt>
                <c:pt idx="3377">
                  <c:v>2008</c:v>
                </c:pt>
                <c:pt idx="3378">
                  <c:v>2005</c:v>
                </c:pt>
                <c:pt idx="3379">
                  <c:v>1992</c:v>
                </c:pt>
                <c:pt idx="3380">
                  <c:v>1993</c:v>
                </c:pt>
                <c:pt idx="3381">
                  <c:v>1996</c:v>
                </c:pt>
                <c:pt idx="3382">
                  <c:v>1997</c:v>
                </c:pt>
                <c:pt idx="3383">
                  <c:v>1992</c:v>
                </c:pt>
                <c:pt idx="3384">
                  <c:v>1996</c:v>
                </c:pt>
                <c:pt idx="3385">
                  <c:v>1997</c:v>
                </c:pt>
                <c:pt idx="3386">
                  <c:v>2001</c:v>
                </c:pt>
                <c:pt idx="3387">
                  <c:v>1996</c:v>
                </c:pt>
                <c:pt idx="3388">
                  <c:v>1996</c:v>
                </c:pt>
                <c:pt idx="3389">
                  <c:v>1997</c:v>
                </c:pt>
                <c:pt idx="3390">
                  <c:v>1997</c:v>
                </c:pt>
                <c:pt idx="3391">
                  <c:v>1997</c:v>
                </c:pt>
                <c:pt idx="3392">
                  <c:v>1996</c:v>
                </c:pt>
                <c:pt idx="3393">
                  <c:v>1996</c:v>
                </c:pt>
                <c:pt idx="3394">
                  <c:v>1996</c:v>
                </c:pt>
                <c:pt idx="3395">
                  <c:v>1997</c:v>
                </c:pt>
                <c:pt idx="3396">
                  <c:v>1997</c:v>
                </c:pt>
                <c:pt idx="3397">
                  <c:v>2005</c:v>
                </c:pt>
                <c:pt idx="3398">
                  <c:v>1993</c:v>
                </c:pt>
                <c:pt idx="3399">
                  <c:v>1995</c:v>
                </c:pt>
                <c:pt idx="3400">
                  <c:v>2001</c:v>
                </c:pt>
                <c:pt idx="3401">
                  <c:v>1994</c:v>
                </c:pt>
                <c:pt idx="3402">
                  <c:v>1995</c:v>
                </c:pt>
                <c:pt idx="3403">
                  <c:v>2005</c:v>
                </c:pt>
                <c:pt idx="3404">
                  <c:v>2003</c:v>
                </c:pt>
                <c:pt idx="3405">
                  <c:v>2000</c:v>
                </c:pt>
                <c:pt idx="3406">
                  <c:v>2000</c:v>
                </c:pt>
                <c:pt idx="3407">
                  <c:v>2002</c:v>
                </c:pt>
                <c:pt idx="3408">
                  <c:v>1999</c:v>
                </c:pt>
                <c:pt idx="3409">
                  <c:v>2001</c:v>
                </c:pt>
                <c:pt idx="3410">
                  <c:v>2000</c:v>
                </c:pt>
                <c:pt idx="3411">
                  <c:v>2006</c:v>
                </c:pt>
                <c:pt idx="3412">
                  <c:v>2001</c:v>
                </c:pt>
                <c:pt idx="3413">
                  <c:v>2001</c:v>
                </c:pt>
                <c:pt idx="3414">
                  <c:v>2002</c:v>
                </c:pt>
                <c:pt idx="3415">
                  <c:v>2001</c:v>
                </c:pt>
                <c:pt idx="3416">
                  <c:v>2002</c:v>
                </c:pt>
                <c:pt idx="3417">
                  <c:v>2000</c:v>
                </c:pt>
                <c:pt idx="3418">
                  <c:v>2000</c:v>
                </c:pt>
                <c:pt idx="3419">
                  <c:v>1999</c:v>
                </c:pt>
                <c:pt idx="3420">
                  <c:v>2003</c:v>
                </c:pt>
                <c:pt idx="3421">
                  <c:v>2008</c:v>
                </c:pt>
                <c:pt idx="3422">
                  <c:v>2000</c:v>
                </c:pt>
                <c:pt idx="3423">
                  <c:v>2000</c:v>
                </c:pt>
                <c:pt idx="3424">
                  <c:v>1999</c:v>
                </c:pt>
                <c:pt idx="3425">
                  <c:v>2005</c:v>
                </c:pt>
                <c:pt idx="3426">
                  <c:v>1993</c:v>
                </c:pt>
                <c:pt idx="3427">
                  <c:v>1993</c:v>
                </c:pt>
                <c:pt idx="3428">
                  <c:v>1994</c:v>
                </c:pt>
                <c:pt idx="3429">
                  <c:v>2001</c:v>
                </c:pt>
                <c:pt idx="3430">
                  <c:v>2007</c:v>
                </c:pt>
                <c:pt idx="3431">
                  <c:v>1996</c:v>
                </c:pt>
                <c:pt idx="3432">
                  <c:v>1997</c:v>
                </c:pt>
                <c:pt idx="3433">
                  <c:v>1997</c:v>
                </c:pt>
                <c:pt idx="3434">
                  <c:v>1997</c:v>
                </c:pt>
                <c:pt idx="3435">
                  <c:v>1997</c:v>
                </c:pt>
                <c:pt idx="3436">
                  <c:v>1997</c:v>
                </c:pt>
                <c:pt idx="3437">
                  <c:v>1992</c:v>
                </c:pt>
                <c:pt idx="3438">
                  <c:v>1992</c:v>
                </c:pt>
                <c:pt idx="3439">
                  <c:v>1996</c:v>
                </c:pt>
                <c:pt idx="3440">
                  <c:v>1996</c:v>
                </c:pt>
                <c:pt idx="3441">
                  <c:v>1996</c:v>
                </c:pt>
                <c:pt idx="3442">
                  <c:v>1997</c:v>
                </c:pt>
                <c:pt idx="3443">
                  <c:v>1997</c:v>
                </c:pt>
                <c:pt idx="3444">
                  <c:v>2001</c:v>
                </c:pt>
                <c:pt idx="3445">
                  <c:v>1996</c:v>
                </c:pt>
                <c:pt idx="3446">
                  <c:v>1996</c:v>
                </c:pt>
                <c:pt idx="3447">
                  <c:v>1996</c:v>
                </c:pt>
                <c:pt idx="3448">
                  <c:v>1996</c:v>
                </c:pt>
                <c:pt idx="3449">
                  <c:v>1997</c:v>
                </c:pt>
                <c:pt idx="3450">
                  <c:v>2001</c:v>
                </c:pt>
                <c:pt idx="3451">
                  <c:v>1993</c:v>
                </c:pt>
                <c:pt idx="3452">
                  <c:v>1993</c:v>
                </c:pt>
                <c:pt idx="3453">
                  <c:v>1994</c:v>
                </c:pt>
                <c:pt idx="3454">
                  <c:v>1995</c:v>
                </c:pt>
                <c:pt idx="3455">
                  <c:v>2001</c:v>
                </c:pt>
                <c:pt idx="3456">
                  <c:v>2002</c:v>
                </c:pt>
                <c:pt idx="3457">
                  <c:v>2000</c:v>
                </c:pt>
                <c:pt idx="3458">
                  <c:v>2010</c:v>
                </c:pt>
                <c:pt idx="3459">
                  <c:v>2001</c:v>
                </c:pt>
                <c:pt idx="3460">
                  <c:v>2000</c:v>
                </c:pt>
                <c:pt idx="3461">
                  <c:v>2009</c:v>
                </c:pt>
                <c:pt idx="3462">
                  <c:v>2009</c:v>
                </c:pt>
                <c:pt idx="3463">
                  <c:v>2008</c:v>
                </c:pt>
                <c:pt idx="3464">
                  <c:v>2005</c:v>
                </c:pt>
                <c:pt idx="3465">
                  <c:v>2004</c:v>
                </c:pt>
                <c:pt idx="3466">
                  <c:v>2005</c:v>
                </c:pt>
                <c:pt idx="3467">
                  <c:v>2000</c:v>
                </c:pt>
                <c:pt idx="3468">
                  <c:v>2009</c:v>
                </c:pt>
                <c:pt idx="3469">
                  <c:v>2000</c:v>
                </c:pt>
                <c:pt idx="3470">
                  <c:v>2001</c:v>
                </c:pt>
                <c:pt idx="3471">
                  <c:v>2000</c:v>
                </c:pt>
                <c:pt idx="3472">
                  <c:v>2003</c:v>
                </c:pt>
                <c:pt idx="3473">
                  <c:v>2001</c:v>
                </c:pt>
                <c:pt idx="3474">
                  <c:v>1999</c:v>
                </c:pt>
                <c:pt idx="3475">
                  <c:v>2001</c:v>
                </c:pt>
                <c:pt idx="3476">
                  <c:v>1997</c:v>
                </c:pt>
                <c:pt idx="3477">
                  <c:v>1997</c:v>
                </c:pt>
                <c:pt idx="3478">
                  <c:v>2005</c:v>
                </c:pt>
                <c:pt idx="3479">
                  <c:v>2005</c:v>
                </c:pt>
                <c:pt idx="3480">
                  <c:v>2001</c:v>
                </c:pt>
                <c:pt idx="3481">
                  <c:v>1992</c:v>
                </c:pt>
                <c:pt idx="3482">
                  <c:v>1994</c:v>
                </c:pt>
                <c:pt idx="3483">
                  <c:v>2001</c:v>
                </c:pt>
                <c:pt idx="3484">
                  <c:v>1996</c:v>
                </c:pt>
                <c:pt idx="3485">
                  <c:v>1996</c:v>
                </c:pt>
                <c:pt idx="3486">
                  <c:v>1996</c:v>
                </c:pt>
                <c:pt idx="3487">
                  <c:v>1997</c:v>
                </c:pt>
                <c:pt idx="3488">
                  <c:v>1996</c:v>
                </c:pt>
                <c:pt idx="3489">
                  <c:v>1996</c:v>
                </c:pt>
                <c:pt idx="3490">
                  <c:v>1997</c:v>
                </c:pt>
                <c:pt idx="3491">
                  <c:v>1993</c:v>
                </c:pt>
                <c:pt idx="3492">
                  <c:v>1996</c:v>
                </c:pt>
                <c:pt idx="3493">
                  <c:v>1996</c:v>
                </c:pt>
                <c:pt idx="3494">
                  <c:v>1996</c:v>
                </c:pt>
                <c:pt idx="3495">
                  <c:v>1996</c:v>
                </c:pt>
                <c:pt idx="3496">
                  <c:v>1996</c:v>
                </c:pt>
                <c:pt idx="3497">
                  <c:v>1997</c:v>
                </c:pt>
                <c:pt idx="3498">
                  <c:v>1997</c:v>
                </c:pt>
                <c:pt idx="3499">
                  <c:v>1997</c:v>
                </c:pt>
                <c:pt idx="3500">
                  <c:v>1997</c:v>
                </c:pt>
                <c:pt idx="3501">
                  <c:v>1996</c:v>
                </c:pt>
                <c:pt idx="3502">
                  <c:v>1997</c:v>
                </c:pt>
                <c:pt idx="3503">
                  <c:v>1997</c:v>
                </c:pt>
                <c:pt idx="3504">
                  <c:v>1997</c:v>
                </c:pt>
                <c:pt idx="3505">
                  <c:v>1996</c:v>
                </c:pt>
                <c:pt idx="3506">
                  <c:v>1996</c:v>
                </c:pt>
                <c:pt idx="3507">
                  <c:v>1996</c:v>
                </c:pt>
                <c:pt idx="3508">
                  <c:v>1997</c:v>
                </c:pt>
                <c:pt idx="3509">
                  <c:v>1997</c:v>
                </c:pt>
                <c:pt idx="3510">
                  <c:v>1997</c:v>
                </c:pt>
                <c:pt idx="3511">
                  <c:v>2011</c:v>
                </c:pt>
                <c:pt idx="3512">
                  <c:v>1994</c:v>
                </c:pt>
                <c:pt idx="3513">
                  <c:v>2001</c:v>
                </c:pt>
                <c:pt idx="3514">
                  <c:v>2001</c:v>
                </c:pt>
                <c:pt idx="3515">
                  <c:v>2001</c:v>
                </c:pt>
                <c:pt idx="3516">
                  <c:v>2001</c:v>
                </c:pt>
                <c:pt idx="3517">
                  <c:v>1995</c:v>
                </c:pt>
                <c:pt idx="3518">
                  <c:v>2007</c:v>
                </c:pt>
                <c:pt idx="3519">
                  <c:v>1995</c:v>
                </c:pt>
                <c:pt idx="3520">
                  <c:v>2007</c:v>
                </c:pt>
                <c:pt idx="3521">
                  <c:v>2009</c:v>
                </c:pt>
                <c:pt idx="3522">
                  <c:v>1999</c:v>
                </c:pt>
                <c:pt idx="3523">
                  <c:v>1999</c:v>
                </c:pt>
                <c:pt idx="3524">
                  <c:v>2000</c:v>
                </c:pt>
                <c:pt idx="3525">
                  <c:v>2000</c:v>
                </c:pt>
                <c:pt idx="3526">
                  <c:v>1998</c:v>
                </c:pt>
                <c:pt idx="3527">
                  <c:v>2010</c:v>
                </c:pt>
                <c:pt idx="3528">
                  <c:v>2005</c:v>
                </c:pt>
                <c:pt idx="3529">
                  <c:v>2002</c:v>
                </c:pt>
                <c:pt idx="3530">
                  <c:v>2001</c:v>
                </c:pt>
                <c:pt idx="3531">
                  <c:v>2003</c:v>
                </c:pt>
                <c:pt idx="3532">
                  <c:v>2004</c:v>
                </c:pt>
                <c:pt idx="3533">
                  <c:v>2001</c:v>
                </c:pt>
                <c:pt idx="3534">
                  <c:v>2000</c:v>
                </c:pt>
                <c:pt idx="3535">
                  <c:v>2003</c:v>
                </c:pt>
                <c:pt idx="3536">
                  <c:v>1999</c:v>
                </c:pt>
                <c:pt idx="3537">
                  <c:v>2001</c:v>
                </c:pt>
                <c:pt idx="3538">
                  <c:v>2002</c:v>
                </c:pt>
                <c:pt idx="3539">
                  <c:v>2000</c:v>
                </c:pt>
                <c:pt idx="3540">
                  <c:v>2008</c:v>
                </c:pt>
                <c:pt idx="3541">
                  <c:v>2000</c:v>
                </c:pt>
                <c:pt idx="3542">
                  <c:v>2001</c:v>
                </c:pt>
                <c:pt idx="3543">
                  <c:v>1993</c:v>
                </c:pt>
                <c:pt idx="3544">
                  <c:v>1993</c:v>
                </c:pt>
                <c:pt idx="3545">
                  <c:v>1996</c:v>
                </c:pt>
                <c:pt idx="3546">
                  <c:v>1996</c:v>
                </c:pt>
                <c:pt idx="3547">
                  <c:v>1996</c:v>
                </c:pt>
                <c:pt idx="3548">
                  <c:v>1997</c:v>
                </c:pt>
                <c:pt idx="3549">
                  <c:v>1997</c:v>
                </c:pt>
                <c:pt idx="3550">
                  <c:v>1997</c:v>
                </c:pt>
                <c:pt idx="3551">
                  <c:v>1996</c:v>
                </c:pt>
                <c:pt idx="3552">
                  <c:v>1996</c:v>
                </c:pt>
                <c:pt idx="3553">
                  <c:v>1997</c:v>
                </c:pt>
                <c:pt idx="3554">
                  <c:v>1997</c:v>
                </c:pt>
                <c:pt idx="3555">
                  <c:v>1997</c:v>
                </c:pt>
                <c:pt idx="3556">
                  <c:v>1997</c:v>
                </c:pt>
                <c:pt idx="3557">
                  <c:v>1997</c:v>
                </c:pt>
                <c:pt idx="3558">
                  <c:v>1997</c:v>
                </c:pt>
                <c:pt idx="3559">
                  <c:v>1997</c:v>
                </c:pt>
                <c:pt idx="3560">
                  <c:v>2001</c:v>
                </c:pt>
                <c:pt idx="3561">
                  <c:v>1996</c:v>
                </c:pt>
                <c:pt idx="3562">
                  <c:v>1996</c:v>
                </c:pt>
                <c:pt idx="3563">
                  <c:v>1996</c:v>
                </c:pt>
                <c:pt idx="3564">
                  <c:v>1997</c:v>
                </c:pt>
                <c:pt idx="3565">
                  <c:v>1997</c:v>
                </c:pt>
                <c:pt idx="3566">
                  <c:v>1997</c:v>
                </c:pt>
                <c:pt idx="3567">
                  <c:v>1997</c:v>
                </c:pt>
                <c:pt idx="3568">
                  <c:v>2010</c:v>
                </c:pt>
                <c:pt idx="3569">
                  <c:v>1993</c:v>
                </c:pt>
                <c:pt idx="3570">
                  <c:v>2001</c:v>
                </c:pt>
                <c:pt idx="3571">
                  <c:v>1995</c:v>
                </c:pt>
                <c:pt idx="3572">
                  <c:v>2000</c:v>
                </c:pt>
                <c:pt idx="3573">
                  <c:v>1994</c:v>
                </c:pt>
                <c:pt idx="3574">
                  <c:v>1995</c:v>
                </c:pt>
                <c:pt idx="3575">
                  <c:v>1995</c:v>
                </c:pt>
                <c:pt idx="3576">
                  <c:v>2009</c:v>
                </c:pt>
                <c:pt idx="3577">
                  <c:v>2000</c:v>
                </c:pt>
                <c:pt idx="3578">
                  <c:v>2012</c:v>
                </c:pt>
                <c:pt idx="3579">
                  <c:v>2002</c:v>
                </c:pt>
                <c:pt idx="3580">
                  <c:v>2003</c:v>
                </c:pt>
                <c:pt idx="3581">
                  <c:v>2001</c:v>
                </c:pt>
                <c:pt idx="3582">
                  <c:v>2004</c:v>
                </c:pt>
                <c:pt idx="3583">
                  <c:v>2002</c:v>
                </c:pt>
                <c:pt idx="3584">
                  <c:v>2008</c:v>
                </c:pt>
                <c:pt idx="3585">
                  <c:v>2003</c:v>
                </c:pt>
                <c:pt idx="3586">
                  <c:v>2003</c:v>
                </c:pt>
                <c:pt idx="3587">
                  <c:v>2000</c:v>
                </c:pt>
                <c:pt idx="3588">
                  <c:v>2000</c:v>
                </c:pt>
                <c:pt idx="3589">
                  <c:v>2001</c:v>
                </c:pt>
                <c:pt idx="3590">
                  <c:v>2001</c:v>
                </c:pt>
                <c:pt idx="3591">
                  <c:v>1999</c:v>
                </c:pt>
                <c:pt idx="3592">
                  <c:v>2000</c:v>
                </c:pt>
                <c:pt idx="3593">
                  <c:v>2011</c:v>
                </c:pt>
                <c:pt idx="3594">
                  <c:v>2001</c:v>
                </c:pt>
                <c:pt idx="3595">
                  <c:v>1998</c:v>
                </c:pt>
                <c:pt idx="3596">
                  <c:v>2001</c:v>
                </c:pt>
                <c:pt idx="3597">
                  <c:v>1999</c:v>
                </c:pt>
                <c:pt idx="3598">
                  <c:v>2001</c:v>
                </c:pt>
                <c:pt idx="3599">
                  <c:v>2003</c:v>
                </c:pt>
                <c:pt idx="3600">
                  <c:v>1999</c:v>
                </c:pt>
                <c:pt idx="3601">
                  <c:v>2001</c:v>
                </c:pt>
                <c:pt idx="3602">
                  <c:v>2001</c:v>
                </c:pt>
                <c:pt idx="3603">
                  <c:v>2008</c:v>
                </c:pt>
                <c:pt idx="3604">
                  <c:v>2005</c:v>
                </c:pt>
                <c:pt idx="3605">
                  <c:v>2001</c:v>
                </c:pt>
                <c:pt idx="3606">
                  <c:v>1995</c:v>
                </c:pt>
                <c:pt idx="3607">
                  <c:v>2001</c:v>
                </c:pt>
                <c:pt idx="3608">
                  <c:v>2000</c:v>
                </c:pt>
                <c:pt idx="3609">
                  <c:v>1994</c:v>
                </c:pt>
                <c:pt idx="3610">
                  <c:v>2011</c:v>
                </c:pt>
                <c:pt idx="3611">
                  <c:v>1997</c:v>
                </c:pt>
                <c:pt idx="3612">
                  <c:v>1992</c:v>
                </c:pt>
                <c:pt idx="3613">
                  <c:v>1996</c:v>
                </c:pt>
                <c:pt idx="3614">
                  <c:v>1992</c:v>
                </c:pt>
                <c:pt idx="3615">
                  <c:v>1993</c:v>
                </c:pt>
                <c:pt idx="3616">
                  <c:v>1996</c:v>
                </c:pt>
                <c:pt idx="3617">
                  <c:v>1996</c:v>
                </c:pt>
                <c:pt idx="3618">
                  <c:v>1996</c:v>
                </c:pt>
                <c:pt idx="3619">
                  <c:v>2001</c:v>
                </c:pt>
                <c:pt idx="3620">
                  <c:v>1996</c:v>
                </c:pt>
                <c:pt idx="3621">
                  <c:v>1996</c:v>
                </c:pt>
                <c:pt idx="3622">
                  <c:v>1996</c:v>
                </c:pt>
                <c:pt idx="3623">
                  <c:v>1996</c:v>
                </c:pt>
                <c:pt idx="3624">
                  <c:v>1997</c:v>
                </c:pt>
                <c:pt idx="3625">
                  <c:v>1997</c:v>
                </c:pt>
                <c:pt idx="3626">
                  <c:v>1997</c:v>
                </c:pt>
                <c:pt idx="3627">
                  <c:v>1997</c:v>
                </c:pt>
                <c:pt idx="3628">
                  <c:v>2005</c:v>
                </c:pt>
                <c:pt idx="3629">
                  <c:v>2002</c:v>
                </c:pt>
                <c:pt idx="3630">
                  <c:v>2002</c:v>
                </c:pt>
                <c:pt idx="3631">
                  <c:v>2001</c:v>
                </c:pt>
                <c:pt idx="3632">
                  <c:v>2001</c:v>
                </c:pt>
                <c:pt idx="3633">
                  <c:v>2001</c:v>
                </c:pt>
                <c:pt idx="3634">
                  <c:v>2001</c:v>
                </c:pt>
                <c:pt idx="3635">
                  <c:v>1995</c:v>
                </c:pt>
                <c:pt idx="3636">
                  <c:v>2002</c:v>
                </c:pt>
                <c:pt idx="3637">
                  <c:v>1995</c:v>
                </c:pt>
                <c:pt idx="3638">
                  <c:v>1993</c:v>
                </c:pt>
                <c:pt idx="3639">
                  <c:v>2000</c:v>
                </c:pt>
                <c:pt idx="3640">
                  <c:v>2010</c:v>
                </c:pt>
                <c:pt idx="3641">
                  <c:v>2008</c:v>
                </c:pt>
                <c:pt idx="3642">
                  <c:v>2002</c:v>
                </c:pt>
                <c:pt idx="3643">
                  <c:v>2000</c:v>
                </c:pt>
                <c:pt idx="3644">
                  <c:v>2009</c:v>
                </c:pt>
                <c:pt idx="3645">
                  <c:v>2000</c:v>
                </c:pt>
                <c:pt idx="3646">
                  <c:v>2002</c:v>
                </c:pt>
                <c:pt idx="3647">
                  <c:v>2001</c:v>
                </c:pt>
                <c:pt idx="3648">
                  <c:v>2005</c:v>
                </c:pt>
                <c:pt idx="3649">
                  <c:v>2001</c:v>
                </c:pt>
                <c:pt idx="3650">
                  <c:v>2002</c:v>
                </c:pt>
                <c:pt idx="3651">
                  <c:v>2009</c:v>
                </c:pt>
                <c:pt idx="3652">
                  <c:v>2000</c:v>
                </c:pt>
                <c:pt idx="3653">
                  <c:v>2009</c:v>
                </c:pt>
                <c:pt idx="3654">
                  <c:v>2005</c:v>
                </c:pt>
                <c:pt idx="3655">
                  <c:v>2003</c:v>
                </c:pt>
                <c:pt idx="3656">
                  <c:v>2004</c:v>
                </c:pt>
                <c:pt idx="3657">
                  <c:v>2001</c:v>
                </c:pt>
                <c:pt idx="3658">
                  <c:v>2000</c:v>
                </c:pt>
                <c:pt idx="3659">
                  <c:v>2000</c:v>
                </c:pt>
                <c:pt idx="3660">
                  <c:v>1996</c:v>
                </c:pt>
                <c:pt idx="3661">
                  <c:v>1999</c:v>
                </c:pt>
                <c:pt idx="3662">
                  <c:v>2001</c:v>
                </c:pt>
                <c:pt idx="3663">
                  <c:v>2002</c:v>
                </c:pt>
                <c:pt idx="3664">
                  <c:v>2001</c:v>
                </c:pt>
                <c:pt idx="3665">
                  <c:v>2001</c:v>
                </c:pt>
                <c:pt idx="3666">
                  <c:v>2001</c:v>
                </c:pt>
                <c:pt idx="3667">
                  <c:v>1993</c:v>
                </c:pt>
                <c:pt idx="3668">
                  <c:v>2003</c:v>
                </c:pt>
                <c:pt idx="3669">
                  <c:v>1994</c:v>
                </c:pt>
                <c:pt idx="3670">
                  <c:v>2007</c:v>
                </c:pt>
                <c:pt idx="3671">
                  <c:v>1996</c:v>
                </c:pt>
                <c:pt idx="3672">
                  <c:v>1996</c:v>
                </c:pt>
                <c:pt idx="3673">
                  <c:v>1996</c:v>
                </c:pt>
                <c:pt idx="3674">
                  <c:v>1997</c:v>
                </c:pt>
                <c:pt idx="3675">
                  <c:v>1996</c:v>
                </c:pt>
                <c:pt idx="3676">
                  <c:v>1996</c:v>
                </c:pt>
                <c:pt idx="3677">
                  <c:v>1996</c:v>
                </c:pt>
                <c:pt idx="3678">
                  <c:v>1997</c:v>
                </c:pt>
                <c:pt idx="3679">
                  <c:v>1997</c:v>
                </c:pt>
                <c:pt idx="3680">
                  <c:v>2001</c:v>
                </c:pt>
                <c:pt idx="3681">
                  <c:v>2001</c:v>
                </c:pt>
                <c:pt idx="3682">
                  <c:v>1996</c:v>
                </c:pt>
                <c:pt idx="3683">
                  <c:v>1997</c:v>
                </c:pt>
                <c:pt idx="3684">
                  <c:v>1997</c:v>
                </c:pt>
                <c:pt idx="3685">
                  <c:v>1996</c:v>
                </c:pt>
                <c:pt idx="3686">
                  <c:v>1996</c:v>
                </c:pt>
                <c:pt idx="3687">
                  <c:v>1997</c:v>
                </c:pt>
                <c:pt idx="3688">
                  <c:v>1997</c:v>
                </c:pt>
                <c:pt idx="3689">
                  <c:v>1997</c:v>
                </c:pt>
                <c:pt idx="3690">
                  <c:v>2005</c:v>
                </c:pt>
                <c:pt idx="3691">
                  <c:v>2002</c:v>
                </c:pt>
                <c:pt idx="3692">
                  <c:v>1994</c:v>
                </c:pt>
                <c:pt idx="3693">
                  <c:v>2001</c:v>
                </c:pt>
                <c:pt idx="3694">
                  <c:v>2001</c:v>
                </c:pt>
                <c:pt idx="3695">
                  <c:v>1995</c:v>
                </c:pt>
                <c:pt idx="3696">
                  <c:v>2000</c:v>
                </c:pt>
                <c:pt idx="3697">
                  <c:v>2000</c:v>
                </c:pt>
                <c:pt idx="3698">
                  <c:v>2003</c:v>
                </c:pt>
                <c:pt idx="3699">
                  <c:v>2008</c:v>
                </c:pt>
                <c:pt idx="3700">
                  <c:v>2001</c:v>
                </c:pt>
                <c:pt idx="3701">
                  <c:v>2000</c:v>
                </c:pt>
                <c:pt idx="3702">
                  <c:v>2002</c:v>
                </c:pt>
                <c:pt idx="3703">
                  <c:v>2003</c:v>
                </c:pt>
                <c:pt idx="3704">
                  <c:v>2009</c:v>
                </c:pt>
                <c:pt idx="3705">
                  <c:v>2002</c:v>
                </c:pt>
                <c:pt idx="3706">
                  <c:v>2007</c:v>
                </c:pt>
                <c:pt idx="3707">
                  <c:v>2001</c:v>
                </c:pt>
                <c:pt idx="3708">
                  <c:v>2001</c:v>
                </c:pt>
                <c:pt idx="3709">
                  <c:v>2000</c:v>
                </c:pt>
                <c:pt idx="3710">
                  <c:v>1996</c:v>
                </c:pt>
                <c:pt idx="3711">
                  <c:v>2002</c:v>
                </c:pt>
                <c:pt idx="3712">
                  <c:v>2003</c:v>
                </c:pt>
                <c:pt idx="3713">
                  <c:v>2000</c:v>
                </c:pt>
                <c:pt idx="3714">
                  <c:v>2009</c:v>
                </c:pt>
                <c:pt idx="3715">
                  <c:v>1997</c:v>
                </c:pt>
                <c:pt idx="3716">
                  <c:v>2002</c:v>
                </c:pt>
                <c:pt idx="3717">
                  <c:v>2000</c:v>
                </c:pt>
                <c:pt idx="3718">
                  <c:v>2000</c:v>
                </c:pt>
                <c:pt idx="3719">
                  <c:v>2009</c:v>
                </c:pt>
                <c:pt idx="3720">
                  <c:v>1996</c:v>
                </c:pt>
                <c:pt idx="3721">
                  <c:v>2002</c:v>
                </c:pt>
                <c:pt idx="3722">
                  <c:v>2006</c:v>
                </c:pt>
                <c:pt idx="3723">
                  <c:v>2005</c:v>
                </c:pt>
                <c:pt idx="3724">
                  <c:v>2001</c:v>
                </c:pt>
                <c:pt idx="3725">
                  <c:v>2009</c:v>
                </c:pt>
                <c:pt idx="3726">
                  <c:v>2001</c:v>
                </c:pt>
                <c:pt idx="3727">
                  <c:v>2001</c:v>
                </c:pt>
                <c:pt idx="3728">
                  <c:v>2005</c:v>
                </c:pt>
                <c:pt idx="3729">
                  <c:v>2001</c:v>
                </c:pt>
                <c:pt idx="3730">
                  <c:v>2004</c:v>
                </c:pt>
                <c:pt idx="3731">
                  <c:v>2000</c:v>
                </c:pt>
                <c:pt idx="3732">
                  <c:v>1992</c:v>
                </c:pt>
                <c:pt idx="3733">
                  <c:v>1991</c:v>
                </c:pt>
                <c:pt idx="3734">
                  <c:v>1992</c:v>
                </c:pt>
                <c:pt idx="3735">
                  <c:v>1992</c:v>
                </c:pt>
                <c:pt idx="3736">
                  <c:v>1992</c:v>
                </c:pt>
                <c:pt idx="3737">
                  <c:v>1991</c:v>
                </c:pt>
                <c:pt idx="3738">
                  <c:v>2001</c:v>
                </c:pt>
                <c:pt idx="3739">
                  <c:v>2001</c:v>
                </c:pt>
                <c:pt idx="3740">
                  <c:v>1995</c:v>
                </c:pt>
                <c:pt idx="3741">
                  <c:v>1991</c:v>
                </c:pt>
                <c:pt idx="3742">
                  <c:v>1992</c:v>
                </c:pt>
                <c:pt idx="3743">
                  <c:v>1992</c:v>
                </c:pt>
                <c:pt idx="3744">
                  <c:v>1992</c:v>
                </c:pt>
                <c:pt idx="3745">
                  <c:v>1991</c:v>
                </c:pt>
                <c:pt idx="3746">
                  <c:v>1991</c:v>
                </c:pt>
                <c:pt idx="3747">
                  <c:v>1992</c:v>
                </c:pt>
                <c:pt idx="3748">
                  <c:v>1994</c:v>
                </c:pt>
                <c:pt idx="3749">
                  <c:v>1991</c:v>
                </c:pt>
                <c:pt idx="3750">
                  <c:v>1996</c:v>
                </c:pt>
                <c:pt idx="3751">
                  <c:v>1996</c:v>
                </c:pt>
                <c:pt idx="3752">
                  <c:v>1996</c:v>
                </c:pt>
                <c:pt idx="3753">
                  <c:v>1996</c:v>
                </c:pt>
                <c:pt idx="3754">
                  <c:v>1996</c:v>
                </c:pt>
                <c:pt idx="3755">
                  <c:v>1996</c:v>
                </c:pt>
                <c:pt idx="3756">
                  <c:v>1996</c:v>
                </c:pt>
                <c:pt idx="3757">
                  <c:v>1996</c:v>
                </c:pt>
                <c:pt idx="3758">
                  <c:v>1997</c:v>
                </c:pt>
                <c:pt idx="3759">
                  <c:v>1992</c:v>
                </c:pt>
                <c:pt idx="3760">
                  <c:v>1996</c:v>
                </c:pt>
                <c:pt idx="3761">
                  <c:v>1997</c:v>
                </c:pt>
                <c:pt idx="3762">
                  <c:v>1991</c:v>
                </c:pt>
                <c:pt idx="3763">
                  <c:v>1992</c:v>
                </c:pt>
                <c:pt idx="3764">
                  <c:v>1992</c:v>
                </c:pt>
                <c:pt idx="3765">
                  <c:v>1993</c:v>
                </c:pt>
                <c:pt idx="3766">
                  <c:v>1993</c:v>
                </c:pt>
                <c:pt idx="3767">
                  <c:v>1993</c:v>
                </c:pt>
                <c:pt idx="3768">
                  <c:v>1996</c:v>
                </c:pt>
                <c:pt idx="3769">
                  <c:v>1996</c:v>
                </c:pt>
                <c:pt idx="3770">
                  <c:v>1996</c:v>
                </c:pt>
                <c:pt idx="3771">
                  <c:v>1996</c:v>
                </c:pt>
                <c:pt idx="3772">
                  <c:v>1996</c:v>
                </c:pt>
                <c:pt idx="3773">
                  <c:v>1996</c:v>
                </c:pt>
                <c:pt idx="3774">
                  <c:v>1996</c:v>
                </c:pt>
                <c:pt idx="3775">
                  <c:v>1997</c:v>
                </c:pt>
                <c:pt idx="3776">
                  <c:v>1997</c:v>
                </c:pt>
                <c:pt idx="3777">
                  <c:v>1997</c:v>
                </c:pt>
                <c:pt idx="3778">
                  <c:v>1997</c:v>
                </c:pt>
                <c:pt idx="3779">
                  <c:v>1997</c:v>
                </c:pt>
                <c:pt idx="3780">
                  <c:v>1997</c:v>
                </c:pt>
                <c:pt idx="3781">
                  <c:v>1997</c:v>
                </c:pt>
                <c:pt idx="3782">
                  <c:v>1997</c:v>
                </c:pt>
                <c:pt idx="3783">
                  <c:v>2001</c:v>
                </c:pt>
                <c:pt idx="3784">
                  <c:v>2001</c:v>
                </c:pt>
                <c:pt idx="3785">
                  <c:v>1996</c:v>
                </c:pt>
                <c:pt idx="3786">
                  <c:v>1996</c:v>
                </c:pt>
                <c:pt idx="3787">
                  <c:v>1996</c:v>
                </c:pt>
                <c:pt idx="3788">
                  <c:v>1996</c:v>
                </c:pt>
                <c:pt idx="3789">
                  <c:v>1997</c:v>
                </c:pt>
                <c:pt idx="3790">
                  <c:v>1997</c:v>
                </c:pt>
                <c:pt idx="3791">
                  <c:v>1997</c:v>
                </c:pt>
                <c:pt idx="3792">
                  <c:v>1997</c:v>
                </c:pt>
                <c:pt idx="3793">
                  <c:v>2010</c:v>
                </c:pt>
                <c:pt idx="3794">
                  <c:v>2011</c:v>
                </c:pt>
                <c:pt idx="3795">
                  <c:v>1992</c:v>
                </c:pt>
                <c:pt idx="3796">
                  <c:v>1992</c:v>
                </c:pt>
                <c:pt idx="3797">
                  <c:v>2001</c:v>
                </c:pt>
                <c:pt idx="3798">
                  <c:v>1991</c:v>
                </c:pt>
                <c:pt idx="3799">
                  <c:v>1992</c:v>
                </c:pt>
                <c:pt idx="3800">
                  <c:v>2001</c:v>
                </c:pt>
                <c:pt idx="3801">
                  <c:v>1991</c:v>
                </c:pt>
                <c:pt idx="3802">
                  <c:v>1991</c:v>
                </c:pt>
                <c:pt idx="3803">
                  <c:v>1991</c:v>
                </c:pt>
                <c:pt idx="3804">
                  <c:v>1992</c:v>
                </c:pt>
                <c:pt idx="3805">
                  <c:v>1992</c:v>
                </c:pt>
                <c:pt idx="3806">
                  <c:v>2001</c:v>
                </c:pt>
                <c:pt idx="3807">
                  <c:v>1991</c:v>
                </c:pt>
                <c:pt idx="3808">
                  <c:v>1991</c:v>
                </c:pt>
                <c:pt idx="3809">
                  <c:v>1991</c:v>
                </c:pt>
                <c:pt idx="3810">
                  <c:v>2001</c:v>
                </c:pt>
                <c:pt idx="3811">
                  <c:v>2001</c:v>
                </c:pt>
                <c:pt idx="3812">
                  <c:v>1992</c:v>
                </c:pt>
                <c:pt idx="3813">
                  <c:v>1991</c:v>
                </c:pt>
                <c:pt idx="3814">
                  <c:v>1991</c:v>
                </c:pt>
                <c:pt idx="3815">
                  <c:v>1992</c:v>
                </c:pt>
                <c:pt idx="3816">
                  <c:v>1995</c:v>
                </c:pt>
                <c:pt idx="3817">
                  <c:v>1995</c:v>
                </c:pt>
                <c:pt idx="3818">
                  <c:v>2001</c:v>
                </c:pt>
                <c:pt idx="3819">
                  <c:v>2002</c:v>
                </c:pt>
                <c:pt idx="3820">
                  <c:v>1992</c:v>
                </c:pt>
                <c:pt idx="3821">
                  <c:v>1991</c:v>
                </c:pt>
                <c:pt idx="3822">
                  <c:v>1992</c:v>
                </c:pt>
                <c:pt idx="3823">
                  <c:v>2001</c:v>
                </c:pt>
                <c:pt idx="3824">
                  <c:v>1991</c:v>
                </c:pt>
                <c:pt idx="3825">
                  <c:v>1992</c:v>
                </c:pt>
                <c:pt idx="3826">
                  <c:v>1995</c:v>
                </c:pt>
                <c:pt idx="3827">
                  <c:v>1992</c:v>
                </c:pt>
                <c:pt idx="3828">
                  <c:v>1992</c:v>
                </c:pt>
                <c:pt idx="3829">
                  <c:v>2001</c:v>
                </c:pt>
                <c:pt idx="3830">
                  <c:v>1992</c:v>
                </c:pt>
                <c:pt idx="3831">
                  <c:v>1992</c:v>
                </c:pt>
                <c:pt idx="3832">
                  <c:v>1992</c:v>
                </c:pt>
                <c:pt idx="3833">
                  <c:v>1992</c:v>
                </c:pt>
                <c:pt idx="3834">
                  <c:v>1992</c:v>
                </c:pt>
                <c:pt idx="3835">
                  <c:v>1992</c:v>
                </c:pt>
                <c:pt idx="3836">
                  <c:v>1992</c:v>
                </c:pt>
                <c:pt idx="3837">
                  <c:v>2008</c:v>
                </c:pt>
                <c:pt idx="3838">
                  <c:v>2001</c:v>
                </c:pt>
                <c:pt idx="3839">
                  <c:v>2001</c:v>
                </c:pt>
                <c:pt idx="3840">
                  <c:v>2001</c:v>
                </c:pt>
                <c:pt idx="3841">
                  <c:v>2001</c:v>
                </c:pt>
                <c:pt idx="3842">
                  <c:v>1997</c:v>
                </c:pt>
                <c:pt idx="3843">
                  <c:v>2004</c:v>
                </c:pt>
                <c:pt idx="3844">
                  <c:v>1998</c:v>
                </c:pt>
                <c:pt idx="3845">
                  <c:v>2008</c:v>
                </c:pt>
                <c:pt idx="3846">
                  <c:v>1996</c:v>
                </c:pt>
                <c:pt idx="3847">
                  <c:v>1996</c:v>
                </c:pt>
                <c:pt idx="3848">
                  <c:v>2000</c:v>
                </c:pt>
                <c:pt idx="3849">
                  <c:v>2001</c:v>
                </c:pt>
                <c:pt idx="3850">
                  <c:v>2000</c:v>
                </c:pt>
                <c:pt idx="3851">
                  <c:v>2000</c:v>
                </c:pt>
                <c:pt idx="3852">
                  <c:v>2000</c:v>
                </c:pt>
                <c:pt idx="3853">
                  <c:v>2007</c:v>
                </c:pt>
                <c:pt idx="3854">
                  <c:v>2003</c:v>
                </c:pt>
                <c:pt idx="3855">
                  <c:v>1996</c:v>
                </c:pt>
                <c:pt idx="3856">
                  <c:v>2001</c:v>
                </c:pt>
                <c:pt idx="3857">
                  <c:v>2002</c:v>
                </c:pt>
                <c:pt idx="3858">
                  <c:v>2001</c:v>
                </c:pt>
                <c:pt idx="3859">
                  <c:v>2001</c:v>
                </c:pt>
                <c:pt idx="3860">
                  <c:v>2010</c:v>
                </c:pt>
                <c:pt idx="3861">
                  <c:v>2007</c:v>
                </c:pt>
                <c:pt idx="3862">
                  <c:v>2001</c:v>
                </c:pt>
                <c:pt idx="3863">
                  <c:v>2001</c:v>
                </c:pt>
                <c:pt idx="3864">
                  <c:v>1992</c:v>
                </c:pt>
                <c:pt idx="3865">
                  <c:v>1994</c:v>
                </c:pt>
                <c:pt idx="3866">
                  <c:v>1994</c:v>
                </c:pt>
                <c:pt idx="3867">
                  <c:v>1993</c:v>
                </c:pt>
                <c:pt idx="3868">
                  <c:v>2001</c:v>
                </c:pt>
                <c:pt idx="3869">
                  <c:v>2001</c:v>
                </c:pt>
                <c:pt idx="3870">
                  <c:v>1996</c:v>
                </c:pt>
                <c:pt idx="3871">
                  <c:v>1996</c:v>
                </c:pt>
                <c:pt idx="3872">
                  <c:v>1997</c:v>
                </c:pt>
                <c:pt idx="3873">
                  <c:v>1996</c:v>
                </c:pt>
                <c:pt idx="3874">
                  <c:v>1996</c:v>
                </c:pt>
                <c:pt idx="3875">
                  <c:v>1996</c:v>
                </c:pt>
                <c:pt idx="3876">
                  <c:v>1996</c:v>
                </c:pt>
                <c:pt idx="3877">
                  <c:v>1996</c:v>
                </c:pt>
                <c:pt idx="3878">
                  <c:v>1996</c:v>
                </c:pt>
                <c:pt idx="3879">
                  <c:v>1996</c:v>
                </c:pt>
                <c:pt idx="3880">
                  <c:v>1997</c:v>
                </c:pt>
                <c:pt idx="3881">
                  <c:v>1997</c:v>
                </c:pt>
                <c:pt idx="3882">
                  <c:v>1997</c:v>
                </c:pt>
                <c:pt idx="3883">
                  <c:v>2001</c:v>
                </c:pt>
                <c:pt idx="3884">
                  <c:v>1993</c:v>
                </c:pt>
                <c:pt idx="3885">
                  <c:v>1996</c:v>
                </c:pt>
                <c:pt idx="3886">
                  <c:v>1996</c:v>
                </c:pt>
                <c:pt idx="3887">
                  <c:v>1996</c:v>
                </c:pt>
                <c:pt idx="3888">
                  <c:v>1993</c:v>
                </c:pt>
                <c:pt idx="3889">
                  <c:v>1996</c:v>
                </c:pt>
                <c:pt idx="3890">
                  <c:v>1996</c:v>
                </c:pt>
                <c:pt idx="3891">
                  <c:v>1997</c:v>
                </c:pt>
                <c:pt idx="3892">
                  <c:v>1997</c:v>
                </c:pt>
                <c:pt idx="3893">
                  <c:v>1997</c:v>
                </c:pt>
                <c:pt idx="3894">
                  <c:v>2001</c:v>
                </c:pt>
                <c:pt idx="3895">
                  <c:v>2001</c:v>
                </c:pt>
                <c:pt idx="3896">
                  <c:v>1992</c:v>
                </c:pt>
                <c:pt idx="3897">
                  <c:v>1996</c:v>
                </c:pt>
                <c:pt idx="3898">
                  <c:v>1997</c:v>
                </c:pt>
                <c:pt idx="3899">
                  <c:v>1996</c:v>
                </c:pt>
                <c:pt idx="3900">
                  <c:v>1996</c:v>
                </c:pt>
                <c:pt idx="3901">
                  <c:v>1996</c:v>
                </c:pt>
                <c:pt idx="3902">
                  <c:v>1996</c:v>
                </c:pt>
                <c:pt idx="3903">
                  <c:v>1996</c:v>
                </c:pt>
                <c:pt idx="3904">
                  <c:v>1996</c:v>
                </c:pt>
                <c:pt idx="3905">
                  <c:v>1997</c:v>
                </c:pt>
                <c:pt idx="3906">
                  <c:v>2001</c:v>
                </c:pt>
                <c:pt idx="3907">
                  <c:v>2001</c:v>
                </c:pt>
                <c:pt idx="3908">
                  <c:v>1994</c:v>
                </c:pt>
                <c:pt idx="3909">
                  <c:v>1994</c:v>
                </c:pt>
                <c:pt idx="3910">
                  <c:v>2001</c:v>
                </c:pt>
                <c:pt idx="3911">
                  <c:v>2001</c:v>
                </c:pt>
                <c:pt idx="3912">
                  <c:v>2001</c:v>
                </c:pt>
                <c:pt idx="3913">
                  <c:v>2000</c:v>
                </c:pt>
                <c:pt idx="3914">
                  <c:v>2001</c:v>
                </c:pt>
                <c:pt idx="3915">
                  <c:v>1994</c:v>
                </c:pt>
                <c:pt idx="3916">
                  <c:v>1995</c:v>
                </c:pt>
                <c:pt idx="3917">
                  <c:v>1995</c:v>
                </c:pt>
                <c:pt idx="3918">
                  <c:v>2000</c:v>
                </c:pt>
                <c:pt idx="3919">
                  <c:v>2006</c:v>
                </c:pt>
                <c:pt idx="3920">
                  <c:v>2000</c:v>
                </c:pt>
                <c:pt idx="3921">
                  <c:v>1994</c:v>
                </c:pt>
                <c:pt idx="3922">
                  <c:v>1995</c:v>
                </c:pt>
                <c:pt idx="3923">
                  <c:v>1994</c:v>
                </c:pt>
                <c:pt idx="3924">
                  <c:v>2001</c:v>
                </c:pt>
                <c:pt idx="3925">
                  <c:v>2000</c:v>
                </c:pt>
                <c:pt idx="3926">
                  <c:v>2000</c:v>
                </c:pt>
                <c:pt idx="3927">
                  <c:v>2005</c:v>
                </c:pt>
                <c:pt idx="3928">
                  <c:v>1998</c:v>
                </c:pt>
                <c:pt idx="3929">
                  <c:v>2010</c:v>
                </c:pt>
                <c:pt idx="3930">
                  <c:v>2005</c:v>
                </c:pt>
                <c:pt idx="3931">
                  <c:v>2001</c:v>
                </c:pt>
                <c:pt idx="3932">
                  <c:v>1999</c:v>
                </c:pt>
                <c:pt idx="3933">
                  <c:v>2002</c:v>
                </c:pt>
                <c:pt idx="3934">
                  <c:v>2000</c:v>
                </c:pt>
                <c:pt idx="3935">
                  <c:v>2000</c:v>
                </c:pt>
                <c:pt idx="3936">
                  <c:v>2003</c:v>
                </c:pt>
                <c:pt idx="3937">
                  <c:v>2002</c:v>
                </c:pt>
                <c:pt idx="3938">
                  <c:v>2008</c:v>
                </c:pt>
                <c:pt idx="3939">
                  <c:v>2000</c:v>
                </c:pt>
                <c:pt idx="3940">
                  <c:v>1997</c:v>
                </c:pt>
                <c:pt idx="3941">
                  <c:v>1996</c:v>
                </c:pt>
                <c:pt idx="3942">
                  <c:v>2005</c:v>
                </c:pt>
                <c:pt idx="3943">
                  <c:v>2001</c:v>
                </c:pt>
                <c:pt idx="3944">
                  <c:v>2007</c:v>
                </c:pt>
                <c:pt idx="3945">
                  <c:v>2003</c:v>
                </c:pt>
                <c:pt idx="3946">
                  <c:v>1999</c:v>
                </c:pt>
                <c:pt idx="3947">
                  <c:v>2002</c:v>
                </c:pt>
                <c:pt idx="3948">
                  <c:v>2003</c:v>
                </c:pt>
                <c:pt idx="3949">
                  <c:v>2000</c:v>
                </c:pt>
                <c:pt idx="3950">
                  <c:v>2011</c:v>
                </c:pt>
                <c:pt idx="3951">
                  <c:v>1997</c:v>
                </c:pt>
                <c:pt idx="3952">
                  <c:v>2001</c:v>
                </c:pt>
                <c:pt idx="3953">
                  <c:v>2001</c:v>
                </c:pt>
                <c:pt idx="3954">
                  <c:v>1993</c:v>
                </c:pt>
                <c:pt idx="3955">
                  <c:v>2002</c:v>
                </c:pt>
                <c:pt idx="3956">
                  <c:v>2010</c:v>
                </c:pt>
                <c:pt idx="3957">
                  <c:v>1997</c:v>
                </c:pt>
                <c:pt idx="3958">
                  <c:v>1996</c:v>
                </c:pt>
                <c:pt idx="3959">
                  <c:v>1996</c:v>
                </c:pt>
                <c:pt idx="3960">
                  <c:v>1996</c:v>
                </c:pt>
                <c:pt idx="3961">
                  <c:v>1996</c:v>
                </c:pt>
                <c:pt idx="3962">
                  <c:v>1996</c:v>
                </c:pt>
                <c:pt idx="3963">
                  <c:v>1996</c:v>
                </c:pt>
                <c:pt idx="3964">
                  <c:v>1996</c:v>
                </c:pt>
                <c:pt idx="3965">
                  <c:v>1996</c:v>
                </c:pt>
                <c:pt idx="3966">
                  <c:v>1996</c:v>
                </c:pt>
                <c:pt idx="3967">
                  <c:v>2001</c:v>
                </c:pt>
                <c:pt idx="3968">
                  <c:v>1996</c:v>
                </c:pt>
                <c:pt idx="3969">
                  <c:v>1996</c:v>
                </c:pt>
                <c:pt idx="3970">
                  <c:v>1997</c:v>
                </c:pt>
                <c:pt idx="3971">
                  <c:v>1996</c:v>
                </c:pt>
                <c:pt idx="3972">
                  <c:v>1996</c:v>
                </c:pt>
                <c:pt idx="3973">
                  <c:v>1996</c:v>
                </c:pt>
                <c:pt idx="3974">
                  <c:v>1996</c:v>
                </c:pt>
                <c:pt idx="3975">
                  <c:v>1996</c:v>
                </c:pt>
                <c:pt idx="3976">
                  <c:v>1996</c:v>
                </c:pt>
                <c:pt idx="3977">
                  <c:v>1996</c:v>
                </c:pt>
                <c:pt idx="3978">
                  <c:v>1996</c:v>
                </c:pt>
                <c:pt idx="3979">
                  <c:v>1997</c:v>
                </c:pt>
                <c:pt idx="3980">
                  <c:v>2001</c:v>
                </c:pt>
                <c:pt idx="3981">
                  <c:v>1996</c:v>
                </c:pt>
                <c:pt idx="3982">
                  <c:v>1996</c:v>
                </c:pt>
                <c:pt idx="3983">
                  <c:v>1996</c:v>
                </c:pt>
                <c:pt idx="3984">
                  <c:v>1996</c:v>
                </c:pt>
                <c:pt idx="3985">
                  <c:v>1996</c:v>
                </c:pt>
                <c:pt idx="3986">
                  <c:v>1996</c:v>
                </c:pt>
                <c:pt idx="3987">
                  <c:v>1996</c:v>
                </c:pt>
                <c:pt idx="3988">
                  <c:v>1997</c:v>
                </c:pt>
                <c:pt idx="3989">
                  <c:v>1997</c:v>
                </c:pt>
                <c:pt idx="3990">
                  <c:v>1997</c:v>
                </c:pt>
                <c:pt idx="3991">
                  <c:v>1997</c:v>
                </c:pt>
                <c:pt idx="3992">
                  <c:v>1997</c:v>
                </c:pt>
                <c:pt idx="3993">
                  <c:v>1996</c:v>
                </c:pt>
                <c:pt idx="3994">
                  <c:v>2010</c:v>
                </c:pt>
                <c:pt idx="3995">
                  <c:v>2001</c:v>
                </c:pt>
                <c:pt idx="3996">
                  <c:v>1994</c:v>
                </c:pt>
                <c:pt idx="3997">
                  <c:v>1994</c:v>
                </c:pt>
                <c:pt idx="3998">
                  <c:v>1994</c:v>
                </c:pt>
                <c:pt idx="3999">
                  <c:v>2001</c:v>
                </c:pt>
                <c:pt idx="4000">
                  <c:v>2001</c:v>
                </c:pt>
                <c:pt idx="4001">
                  <c:v>2001</c:v>
                </c:pt>
                <c:pt idx="4002">
                  <c:v>2001</c:v>
                </c:pt>
                <c:pt idx="4003">
                  <c:v>2001</c:v>
                </c:pt>
                <c:pt idx="4004">
                  <c:v>2001</c:v>
                </c:pt>
                <c:pt idx="4005">
                  <c:v>2001</c:v>
                </c:pt>
                <c:pt idx="4006">
                  <c:v>1997</c:v>
                </c:pt>
                <c:pt idx="4007">
                  <c:v>2001</c:v>
                </c:pt>
                <c:pt idx="4008">
                  <c:v>2010</c:v>
                </c:pt>
                <c:pt idx="4009">
                  <c:v>1995</c:v>
                </c:pt>
                <c:pt idx="4010">
                  <c:v>1994</c:v>
                </c:pt>
                <c:pt idx="4011">
                  <c:v>2001</c:v>
                </c:pt>
                <c:pt idx="4012">
                  <c:v>2000</c:v>
                </c:pt>
                <c:pt idx="4013">
                  <c:v>2008</c:v>
                </c:pt>
                <c:pt idx="4014">
                  <c:v>2002</c:v>
                </c:pt>
                <c:pt idx="4015">
                  <c:v>2001</c:v>
                </c:pt>
                <c:pt idx="4016">
                  <c:v>1999</c:v>
                </c:pt>
                <c:pt idx="4017">
                  <c:v>1998</c:v>
                </c:pt>
                <c:pt idx="4018">
                  <c:v>1997</c:v>
                </c:pt>
                <c:pt idx="4019">
                  <c:v>2000</c:v>
                </c:pt>
                <c:pt idx="4020">
                  <c:v>2002</c:v>
                </c:pt>
                <c:pt idx="4021">
                  <c:v>2000</c:v>
                </c:pt>
                <c:pt idx="4022">
                  <c:v>2000</c:v>
                </c:pt>
                <c:pt idx="4023">
                  <c:v>2002</c:v>
                </c:pt>
                <c:pt idx="4024">
                  <c:v>2002</c:v>
                </c:pt>
                <c:pt idx="4025">
                  <c:v>2004</c:v>
                </c:pt>
                <c:pt idx="4026">
                  <c:v>2001</c:v>
                </c:pt>
                <c:pt idx="4027">
                  <c:v>1998</c:v>
                </c:pt>
                <c:pt idx="4028">
                  <c:v>2001</c:v>
                </c:pt>
                <c:pt idx="4029">
                  <c:v>2002</c:v>
                </c:pt>
                <c:pt idx="4030">
                  <c:v>2003</c:v>
                </c:pt>
                <c:pt idx="4031">
                  <c:v>2001</c:v>
                </c:pt>
                <c:pt idx="4032">
                  <c:v>2001</c:v>
                </c:pt>
                <c:pt idx="4033">
                  <c:v>2000</c:v>
                </c:pt>
                <c:pt idx="4034">
                  <c:v>2001</c:v>
                </c:pt>
                <c:pt idx="4035">
                  <c:v>2000</c:v>
                </c:pt>
                <c:pt idx="4036">
                  <c:v>1997</c:v>
                </c:pt>
                <c:pt idx="4037">
                  <c:v>2005</c:v>
                </c:pt>
                <c:pt idx="4038">
                  <c:v>2001</c:v>
                </c:pt>
                <c:pt idx="4039">
                  <c:v>2000</c:v>
                </c:pt>
                <c:pt idx="4040">
                  <c:v>2003</c:v>
                </c:pt>
                <c:pt idx="4041">
                  <c:v>2001</c:v>
                </c:pt>
                <c:pt idx="4042">
                  <c:v>1997</c:v>
                </c:pt>
                <c:pt idx="4043">
                  <c:v>2002</c:v>
                </c:pt>
                <c:pt idx="4044">
                  <c:v>2001</c:v>
                </c:pt>
                <c:pt idx="4045">
                  <c:v>2000</c:v>
                </c:pt>
                <c:pt idx="4046">
                  <c:v>2001</c:v>
                </c:pt>
                <c:pt idx="4047">
                  <c:v>2003</c:v>
                </c:pt>
                <c:pt idx="4048">
                  <c:v>2001</c:v>
                </c:pt>
                <c:pt idx="4049">
                  <c:v>1997</c:v>
                </c:pt>
                <c:pt idx="4050">
                  <c:v>1998</c:v>
                </c:pt>
                <c:pt idx="4051">
                  <c:v>2001</c:v>
                </c:pt>
                <c:pt idx="4052">
                  <c:v>2000</c:v>
                </c:pt>
                <c:pt idx="4053">
                  <c:v>2001</c:v>
                </c:pt>
                <c:pt idx="4054">
                  <c:v>2001</c:v>
                </c:pt>
                <c:pt idx="4055">
                  <c:v>1997</c:v>
                </c:pt>
                <c:pt idx="4056">
                  <c:v>1996</c:v>
                </c:pt>
                <c:pt idx="4057">
                  <c:v>1996</c:v>
                </c:pt>
                <c:pt idx="4058">
                  <c:v>1996</c:v>
                </c:pt>
                <c:pt idx="4059">
                  <c:v>1996</c:v>
                </c:pt>
                <c:pt idx="4060">
                  <c:v>1996</c:v>
                </c:pt>
                <c:pt idx="4061">
                  <c:v>1997</c:v>
                </c:pt>
                <c:pt idx="4062">
                  <c:v>1996</c:v>
                </c:pt>
                <c:pt idx="4063">
                  <c:v>1996</c:v>
                </c:pt>
                <c:pt idx="4064">
                  <c:v>1993</c:v>
                </c:pt>
                <c:pt idx="4065">
                  <c:v>1996</c:v>
                </c:pt>
                <c:pt idx="4066">
                  <c:v>1996</c:v>
                </c:pt>
                <c:pt idx="4067">
                  <c:v>1996</c:v>
                </c:pt>
                <c:pt idx="4068">
                  <c:v>1996</c:v>
                </c:pt>
                <c:pt idx="4069">
                  <c:v>1996</c:v>
                </c:pt>
                <c:pt idx="4070">
                  <c:v>1996</c:v>
                </c:pt>
                <c:pt idx="4071">
                  <c:v>1996</c:v>
                </c:pt>
                <c:pt idx="4072">
                  <c:v>1996</c:v>
                </c:pt>
                <c:pt idx="4073">
                  <c:v>1996</c:v>
                </c:pt>
                <c:pt idx="4074">
                  <c:v>1996</c:v>
                </c:pt>
                <c:pt idx="4075">
                  <c:v>1997</c:v>
                </c:pt>
                <c:pt idx="4076">
                  <c:v>1993</c:v>
                </c:pt>
                <c:pt idx="4077">
                  <c:v>1996</c:v>
                </c:pt>
                <c:pt idx="4078">
                  <c:v>1996</c:v>
                </c:pt>
                <c:pt idx="4079">
                  <c:v>1996</c:v>
                </c:pt>
                <c:pt idx="4080">
                  <c:v>1997</c:v>
                </c:pt>
                <c:pt idx="4081">
                  <c:v>1996</c:v>
                </c:pt>
                <c:pt idx="4082">
                  <c:v>1996</c:v>
                </c:pt>
                <c:pt idx="4083">
                  <c:v>1996</c:v>
                </c:pt>
                <c:pt idx="4084">
                  <c:v>1997</c:v>
                </c:pt>
                <c:pt idx="4085">
                  <c:v>2001</c:v>
                </c:pt>
                <c:pt idx="4086">
                  <c:v>2001</c:v>
                </c:pt>
                <c:pt idx="4087">
                  <c:v>2001</c:v>
                </c:pt>
                <c:pt idx="4088">
                  <c:v>2001</c:v>
                </c:pt>
                <c:pt idx="4089">
                  <c:v>2001</c:v>
                </c:pt>
                <c:pt idx="4090">
                  <c:v>2001</c:v>
                </c:pt>
                <c:pt idx="4091">
                  <c:v>2001</c:v>
                </c:pt>
                <c:pt idx="4092">
                  <c:v>2001</c:v>
                </c:pt>
                <c:pt idx="4093">
                  <c:v>2001</c:v>
                </c:pt>
                <c:pt idx="4094">
                  <c:v>2002</c:v>
                </c:pt>
                <c:pt idx="4095">
                  <c:v>1994</c:v>
                </c:pt>
                <c:pt idx="4096">
                  <c:v>1999</c:v>
                </c:pt>
                <c:pt idx="4097">
                  <c:v>2001</c:v>
                </c:pt>
                <c:pt idx="4098">
                  <c:v>1994</c:v>
                </c:pt>
                <c:pt idx="4099">
                  <c:v>2001</c:v>
                </c:pt>
                <c:pt idx="4100">
                  <c:v>2000</c:v>
                </c:pt>
                <c:pt idx="4101">
                  <c:v>2003</c:v>
                </c:pt>
                <c:pt idx="4102">
                  <c:v>2001</c:v>
                </c:pt>
                <c:pt idx="4103">
                  <c:v>2002</c:v>
                </c:pt>
                <c:pt idx="4104">
                  <c:v>1998</c:v>
                </c:pt>
                <c:pt idx="4105">
                  <c:v>2000</c:v>
                </c:pt>
                <c:pt idx="4106">
                  <c:v>2001</c:v>
                </c:pt>
                <c:pt idx="4107">
                  <c:v>2001</c:v>
                </c:pt>
                <c:pt idx="4108">
                  <c:v>2004</c:v>
                </c:pt>
                <c:pt idx="4109">
                  <c:v>2000</c:v>
                </c:pt>
                <c:pt idx="4110">
                  <c:v>2001</c:v>
                </c:pt>
                <c:pt idx="4111">
                  <c:v>1997</c:v>
                </c:pt>
                <c:pt idx="4112">
                  <c:v>2002</c:v>
                </c:pt>
                <c:pt idx="4113">
                  <c:v>2002</c:v>
                </c:pt>
                <c:pt idx="4114">
                  <c:v>2000</c:v>
                </c:pt>
                <c:pt idx="4115">
                  <c:v>2002</c:v>
                </c:pt>
                <c:pt idx="4116">
                  <c:v>2001</c:v>
                </c:pt>
                <c:pt idx="4117">
                  <c:v>2001</c:v>
                </c:pt>
                <c:pt idx="4118">
                  <c:v>2012</c:v>
                </c:pt>
                <c:pt idx="4119">
                  <c:v>2000</c:v>
                </c:pt>
                <c:pt idx="4120">
                  <c:v>2012</c:v>
                </c:pt>
                <c:pt idx="4121">
                  <c:v>2002</c:v>
                </c:pt>
                <c:pt idx="4122">
                  <c:v>2002</c:v>
                </c:pt>
                <c:pt idx="4123">
                  <c:v>2001</c:v>
                </c:pt>
                <c:pt idx="4124">
                  <c:v>2000</c:v>
                </c:pt>
                <c:pt idx="4125">
                  <c:v>2008</c:v>
                </c:pt>
                <c:pt idx="4126">
                  <c:v>2000</c:v>
                </c:pt>
                <c:pt idx="4127">
                  <c:v>2004</c:v>
                </c:pt>
                <c:pt idx="4128">
                  <c:v>2001</c:v>
                </c:pt>
                <c:pt idx="4129">
                  <c:v>2012</c:v>
                </c:pt>
                <c:pt idx="4130">
                  <c:v>2000</c:v>
                </c:pt>
                <c:pt idx="4131">
                  <c:v>2011</c:v>
                </c:pt>
                <c:pt idx="4132">
                  <c:v>2001</c:v>
                </c:pt>
                <c:pt idx="4133">
                  <c:v>2000</c:v>
                </c:pt>
                <c:pt idx="4134">
                  <c:v>2000</c:v>
                </c:pt>
                <c:pt idx="4135">
                  <c:v>2001</c:v>
                </c:pt>
                <c:pt idx="4136">
                  <c:v>1992</c:v>
                </c:pt>
                <c:pt idx="4137">
                  <c:v>2000</c:v>
                </c:pt>
                <c:pt idx="4138">
                  <c:v>2001</c:v>
                </c:pt>
                <c:pt idx="4139">
                  <c:v>1993</c:v>
                </c:pt>
                <c:pt idx="4140">
                  <c:v>2010</c:v>
                </c:pt>
                <c:pt idx="4141">
                  <c:v>1996</c:v>
                </c:pt>
                <c:pt idx="4142">
                  <c:v>1996</c:v>
                </c:pt>
                <c:pt idx="4143">
                  <c:v>1996</c:v>
                </c:pt>
                <c:pt idx="4144">
                  <c:v>1996</c:v>
                </c:pt>
                <c:pt idx="4145">
                  <c:v>1997</c:v>
                </c:pt>
                <c:pt idx="4146">
                  <c:v>1997</c:v>
                </c:pt>
                <c:pt idx="4147">
                  <c:v>1997</c:v>
                </c:pt>
                <c:pt idx="4148">
                  <c:v>1997</c:v>
                </c:pt>
                <c:pt idx="4149">
                  <c:v>1996</c:v>
                </c:pt>
                <c:pt idx="4150">
                  <c:v>1996</c:v>
                </c:pt>
                <c:pt idx="4151">
                  <c:v>1996</c:v>
                </c:pt>
                <c:pt idx="4152">
                  <c:v>1996</c:v>
                </c:pt>
                <c:pt idx="4153">
                  <c:v>1996</c:v>
                </c:pt>
                <c:pt idx="4154">
                  <c:v>1996</c:v>
                </c:pt>
                <c:pt idx="4155">
                  <c:v>1996</c:v>
                </c:pt>
                <c:pt idx="4156">
                  <c:v>1997</c:v>
                </c:pt>
                <c:pt idx="4157">
                  <c:v>1997</c:v>
                </c:pt>
                <c:pt idx="4158">
                  <c:v>1997</c:v>
                </c:pt>
                <c:pt idx="4159">
                  <c:v>1997</c:v>
                </c:pt>
                <c:pt idx="4160">
                  <c:v>1997</c:v>
                </c:pt>
                <c:pt idx="4161">
                  <c:v>1997</c:v>
                </c:pt>
                <c:pt idx="4162">
                  <c:v>2001</c:v>
                </c:pt>
                <c:pt idx="4163">
                  <c:v>1996</c:v>
                </c:pt>
                <c:pt idx="4164">
                  <c:v>1996</c:v>
                </c:pt>
                <c:pt idx="4165">
                  <c:v>1996</c:v>
                </c:pt>
                <c:pt idx="4166">
                  <c:v>1998</c:v>
                </c:pt>
                <c:pt idx="4167">
                  <c:v>1993</c:v>
                </c:pt>
                <c:pt idx="4168">
                  <c:v>1993</c:v>
                </c:pt>
                <c:pt idx="4169">
                  <c:v>1996</c:v>
                </c:pt>
                <c:pt idx="4170">
                  <c:v>1996</c:v>
                </c:pt>
                <c:pt idx="4171">
                  <c:v>1996</c:v>
                </c:pt>
                <c:pt idx="4172">
                  <c:v>1996</c:v>
                </c:pt>
                <c:pt idx="4173">
                  <c:v>1996</c:v>
                </c:pt>
                <c:pt idx="4174">
                  <c:v>1996</c:v>
                </c:pt>
                <c:pt idx="4175">
                  <c:v>1996</c:v>
                </c:pt>
                <c:pt idx="4176">
                  <c:v>1996</c:v>
                </c:pt>
                <c:pt idx="4177">
                  <c:v>1996</c:v>
                </c:pt>
                <c:pt idx="4178">
                  <c:v>1996</c:v>
                </c:pt>
                <c:pt idx="4179">
                  <c:v>1997</c:v>
                </c:pt>
                <c:pt idx="4180">
                  <c:v>1997</c:v>
                </c:pt>
                <c:pt idx="4181">
                  <c:v>2001</c:v>
                </c:pt>
                <c:pt idx="4182">
                  <c:v>2001</c:v>
                </c:pt>
                <c:pt idx="4183">
                  <c:v>1996</c:v>
                </c:pt>
                <c:pt idx="4184">
                  <c:v>1996</c:v>
                </c:pt>
                <c:pt idx="4185">
                  <c:v>1996</c:v>
                </c:pt>
                <c:pt idx="4186">
                  <c:v>1996</c:v>
                </c:pt>
                <c:pt idx="4187">
                  <c:v>1996</c:v>
                </c:pt>
                <c:pt idx="4188">
                  <c:v>1996</c:v>
                </c:pt>
                <c:pt idx="4189">
                  <c:v>1996</c:v>
                </c:pt>
                <c:pt idx="4190">
                  <c:v>1996</c:v>
                </c:pt>
                <c:pt idx="4191">
                  <c:v>1996</c:v>
                </c:pt>
                <c:pt idx="4192">
                  <c:v>1996</c:v>
                </c:pt>
                <c:pt idx="4193">
                  <c:v>1996</c:v>
                </c:pt>
                <c:pt idx="4194">
                  <c:v>1996</c:v>
                </c:pt>
                <c:pt idx="4195">
                  <c:v>1996</c:v>
                </c:pt>
                <c:pt idx="4196">
                  <c:v>1996</c:v>
                </c:pt>
                <c:pt idx="4197">
                  <c:v>1996</c:v>
                </c:pt>
                <c:pt idx="4198">
                  <c:v>1996</c:v>
                </c:pt>
                <c:pt idx="4199">
                  <c:v>1997</c:v>
                </c:pt>
                <c:pt idx="4200">
                  <c:v>1997</c:v>
                </c:pt>
                <c:pt idx="4201">
                  <c:v>2010</c:v>
                </c:pt>
                <c:pt idx="4202">
                  <c:v>2010</c:v>
                </c:pt>
                <c:pt idx="4203">
                  <c:v>1998</c:v>
                </c:pt>
                <c:pt idx="4204">
                  <c:v>1997</c:v>
                </c:pt>
                <c:pt idx="4205">
                  <c:v>2001</c:v>
                </c:pt>
                <c:pt idx="4206">
                  <c:v>2001</c:v>
                </c:pt>
                <c:pt idx="4207">
                  <c:v>2001</c:v>
                </c:pt>
                <c:pt idx="4208">
                  <c:v>2001</c:v>
                </c:pt>
                <c:pt idx="4209">
                  <c:v>2001</c:v>
                </c:pt>
                <c:pt idx="4210">
                  <c:v>2001</c:v>
                </c:pt>
                <c:pt idx="4211">
                  <c:v>2001</c:v>
                </c:pt>
                <c:pt idx="4212">
                  <c:v>1995</c:v>
                </c:pt>
                <c:pt idx="4213">
                  <c:v>2001</c:v>
                </c:pt>
                <c:pt idx="4214">
                  <c:v>1994</c:v>
                </c:pt>
                <c:pt idx="4215">
                  <c:v>1994</c:v>
                </c:pt>
                <c:pt idx="4216">
                  <c:v>1995</c:v>
                </c:pt>
                <c:pt idx="4217">
                  <c:v>1995</c:v>
                </c:pt>
                <c:pt idx="4218">
                  <c:v>1995</c:v>
                </c:pt>
                <c:pt idx="4219">
                  <c:v>1995</c:v>
                </c:pt>
                <c:pt idx="4220">
                  <c:v>2007</c:v>
                </c:pt>
                <c:pt idx="4221">
                  <c:v>2010</c:v>
                </c:pt>
                <c:pt idx="4222">
                  <c:v>2004</c:v>
                </c:pt>
                <c:pt idx="4223">
                  <c:v>2004</c:v>
                </c:pt>
                <c:pt idx="4224">
                  <c:v>2001</c:v>
                </c:pt>
                <c:pt idx="4225">
                  <c:v>2000</c:v>
                </c:pt>
                <c:pt idx="4226">
                  <c:v>2003</c:v>
                </c:pt>
                <c:pt idx="4227">
                  <c:v>2002</c:v>
                </c:pt>
                <c:pt idx="4228">
                  <c:v>2000</c:v>
                </c:pt>
                <c:pt idx="4229">
                  <c:v>2001</c:v>
                </c:pt>
                <c:pt idx="4230">
                  <c:v>2012</c:v>
                </c:pt>
                <c:pt idx="4231">
                  <c:v>2004</c:v>
                </c:pt>
                <c:pt idx="4232">
                  <c:v>2003</c:v>
                </c:pt>
                <c:pt idx="4233">
                  <c:v>1997</c:v>
                </c:pt>
                <c:pt idx="4234">
                  <c:v>1999</c:v>
                </c:pt>
                <c:pt idx="4235">
                  <c:v>2003</c:v>
                </c:pt>
                <c:pt idx="4236">
                  <c:v>2001</c:v>
                </c:pt>
                <c:pt idx="4237">
                  <c:v>1997</c:v>
                </c:pt>
                <c:pt idx="4238">
                  <c:v>2004</c:v>
                </c:pt>
                <c:pt idx="4239">
                  <c:v>2003</c:v>
                </c:pt>
                <c:pt idx="4240">
                  <c:v>2001</c:v>
                </c:pt>
                <c:pt idx="4241">
                  <c:v>2002</c:v>
                </c:pt>
                <c:pt idx="4242">
                  <c:v>1998</c:v>
                </c:pt>
                <c:pt idx="4243">
                  <c:v>1997</c:v>
                </c:pt>
                <c:pt idx="4244">
                  <c:v>2000</c:v>
                </c:pt>
                <c:pt idx="4245">
                  <c:v>2000</c:v>
                </c:pt>
                <c:pt idx="4246">
                  <c:v>2001</c:v>
                </c:pt>
                <c:pt idx="4247">
                  <c:v>1999</c:v>
                </c:pt>
                <c:pt idx="4248">
                  <c:v>1997</c:v>
                </c:pt>
                <c:pt idx="4249">
                  <c:v>2003</c:v>
                </c:pt>
                <c:pt idx="4250">
                  <c:v>2001</c:v>
                </c:pt>
                <c:pt idx="4251">
                  <c:v>2001</c:v>
                </c:pt>
                <c:pt idx="4252">
                  <c:v>1994</c:v>
                </c:pt>
                <c:pt idx="4253">
                  <c:v>1997</c:v>
                </c:pt>
                <c:pt idx="4254">
                  <c:v>2007</c:v>
                </c:pt>
                <c:pt idx="4255">
                  <c:v>1992</c:v>
                </c:pt>
                <c:pt idx="4256">
                  <c:v>2001</c:v>
                </c:pt>
                <c:pt idx="4257">
                  <c:v>2001</c:v>
                </c:pt>
                <c:pt idx="4258">
                  <c:v>1996</c:v>
                </c:pt>
                <c:pt idx="4259">
                  <c:v>1996</c:v>
                </c:pt>
                <c:pt idx="4260">
                  <c:v>1996</c:v>
                </c:pt>
                <c:pt idx="4261">
                  <c:v>1996</c:v>
                </c:pt>
                <c:pt idx="4262">
                  <c:v>1996</c:v>
                </c:pt>
                <c:pt idx="4263">
                  <c:v>1996</c:v>
                </c:pt>
                <c:pt idx="4264">
                  <c:v>1996</c:v>
                </c:pt>
                <c:pt idx="4265">
                  <c:v>1996</c:v>
                </c:pt>
                <c:pt idx="4266">
                  <c:v>1997</c:v>
                </c:pt>
                <c:pt idx="4267">
                  <c:v>1997</c:v>
                </c:pt>
                <c:pt idx="4268">
                  <c:v>1996</c:v>
                </c:pt>
                <c:pt idx="4269">
                  <c:v>1996</c:v>
                </c:pt>
                <c:pt idx="4270">
                  <c:v>1996</c:v>
                </c:pt>
                <c:pt idx="4271">
                  <c:v>1996</c:v>
                </c:pt>
                <c:pt idx="4272">
                  <c:v>1996</c:v>
                </c:pt>
                <c:pt idx="4273">
                  <c:v>1997</c:v>
                </c:pt>
                <c:pt idx="4274">
                  <c:v>1996</c:v>
                </c:pt>
                <c:pt idx="4275">
                  <c:v>1996</c:v>
                </c:pt>
                <c:pt idx="4276">
                  <c:v>1996</c:v>
                </c:pt>
                <c:pt idx="4277">
                  <c:v>1996</c:v>
                </c:pt>
                <c:pt idx="4278">
                  <c:v>1996</c:v>
                </c:pt>
                <c:pt idx="4279">
                  <c:v>1996</c:v>
                </c:pt>
                <c:pt idx="4280">
                  <c:v>1996</c:v>
                </c:pt>
                <c:pt idx="4281">
                  <c:v>1997</c:v>
                </c:pt>
                <c:pt idx="4282">
                  <c:v>1997</c:v>
                </c:pt>
                <c:pt idx="4283">
                  <c:v>1997</c:v>
                </c:pt>
                <c:pt idx="4284">
                  <c:v>1997</c:v>
                </c:pt>
                <c:pt idx="4285">
                  <c:v>2003</c:v>
                </c:pt>
                <c:pt idx="4286">
                  <c:v>1996</c:v>
                </c:pt>
                <c:pt idx="4287">
                  <c:v>1996</c:v>
                </c:pt>
                <c:pt idx="4288">
                  <c:v>1996</c:v>
                </c:pt>
                <c:pt idx="4289">
                  <c:v>1996</c:v>
                </c:pt>
                <c:pt idx="4290">
                  <c:v>1997</c:v>
                </c:pt>
                <c:pt idx="4291">
                  <c:v>1996</c:v>
                </c:pt>
                <c:pt idx="4292">
                  <c:v>1996</c:v>
                </c:pt>
                <c:pt idx="4293">
                  <c:v>1996</c:v>
                </c:pt>
                <c:pt idx="4294">
                  <c:v>1996</c:v>
                </c:pt>
                <c:pt idx="4295">
                  <c:v>1996</c:v>
                </c:pt>
                <c:pt idx="4296">
                  <c:v>1996</c:v>
                </c:pt>
                <c:pt idx="4297">
                  <c:v>1996</c:v>
                </c:pt>
                <c:pt idx="4298">
                  <c:v>1996</c:v>
                </c:pt>
                <c:pt idx="4299">
                  <c:v>1996</c:v>
                </c:pt>
                <c:pt idx="4300">
                  <c:v>1996</c:v>
                </c:pt>
                <c:pt idx="4301">
                  <c:v>1996</c:v>
                </c:pt>
                <c:pt idx="4302">
                  <c:v>1997</c:v>
                </c:pt>
                <c:pt idx="4303">
                  <c:v>1997</c:v>
                </c:pt>
                <c:pt idx="4304">
                  <c:v>1997</c:v>
                </c:pt>
                <c:pt idx="4305">
                  <c:v>1997</c:v>
                </c:pt>
                <c:pt idx="4306">
                  <c:v>1997</c:v>
                </c:pt>
                <c:pt idx="4307">
                  <c:v>1997</c:v>
                </c:pt>
                <c:pt idx="4308">
                  <c:v>1996</c:v>
                </c:pt>
                <c:pt idx="4309">
                  <c:v>1996</c:v>
                </c:pt>
                <c:pt idx="4310">
                  <c:v>1996</c:v>
                </c:pt>
                <c:pt idx="4311">
                  <c:v>1996</c:v>
                </c:pt>
                <c:pt idx="4312">
                  <c:v>1997</c:v>
                </c:pt>
                <c:pt idx="4313">
                  <c:v>1997</c:v>
                </c:pt>
                <c:pt idx="4314">
                  <c:v>2001</c:v>
                </c:pt>
                <c:pt idx="4315">
                  <c:v>2001</c:v>
                </c:pt>
                <c:pt idx="4316">
                  <c:v>2001</c:v>
                </c:pt>
                <c:pt idx="4317">
                  <c:v>2001</c:v>
                </c:pt>
                <c:pt idx="4318">
                  <c:v>2001</c:v>
                </c:pt>
                <c:pt idx="4319">
                  <c:v>2001</c:v>
                </c:pt>
                <c:pt idx="4320">
                  <c:v>1994</c:v>
                </c:pt>
                <c:pt idx="4321">
                  <c:v>1995</c:v>
                </c:pt>
                <c:pt idx="4322">
                  <c:v>1995</c:v>
                </c:pt>
                <c:pt idx="4323">
                  <c:v>1999</c:v>
                </c:pt>
                <c:pt idx="4324">
                  <c:v>1997</c:v>
                </c:pt>
                <c:pt idx="4325">
                  <c:v>2000</c:v>
                </c:pt>
                <c:pt idx="4326">
                  <c:v>1997</c:v>
                </c:pt>
                <c:pt idx="4327">
                  <c:v>2000</c:v>
                </c:pt>
                <c:pt idx="4328">
                  <c:v>1998</c:v>
                </c:pt>
                <c:pt idx="4329">
                  <c:v>1997</c:v>
                </c:pt>
                <c:pt idx="4330">
                  <c:v>1999</c:v>
                </c:pt>
                <c:pt idx="4331">
                  <c:v>1999</c:v>
                </c:pt>
                <c:pt idx="4332">
                  <c:v>2000</c:v>
                </c:pt>
                <c:pt idx="4333">
                  <c:v>1997</c:v>
                </c:pt>
                <c:pt idx="4334">
                  <c:v>2008</c:v>
                </c:pt>
                <c:pt idx="4335">
                  <c:v>2000</c:v>
                </c:pt>
                <c:pt idx="4336">
                  <c:v>2000</c:v>
                </c:pt>
                <c:pt idx="4337">
                  <c:v>1997</c:v>
                </c:pt>
                <c:pt idx="4338">
                  <c:v>2000</c:v>
                </c:pt>
                <c:pt idx="4339">
                  <c:v>1992</c:v>
                </c:pt>
                <c:pt idx="4340">
                  <c:v>1993</c:v>
                </c:pt>
                <c:pt idx="4341">
                  <c:v>1993</c:v>
                </c:pt>
                <c:pt idx="4342">
                  <c:v>1997</c:v>
                </c:pt>
                <c:pt idx="4343">
                  <c:v>1997</c:v>
                </c:pt>
                <c:pt idx="4344">
                  <c:v>1997</c:v>
                </c:pt>
                <c:pt idx="4345">
                  <c:v>1996</c:v>
                </c:pt>
                <c:pt idx="4346">
                  <c:v>1996</c:v>
                </c:pt>
                <c:pt idx="4347">
                  <c:v>1996</c:v>
                </c:pt>
                <c:pt idx="4348">
                  <c:v>1996</c:v>
                </c:pt>
                <c:pt idx="4349">
                  <c:v>1996</c:v>
                </c:pt>
                <c:pt idx="4350">
                  <c:v>1996</c:v>
                </c:pt>
                <c:pt idx="4351">
                  <c:v>1996</c:v>
                </c:pt>
                <c:pt idx="4352">
                  <c:v>1996</c:v>
                </c:pt>
                <c:pt idx="4353">
                  <c:v>1997</c:v>
                </c:pt>
                <c:pt idx="4354">
                  <c:v>1997</c:v>
                </c:pt>
                <c:pt idx="4355">
                  <c:v>1996</c:v>
                </c:pt>
                <c:pt idx="4356">
                  <c:v>1996</c:v>
                </c:pt>
                <c:pt idx="4357">
                  <c:v>1996</c:v>
                </c:pt>
                <c:pt idx="4358">
                  <c:v>1996</c:v>
                </c:pt>
                <c:pt idx="4359">
                  <c:v>1996</c:v>
                </c:pt>
                <c:pt idx="4360">
                  <c:v>1996</c:v>
                </c:pt>
                <c:pt idx="4361">
                  <c:v>1996</c:v>
                </c:pt>
                <c:pt idx="4362">
                  <c:v>1996</c:v>
                </c:pt>
                <c:pt idx="4363">
                  <c:v>1997</c:v>
                </c:pt>
                <c:pt idx="4364">
                  <c:v>1997</c:v>
                </c:pt>
                <c:pt idx="4365">
                  <c:v>1996</c:v>
                </c:pt>
                <c:pt idx="4366">
                  <c:v>1996</c:v>
                </c:pt>
                <c:pt idx="4367">
                  <c:v>1996</c:v>
                </c:pt>
                <c:pt idx="4368">
                  <c:v>1996</c:v>
                </c:pt>
                <c:pt idx="4369">
                  <c:v>1996</c:v>
                </c:pt>
                <c:pt idx="4370">
                  <c:v>1996</c:v>
                </c:pt>
                <c:pt idx="4371">
                  <c:v>1996</c:v>
                </c:pt>
                <c:pt idx="4372">
                  <c:v>1996</c:v>
                </c:pt>
                <c:pt idx="4373">
                  <c:v>1996</c:v>
                </c:pt>
                <c:pt idx="4374">
                  <c:v>1996</c:v>
                </c:pt>
                <c:pt idx="4375">
                  <c:v>1996</c:v>
                </c:pt>
                <c:pt idx="4376">
                  <c:v>1996</c:v>
                </c:pt>
                <c:pt idx="4377">
                  <c:v>1996</c:v>
                </c:pt>
                <c:pt idx="4378">
                  <c:v>1997</c:v>
                </c:pt>
                <c:pt idx="4379">
                  <c:v>1997</c:v>
                </c:pt>
                <c:pt idx="4380">
                  <c:v>1996</c:v>
                </c:pt>
                <c:pt idx="4381">
                  <c:v>1996</c:v>
                </c:pt>
                <c:pt idx="4382">
                  <c:v>1996</c:v>
                </c:pt>
                <c:pt idx="4383">
                  <c:v>1996</c:v>
                </c:pt>
                <c:pt idx="4384">
                  <c:v>1996</c:v>
                </c:pt>
                <c:pt idx="4385">
                  <c:v>1995</c:v>
                </c:pt>
                <c:pt idx="4386">
                  <c:v>1994</c:v>
                </c:pt>
                <c:pt idx="4387">
                  <c:v>1995</c:v>
                </c:pt>
                <c:pt idx="4388">
                  <c:v>1995</c:v>
                </c:pt>
                <c:pt idx="4389">
                  <c:v>1995</c:v>
                </c:pt>
                <c:pt idx="4390">
                  <c:v>1997</c:v>
                </c:pt>
                <c:pt idx="4391">
                  <c:v>1997</c:v>
                </c:pt>
                <c:pt idx="4392">
                  <c:v>1997</c:v>
                </c:pt>
                <c:pt idx="4393">
                  <c:v>1996</c:v>
                </c:pt>
                <c:pt idx="4394">
                  <c:v>1996</c:v>
                </c:pt>
                <c:pt idx="4395">
                  <c:v>1996</c:v>
                </c:pt>
                <c:pt idx="4396">
                  <c:v>1996</c:v>
                </c:pt>
                <c:pt idx="4397">
                  <c:v>1996</c:v>
                </c:pt>
                <c:pt idx="4398">
                  <c:v>1996</c:v>
                </c:pt>
                <c:pt idx="4399">
                  <c:v>1996</c:v>
                </c:pt>
                <c:pt idx="4400">
                  <c:v>1996</c:v>
                </c:pt>
                <c:pt idx="4401">
                  <c:v>1997</c:v>
                </c:pt>
                <c:pt idx="4402">
                  <c:v>1997</c:v>
                </c:pt>
                <c:pt idx="4403">
                  <c:v>1997</c:v>
                </c:pt>
                <c:pt idx="4404">
                  <c:v>1996</c:v>
                </c:pt>
                <c:pt idx="4405">
                  <c:v>1996</c:v>
                </c:pt>
                <c:pt idx="4406">
                  <c:v>1996</c:v>
                </c:pt>
                <c:pt idx="4407">
                  <c:v>1996</c:v>
                </c:pt>
                <c:pt idx="4408">
                  <c:v>1996</c:v>
                </c:pt>
                <c:pt idx="4409">
                  <c:v>1996</c:v>
                </c:pt>
                <c:pt idx="4410">
                  <c:v>1996</c:v>
                </c:pt>
                <c:pt idx="4411">
                  <c:v>1996</c:v>
                </c:pt>
                <c:pt idx="4412">
                  <c:v>1996</c:v>
                </c:pt>
                <c:pt idx="4413">
                  <c:v>1996</c:v>
                </c:pt>
                <c:pt idx="4414">
                  <c:v>1996</c:v>
                </c:pt>
                <c:pt idx="4415">
                  <c:v>1996</c:v>
                </c:pt>
                <c:pt idx="4416">
                  <c:v>1996</c:v>
                </c:pt>
                <c:pt idx="4417">
                  <c:v>1996</c:v>
                </c:pt>
                <c:pt idx="4418">
                  <c:v>1996</c:v>
                </c:pt>
                <c:pt idx="4419">
                  <c:v>1996</c:v>
                </c:pt>
                <c:pt idx="4420">
                  <c:v>1996</c:v>
                </c:pt>
                <c:pt idx="4421">
                  <c:v>1996</c:v>
                </c:pt>
                <c:pt idx="4422">
                  <c:v>1996</c:v>
                </c:pt>
                <c:pt idx="4423">
                  <c:v>1996</c:v>
                </c:pt>
                <c:pt idx="4424">
                  <c:v>1996</c:v>
                </c:pt>
                <c:pt idx="4425">
                  <c:v>1996</c:v>
                </c:pt>
                <c:pt idx="4426">
                  <c:v>1996</c:v>
                </c:pt>
                <c:pt idx="4427">
                  <c:v>1996</c:v>
                </c:pt>
                <c:pt idx="4428">
                  <c:v>1996</c:v>
                </c:pt>
                <c:pt idx="4429">
                  <c:v>1996</c:v>
                </c:pt>
                <c:pt idx="4430">
                  <c:v>1996</c:v>
                </c:pt>
                <c:pt idx="4431">
                  <c:v>1996</c:v>
                </c:pt>
                <c:pt idx="4432">
                  <c:v>1996</c:v>
                </c:pt>
                <c:pt idx="4433">
                  <c:v>1996</c:v>
                </c:pt>
                <c:pt idx="4434">
                  <c:v>1996</c:v>
                </c:pt>
                <c:pt idx="4435">
                  <c:v>1996</c:v>
                </c:pt>
                <c:pt idx="4436">
                  <c:v>1996</c:v>
                </c:pt>
                <c:pt idx="4437">
                  <c:v>1996</c:v>
                </c:pt>
                <c:pt idx="4438">
                  <c:v>1996</c:v>
                </c:pt>
                <c:pt idx="4439">
                  <c:v>1996</c:v>
                </c:pt>
                <c:pt idx="4440">
                  <c:v>1996</c:v>
                </c:pt>
                <c:pt idx="4441">
                  <c:v>1996</c:v>
                </c:pt>
                <c:pt idx="4442">
                  <c:v>1996</c:v>
                </c:pt>
                <c:pt idx="4443">
                  <c:v>1996</c:v>
                </c:pt>
                <c:pt idx="4444">
                  <c:v>1996</c:v>
                </c:pt>
                <c:pt idx="4445">
                  <c:v>1996</c:v>
                </c:pt>
                <c:pt idx="4446">
                  <c:v>1996</c:v>
                </c:pt>
                <c:pt idx="4447">
                  <c:v>1994</c:v>
                </c:pt>
                <c:pt idx="4448">
                  <c:v>1995</c:v>
                </c:pt>
                <c:pt idx="4449">
                  <c:v>1995</c:v>
                </c:pt>
                <c:pt idx="4450">
                  <c:v>1995</c:v>
                </c:pt>
                <c:pt idx="4451">
                  <c:v>1995</c:v>
                </c:pt>
                <c:pt idx="4452">
                  <c:v>1996</c:v>
                </c:pt>
                <c:pt idx="4453">
                  <c:v>1996</c:v>
                </c:pt>
                <c:pt idx="4454">
                  <c:v>1997</c:v>
                </c:pt>
                <c:pt idx="4455">
                  <c:v>1996</c:v>
                </c:pt>
                <c:pt idx="4456">
                  <c:v>1996</c:v>
                </c:pt>
                <c:pt idx="4457">
                  <c:v>1996</c:v>
                </c:pt>
                <c:pt idx="4458">
                  <c:v>1996</c:v>
                </c:pt>
                <c:pt idx="4459">
                  <c:v>1996</c:v>
                </c:pt>
                <c:pt idx="4460">
                  <c:v>1996</c:v>
                </c:pt>
                <c:pt idx="4461">
                  <c:v>1996</c:v>
                </c:pt>
                <c:pt idx="4462">
                  <c:v>1996</c:v>
                </c:pt>
                <c:pt idx="4463">
                  <c:v>1997</c:v>
                </c:pt>
                <c:pt idx="4464">
                  <c:v>1997</c:v>
                </c:pt>
                <c:pt idx="4465">
                  <c:v>1997</c:v>
                </c:pt>
                <c:pt idx="4466">
                  <c:v>1997</c:v>
                </c:pt>
                <c:pt idx="4467">
                  <c:v>1996</c:v>
                </c:pt>
                <c:pt idx="4468">
                  <c:v>1996</c:v>
                </c:pt>
                <c:pt idx="4469">
                  <c:v>1996</c:v>
                </c:pt>
                <c:pt idx="4470">
                  <c:v>1996</c:v>
                </c:pt>
                <c:pt idx="4471">
                  <c:v>1996</c:v>
                </c:pt>
                <c:pt idx="4472">
                  <c:v>1996</c:v>
                </c:pt>
                <c:pt idx="4473">
                  <c:v>1996</c:v>
                </c:pt>
                <c:pt idx="4474">
                  <c:v>1996</c:v>
                </c:pt>
                <c:pt idx="4475">
                  <c:v>1996</c:v>
                </c:pt>
                <c:pt idx="4476">
                  <c:v>1996</c:v>
                </c:pt>
                <c:pt idx="4477">
                  <c:v>1996</c:v>
                </c:pt>
                <c:pt idx="4478">
                  <c:v>1996</c:v>
                </c:pt>
                <c:pt idx="4479">
                  <c:v>1996</c:v>
                </c:pt>
                <c:pt idx="4480">
                  <c:v>1996</c:v>
                </c:pt>
                <c:pt idx="4481">
                  <c:v>1996</c:v>
                </c:pt>
                <c:pt idx="4482">
                  <c:v>1996</c:v>
                </c:pt>
                <c:pt idx="4483">
                  <c:v>1996</c:v>
                </c:pt>
                <c:pt idx="4484">
                  <c:v>1996</c:v>
                </c:pt>
                <c:pt idx="4485">
                  <c:v>1996</c:v>
                </c:pt>
                <c:pt idx="4486">
                  <c:v>1996</c:v>
                </c:pt>
                <c:pt idx="4487">
                  <c:v>1996</c:v>
                </c:pt>
                <c:pt idx="4488">
                  <c:v>1996</c:v>
                </c:pt>
                <c:pt idx="4489">
                  <c:v>1996</c:v>
                </c:pt>
                <c:pt idx="4490">
                  <c:v>1996</c:v>
                </c:pt>
                <c:pt idx="4491">
                  <c:v>1996</c:v>
                </c:pt>
                <c:pt idx="4492">
                  <c:v>1996</c:v>
                </c:pt>
                <c:pt idx="4493">
                  <c:v>1996</c:v>
                </c:pt>
                <c:pt idx="4494">
                  <c:v>1996</c:v>
                </c:pt>
                <c:pt idx="4495">
                  <c:v>1996</c:v>
                </c:pt>
                <c:pt idx="4496">
                  <c:v>1996</c:v>
                </c:pt>
                <c:pt idx="4497">
                  <c:v>1996</c:v>
                </c:pt>
                <c:pt idx="4498">
                  <c:v>1997</c:v>
                </c:pt>
                <c:pt idx="4499">
                  <c:v>1997</c:v>
                </c:pt>
                <c:pt idx="4500">
                  <c:v>1996</c:v>
                </c:pt>
                <c:pt idx="4501">
                  <c:v>1996</c:v>
                </c:pt>
                <c:pt idx="4502">
                  <c:v>1996</c:v>
                </c:pt>
                <c:pt idx="4503">
                  <c:v>1996</c:v>
                </c:pt>
                <c:pt idx="4504">
                  <c:v>1996</c:v>
                </c:pt>
                <c:pt idx="4505">
                  <c:v>1996</c:v>
                </c:pt>
                <c:pt idx="4506">
                  <c:v>1996</c:v>
                </c:pt>
                <c:pt idx="4507">
                  <c:v>1997</c:v>
                </c:pt>
                <c:pt idx="4508">
                  <c:v>1997</c:v>
                </c:pt>
                <c:pt idx="4509">
                  <c:v>1997</c:v>
                </c:pt>
                <c:pt idx="4510">
                  <c:v>1997</c:v>
                </c:pt>
                <c:pt idx="4511">
                  <c:v>1996</c:v>
                </c:pt>
                <c:pt idx="4512">
                  <c:v>1996</c:v>
                </c:pt>
                <c:pt idx="4513">
                  <c:v>1996</c:v>
                </c:pt>
                <c:pt idx="4514">
                  <c:v>1996</c:v>
                </c:pt>
                <c:pt idx="4515">
                  <c:v>1996</c:v>
                </c:pt>
                <c:pt idx="4516">
                  <c:v>1996</c:v>
                </c:pt>
                <c:pt idx="4517">
                  <c:v>1996</c:v>
                </c:pt>
                <c:pt idx="4518">
                  <c:v>1996</c:v>
                </c:pt>
                <c:pt idx="4519">
                  <c:v>1996</c:v>
                </c:pt>
                <c:pt idx="4520">
                  <c:v>1996</c:v>
                </c:pt>
                <c:pt idx="4521">
                  <c:v>1996</c:v>
                </c:pt>
                <c:pt idx="4522">
                  <c:v>1996</c:v>
                </c:pt>
                <c:pt idx="4523">
                  <c:v>1996</c:v>
                </c:pt>
                <c:pt idx="4524">
                  <c:v>1996</c:v>
                </c:pt>
                <c:pt idx="4525">
                  <c:v>1996</c:v>
                </c:pt>
                <c:pt idx="4526">
                  <c:v>1996</c:v>
                </c:pt>
                <c:pt idx="4527">
                  <c:v>1996</c:v>
                </c:pt>
                <c:pt idx="4528">
                  <c:v>1996</c:v>
                </c:pt>
                <c:pt idx="4529">
                  <c:v>1996</c:v>
                </c:pt>
                <c:pt idx="4530">
                  <c:v>1996</c:v>
                </c:pt>
                <c:pt idx="4531">
                  <c:v>1996</c:v>
                </c:pt>
                <c:pt idx="4532">
                  <c:v>1997</c:v>
                </c:pt>
                <c:pt idx="4533">
                  <c:v>1996</c:v>
                </c:pt>
                <c:pt idx="4534">
                  <c:v>1996</c:v>
                </c:pt>
                <c:pt idx="4535">
                  <c:v>1996</c:v>
                </c:pt>
                <c:pt idx="4536">
                  <c:v>1996</c:v>
                </c:pt>
                <c:pt idx="4537">
                  <c:v>1996</c:v>
                </c:pt>
                <c:pt idx="4538">
                  <c:v>1996</c:v>
                </c:pt>
                <c:pt idx="4539">
                  <c:v>1996</c:v>
                </c:pt>
                <c:pt idx="4540">
                  <c:v>1996</c:v>
                </c:pt>
              </c:numCache>
            </c:numRef>
          </c:xVal>
          <c:yVal>
            <c:numRef>
              <c:f>diazinon!$D$2:$D$13621</c:f>
              <c:numCache>
                <c:formatCode>General</c:formatCode>
                <c:ptCount val="4541"/>
                <c:pt idx="0">
                  <c:v>61.902999999999999</c:v>
                </c:pt>
                <c:pt idx="1">
                  <c:v>46.628999999999998</c:v>
                </c:pt>
                <c:pt idx="2">
                  <c:v>37.69</c:v>
                </c:pt>
                <c:pt idx="3">
                  <c:v>36.82</c:v>
                </c:pt>
                <c:pt idx="4">
                  <c:v>29.370999999999999</c:v>
                </c:pt>
                <c:pt idx="5">
                  <c:v>26</c:v>
                </c:pt>
                <c:pt idx="6">
                  <c:v>18</c:v>
                </c:pt>
                <c:pt idx="7">
                  <c:v>16.812999999999999</c:v>
                </c:pt>
                <c:pt idx="8">
                  <c:v>16.291</c:v>
                </c:pt>
                <c:pt idx="9">
                  <c:v>15.5</c:v>
                </c:pt>
                <c:pt idx="10">
                  <c:v>12.5</c:v>
                </c:pt>
                <c:pt idx="11">
                  <c:v>12.25</c:v>
                </c:pt>
                <c:pt idx="12">
                  <c:v>10.6</c:v>
                </c:pt>
                <c:pt idx="13">
                  <c:v>9.7200000000000006</c:v>
                </c:pt>
                <c:pt idx="14">
                  <c:v>9.375</c:v>
                </c:pt>
                <c:pt idx="15">
                  <c:v>8.6999999999999993</c:v>
                </c:pt>
                <c:pt idx="16">
                  <c:v>8.0079999999999991</c:v>
                </c:pt>
                <c:pt idx="17">
                  <c:v>7.8</c:v>
                </c:pt>
                <c:pt idx="18">
                  <c:v>7.7990000000000004</c:v>
                </c:pt>
                <c:pt idx="19">
                  <c:v>7.69</c:v>
                </c:pt>
                <c:pt idx="20">
                  <c:v>7.25</c:v>
                </c:pt>
                <c:pt idx="21">
                  <c:v>6.84</c:v>
                </c:pt>
                <c:pt idx="22">
                  <c:v>6.7</c:v>
                </c:pt>
                <c:pt idx="23">
                  <c:v>6.65</c:v>
                </c:pt>
                <c:pt idx="24">
                  <c:v>6.4029999999999996</c:v>
                </c:pt>
                <c:pt idx="25">
                  <c:v>6.05</c:v>
                </c:pt>
                <c:pt idx="26">
                  <c:v>5.75</c:v>
                </c:pt>
                <c:pt idx="27">
                  <c:v>5.74</c:v>
                </c:pt>
                <c:pt idx="28">
                  <c:v>5.609</c:v>
                </c:pt>
                <c:pt idx="29">
                  <c:v>5.57</c:v>
                </c:pt>
                <c:pt idx="30">
                  <c:v>5.52</c:v>
                </c:pt>
                <c:pt idx="31">
                  <c:v>5.33</c:v>
                </c:pt>
                <c:pt idx="32">
                  <c:v>5.0599999999999996</c:v>
                </c:pt>
                <c:pt idx="33">
                  <c:v>4.97</c:v>
                </c:pt>
                <c:pt idx="34">
                  <c:v>4.8</c:v>
                </c:pt>
                <c:pt idx="35">
                  <c:v>4.72</c:v>
                </c:pt>
                <c:pt idx="36">
                  <c:v>4.5</c:v>
                </c:pt>
                <c:pt idx="37">
                  <c:v>4.5</c:v>
                </c:pt>
                <c:pt idx="38">
                  <c:v>4.3</c:v>
                </c:pt>
                <c:pt idx="39">
                  <c:v>4.29</c:v>
                </c:pt>
                <c:pt idx="40">
                  <c:v>4.1399999999999997</c:v>
                </c:pt>
                <c:pt idx="41">
                  <c:v>4.09</c:v>
                </c:pt>
                <c:pt idx="42">
                  <c:v>4.07</c:v>
                </c:pt>
                <c:pt idx="43">
                  <c:v>4.03</c:v>
                </c:pt>
                <c:pt idx="44">
                  <c:v>3.98</c:v>
                </c:pt>
                <c:pt idx="45">
                  <c:v>3.97</c:v>
                </c:pt>
                <c:pt idx="46">
                  <c:v>3.9</c:v>
                </c:pt>
                <c:pt idx="47">
                  <c:v>3.8570000000000002</c:v>
                </c:pt>
                <c:pt idx="48">
                  <c:v>3.85</c:v>
                </c:pt>
                <c:pt idx="49">
                  <c:v>3.8</c:v>
                </c:pt>
                <c:pt idx="50">
                  <c:v>3.6539999999999999</c:v>
                </c:pt>
                <c:pt idx="51">
                  <c:v>3.6</c:v>
                </c:pt>
                <c:pt idx="52">
                  <c:v>3.39</c:v>
                </c:pt>
                <c:pt idx="53">
                  <c:v>3.3</c:v>
                </c:pt>
                <c:pt idx="54">
                  <c:v>3.2</c:v>
                </c:pt>
                <c:pt idx="55">
                  <c:v>3.16</c:v>
                </c:pt>
                <c:pt idx="56">
                  <c:v>3</c:v>
                </c:pt>
                <c:pt idx="57">
                  <c:v>2.927</c:v>
                </c:pt>
                <c:pt idx="58">
                  <c:v>2.9</c:v>
                </c:pt>
                <c:pt idx="59">
                  <c:v>2.9</c:v>
                </c:pt>
                <c:pt idx="60">
                  <c:v>2.9</c:v>
                </c:pt>
                <c:pt idx="61">
                  <c:v>2.89</c:v>
                </c:pt>
                <c:pt idx="62">
                  <c:v>2.85</c:v>
                </c:pt>
                <c:pt idx="63">
                  <c:v>2.8</c:v>
                </c:pt>
                <c:pt idx="64">
                  <c:v>2.8</c:v>
                </c:pt>
                <c:pt idx="65">
                  <c:v>2.79</c:v>
                </c:pt>
                <c:pt idx="66">
                  <c:v>2.74</c:v>
                </c:pt>
                <c:pt idx="67">
                  <c:v>2.7330000000000001</c:v>
                </c:pt>
                <c:pt idx="68">
                  <c:v>2.67</c:v>
                </c:pt>
                <c:pt idx="69">
                  <c:v>2.6</c:v>
                </c:pt>
                <c:pt idx="70">
                  <c:v>2.6</c:v>
                </c:pt>
                <c:pt idx="71">
                  <c:v>2.5979999999999999</c:v>
                </c:pt>
                <c:pt idx="72">
                  <c:v>2.5499999999999998</c:v>
                </c:pt>
                <c:pt idx="73">
                  <c:v>2.54</c:v>
                </c:pt>
                <c:pt idx="74">
                  <c:v>2.5110000000000001</c:v>
                </c:pt>
                <c:pt idx="75">
                  <c:v>2.5</c:v>
                </c:pt>
                <c:pt idx="76">
                  <c:v>2.5</c:v>
                </c:pt>
                <c:pt idx="77">
                  <c:v>2.48</c:v>
                </c:pt>
                <c:pt idx="78">
                  <c:v>2.4359999999999999</c:v>
                </c:pt>
                <c:pt idx="79">
                  <c:v>2.4140000000000001</c:v>
                </c:pt>
                <c:pt idx="80">
                  <c:v>2.4</c:v>
                </c:pt>
                <c:pt idx="81">
                  <c:v>2.4</c:v>
                </c:pt>
                <c:pt idx="82">
                  <c:v>2.37</c:v>
                </c:pt>
                <c:pt idx="83">
                  <c:v>2.2999999999999998</c:v>
                </c:pt>
                <c:pt idx="84">
                  <c:v>2.25</c:v>
                </c:pt>
                <c:pt idx="85">
                  <c:v>2.25</c:v>
                </c:pt>
                <c:pt idx="86">
                  <c:v>2.2200000000000002</c:v>
                </c:pt>
                <c:pt idx="87">
                  <c:v>2.14</c:v>
                </c:pt>
                <c:pt idx="88">
                  <c:v>2.1</c:v>
                </c:pt>
                <c:pt idx="89">
                  <c:v>2.1</c:v>
                </c:pt>
                <c:pt idx="90">
                  <c:v>2.0720000000000001</c:v>
                </c:pt>
                <c:pt idx="91">
                  <c:v>2.0299999999999998</c:v>
                </c:pt>
                <c:pt idx="92">
                  <c:v>2</c:v>
                </c:pt>
                <c:pt idx="93">
                  <c:v>2</c:v>
                </c:pt>
                <c:pt idx="94">
                  <c:v>2</c:v>
                </c:pt>
                <c:pt idx="95">
                  <c:v>2</c:v>
                </c:pt>
                <c:pt idx="96">
                  <c:v>2</c:v>
                </c:pt>
                <c:pt idx="97">
                  <c:v>2</c:v>
                </c:pt>
                <c:pt idx="98">
                  <c:v>1.94</c:v>
                </c:pt>
                <c:pt idx="99">
                  <c:v>1.9</c:v>
                </c:pt>
                <c:pt idx="100">
                  <c:v>1.9</c:v>
                </c:pt>
                <c:pt idx="101">
                  <c:v>1.83</c:v>
                </c:pt>
                <c:pt idx="102">
                  <c:v>1.82</c:v>
                </c:pt>
                <c:pt idx="103">
                  <c:v>1.8</c:v>
                </c:pt>
                <c:pt idx="104">
                  <c:v>1.8</c:v>
                </c:pt>
                <c:pt idx="105">
                  <c:v>1.8</c:v>
                </c:pt>
                <c:pt idx="106">
                  <c:v>1.8</c:v>
                </c:pt>
                <c:pt idx="107">
                  <c:v>1.738</c:v>
                </c:pt>
                <c:pt idx="108">
                  <c:v>1.738</c:v>
                </c:pt>
                <c:pt idx="109">
                  <c:v>1.7</c:v>
                </c:pt>
                <c:pt idx="110">
                  <c:v>1.7</c:v>
                </c:pt>
                <c:pt idx="111">
                  <c:v>1.69</c:v>
                </c:pt>
                <c:pt idx="112">
                  <c:v>1.69</c:v>
                </c:pt>
                <c:pt idx="113">
                  <c:v>1.69</c:v>
                </c:pt>
                <c:pt idx="114">
                  <c:v>1.68</c:v>
                </c:pt>
                <c:pt idx="115">
                  <c:v>1.67</c:v>
                </c:pt>
                <c:pt idx="116">
                  <c:v>1.61</c:v>
                </c:pt>
                <c:pt idx="117">
                  <c:v>1.57</c:v>
                </c:pt>
                <c:pt idx="118">
                  <c:v>1.52</c:v>
                </c:pt>
                <c:pt idx="119">
                  <c:v>1.5</c:v>
                </c:pt>
                <c:pt idx="120">
                  <c:v>1.5</c:v>
                </c:pt>
                <c:pt idx="121">
                  <c:v>1.5</c:v>
                </c:pt>
                <c:pt idx="122">
                  <c:v>1.5</c:v>
                </c:pt>
                <c:pt idx="123">
                  <c:v>1.5</c:v>
                </c:pt>
                <c:pt idx="124">
                  <c:v>1.5</c:v>
                </c:pt>
                <c:pt idx="125">
                  <c:v>1.4650000000000001</c:v>
                </c:pt>
                <c:pt idx="126">
                  <c:v>1.44</c:v>
                </c:pt>
                <c:pt idx="127">
                  <c:v>1.41</c:v>
                </c:pt>
                <c:pt idx="128">
                  <c:v>1.4</c:v>
                </c:pt>
                <c:pt idx="129">
                  <c:v>1.4</c:v>
                </c:pt>
                <c:pt idx="130">
                  <c:v>1.4</c:v>
                </c:pt>
                <c:pt idx="131">
                  <c:v>1.4</c:v>
                </c:pt>
                <c:pt idx="132">
                  <c:v>1.38</c:v>
                </c:pt>
                <c:pt idx="133">
                  <c:v>1.3776999999999999</c:v>
                </c:pt>
                <c:pt idx="134">
                  <c:v>1.3740000000000001</c:v>
                </c:pt>
                <c:pt idx="135">
                  <c:v>1.373</c:v>
                </c:pt>
                <c:pt idx="136">
                  <c:v>1.35</c:v>
                </c:pt>
                <c:pt idx="137">
                  <c:v>1.3420000000000001</c:v>
                </c:pt>
                <c:pt idx="138">
                  <c:v>1.33</c:v>
                </c:pt>
                <c:pt idx="139">
                  <c:v>1.32</c:v>
                </c:pt>
                <c:pt idx="140">
                  <c:v>1.32</c:v>
                </c:pt>
                <c:pt idx="141">
                  <c:v>1.32</c:v>
                </c:pt>
                <c:pt idx="142">
                  <c:v>1.3</c:v>
                </c:pt>
                <c:pt idx="143">
                  <c:v>1.3</c:v>
                </c:pt>
                <c:pt idx="144">
                  <c:v>1.3</c:v>
                </c:pt>
                <c:pt idx="145">
                  <c:v>1.29</c:v>
                </c:pt>
                <c:pt idx="146">
                  <c:v>1.29</c:v>
                </c:pt>
                <c:pt idx="147">
                  <c:v>1.2729999999999999</c:v>
                </c:pt>
                <c:pt idx="148">
                  <c:v>1.27</c:v>
                </c:pt>
                <c:pt idx="149">
                  <c:v>1.26</c:v>
                </c:pt>
                <c:pt idx="150">
                  <c:v>1.25</c:v>
                </c:pt>
                <c:pt idx="151">
                  <c:v>1.25</c:v>
                </c:pt>
                <c:pt idx="152">
                  <c:v>1.23</c:v>
                </c:pt>
                <c:pt idx="153">
                  <c:v>1.23</c:v>
                </c:pt>
                <c:pt idx="154">
                  <c:v>1.22</c:v>
                </c:pt>
                <c:pt idx="155">
                  <c:v>1.22</c:v>
                </c:pt>
                <c:pt idx="156">
                  <c:v>1.2</c:v>
                </c:pt>
                <c:pt idx="157">
                  <c:v>1.2</c:v>
                </c:pt>
                <c:pt idx="158">
                  <c:v>1.2</c:v>
                </c:pt>
                <c:pt idx="159">
                  <c:v>1.2</c:v>
                </c:pt>
                <c:pt idx="160">
                  <c:v>1.18</c:v>
                </c:pt>
                <c:pt idx="161">
                  <c:v>1.18</c:v>
                </c:pt>
                <c:pt idx="162">
                  <c:v>1.1599999999999999</c:v>
                </c:pt>
                <c:pt idx="163">
                  <c:v>1.1200000000000001</c:v>
                </c:pt>
                <c:pt idx="164">
                  <c:v>1.1100000000000001</c:v>
                </c:pt>
                <c:pt idx="165">
                  <c:v>1.1000000000000001</c:v>
                </c:pt>
                <c:pt idx="166">
                  <c:v>1.1000000000000001</c:v>
                </c:pt>
                <c:pt idx="167">
                  <c:v>1.1000000000000001</c:v>
                </c:pt>
                <c:pt idx="168">
                  <c:v>1.1000000000000001</c:v>
                </c:pt>
                <c:pt idx="169">
                  <c:v>1.1000000000000001</c:v>
                </c:pt>
                <c:pt idx="170">
                  <c:v>1.1000000000000001</c:v>
                </c:pt>
                <c:pt idx="171">
                  <c:v>1.1000000000000001</c:v>
                </c:pt>
                <c:pt idx="172">
                  <c:v>1.097</c:v>
                </c:pt>
                <c:pt idx="173">
                  <c:v>1.0880000000000001</c:v>
                </c:pt>
                <c:pt idx="174">
                  <c:v>1.085</c:v>
                </c:pt>
                <c:pt idx="175">
                  <c:v>1.07</c:v>
                </c:pt>
                <c:pt idx="176">
                  <c:v>1.06</c:v>
                </c:pt>
                <c:pt idx="177">
                  <c:v>1.06</c:v>
                </c:pt>
                <c:pt idx="178">
                  <c:v>1.06</c:v>
                </c:pt>
                <c:pt idx="179">
                  <c:v>1.04</c:v>
                </c:pt>
                <c:pt idx="180">
                  <c:v>1.03</c:v>
                </c:pt>
                <c:pt idx="181">
                  <c:v>1.03</c:v>
                </c:pt>
                <c:pt idx="182">
                  <c:v>1.02</c:v>
                </c:pt>
                <c:pt idx="183">
                  <c:v>1.01</c:v>
                </c:pt>
                <c:pt idx="184">
                  <c:v>1.0009999999999999</c:v>
                </c:pt>
                <c:pt idx="185">
                  <c:v>1</c:v>
                </c:pt>
                <c:pt idx="186">
                  <c:v>1</c:v>
                </c:pt>
                <c:pt idx="187">
                  <c:v>1</c:v>
                </c:pt>
                <c:pt idx="188">
                  <c:v>1</c:v>
                </c:pt>
                <c:pt idx="189">
                  <c:v>1</c:v>
                </c:pt>
                <c:pt idx="190">
                  <c:v>1</c:v>
                </c:pt>
                <c:pt idx="191">
                  <c:v>0.99399999999999999</c:v>
                </c:pt>
                <c:pt idx="192">
                  <c:v>0.98199999999999998</c:v>
                </c:pt>
                <c:pt idx="193">
                  <c:v>0.98</c:v>
                </c:pt>
                <c:pt idx="194">
                  <c:v>0.98</c:v>
                </c:pt>
                <c:pt idx="195">
                  <c:v>0.97899999999999998</c:v>
                </c:pt>
                <c:pt idx="196">
                  <c:v>0.9778</c:v>
                </c:pt>
                <c:pt idx="197">
                  <c:v>0.97699999999999998</c:v>
                </c:pt>
                <c:pt idx="198">
                  <c:v>0.97299999999999998</c:v>
                </c:pt>
                <c:pt idx="199">
                  <c:v>0.97099999999999997</c:v>
                </c:pt>
                <c:pt idx="200">
                  <c:v>0.96899999999999997</c:v>
                </c:pt>
                <c:pt idx="201">
                  <c:v>0.96</c:v>
                </c:pt>
                <c:pt idx="202">
                  <c:v>0.96</c:v>
                </c:pt>
                <c:pt idx="203">
                  <c:v>0.95099999999999996</c:v>
                </c:pt>
                <c:pt idx="204">
                  <c:v>0.95</c:v>
                </c:pt>
                <c:pt idx="205">
                  <c:v>0.94699999999999995</c:v>
                </c:pt>
                <c:pt idx="206">
                  <c:v>0.94699999999999995</c:v>
                </c:pt>
                <c:pt idx="207">
                  <c:v>0.94</c:v>
                </c:pt>
                <c:pt idx="208">
                  <c:v>0.92200000000000004</c:v>
                </c:pt>
                <c:pt idx="209">
                  <c:v>0.92100000000000004</c:v>
                </c:pt>
                <c:pt idx="210">
                  <c:v>0.92</c:v>
                </c:pt>
                <c:pt idx="211">
                  <c:v>0.91200000000000003</c:v>
                </c:pt>
                <c:pt idx="212">
                  <c:v>0.91</c:v>
                </c:pt>
                <c:pt idx="213">
                  <c:v>0.9</c:v>
                </c:pt>
                <c:pt idx="214">
                  <c:v>0.9</c:v>
                </c:pt>
                <c:pt idx="215">
                  <c:v>0.9</c:v>
                </c:pt>
                <c:pt idx="216">
                  <c:v>0.89</c:v>
                </c:pt>
                <c:pt idx="217">
                  <c:v>0.88</c:v>
                </c:pt>
                <c:pt idx="218">
                  <c:v>0.86199999999999999</c:v>
                </c:pt>
                <c:pt idx="219">
                  <c:v>0.86</c:v>
                </c:pt>
                <c:pt idx="220">
                  <c:v>0.85799999999999998</c:v>
                </c:pt>
                <c:pt idx="221">
                  <c:v>0.85</c:v>
                </c:pt>
                <c:pt idx="222">
                  <c:v>0.85</c:v>
                </c:pt>
                <c:pt idx="223">
                  <c:v>0.85</c:v>
                </c:pt>
                <c:pt idx="224">
                  <c:v>0.84099999999999997</c:v>
                </c:pt>
                <c:pt idx="225">
                  <c:v>0.84099999999999997</c:v>
                </c:pt>
                <c:pt idx="226">
                  <c:v>0.84</c:v>
                </c:pt>
                <c:pt idx="227">
                  <c:v>0.83499999999999996</c:v>
                </c:pt>
                <c:pt idx="228">
                  <c:v>0.83399999999999996</c:v>
                </c:pt>
                <c:pt idx="229">
                  <c:v>0.83</c:v>
                </c:pt>
                <c:pt idx="230">
                  <c:v>0.83</c:v>
                </c:pt>
                <c:pt idx="231">
                  <c:v>0.83</c:v>
                </c:pt>
                <c:pt idx="232">
                  <c:v>0.82299999999999995</c:v>
                </c:pt>
                <c:pt idx="233">
                  <c:v>0.82099999999999995</c:v>
                </c:pt>
                <c:pt idx="234">
                  <c:v>0.82</c:v>
                </c:pt>
                <c:pt idx="235">
                  <c:v>0.82</c:v>
                </c:pt>
                <c:pt idx="236">
                  <c:v>0.81299999999999994</c:v>
                </c:pt>
                <c:pt idx="237">
                  <c:v>0.81</c:v>
                </c:pt>
                <c:pt idx="238">
                  <c:v>0.81</c:v>
                </c:pt>
                <c:pt idx="239">
                  <c:v>0.81</c:v>
                </c:pt>
                <c:pt idx="240">
                  <c:v>0.80500000000000005</c:v>
                </c:pt>
                <c:pt idx="241">
                  <c:v>0.80300000000000005</c:v>
                </c:pt>
                <c:pt idx="242">
                  <c:v>0.8</c:v>
                </c:pt>
                <c:pt idx="243">
                  <c:v>0.8</c:v>
                </c:pt>
                <c:pt idx="244">
                  <c:v>0.8</c:v>
                </c:pt>
                <c:pt idx="245">
                  <c:v>0.8</c:v>
                </c:pt>
                <c:pt idx="246">
                  <c:v>0.79200000000000004</c:v>
                </c:pt>
                <c:pt idx="247">
                  <c:v>0.79200000000000004</c:v>
                </c:pt>
                <c:pt idx="248">
                  <c:v>0.78200000000000003</c:v>
                </c:pt>
                <c:pt idx="249">
                  <c:v>0.78</c:v>
                </c:pt>
                <c:pt idx="250">
                  <c:v>0.78</c:v>
                </c:pt>
                <c:pt idx="251">
                  <c:v>0.78</c:v>
                </c:pt>
                <c:pt idx="252">
                  <c:v>0.77400000000000002</c:v>
                </c:pt>
                <c:pt idx="253">
                  <c:v>0.77</c:v>
                </c:pt>
                <c:pt idx="254">
                  <c:v>0.77</c:v>
                </c:pt>
                <c:pt idx="255">
                  <c:v>0.76700000000000002</c:v>
                </c:pt>
                <c:pt idx="256">
                  <c:v>0.76600000000000001</c:v>
                </c:pt>
                <c:pt idx="257">
                  <c:v>0.76500000000000001</c:v>
                </c:pt>
                <c:pt idx="258">
                  <c:v>0.76200000000000001</c:v>
                </c:pt>
                <c:pt idx="259">
                  <c:v>0.76100000000000001</c:v>
                </c:pt>
                <c:pt idx="260">
                  <c:v>0.76</c:v>
                </c:pt>
                <c:pt idx="261">
                  <c:v>0.76</c:v>
                </c:pt>
                <c:pt idx="262">
                  <c:v>0.75600000000000001</c:v>
                </c:pt>
                <c:pt idx="263">
                  <c:v>0.75</c:v>
                </c:pt>
                <c:pt idx="264">
                  <c:v>0.74099999999999999</c:v>
                </c:pt>
                <c:pt idx="265">
                  <c:v>0.74</c:v>
                </c:pt>
                <c:pt idx="266">
                  <c:v>0.73</c:v>
                </c:pt>
                <c:pt idx="267">
                  <c:v>0.73</c:v>
                </c:pt>
                <c:pt idx="268">
                  <c:v>0.72799999999999998</c:v>
                </c:pt>
                <c:pt idx="269">
                  <c:v>0.72699999999999998</c:v>
                </c:pt>
                <c:pt idx="270">
                  <c:v>0.72599999999999998</c:v>
                </c:pt>
                <c:pt idx="271">
                  <c:v>0.72499999999999998</c:v>
                </c:pt>
                <c:pt idx="272">
                  <c:v>0.72099999999999997</c:v>
                </c:pt>
                <c:pt idx="273">
                  <c:v>0.72</c:v>
                </c:pt>
                <c:pt idx="274">
                  <c:v>0.71799999999999997</c:v>
                </c:pt>
                <c:pt idx="275">
                  <c:v>0.71399999999999997</c:v>
                </c:pt>
                <c:pt idx="276">
                  <c:v>0.70899999999999996</c:v>
                </c:pt>
                <c:pt idx="277">
                  <c:v>0.70799999999999996</c:v>
                </c:pt>
                <c:pt idx="278">
                  <c:v>0.70199999999999996</c:v>
                </c:pt>
                <c:pt idx="279">
                  <c:v>0.7</c:v>
                </c:pt>
                <c:pt idx="280">
                  <c:v>0.7</c:v>
                </c:pt>
                <c:pt idx="281">
                  <c:v>0.7</c:v>
                </c:pt>
                <c:pt idx="282">
                  <c:v>0.7</c:v>
                </c:pt>
                <c:pt idx="283">
                  <c:v>0.7</c:v>
                </c:pt>
                <c:pt idx="284">
                  <c:v>0.69799999999999995</c:v>
                </c:pt>
                <c:pt idx="285">
                  <c:v>0.69399999999999995</c:v>
                </c:pt>
                <c:pt idx="286">
                  <c:v>0.69099999999999995</c:v>
                </c:pt>
                <c:pt idx="287">
                  <c:v>0.68500000000000005</c:v>
                </c:pt>
                <c:pt idx="288">
                  <c:v>0.68500000000000005</c:v>
                </c:pt>
                <c:pt idx="289">
                  <c:v>0.68400000000000005</c:v>
                </c:pt>
                <c:pt idx="290">
                  <c:v>0.68</c:v>
                </c:pt>
                <c:pt idx="291">
                  <c:v>0.67</c:v>
                </c:pt>
                <c:pt idx="292">
                  <c:v>0.66</c:v>
                </c:pt>
                <c:pt idx="293">
                  <c:v>0.66</c:v>
                </c:pt>
                <c:pt idx="294">
                  <c:v>0.66</c:v>
                </c:pt>
                <c:pt idx="295">
                  <c:v>0.66</c:v>
                </c:pt>
                <c:pt idx="296">
                  <c:v>0.65800000000000003</c:v>
                </c:pt>
                <c:pt idx="297">
                  <c:v>0.65100000000000002</c:v>
                </c:pt>
                <c:pt idx="298">
                  <c:v>0.64300000000000002</c:v>
                </c:pt>
                <c:pt idx="299">
                  <c:v>0.64</c:v>
                </c:pt>
                <c:pt idx="300">
                  <c:v>0.64</c:v>
                </c:pt>
                <c:pt idx="301">
                  <c:v>0.64</c:v>
                </c:pt>
                <c:pt idx="302">
                  <c:v>0.63</c:v>
                </c:pt>
                <c:pt idx="303">
                  <c:v>0.63</c:v>
                </c:pt>
                <c:pt idx="304">
                  <c:v>0.63</c:v>
                </c:pt>
                <c:pt idx="305">
                  <c:v>0.626</c:v>
                </c:pt>
                <c:pt idx="306">
                  <c:v>0.625</c:v>
                </c:pt>
                <c:pt idx="307">
                  <c:v>0.623</c:v>
                </c:pt>
                <c:pt idx="308">
                  <c:v>0.62</c:v>
                </c:pt>
                <c:pt idx="309">
                  <c:v>0.61599999999999999</c:v>
                </c:pt>
                <c:pt idx="310">
                  <c:v>0.61</c:v>
                </c:pt>
                <c:pt idx="311">
                  <c:v>0.61</c:v>
                </c:pt>
                <c:pt idx="312">
                  <c:v>0.61</c:v>
                </c:pt>
                <c:pt idx="313">
                  <c:v>0.60199999999999998</c:v>
                </c:pt>
                <c:pt idx="314">
                  <c:v>0.60070000000000001</c:v>
                </c:pt>
                <c:pt idx="315">
                  <c:v>0.6</c:v>
                </c:pt>
                <c:pt idx="316">
                  <c:v>0.6</c:v>
                </c:pt>
                <c:pt idx="317">
                  <c:v>0.6</c:v>
                </c:pt>
                <c:pt idx="318">
                  <c:v>0.59499999999999997</c:v>
                </c:pt>
                <c:pt idx="319">
                  <c:v>0.59099999999999997</c:v>
                </c:pt>
                <c:pt idx="320">
                  <c:v>0.59099999999999997</c:v>
                </c:pt>
                <c:pt idx="321">
                  <c:v>0.59099999999999997</c:v>
                </c:pt>
                <c:pt idx="322">
                  <c:v>0.59</c:v>
                </c:pt>
                <c:pt idx="323">
                  <c:v>0.59</c:v>
                </c:pt>
                <c:pt idx="324">
                  <c:v>0.59</c:v>
                </c:pt>
                <c:pt idx="325">
                  <c:v>0.58799999999999997</c:v>
                </c:pt>
                <c:pt idx="326">
                  <c:v>0.58399999999999996</c:v>
                </c:pt>
                <c:pt idx="327">
                  <c:v>0.58199999999999996</c:v>
                </c:pt>
                <c:pt idx="328">
                  <c:v>0.58199999999999996</c:v>
                </c:pt>
                <c:pt idx="329">
                  <c:v>0.58199999999999996</c:v>
                </c:pt>
                <c:pt idx="330">
                  <c:v>0.57999999999999996</c:v>
                </c:pt>
                <c:pt idx="331">
                  <c:v>0.57999999999999996</c:v>
                </c:pt>
                <c:pt idx="332">
                  <c:v>0.57499999999999996</c:v>
                </c:pt>
                <c:pt idx="333">
                  <c:v>0.57499999999999996</c:v>
                </c:pt>
                <c:pt idx="334">
                  <c:v>0.57199999999999995</c:v>
                </c:pt>
                <c:pt idx="335">
                  <c:v>0.56999999999999995</c:v>
                </c:pt>
                <c:pt idx="336">
                  <c:v>0.56999999999999995</c:v>
                </c:pt>
                <c:pt idx="337">
                  <c:v>0.56899999999999995</c:v>
                </c:pt>
                <c:pt idx="338">
                  <c:v>0.56799999999999995</c:v>
                </c:pt>
                <c:pt idx="339">
                  <c:v>0.56200000000000006</c:v>
                </c:pt>
                <c:pt idx="340">
                  <c:v>0.56100000000000005</c:v>
                </c:pt>
                <c:pt idx="341">
                  <c:v>0.55600000000000005</c:v>
                </c:pt>
                <c:pt idx="342">
                  <c:v>0.55300000000000005</c:v>
                </c:pt>
                <c:pt idx="343">
                  <c:v>0.55300000000000005</c:v>
                </c:pt>
                <c:pt idx="344">
                  <c:v>0.55000000000000004</c:v>
                </c:pt>
                <c:pt idx="345">
                  <c:v>0.55000000000000004</c:v>
                </c:pt>
                <c:pt idx="346">
                  <c:v>0.55000000000000004</c:v>
                </c:pt>
                <c:pt idx="347">
                  <c:v>0.54900000000000004</c:v>
                </c:pt>
                <c:pt idx="348">
                  <c:v>0.54500000000000004</c:v>
                </c:pt>
                <c:pt idx="349">
                  <c:v>0.54300000000000004</c:v>
                </c:pt>
                <c:pt idx="350">
                  <c:v>0.54100000000000004</c:v>
                </c:pt>
                <c:pt idx="351">
                  <c:v>0.54</c:v>
                </c:pt>
                <c:pt idx="352">
                  <c:v>0.54</c:v>
                </c:pt>
                <c:pt idx="353">
                  <c:v>0.53600000000000003</c:v>
                </c:pt>
                <c:pt idx="354">
                  <c:v>0.53300000000000003</c:v>
                </c:pt>
                <c:pt idx="355">
                  <c:v>0.53</c:v>
                </c:pt>
                <c:pt idx="356">
                  <c:v>0.53</c:v>
                </c:pt>
                <c:pt idx="357">
                  <c:v>0.52700000000000002</c:v>
                </c:pt>
                <c:pt idx="358">
                  <c:v>0.52700000000000002</c:v>
                </c:pt>
                <c:pt idx="359">
                  <c:v>0.52</c:v>
                </c:pt>
                <c:pt idx="360">
                  <c:v>0.52</c:v>
                </c:pt>
                <c:pt idx="361">
                  <c:v>0.51800000000000002</c:v>
                </c:pt>
                <c:pt idx="362">
                  <c:v>0.51600000000000001</c:v>
                </c:pt>
                <c:pt idx="363">
                  <c:v>0.51300000000000001</c:v>
                </c:pt>
                <c:pt idx="364">
                  <c:v>0.51200000000000001</c:v>
                </c:pt>
                <c:pt idx="365">
                  <c:v>0.51</c:v>
                </c:pt>
                <c:pt idx="366">
                  <c:v>0.51</c:v>
                </c:pt>
                <c:pt idx="367">
                  <c:v>0.51</c:v>
                </c:pt>
                <c:pt idx="368">
                  <c:v>0.50900000000000001</c:v>
                </c:pt>
                <c:pt idx="369">
                  <c:v>0.50600000000000001</c:v>
                </c:pt>
                <c:pt idx="370">
                  <c:v>0.50600000000000001</c:v>
                </c:pt>
                <c:pt idx="371">
                  <c:v>0.504</c:v>
                </c:pt>
                <c:pt idx="372">
                  <c:v>0.502</c:v>
                </c:pt>
                <c:pt idx="373">
                  <c:v>0.502</c:v>
                </c:pt>
                <c:pt idx="374">
                  <c:v>0.501</c:v>
                </c:pt>
                <c:pt idx="375">
                  <c:v>0.5</c:v>
                </c:pt>
                <c:pt idx="376">
                  <c:v>0.5</c:v>
                </c:pt>
                <c:pt idx="377">
                  <c:v>0.5</c:v>
                </c:pt>
                <c:pt idx="378">
                  <c:v>0.5</c:v>
                </c:pt>
                <c:pt idx="379">
                  <c:v>0.5</c:v>
                </c:pt>
                <c:pt idx="380">
                  <c:v>0.499</c:v>
                </c:pt>
                <c:pt idx="381">
                  <c:v>0.499</c:v>
                </c:pt>
                <c:pt idx="382">
                  <c:v>0.497</c:v>
                </c:pt>
                <c:pt idx="383">
                  <c:v>0.49099999999999999</c:v>
                </c:pt>
                <c:pt idx="384">
                  <c:v>0.49</c:v>
                </c:pt>
                <c:pt idx="385">
                  <c:v>0.49</c:v>
                </c:pt>
                <c:pt idx="386">
                  <c:v>0.49</c:v>
                </c:pt>
                <c:pt idx="387">
                  <c:v>0.49</c:v>
                </c:pt>
                <c:pt idx="388">
                  <c:v>0.48799999999999999</c:v>
                </c:pt>
                <c:pt idx="389">
                  <c:v>0.48699999999999999</c:v>
                </c:pt>
                <c:pt idx="390">
                  <c:v>0.48599999999999999</c:v>
                </c:pt>
                <c:pt idx="391">
                  <c:v>0.48499999999999999</c:v>
                </c:pt>
                <c:pt idx="392">
                  <c:v>0.48399999999999999</c:v>
                </c:pt>
                <c:pt idx="393">
                  <c:v>0.48</c:v>
                </c:pt>
                <c:pt idx="394">
                  <c:v>0.48</c:v>
                </c:pt>
                <c:pt idx="395">
                  <c:v>0.47899999999999998</c:v>
                </c:pt>
                <c:pt idx="396">
                  <c:v>0.47499999999999998</c:v>
                </c:pt>
                <c:pt idx="397">
                  <c:v>0.47099999999999997</c:v>
                </c:pt>
                <c:pt idx="398">
                  <c:v>0.47099999999999997</c:v>
                </c:pt>
                <c:pt idx="399">
                  <c:v>0.47</c:v>
                </c:pt>
                <c:pt idx="400">
                  <c:v>0.47</c:v>
                </c:pt>
                <c:pt idx="401">
                  <c:v>0.47</c:v>
                </c:pt>
                <c:pt idx="402">
                  <c:v>0.47</c:v>
                </c:pt>
                <c:pt idx="403">
                  <c:v>0.46800000000000003</c:v>
                </c:pt>
                <c:pt idx="404">
                  <c:v>0.46700000000000003</c:v>
                </c:pt>
                <c:pt idx="405">
                  <c:v>0.46200000000000002</c:v>
                </c:pt>
                <c:pt idx="406">
                  <c:v>0.46</c:v>
                </c:pt>
                <c:pt idx="407">
                  <c:v>0.46</c:v>
                </c:pt>
                <c:pt idx="408">
                  <c:v>0.46</c:v>
                </c:pt>
                <c:pt idx="409">
                  <c:v>0.45200000000000001</c:v>
                </c:pt>
                <c:pt idx="410">
                  <c:v>0.45</c:v>
                </c:pt>
                <c:pt idx="411">
                  <c:v>0.45</c:v>
                </c:pt>
                <c:pt idx="412">
                  <c:v>0.45</c:v>
                </c:pt>
                <c:pt idx="413">
                  <c:v>0.45</c:v>
                </c:pt>
                <c:pt idx="414">
                  <c:v>0.45</c:v>
                </c:pt>
                <c:pt idx="415">
                  <c:v>0.45</c:v>
                </c:pt>
                <c:pt idx="416">
                  <c:v>0.44900000000000001</c:v>
                </c:pt>
                <c:pt idx="417">
                  <c:v>0.44700000000000001</c:v>
                </c:pt>
                <c:pt idx="418">
                  <c:v>0.443</c:v>
                </c:pt>
                <c:pt idx="419">
                  <c:v>0.442</c:v>
                </c:pt>
                <c:pt idx="420">
                  <c:v>0.44</c:v>
                </c:pt>
                <c:pt idx="421">
                  <c:v>0.44</c:v>
                </c:pt>
                <c:pt idx="422">
                  <c:v>0.44</c:v>
                </c:pt>
                <c:pt idx="423">
                  <c:v>0.44</c:v>
                </c:pt>
                <c:pt idx="424">
                  <c:v>0.439</c:v>
                </c:pt>
                <c:pt idx="425">
                  <c:v>0.438</c:v>
                </c:pt>
                <c:pt idx="426">
                  <c:v>0.437</c:v>
                </c:pt>
                <c:pt idx="427">
                  <c:v>0.436</c:v>
                </c:pt>
                <c:pt idx="428">
                  <c:v>0.435</c:v>
                </c:pt>
                <c:pt idx="429">
                  <c:v>0.435</c:v>
                </c:pt>
                <c:pt idx="430">
                  <c:v>0.43</c:v>
                </c:pt>
                <c:pt idx="431">
                  <c:v>0.43</c:v>
                </c:pt>
                <c:pt idx="432">
                  <c:v>0.43</c:v>
                </c:pt>
                <c:pt idx="433">
                  <c:v>0.43</c:v>
                </c:pt>
                <c:pt idx="434">
                  <c:v>0.43</c:v>
                </c:pt>
                <c:pt idx="435">
                  <c:v>0.42</c:v>
                </c:pt>
                <c:pt idx="436">
                  <c:v>0.42</c:v>
                </c:pt>
                <c:pt idx="437">
                  <c:v>0.42</c:v>
                </c:pt>
                <c:pt idx="438">
                  <c:v>0.42</c:v>
                </c:pt>
                <c:pt idx="439">
                  <c:v>0.42</c:v>
                </c:pt>
                <c:pt idx="440">
                  <c:v>0.42</c:v>
                </c:pt>
                <c:pt idx="441">
                  <c:v>0.42</c:v>
                </c:pt>
                <c:pt idx="442">
                  <c:v>0.42</c:v>
                </c:pt>
                <c:pt idx="443">
                  <c:v>0.42</c:v>
                </c:pt>
                <c:pt idx="444">
                  <c:v>0.41699999999999998</c:v>
                </c:pt>
                <c:pt idx="445">
                  <c:v>0.41499999999999998</c:v>
                </c:pt>
                <c:pt idx="446">
                  <c:v>0.41399999999999998</c:v>
                </c:pt>
                <c:pt idx="447">
                  <c:v>0.41299999999999998</c:v>
                </c:pt>
                <c:pt idx="448">
                  <c:v>0.41299999999999998</c:v>
                </c:pt>
                <c:pt idx="449">
                  <c:v>0.41099999999999998</c:v>
                </c:pt>
                <c:pt idx="450">
                  <c:v>0.41099999999999998</c:v>
                </c:pt>
                <c:pt idx="451">
                  <c:v>0.41</c:v>
                </c:pt>
                <c:pt idx="452">
                  <c:v>0.41</c:v>
                </c:pt>
                <c:pt idx="453">
                  <c:v>0.41</c:v>
                </c:pt>
                <c:pt idx="454">
                  <c:v>0.41</c:v>
                </c:pt>
                <c:pt idx="455">
                  <c:v>0.40799999999999997</c:v>
                </c:pt>
                <c:pt idx="456">
                  <c:v>0.40100000000000002</c:v>
                </c:pt>
                <c:pt idx="457">
                  <c:v>0.4</c:v>
                </c:pt>
                <c:pt idx="458">
                  <c:v>0.4</c:v>
                </c:pt>
                <c:pt idx="459">
                  <c:v>0.4</c:v>
                </c:pt>
                <c:pt idx="460">
                  <c:v>0.4</c:v>
                </c:pt>
                <c:pt idx="461">
                  <c:v>0.4</c:v>
                </c:pt>
                <c:pt idx="462">
                  <c:v>0.4</c:v>
                </c:pt>
                <c:pt idx="463">
                  <c:v>0.4</c:v>
                </c:pt>
                <c:pt idx="464">
                  <c:v>0.4</c:v>
                </c:pt>
                <c:pt idx="465">
                  <c:v>0.4</c:v>
                </c:pt>
                <c:pt idx="466">
                  <c:v>0.4</c:v>
                </c:pt>
                <c:pt idx="467">
                  <c:v>0.4</c:v>
                </c:pt>
                <c:pt idx="468">
                  <c:v>0.4</c:v>
                </c:pt>
                <c:pt idx="469">
                  <c:v>0.39800000000000002</c:v>
                </c:pt>
                <c:pt idx="470">
                  <c:v>0.39800000000000002</c:v>
                </c:pt>
                <c:pt idx="471">
                  <c:v>0.39600000000000002</c:v>
                </c:pt>
                <c:pt idx="472">
                  <c:v>0.39500000000000002</c:v>
                </c:pt>
                <c:pt idx="473">
                  <c:v>0.39500000000000002</c:v>
                </c:pt>
                <c:pt idx="474">
                  <c:v>0.39300000000000002</c:v>
                </c:pt>
                <c:pt idx="475">
                  <c:v>0.39300000000000002</c:v>
                </c:pt>
                <c:pt idx="476">
                  <c:v>0.39300000000000002</c:v>
                </c:pt>
                <c:pt idx="477">
                  <c:v>0.39100000000000001</c:v>
                </c:pt>
                <c:pt idx="478">
                  <c:v>0.39</c:v>
                </c:pt>
                <c:pt idx="479">
                  <c:v>0.39</c:v>
                </c:pt>
                <c:pt idx="480">
                  <c:v>0.38600000000000001</c:v>
                </c:pt>
                <c:pt idx="481">
                  <c:v>0.38500000000000001</c:v>
                </c:pt>
                <c:pt idx="482">
                  <c:v>0.38400000000000001</c:v>
                </c:pt>
                <c:pt idx="483">
                  <c:v>0.38300000000000001</c:v>
                </c:pt>
                <c:pt idx="484">
                  <c:v>0.38200000000000001</c:v>
                </c:pt>
                <c:pt idx="485">
                  <c:v>0.38200000000000001</c:v>
                </c:pt>
                <c:pt idx="486">
                  <c:v>0.38100000000000001</c:v>
                </c:pt>
                <c:pt idx="487">
                  <c:v>0.38</c:v>
                </c:pt>
                <c:pt idx="488">
                  <c:v>0.38</c:v>
                </c:pt>
                <c:pt idx="489">
                  <c:v>0.38</c:v>
                </c:pt>
                <c:pt idx="490">
                  <c:v>0.38</c:v>
                </c:pt>
                <c:pt idx="491">
                  <c:v>0.38</c:v>
                </c:pt>
                <c:pt idx="492">
                  <c:v>0.38</c:v>
                </c:pt>
                <c:pt idx="493">
                  <c:v>0.38</c:v>
                </c:pt>
                <c:pt idx="494">
                  <c:v>0.379</c:v>
                </c:pt>
                <c:pt idx="495">
                  <c:v>0.377</c:v>
                </c:pt>
                <c:pt idx="496">
                  <c:v>0.376</c:v>
                </c:pt>
                <c:pt idx="497">
                  <c:v>0.375</c:v>
                </c:pt>
                <c:pt idx="498">
                  <c:v>0.375</c:v>
                </c:pt>
                <c:pt idx="499">
                  <c:v>0.372</c:v>
                </c:pt>
                <c:pt idx="500">
                  <c:v>0.371</c:v>
                </c:pt>
                <c:pt idx="501">
                  <c:v>0.37</c:v>
                </c:pt>
                <c:pt idx="502">
                  <c:v>0.37</c:v>
                </c:pt>
                <c:pt idx="503">
                  <c:v>0.37</c:v>
                </c:pt>
                <c:pt idx="504">
                  <c:v>0.36499999999999999</c:v>
                </c:pt>
                <c:pt idx="505">
                  <c:v>0.36399999999999999</c:v>
                </c:pt>
                <c:pt idx="506">
                  <c:v>0.36199999999999999</c:v>
                </c:pt>
                <c:pt idx="507">
                  <c:v>0.36199999999999999</c:v>
                </c:pt>
                <c:pt idx="508">
                  <c:v>0.36199999999999999</c:v>
                </c:pt>
                <c:pt idx="509">
                  <c:v>0.36</c:v>
                </c:pt>
                <c:pt idx="510">
                  <c:v>0.36</c:v>
                </c:pt>
                <c:pt idx="511">
                  <c:v>0.36</c:v>
                </c:pt>
                <c:pt idx="512">
                  <c:v>0.36</c:v>
                </c:pt>
                <c:pt idx="513">
                  <c:v>0.36</c:v>
                </c:pt>
                <c:pt idx="514">
                  <c:v>0.36</c:v>
                </c:pt>
                <c:pt idx="515">
                  <c:v>0.35899999999999999</c:v>
                </c:pt>
                <c:pt idx="516">
                  <c:v>0.35799999999999998</c:v>
                </c:pt>
                <c:pt idx="517">
                  <c:v>0.35499999999999998</c:v>
                </c:pt>
                <c:pt idx="518">
                  <c:v>0.35399999999999998</c:v>
                </c:pt>
                <c:pt idx="519">
                  <c:v>0.35399999999999998</c:v>
                </c:pt>
                <c:pt idx="520">
                  <c:v>0.35299999999999998</c:v>
                </c:pt>
                <c:pt idx="521">
                  <c:v>0.35199999999999998</c:v>
                </c:pt>
                <c:pt idx="522">
                  <c:v>0.35099999999999998</c:v>
                </c:pt>
                <c:pt idx="523">
                  <c:v>0.35</c:v>
                </c:pt>
                <c:pt idx="524">
                  <c:v>0.35</c:v>
                </c:pt>
                <c:pt idx="525">
                  <c:v>0.35</c:v>
                </c:pt>
                <c:pt idx="526">
                  <c:v>0.35</c:v>
                </c:pt>
                <c:pt idx="527">
                  <c:v>0.35</c:v>
                </c:pt>
                <c:pt idx="528">
                  <c:v>0.35</c:v>
                </c:pt>
                <c:pt idx="529">
                  <c:v>0.35</c:v>
                </c:pt>
                <c:pt idx="530">
                  <c:v>0.35</c:v>
                </c:pt>
                <c:pt idx="531">
                  <c:v>0.35</c:v>
                </c:pt>
                <c:pt idx="532">
                  <c:v>0.35</c:v>
                </c:pt>
                <c:pt idx="533">
                  <c:v>0.35</c:v>
                </c:pt>
                <c:pt idx="534">
                  <c:v>0.35</c:v>
                </c:pt>
                <c:pt idx="535">
                  <c:v>0.35</c:v>
                </c:pt>
                <c:pt idx="536">
                  <c:v>0.34799999999999998</c:v>
                </c:pt>
                <c:pt idx="537">
                  <c:v>0.34699999999999998</c:v>
                </c:pt>
                <c:pt idx="538">
                  <c:v>0.34399999999999997</c:v>
                </c:pt>
                <c:pt idx="539">
                  <c:v>0.34100000000000003</c:v>
                </c:pt>
                <c:pt idx="540">
                  <c:v>0.34100000000000003</c:v>
                </c:pt>
                <c:pt idx="541">
                  <c:v>0.34</c:v>
                </c:pt>
                <c:pt idx="542">
                  <c:v>0.34</c:v>
                </c:pt>
                <c:pt idx="543">
                  <c:v>0.34</c:v>
                </c:pt>
                <c:pt idx="544">
                  <c:v>0.34</c:v>
                </c:pt>
                <c:pt idx="545">
                  <c:v>0.34</c:v>
                </c:pt>
                <c:pt idx="546">
                  <c:v>0.34</c:v>
                </c:pt>
                <c:pt idx="547">
                  <c:v>0.34</c:v>
                </c:pt>
                <c:pt idx="548">
                  <c:v>0.34</c:v>
                </c:pt>
                <c:pt idx="549">
                  <c:v>0.34</c:v>
                </c:pt>
                <c:pt idx="550">
                  <c:v>0.33700000000000002</c:v>
                </c:pt>
                <c:pt idx="551">
                  <c:v>0.33500000000000002</c:v>
                </c:pt>
                <c:pt idx="552">
                  <c:v>0.33500000000000002</c:v>
                </c:pt>
                <c:pt idx="553">
                  <c:v>0.33500000000000002</c:v>
                </c:pt>
                <c:pt idx="554">
                  <c:v>0.33400000000000002</c:v>
                </c:pt>
                <c:pt idx="555">
                  <c:v>0.33200000000000002</c:v>
                </c:pt>
                <c:pt idx="556">
                  <c:v>0.33200000000000002</c:v>
                </c:pt>
                <c:pt idx="557">
                  <c:v>0.33100000000000002</c:v>
                </c:pt>
                <c:pt idx="558">
                  <c:v>0.33</c:v>
                </c:pt>
                <c:pt idx="559">
                  <c:v>0.33</c:v>
                </c:pt>
                <c:pt idx="560">
                  <c:v>0.33</c:v>
                </c:pt>
                <c:pt idx="561">
                  <c:v>0.33</c:v>
                </c:pt>
                <c:pt idx="562">
                  <c:v>0.33</c:v>
                </c:pt>
                <c:pt idx="563">
                  <c:v>0.33</c:v>
                </c:pt>
                <c:pt idx="564">
                  <c:v>0.32900000000000001</c:v>
                </c:pt>
                <c:pt idx="565">
                  <c:v>0.32800000000000001</c:v>
                </c:pt>
                <c:pt idx="566">
                  <c:v>0.32700000000000001</c:v>
                </c:pt>
                <c:pt idx="567">
                  <c:v>0.32669999999999999</c:v>
                </c:pt>
                <c:pt idx="568">
                  <c:v>0.32600000000000001</c:v>
                </c:pt>
                <c:pt idx="569">
                  <c:v>0.32500000000000001</c:v>
                </c:pt>
                <c:pt idx="570">
                  <c:v>0.32500000000000001</c:v>
                </c:pt>
                <c:pt idx="571">
                  <c:v>0.32300000000000001</c:v>
                </c:pt>
                <c:pt idx="572">
                  <c:v>0.32300000000000001</c:v>
                </c:pt>
                <c:pt idx="573">
                  <c:v>0.32300000000000001</c:v>
                </c:pt>
                <c:pt idx="574">
                  <c:v>0.32200000000000001</c:v>
                </c:pt>
                <c:pt idx="575">
                  <c:v>0.32100000000000001</c:v>
                </c:pt>
                <c:pt idx="576">
                  <c:v>0.32100000000000001</c:v>
                </c:pt>
                <c:pt idx="577">
                  <c:v>0.32</c:v>
                </c:pt>
                <c:pt idx="578">
                  <c:v>0.32</c:v>
                </c:pt>
                <c:pt idx="579">
                  <c:v>0.32</c:v>
                </c:pt>
                <c:pt idx="580">
                  <c:v>0.32</c:v>
                </c:pt>
                <c:pt idx="581">
                  <c:v>0.32</c:v>
                </c:pt>
                <c:pt idx="582">
                  <c:v>0.32</c:v>
                </c:pt>
                <c:pt idx="583">
                  <c:v>0.32</c:v>
                </c:pt>
                <c:pt idx="584">
                  <c:v>0.32</c:v>
                </c:pt>
                <c:pt idx="585">
                  <c:v>0.32</c:v>
                </c:pt>
                <c:pt idx="586">
                  <c:v>0.32</c:v>
                </c:pt>
                <c:pt idx="587">
                  <c:v>0.32</c:v>
                </c:pt>
                <c:pt idx="588">
                  <c:v>0.32</c:v>
                </c:pt>
                <c:pt idx="589">
                  <c:v>0.31900000000000001</c:v>
                </c:pt>
                <c:pt idx="590">
                  <c:v>0.318</c:v>
                </c:pt>
                <c:pt idx="591">
                  <c:v>0.318</c:v>
                </c:pt>
                <c:pt idx="592">
                  <c:v>0.315</c:v>
                </c:pt>
                <c:pt idx="593">
                  <c:v>0.315</c:v>
                </c:pt>
                <c:pt idx="594">
                  <c:v>0.315</c:v>
                </c:pt>
                <c:pt idx="595">
                  <c:v>0.31</c:v>
                </c:pt>
                <c:pt idx="596">
                  <c:v>0.31</c:v>
                </c:pt>
                <c:pt idx="597">
                  <c:v>0.31</c:v>
                </c:pt>
                <c:pt idx="598">
                  <c:v>0.31</c:v>
                </c:pt>
                <c:pt idx="599">
                  <c:v>0.31</c:v>
                </c:pt>
                <c:pt idx="600">
                  <c:v>0.31</c:v>
                </c:pt>
                <c:pt idx="601">
                  <c:v>0.308</c:v>
                </c:pt>
                <c:pt idx="602">
                  <c:v>0.308</c:v>
                </c:pt>
                <c:pt idx="603">
                  <c:v>0.307</c:v>
                </c:pt>
                <c:pt idx="604">
                  <c:v>0.30599999999999999</c:v>
                </c:pt>
                <c:pt idx="605">
                  <c:v>0.30499999999999999</c:v>
                </c:pt>
                <c:pt idx="606">
                  <c:v>0.30399999999999999</c:v>
                </c:pt>
                <c:pt idx="607">
                  <c:v>0.3</c:v>
                </c:pt>
                <c:pt idx="608">
                  <c:v>0.3</c:v>
                </c:pt>
                <c:pt idx="609">
                  <c:v>0.3</c:v>
                </c:pt>
                <c:pt idx="610">
                  <c:v>0.3</c:v>
                </c:pt>
                <c:pt idx="611">
                  <c:v>0.3</c:v>
                </c:pt>
                <c:pt idx="612">
                  <c:v>0.3</c:v>
                </c:pt>
                <c:pt idx="613">
                  <c:v>0.3</c:v>
                </c:pt>
                <c:pt idx="614">
                  <c:v>0.3</c:v>
                </c:pt>
                <c:pt idx="615">
                  <c:v>0.3</c:v>
                </c:pt>
                <c:pt idx="616">
                  <c:v>0.3</c:v>
                </c:pt>
                <c:pt idx="617">
                  <c:v>0.3</c:v>
                </c:pt>
                <c:pt idx="618">
                  <c:v>0.3</c:v>
                </c:pt>
                <c:pt idx="619">
                  <c:v>0.3</c:v>
                </c:pt>
                <c:pt idx="620">
                  <c:v>0.3</c:v>
                </c:pt>
                <c:pt idx="621">
                  <c:v>0.3</c:v>
                </c:pt>
                <c:pt idx="622">
                  <c:v>0.3</c:v>
                </c:pt>
                <c:pt idx="623">
                  <c:v>0.3</c:v>
                </c:pt>
                <c:pt idx="624">
                  <c:v>0.29899999999999999</c:v>
                </c:pt>
                <c:pt idx="625">
                  <c:v>0.29899999999999999</c:v>
                </c:pt>
                <c:pt idx="626">
                  <c:v>0.29899999999999999</c:v>
                </c:pt>
                <c:pt idx="627">
                  <c:v>0.29699999999999999</c:v>
                </c:pt>
                <c:pt idx="628">
                  <c:v>0.29599999999999999</c:v>
                </c:pt>
                <c:pt idx="629">
                  <c:v>0.29599999999999999</c:v>
                </c:pt>
                <c:pt idx="630">
                  <c:v>0.29599999999999999</c:v>
                </c:pt>
                <c:pt idx="631">
                  <c:v>0.29499999999999998</c:v>
                </c:pt>
                <c:pt idx="632">
                  <c:v>0.29499999999999998</c:v>
                </c:pt>
                <c:pt idx="633">
                  <c:v>0.29499999999999998</c:v>
                </c:pt>
                <c:pt idx="634">
                  <c:v>0.29299999999999998</c:v>
                </c:pt>
                <c:pt idx="635">
                  <c:v>0.29299999999999998</c:v>
                </c:pt>
                <c:pt idx="636">
                  <c:v>0.29299999999999998</c:v>
                </c:pt>
                <c:pt idx="637">
                  <c:v>0.29199999999999998</c:v>
                </c:pt>
                <c:pt idx="638">
                  <c:v>0.29099999999999998</c:v>
                </c:pt>
                <c:pt idx="639">
                  <c:v>0.29099999999999998</c:v>
                </c:pt>
                <c:pt idx="640">
                  <c:v>0.28999999999999998</c:v>
                </c:pt>
                <c:pt idx="641">
                  <c:v>0.28999999999999998</c:v>
                </c:pt>
                <c:pt idx="642">
                  <c:v>0.28999999999999998</c:v>
                </c:pt>
                <c:pt idx="643">
                  <c:v>0.28999999999999998</c:v>
                </c:pt>
                <c:pt idx="644">
                  <c:v>0.28999999999999998</c:v>
                </c:pt>
                <c:pt idx="645">
                  <c:v>0.28999999999999998</c:v>
                </c:pt>
                <c:pt idx="646">
                  <c:v>0.28999999999999998</c:v>
                </c:pt>
                <c:pt idx="647">
                  <c:v>0.28999999999999998</c:v>
                </c:pt>
                <c:pt idx="648">
                  <c:v>0.28999999999999998</c:v>
                </c:pt>
                <c:pt idx="649">
                  <c:v>0.28999999999999998</c:v>
                </c:pt>
                <c:pt idx="650">
                  <c:v>0.28999999999999998</c:v>
                </c:pt>
                <c:pt idx="651">
                  <c:v>0.28999999999999998</c:v>
                </c:pt>
                <c:pt idx="652">
                  <c:v>0.28999999999999998</c:v>
                </c:pt>
                <c:pt idx="653">
                  <c:v>0.28999999999999998</c:v>
                </c:pt>
                <c:pt idx="654">
                  <c:v>0.28999999999999998</c:v>
                </c:pt>
                <c:pt idx="655">
                  <c:v>0.28999999999999998</c:v>
                </c:pt>
                <c:pt idx="656">
                  <c:v>0.28999999999999998</c:v>
                </c:pt>
                <c:pt idx="657">
                  <c:v>0.28899999999999998</c:v>
                </c:pt>
                <c:pt idx="658">
                  <c:v>0.28899999999999998</c:v>
                </c:pt>
                <c:pt idx="659">
                  <c:v>0.28899999999999998</c:v>
                </c:pt>
                <c:pt idx="660">
                  <c:v>0.28899999999999998</c:v>
                </c:pt>
                <c:pt idx="661">
                  <c:v>0.28799999999999998</c:v>
                </c:pt>
                <c:pt idx="662">
                  <c:v>0.28499999999999998</c:v>
                </c:pt>
                <c:pt idx="663">
                  <c:v>0.28399999999999997</c:v>
                </c:pt>
                <c:pt idx="664">
                  <c:v>0.28299999999999997</c:v>
                </c:pt>
                <c:pt idx="665">
                  <c:v>0.28199999999999997</c:v>
                </c:pt>
                <c:pt idx="666">
                  <c:v>0.28100000000000003</c:v>
                </c:pt>
                <c:pt idx="667">
                  <c:v>0.28000000000000003</c:v>
                </c:pt>
                <c:pt idx="668">
                  <c:v>0.28000000000000003</c:v>
                </c:pt>
                <c:pt idx="669">
                  <c:v>0.28000000000000003</c:v>
                </c:pt>
                <c:pt idx="670">
                  <c:v>0.28000000000000003</c:v>
                </c:pt>
                <c:pt idx="671">
                  <c:v>0.28000000000000003</c:v>
                </c:pt>
                <c:pt idx="672">
                  <c:v>0.28000000000000003</c:v>
                </c:pt>
                <c:pt idx="673">
                  <c:v>0.28000000000000003</c:v>
                </c:pt>
                <c:pt idx="674">
                  <c:v>0.28000000000000003</c:v>
                </c:pt>
                <c:pt idx="675">
                  <c:v>0.28000000000000003</c:v>
                </c:pt>
                <c:pt idx="676">
                  <c:v>0.28000000000000003</c:v>
                </c:pt>
                <c:pt idx="677">
                  <c:v>0.28000000000000003</c:v>
                </c:pt>
                <c:pt idx="678">
                  <c:v>0.28000000000000003</c:v>
                </c:pt>
                <c:pt idx="679">
                  <c:v>0.28000000000000003</c:v>
                </c:pt>
                <c:pt idx="680">
                  <c:v>0.27800000000000002</c:v>
                </c:pt>
                <c:pt idx="681">
                  <c:v>0.27700000000000002</c:v>
                </c:pt>
                <c:pt idx="682">
                  <c:v>0.27700000000000002</c:v>
                </c:pt>
                <c:pt idx="683">
                  <c:v>0.27600000000000002</c:v>
                </c:pt>
                <c:pt idx="684">
                  <c:v>0.27600000000000002</c:v>
                </c:pt>
                <c:pt idx="685">
                  <c:v>0.27500000000000002</c:v>
                </c:pt>
                <c:pt idx="686">
                  <c:v>0.27500000000000002</c:v>
                </c:pt>
                <c:pt idx="687">
                  <c:v>0.27400000000000002</c:v>
                </c:pt>
                <c:pt idx="688">
                  <c:v>0.27200000000000002</c:v>
                </c:pt>
                <c:pt idx="689">
                  <c:v>0.27200000000000002</c:v>
                </c:pt>
                <c:pt idx="690">
                  <c:v>0.27100000000000002</c:v>
                </c:pt>
                <c:pt idx="691">
                  <c:v>0.27100000000000002</c:v>
                </c:pt>
                <c:pt idx="692">
                  <c:v>0.27</c:v>
                </c:pt>
                <c:pt idx="693">
                  <c:v>0.27</c:v>
                </c:pt>
                <c:pt idx="694">
                  <c:v>0.27</c:v>
                </c:pt>
                <c:pt idx="695">
                  <c:v>0.27</c:v>
                </c:pt>
                <c:pt idx="696">
                  <c:v>0.26800000000000002</c:v>
                </c:pt>
                <c:pt idx="697">
                  <c:v>0.26500000000000001</c:v>
                </c:pt>
                <c:pt idx="698">
                  <c:v>0.26500000000000001</c:v>
                </c:pt>
                <c:pt idx="699">
                  <c:v>0.26400000000000001</c:v>
                </c:pt>
                <c:pt idx="700">
                  <c:v>0.26400000000000001</c:v>
                </c:pt>
                <c:pt idx="701">
                  <c:v>0.26300000000000001</c:v>
                </c:pt>
                <c:pt idx="702">
                  <c:v>0.26300000000000001</c:v>
                </c:pt>
                <c:pt idx="703">
                  <c:v>0.26</c:v>
                </c:pt>
                <c:pt idx="704">
                  <c:v>0.26</c:v>
                </c:pt>
                <c:pt idx="705">
                  <c:v>0.26</c:v>
                </c:pt>
                <c:pt idx="706">
                  <c:v>0.26</c:v>
                </c:pt>
                <c:pt idx="707">
                  <c:v>0.26</c:v>
                </c:pt>
                <c:pt idx="708">
                  <c:v>0.25900000000000001</c:v>
                </c:pt>
                <c:pt idx="709">
                  <c:v>0.25700000000000001</c:v>
                </c:pt>
                <c:pt idx="710">
                  <c:v>0.25700000000000001</c:v>
                </c:pt>
                <c:pt idx="711">
                  <c:v>0.25700000000000001</c:v>
                </c:pt>
                <c:pt idx="712">
                  <c:v>0.25700000000000001</c:v>
                </c:pt>
                <c:pt idx="713">
                  <c:v>0.25600000000000001</c:v>
                </c:pt>
                <c:pt idx="714">
                  <c:v>0.254</c:v>
                </c:pt>
                <c:pt idx="715">
                  <c:v>0.253</c:v>
                </c:pt>
                <c:pt idx="716">
                  <c:v>0.253</c:v>
                </c:pt>
                <c:pt idx="717">
                  <c:v>0.253</c:v>
                </c:pt>
                <c:pt idx="718">
                  <c:v>0.252</c:v>
                </c:pt>
                <c:pt idx="719">
                  <c:v>0.252</c:v>
                </c:pt>
                <c:pt idx="720">
                  <c:v>0.252</c:v>
                </c:pt>
                <c:pt idx="721">
                  <c:v>0.252</c:v>
                </c:pt>
                <c:pt idx="722">
                  <c:v>0.25</c:v>
                </c:pt>
                <c:pt idx="723">
                  <c:v>0.25</c:v>
                </c:pt>
                <c:pt idx="724">
                  <c:v>0.25</c:v>
                </c:pt>
                <c:pt idx="725">
                  <c:v>0.25</c:v>
                </c:pt>
                <c:pt idx="726">
                  <c:v>0.25</c:v>
                </c:pt>
                <c:pt idx="727">
                  <c:v>0.25</c:v>
                </c:pt>
                <c:pt idx="728">
                  <c:v>0.25</c:v>
                </c:pt>
                <c:pt idx="729">
                  <c:v>0.25</c:v>
                </c:pt>
                <c:pt idx="730">
                  <c:v>0.25</c:v>
                </c:pt>
                <c:pt idx="731">
                  <c:v>0.249</c:v>
                </c:pt>
                <c:pt idx="732">
                  <c:v>0.249</c:v>
                </c:pt>
                <c:pt idx="733">
                  <c:v>0.249</c:v>
                </c:pt>
                <c:pt idx="734">
                  <c:v>0.248</c:v>
                </c:pt>
                <c:pt idx="735">
                  <c:v>0.247</c:v>
                </c:pt>
                <c:pt idx="736">
                  <c:v>0.245</c:v>
                </c:pt>
                <c:pt idx="737">
                  <c:v>0.245</c:v>
                </c:pt>
                <c:pt idx="738">
                  <c:v>0.24399999999999999</c:v>
                </c:pt>
                <c:pt idx="739">
                  <c:v>0.24299999999999999</c:v>
                </c:pt>
                <c:pt idx="740">
                  <c:v>0.24199999999999999</c:v>
                </c:pt>
                <c:pt idx="741">
                  <c:v>0.24199999999999999</c:v>
                </c:pt>
                <c:pt idx="742">
                  <c:v>0.24099999999999999</c:v>
                </c:pt>
                <c:pt idx="743">
                  <c:v>0.24099999999999999</c:v>
                </c:pt>
                <c:pt idx="744">
                  <c:v>0.24099999999999999</c:v>
                </c:pt>
                <c:pt idx="745">
                  <c:v>0.24</c:v>
                </c:pt>
                <c:pt idx="746">
                  <c:v>0.24</c:v>
                </c:pt>
                <c:pt idx="747">
                  <c:v>0.24</c:v>
                </c:pt>
                <c:pt idx="748">
                  <c:v>0.24</c:v>
                </c:pt>
                <c:pt idx="749">
                  <c:v>0.24</c:v>
                </c:pt>
                <c:pt idx="750">
                  <c:v>0.24</c:v>
                </c:pt>
                <c:pt idx="751">
                  <c:v>0.24</c:v>
                </c:pt>
                <c:pt idx="752">
                  <c:v>0.23899999999999999</c:v>
                </c:pt>
                <c:pt idx="753">
                  <c:v>0.23799999999999999</c:v>
                </c:pt>
                <c:pt idx="754">
                  <c:v>0.23699999999999999</c:v>
                </c:pt>
                <c:pt idx="755">
                  <c:v>0.23599999999999999</c:v>
                </c:pt>
                <c:pt idx="756">
                  <c:v>0.23599999999999999</c:v>
                </c:pt>
                <c:pt idx="757">
                  <c:v>0.23599999999999999</c:v>
                </c:pt>
                <c:pt idx="758">
                  <c:v>0.23499999999999999</c:v>
                </c:pt>
                <c:pt idx="759">
                  <c:v>0.23499999999999999</c:v>
                </c:pt>
                <c:pt idx="760">
                  <c:v>0.23400000000000001</c:v>
                </c:pt>
                <c:pt idx="761">
                  <c:v>0.23400000000000001</c:v>
                </c:pt>
                <c:pt idx="762">
                  <c:v>0.23400000000000001</c:v>
                </c:pt>
                <c:pt idx="763">
                  <c:v>0.23100000000000001</c:v>
                </c:pt>
                <c:pt idx="764">
                  <c:v>0.23</c:v>
                </c:pt>
                <c:pt idx="765">
                  <c:v>0.23</c:v>
                </c:pt>
                <c:pt idx="766">
                  <c:v>0.23</c:v>
                </c:pt>
                <c:pt idx="767">
                  <c:v>0.23</c:v>
                </c:pt>
                <c:pt idx="768">
                  <c:v>0.23</c:v>
                </c:pt>
                <c:pt idx="769">
                  <c:v>0.23</c:v>
                </c:pt>
                <c:pt idx="770">
                  <c:v>0.23</c:v>
                </c:pt>
                <c:pt idx="771">
                  <c:v>0.23</c:v>
                </c:pt>
                <c:pt idx="772">
                  <c:v>0.23</c:v>
                </c:pt>
                <c:pt idx="773">
                  <c:v>0.23</c:v>
                </c:pt>
                <c:pt idx="774">
                  <c:v>0.23</c:v>
                </c:pt>
                <c:pt idx="775">
                  <c:v>0.23</c:v>
                </c:pt>
                <c:pt idx="776">
                  <c:v>0.23</c:v>
                </c:pt>
                <c:pt idx="777">
                  <c:v>0.23</c:v>
                </c:pt>
                <c:pt idx="778">
                  <c:v>0.23</c:v>
                </c:pt>
                <c:pt idx="779">
                  <c:v>0.22800000000000001</c:v>
                </c:pt>
                <c:pt idx="780">
                  <c:v>0.22800000000000001</c:v>
                </c:pt>
                <c:pt idx="781">
                  <c:v>0.22800000000000001</c:v>
                </c:pt>
                <c:pt idx="782">
                  <c:v>0.22600000000000001</c:v>
                </c:pt>
                <c:pt idx="783">
                  <c:v>0.22500000000000001</c:v>
                </c:pt>
                <c:pt idx="784">
                  <c:v>0.222</c:v>
                </c:pt>
                <c:pt idx="785">
                  <c:v>0.221</c:v>
                </c:pt>
                <c:pt idx="786">
                  <c:v>0.221</c:v>
                </c:pt>
                <c:pt idx="787">
                  <c:v>0.221</c:v>
                </c:pt>
                <c:pt idx="788">
                  <c:v>0.22</c:v>
                </c:pt>
                <c:pt idx="789">
                  <c:v>0.22</c:v>
                </c:pt>
                <c:pt idx="790">
                  <c:v>0.22</c:v>
                </c:pt>
                <c:pt idx="791">
                  <c:v>0.22</c:v>
                </c:pt>
                <c:pt idx="792">
                  <c:v>0.22</c:v>
                </c:pt>
                <c:pt idx="793">
                  <c:v>0.22</c:v>
                </c:pt>
                <c:pt idx="794">
                  <c:v>0.22</c:v>
                </c:pt>
                <c:pt idx="795">
                  <c:v>0.22</c:v>
                </c:pt>
                <c:pt idx="796">
                  <c:v>0.22</c:v>
                </c:pt>
                <c:pt idx="797">
                  <c:v>0.22</c:v>
                </c:pt>
                <c:pt idx="798">
                  <c:v>0.22</c:v>
                </c:pt>
                <c:pt idx="799">
                  <c:v>0.22</c:v>
                </c:pt>
                <c:pt idx="800">
                  <c:v>0.22</c:v>
                </c:pt>
                <c:pt idx="801">
                  <c:v>0.22</c:v>
                </c:pt>
                <c:pt idx="802">
                  <c:v>0.219</c:v>
                </c:pt>
                <c:pt idx="803">
                  <c:v>0.218</c:v>
                </c:pt>
                <c:pt idx="804">
                  <c:v>0.218</c:v>
                </c:pt>
                <c:pt idx="805">
                  <c:v>0.217</c:v>
                </c:pt>
                <c:pt idx="806">
                  <c:v>0.216</c:v>
                </c:pt>
                <c:pt idx="807">
                  <c:v>0.216</c:v>
                </c:pt>
                <c:pt idx="808">
                  <c:v>0.215</c:v>
                </c:pt>
                <c:pt idx="809">
                  <c:v>0.215</c:v>
                </c:pt>
                <c:pt idx="810">
                  <c:v>0.215</c:v>
                </c:pt>
                <c:pt idx="811">
                  <c:v>0.214</c:v>
                </c:pt>
                <c:pt idx="812">
                  <c:v>0.214</c:v>
                </c:pt>
                <c:pt idx="813">
                  <c:v>0.214</c:v>
                </c:pt>
                <c:pt idx="814">
                  <c:v>0.214</c:v>
                </c:pt>
                <c:pt idx="815">
                  <c:v>0.21199999999999999</c:v>
                </c:pt>
                <c:pt idx="816">
                  <c:v>0.21099999999999999</c:v>
                </c:pt>
                <c:pt idx="817">
                  <c:v>0.21099999999999999</c:v>
                </c:pt>
                <c:pt idx="818">
                  <c:v>0.21099999999999999</c:v>
                </c:pt>
                <c:pt idx="819">
                  <c:v>0.21</c:v>
                </c:pt>
                <c:pt idx="820">
                  <c:v>0.21</c:v>
                </c:pt>
                <c:pt idx="821">
                  <c:v>0.21</c:v>
                </c:pt>
                <c:pt idx="822">
                  <c:v>0.21</c:v>
                </c:pt>
                <c:pt idx="823">
                  <c:v>0.21</c:v>
                </c:pt>
                <c:pt idx="824">
                  <c:v>0.21</c:v>
                </c:pt>
                <c:pt idx="825">
                  <c:v>0.21</c:v>
                </c:pt>
                <c:pt idx="826">
                  <c:v>0.21</c:v>
                </c:pt>
                <c:pt idx="827">
                  <c:v>0.21</c:v>
                </c:pt>
                <c:pt idx="828">
                  <c:v>0.21</c:v>
                </c:pt>
                <c:pt idx="829">
                  <c:v>0.20799999999999999</c:v>
                </c:pt>
                <c:pt idx="830">
                  <c:v>0.20799999999999999</c:v>
                </c:pt>
                <c:pt idx="831">
                  <c:v>0.20799999999999999</c:v>
                </c:pt>
                <c:pt idx="832">
                  <c:v>0.20799999999999999</c:v>
                </c:pt>
                <c:pt idx="833">
                  <c:v>0.20799999999999999</c:v>
                </c:pt>
                <c:pt idx="834">
                  <c:v>0.20780000000000001</c:v>
                </c:pt>
                <c:pt idx="835">
                  <c:v>0.20699999999999999</c:v>
                </c:pt>
                <c:pt idx="836">
                  <c:v>0.20599999999999999</c:v>
                </c:pt>
                <c:pt idx="837">
                  <c:v>0.20499999999999999</c:v>
                </c:pt>
                <c:pt idx="838">
                  <c:v>0.20300000000000001</c:v>
                </c:pt>
                <c:pt idx="839">
                  <c:v>0.20300000000000001</c:v>
                </c:pt>
                <c:pt idx="840">
                  <c:v>0.20300000000000001</c:v>
                </c:pt>
                <c:pt idx="841">
                  <c:v>0.20300000000000001</c:v>
                </c:pt>
                <c:pt idx="842">
                  <c:v>0.20200000000000001</c:v>
                </c:pt>
                <c:pt idx="843">
                  <c:v>0.20200000000000001</c:v>
                </c:pt>
                <c:pt idx="844">
                  <c:v>0.20100000000000001</c:v>
                </c:pt>
                <c:pt idx="845">
                  <c:v>0.20100000000000001</c:v>
                </c:pt>
                <c:pt idx="846">
                  <c:v>0.20100000000000001</c:v>
                </c:pt>
                <c:pt idx="847">
                  <c:v>0.20100000000000001</c:v>
                </c:pt>
                <c:pt idx="848">
                  <c:v>0.2</c:v>
                </c:pt>
                <c:pt idx="849">
                  <c:v>0.2</c:v>
                </c:pt>
                <c:pt idx="850">
                  <c:v>0.2</c:v>
                </c:pt>
                <c:pt idx="851">
                  <c:v>0.2</c:v>
                </c:pt>
                <c:pt idx="852">
                  <c:v>0.2</c:v>
                </c:pt>
                <c:pt idx="853">
                  <c:v>0.2</c:v>
                </c:pt>
                <c:pt idx="854">
                  <c:v>0.2</c:v>
                </c:pt>
                <c:pt idx="855">
                  <c:v>0.2</c:v>
                </c:pt>
                <c:pt idx="856">
                  <c:v>0.2</c:v>
                </c:pt>
                <c:pt idx="857">
                  <c:v>0.2</c:v>
                </c:pt>
                <c:pt idx="858">
                  <c:v>0.2</c:v>
                </c:pt>
                <c:pt idx="859">
                  <c:v>0.2</c:v>
                </c:pt>
                <c:pt idx="860">
                  <c:v>0.2</c:v>
                </c:pt>
                <c:pt idx="861">
                  <c:v>0.2</c:v>
                </c:pt>
                <c:pt idx="862">
                  <c:v>0.2</c:v>
                </c:pt>
                <c:pt idx="863">
                  <c:v>0.2</c:v>
                </c:pt>
                <c:pt idx="864">
                  <c:v>0.2</c:v>
                </c:pt>
                <c:pt idx="865">
                  <c:v>0.2</c:v>
                </c:pt>
                <c:pt idx="866">
                  <c:v>0.19800000000000001</c:v>
                </c:pt>
                <c:pt idx="867">
                  <c:v>0.19700000000000001</c:v>
                </c:pt>
                <c:pt idx="868">
                  <c:v>0.19700000000000001</c:v>
                </c:pt>
                <c:pt idx="869">
                  <c:v>0.19600000000000001</c:v>
                </c:pt>
                <c:pt idx="870">
                  <c:v>0.19500000000000001</c:v>
                </c:pt>
                <c:pt idx="871">
                  <c:v>0.19500000000000001</c:v>
                </c:pt>
                <c:pt idx="872">
                  <c:v>0.19500000000000001</c:v>
                </c:pt>
                <c:pt idx="873">
                  <c:v>0.193</c:v>
                </c:pt>
                <c:pt idx="874">
                  <c:v>0.193</c:v>
                </c:pt>
                <c:pt idx="875">
                  <c:v>0.193</c:v>
                </c:pt>
                <c:pt idx="876">
                  <c:v>0.193</c:v>
                </c:pt>
                <c:pt idx="877">
                  <c:v>0.192</c:v>
                </c:pt>
                <c:pt idx="878">
                  <c:v>0.192</c:v>
                </c:pt>
                <c:pt idx="879">
                  <c:v>0.191</c:v>
                </c:pt>
                <c:pt idx="880">
                  <c:v>0.191</c:v>
                </c:pt>
                <c:pt idx="881">
                  <c:v>0.191</c:v>
                </c:pt>
                <c:pt idx="882">
                  <c:v>0.191</c:v>
                </c:pt>
                <c:pt idx="883">
                  <c:v>0.191</c:v>
                </c:pt>
                <c:pt idx="884">
                  <c:v>0.191</c:v>
                </c:pt>
                <c:pt idx="885">
                  <c:v>0.191</c:v>
                </c:pt>
                <c:pt idx="886">
                  <c:v>0.191</c:v>
                </c:pt>
                <c:pt idx="887">
                  <c:v>0.19</c:v>
                </c:pt>
                <c:pt idx="888">
                  <c:v>0.19</c:v>
                </c:pt>
                <c:pt idx="889">
                  <c:v>0.19</c:v>
                </c:pt>
                <c:pt idx="890">
                  <c:v>0.19</c:v>
                </c:pt>
                <c:pt idx="891">
                  <c:v>0.19</c:v>
                </c:pt>
                <c:pt idx="892">
                  <c:v>0.19</c:v>
                </c:pt>
                <c:pt idx="893">
                  <c:v>0.19</c:v>
                </c:pt>
                <c:pt idx="894">
                  <c:v>0.19</c:v>
                </c:pt>
                <c:pt idx="895">
                  <c:v>0.19</c:v>
                </c:pt>
                <c:pt idx="896">
                  <c:v>0.19</c:v>
                </c:pt>
                <c:pt idx="897">
                  <c:v>0.19</c:v>
                </c:pt>
                <c:pt idx="898">
                  <c:v>0.19</c:v>
                </c:pt>
                <c:pt idx="899">
                  <c:v>0.19</c:v>
                </c:pt>
                <c:pt idx="900">
                  <c:v>0.19</c:v>
                </c:pt>
                <c:pt idx="901">
                  <c:v>0.19</c:v>
                </c:pt>
                <c:pt idx="902">
                  <c:v>0.19</c:v>
                </c:pt>
                <c:pt idx="903">
                  <c:v>0.19</c:v>
                </c:pt>
                <c:pt idx="904">
                  <c:v>0.19</c:v>
                </c:pt>
                <c:pt idx="905">
                  <c:v>0.189</c:v>
                </c:pt>
                <c:pt idx="906">
                  <c:v>0.189</c:v>
                </c:pt>
                <c:pt idx="907">
                  <c:v>0.187</c:v>
                </c:pt>
                <c:pt idx="908">
                  <c:v>0.187</c:v>
                </c:pt>
                <c:pt idx="909">
                  <c:v>0.187</c:v>
                </c:pt>
                <c:pt idx="910">
                  <c:v>0.186</c:v>
                </c:pt>
                <c:pt idx="911">
                  <c:v>0.186</c:v>
                </c:pt>
                <c:pt idx="912">
                  <c:v>0.185</c:v>
                </c:pt>
                <c:pt idx="913">
                  <c:v>0.185</c:v>
                </c:pt>
                <c:pt idx="914">
                  <c:v>0.185</c:v>
                </c:pt>
                <c:pt idx="915">
                  <c:v>0.184</c:v>
                </c:pt>
                <c:pt idx="916">
                  <c:v>0.184</c:v>
                </c:pt>
                <c:pt idx="917">
                  <c:v>0.183</c:v>
                </c:pt>
                <c:pt idx="918">
                  <c:v>0.182</c:v>
                </c:pt>
                <c:pt idx="919">
                  <c:v>0.18099999999999999</c:v>
                </c:pt>
                <c:pt idx="920">
                  <c:v>0.18</c:v>
                </c:pt>
                <c:pt idx="921">
                  <c:v>0.18</c:v>
                </c:pt>
                <c:pt idx="922">
                  <c:v>0.18</c:v>
                </c:pt>
                <c:pt idx="923">
                  <c:v>0.18</c:v>
                </c:pt>
                <c:pt idx="924">
                  <c:v>0.18</c:v>
                </c:pt>
                <c:pt idx="925">
                  <c:v>0.18</c:v>
                </c:pt>
                <c:pt idx="926">
                  <c:v>0.18</c:v>
                </c:pt>
                <c:pt idx="927">
                  <c:v>0.18</c:v>
                </c:pt>
                <c:pt idx="928">
                  <c:v>0.18</c:v>
                </c:pt>
                <c:pt idx="929">
                  <c:v>0.18</c:v>
                </c:pt>
                <c:pt idx="930">
                  <c:v>0.18</c:v>
                </c:pt>
                <c:pt idx="931">
                  <c:v>0.18</c:v>
                </c:pt>
                <c:pt idx="932">
                  <c:v>0.18</c:v>
                </c:pt>
                <c:pt idx="933">
                  <c:v>0.18</c:v>
                </c:pt>
                <c:pt idx="934">
                  <c:v>0.18</c:v>
                </c:pt>
                <c:pt idx="935">
                  <c:v>0.18</c:v>
                </c:pt>
                <c:pt idx="936">
                  <c:v>0.18</c:v>
                </c:pt>
                <c:pt idx="937">
                  <c:v>0.18</c:v>
                </c:pt>
                <c:pt idx="938">
                  <c:v>0.18</c:v>
                </c:pt>
                <c:pt idx="939">
                  <c:v>0.18</c:v>
                </c:pt>
                <c:pt idx="940">
                  <c:v>0.18</c:v>
                </c:pt>
                <c:pt idx="941">
                  <c:v>0.18</c:v>
                </c:pt>
                <c:pt idx="942">
                  <c:v>0.18</c:v>
                </c:pt>
                <c:pt idx="943">
                  <c:v>0.18</c:v>
                </c:pt>
                <c:pt idx="944">
                  <c:v>0.17899999999999999</c:v>
                </c:pt>
                <c:pt idx="945">
                  <c:v>0.17899999999999999</c:v>
                </c:pt>
                <c:pt idx="946">
                  <c:v>0.17799999999999999</c:v>
                </c:pt>
                <c:pt idx="947">
                  <c:v>0.17799999999999999</c:v>
                </c:pt>
                <c:pt idx="948">
                  <c:v>0.17799999999999999</c:v>
                </c:pt>
                <c:pt idx="949">
                  <c:v>0.17699999999999999</c:v>
                </c:pt>
                <c:pt idx="950">
                  <c:v>0.17699999999999999</c:v>
                </c:pt>
                <c:pt idx="951">
                  <c:v>0.17699999999999999</c:v>
                </c:pt>
                <c:pt idx="952">
                  <c:v>0.17699999999999999</c:v>
                </c:pt>
                <c:pt idx="953">
                  <c:v>0.17699999999999999</c:v>
                </c:pt>
                <c:pt idx="954">
                  <c:v>0.17599999999999999</c:v>
                </c:pt>
                <c:pt idx="955">
                  <c:v>0.17499999999999999</c:v>
                </c:pt>
                <c:pt idx="956">
                  <c:v>0.17499999999999999</c:v>
                </c:pt>
                <c:pt idx="957">
                  <c:v>0.17499999999999999</c:v>
                </c:pt>
                <c:pt idx="958">
                  <c:v>0.17399999999999999</c:v>
                </c:pt>
                <c:pt idx="959">
                  <c:v>0.17399999999999999</c:v>
                </c:pt>
                <c:pt idx="960">
                  <c:v>0.17299999999999999</c:v>
                </c:pt>
                <c:pt idx="961">
                  <c:v>0.17299999999999999</c:v>
                </c:pt>
                <c:pt idx="962">
                  <c:v>0.17299999999999999</c:v>
                </c:pt>
                <c:pt idx="963">
                  <c:v>0.17299999999999999</c:v>
                </c:pt>
                <c:pt idx="964">
                  <c:v>0.17199999999999999</c:v>
                </c:pt>
                <c:pt idx="965">
                  <c:v>0.17199999999999999</c:v>
                </c:pt>
                <c:pt idx="966">
                  <c:v>0.17199999999999999</c:v>
                </c:pt>
                <c:pt idx="967">
                  <c:v>0.17199999999999999</c:v>
                </c:pt>
                <c:pt idx="968">
                  <c:v>0.17100000000000001</c:v>
                </c:pt>
                <c:pt idx="969">
                  <c:v>0.17100000000000001</c:v>
                </c:pt>
                <c:pt idx="970">
                  <c:v>0.17100000000000001</c:v>
                </c:pt>
                <c:pt idx="971">
                  <c:v>0.17</c:v>
                </c:pt>
                <c:pt idx="972">
                  <c:v>0.17</c:v>
                </c:pt>
                <c:pt idx="973">
                  <c:v>0.17</c:v>
                </c:pt>
                <c:pt idx="974">
                  <c:v>0.17</c:v>
                </c:pt>
                <c:pt idx="975">
                  <c:v>0.17</c:v>
                </c:pt>
                <c:pt idx="976">
                  <c:v>0.17</c:v>
                </c:pt>
                <c:pt idx="977">
                  <c:v>0.17</c:v>
                </c:pt>
                <c:pt idx="978">
                  <c:v>0.17</c:v>
                </c:pt>
                <c:pt idx="979">
                  <c:v>0.17</c:v>
                </c:pt>
                <c:pt idx="980">
                  <c:v>0.17</c:v>
                </c:pt>
                <c:pt idx="981">
                  <c:v>0.17</c:v>
                </c:pt>
                <c:pt idx="982">
                  <c:v>0.17</c:v>
                </c:pt>
                <c:pt idx="983">
                  <c:v>0.17</c:v>
                </c:pt>
                <c:pt idx="984">
                  <c:v>0.17</c:v>
                </c:pt>
                <c:pt idx="985">
                  <c:v>0.17</c:v>
                </c:pt>
                <c:pt idx="986">
                  <c:v>0.17</c:v>
                </c:pt>
                <c:pt idx="987">
                  <c:v>0.17</c:v>
                </c:pt>
                <c:pt idx="988">
                  <c:v>0.17</c:v>
                </c:pt>
                <c:pt idx="989">
                  <c:v>0.17</c:v>
                </c:pt>
                <c:pt idx="990">
                  <c:v>0.17</c:v>
                </c:pt>
                <c:pt idx="991">
                  <c:v>0.17</c:v>
                </c:pt>
                <c:pt idx="992">
                  <c:v>0.17</c:v>
                </c:pt>
                <c:pt idx="993">
                  <c:v>0.17</c:v>
                </c:pt>
                <c:pt idx="994">
                  <c:v>0.16919999999999999</c:v>
                </c:pt>
                <c:pt idx="995">
                  <c:v>0.16800000000000001</c:v>
                </c:pt>
                <c:pt idx="996">
                  <c:v>0.16800000000000001</c:v>
                </c:pt>
                <c:pt idx="997">
                  <c:v>0.16800000000000001</c:v>
                </c:pt>
                <c:pt idx="998">
                  <c:v>0.16520000000000001</c:v>
                </c:pt>
                <c:pt idx="999">
                  <c:v>0.16500000000000001</c:v>
                </c:pt>
                <c:pt idx="1000">
                  <c:v>0.16500000000000001</c:v>
                </c:pt>
                <c:pt idx="1001">
                  <c:v>0.16500000000000001</c:v>
                </c:pt>
                <c:pt idx="1002">
                  <c:v>0.16400000000000001</c:v>
                </c:pt>
                <c:pt idx="1003">
                  <c:v>0.16400000000000001</c:v>
                </c:pt>
                <c:pt idx="1004">
                  <c:v>0.16400000000000001</c:v>
                </c:pt>
                <c:pt idx="1005">
                  <c:v>0.16400000000000001</c:v>
                </c:pt>
                <c:pt idx="1006">
                  <c:v>0.16400000000000001</c:v>
                </c:pt>
                <c:pt idx="1007">
                  <c:v>0.16400000000000001</c:v>
                </c:pt>
                <c:pt idx="1008">
                  <c:v>0.16300000000000001</c:v>
                </c:pt>
                <c:pt idx="1009">
                  <c:v>0.16300000000000001</c:v>
                </c:pt>
                <c:pt idx="1010">
                  <c:v>0.16300000000000001</c:v>
                </c:pt>
                <c:pt idx="1011">
                  <c:v>0.16300000000000001</c:v>
                </c:pt>
                <c:pt idx="1012">
                  <c:v>0.16200000000000001</c:v>
                </c:pt>
                <c:pt idx="1013">
                  <c:v>0.16200000000000001</c:v>
                </c:pt>
                <c:pt idx="1014">
                  <c:v>0.16200000000000001</c:v>
                </c:pt>
                <c:pt idx="1015">
                  <c:v>0.16200000000000001</c:v>
                </c:pt>
                <c:pt idx="1016">
                  <c:v>0.16200000000000001</c:v>
                </c:pt>
                <c:pt idx="1017">
                  <c:v>0.161</c:v>
                </c:pt>
                <c:pt idx="1018">
                  <c:v>0.161</c:v>
                </c:pt>
                <c:pt idx="1019">
                  <c:v>0.161</c:v>
                </c:pt>
                <c:pt idx="1020">
                  <c:v>0.161</c:v>
                </c:pt>
                <c:pt idx="1021">
                  <c:v>0.161</c:v>
                </c:pt>
                <c:pt idx="1022">
                  <c:v>0.161</c:v>
                </c:pt>
                <c:pt idx="1023">
                  <c:v>0.161</c:v>
                </c:pt>
                <c:pt idx="1024">
                  <c:v>0.16</c:v>
                </c:pt>
                <c:pt idx="1025">
                  <c:v>0.16</c:v>
                </c:pt>
                <c:pt idx="1026">
                  <c:v>0.16</c:v>
                </c:pt>
                <c:pt idx="1027">
                  <c:v>0.16</c:v>
                </c:pt>
                <c:pt idx="1028">
                  <c:v>0.16</c:v>
                </c:pt>
                <c:pt idx="1029">
                  <c:v>0.16</c:v>
                </c:pt>
                <c:pt idx="1030">
                  <c:v>0.16</c:v>
                </c:pt>
                <c:pt idx="1031">
                  <c:v>0.16</c:v>
                </c:pt>
                <c:pt idx="1032">
                  <c:v>0.16</c:v>
                </c:pt>
                <c:pt idx="1033">
                  <c:v>0.16</c:v>
                </c:pt>
                <c:pt idx="1034">
                  <c:v>0.16</c:v>
                </c:pt>
                <c:pt idx="1035">
                  <c:v>0.16</c:v>
                </c:pt>
                <c:pt idx="1036">
                  <c:v>0.16</c:v>
                </c:pt>
                <c:pt idx="1037">
                  <c:v>0.16</c:v>
                </c:pt>
                <c:pt idx="1038">
                  <c:v>0.16</c:v>
                </c:pt>
                <c:pt idx="1039">
                  <c:v>0.16</c:v>
                </c:pt>
                <c:pt idx="1040">
                  <c:v>0.16</c:v>
                </c:pt>
                <c:pt idx="1041">
                  <c:v>0.16</c:v>
                </c:pt>
                <c:pt idx="1042">
                  <c:v>0.16</c:v>
                </c:pt>
                <c:pt idx="1043">
                  <c:v>0.16</c:v>
                </c:pt>
                <c:pt idx="1044">
                  <c:v>0.16</c:v>
                </c:pt>
                <c:pt idx="1045">
                  <c:v>0.159</c:v>
                </c:pt>
                <c:pt idx="1046">
                  <c:v>0.159</c:v>
                </c:pt>
                <c:pt idx="1047">
                  <c:v>0.159</c:v>
                </c:pt>
                <c:pt idx="1048">
                  <c:v>0.158</c:v>
                </c:pt>
                <c:pt idx="1049">
                  <c:v>0.158</c:v>
                </c:pt>
                <c:pt idx="1050">
                  <c:v>0.158</c:v>
                </c:pt>
                <c:pt idx="1051">
                  <c:v>0.158</c:v>
                </c:pt>
                <c:pt idx="1052">
                  <c:v>0.157</c:v>
                </c:pt>
                <c:pt idx="1053">
                  <c:v>0.15679999999999999</c:v>
                </c:pt>
                <c:pt idx="1054">
                  <c:v>0.156</c:v>
                </c:pt>
                <c:pt idx="1055">
                  <c:v>0.156</c:v>
                </c:pt>
                <c:pt idx="1056">
                  <c:v>0.156</c:v>
                </c:pt>
                <c:pt idx="1057">
                  <c:v>0.156</c:v>
                </c:pt>
                <c:pt idx="1058">
                  <c:v>0.1552</c:v>
                </c:pt>
                <c:pt idx="1059">
                  <c:v>0.155</c:v>
                </c:pt>
                <c:pt idx="1060">
                  <c:v>0.155</c:v>
                </c:pt>
                <c:pt idx="1061">
                  <c:v>0.155</c:v>
                </c:pt>
                <c:pt idx="1062">
                  <c:v>0.155</c:v>
                </c:pt>
                <c:pt idx="1063">
                  <c:v>0.155</c:v>
                </c:pt>
                <c:pt idx="1064">
                  <c:v>0.154</c:v>
                </c:pt>
                <c:pt idx="1065">
                  <c:v>0.154</c:v>
                </c:pt>
                <c:pt idx="1066">
                  <c:v>0.154</c:v>
                </c:pt>
                <c:pt idx="1067">
                  <c:v>0.154</c:v>
                </c:pt>
                <c:pt idx="1068">
                  <c:v>0.154</c:v>
                </c:pt>
                <c:pt idx="1069">
                  <c:v>0.154</c:v>
                </c:pt>
                <c:pt idx="1070">
                  <c:v>0.154</c:v>
                </c:pt>
                <c:pt idx="1071">
                  <c:v>0.154</c:v>
                </c:pt>
                <c:pt idx="1072">
                  <c:v>0.153</c:v>
                </c:pt>
                <c:pt idx="1073">
                  <c:v>0.152</c:v>
                </c:pt>
                <c:pt idx="1074">
                  <c:v>0.152</c:v>
                </c:pt>
                <c:pt idx="1075">
                  <c:v>0.152</c:v>
                </c:pt>
                <c:pt idx="1076">
                  <c:v>0.151</c:v>
                </c:pt>
                <c:pt idx="1077">
                  <c:v>0.151</c:v>
                </c:pt>
                <c:pt idx="1078">
                  <c:v>0.151</c:v>
                </c:pt>
                <c:pt idx="1079">
                  <c:v>0.151</c:v>
                </c:pt>
                <c:pt idx="1080">
                  <c:v>0.15</c:v>
                </c:pt>
                <c:pt idx="1081">
                  <c:v>0.15</c:v>
                </c:pt>
                <c:pt idx="1082">
                  <c:v>0.15</c:v>
                </c:pt>
                <c:pt idx="1083">
                  <c:v>0.15</c:v>
                </c:pt>
                <c:pt idx="1084">
                  <c:v>0.15</c:v>
                </c:pt>
                <c:pt idx="1085">
                  <c:v>0.15</c:v>
                </c:pt>
                <c:pt idx="1086">
                  <c:v>0.15</c:v>
                </c:pt>
                <c:pt idx="1087">
                  <c:v>0.15</c:v>
                </c:pt>
                <c:pt idx="1088">
                  <c:v>0.15</c:v>
                </c:pt>
                <c:pt idx="1089">
                  <c:v>0.15</c:v>
                </c:pt>
                <c:pt idx="1090">
                  <c:v>0.15</c:v>
                </c:pt>
                <c:pt idx="1091">
                  <c:v>0.15</c:v>
                </c:pt>
                <c:pt idx="1092">
                  <c:v>0.15</c:v>
                </c:pt>
                <c:pt idx="1093">
                  <c:v>0.15</c:v>
                </c:pt>
                <c:pt idx="1094">
                  <c:v>0.15</c:v>
                </c:pt>
                <c:pt idx="1095">
                  <c:v>0.15</c:v>
                </c:pt>
                <c:pt idx="1096">
                  <c:v>0.15</c:v>
                </c:pt>
                <c:pt idx="1097">
                  <c:v>0.15</c:v>
                </c:pt>
                <c:pt idx="1098">
                  <c:v>0.15</c:v>
                </c:pt>
                <c:pt idx="1099">
                  <c:v>0.15</c:v>
                </c:pt>
                <c:pt idx="1100">
                  <c:v>0.15</c:v>
                </c:pt>
                <c:pt idx="1101">
                  <c:v>0.15</c:v>
                </c:pt>
                <c:pt idx="1102">
                  <c:v>0.15</c:v>
                </c:pt>
                <c:pt idx="1103">
                  <c:v>0.15</c:v>
                </c:pt>
                <c:pt idx="1104">
                  <c:v>0.14899999999999999</c:v>
                </c:pt>
                <c:pt idx="1105">
                  <c:v>0.14899999999999999</c:v>
                </c:pt>
                <c:pt idx="1106">
                  <c:v>0.14699999999999999</c:v>
                </c:pt>
                <c:pt idx="1107">
                  <c:v>0.14699999999999999</c:v>
                </c:pt>
                <c:pt idx="1108">
                  <c:v>0.14699999999999999</c:v>
                </c:pt>
                <c:pt idx="1109">
                  <c:v>0.14699999999999999</c:v>
                </c:pt>
                <c:pt idx="1110">
                  <c:v>0.14699999999999999</c:v>
                </c:pt>
                <c:pt idx="1111">
                  <c:v>0.14699999999999999</c:v>
                </c:pt>
                <c:pt idx="1112">
                  <c:v>0.14599999999999999</c:v>
                </c:pt>
                <c:pt idx="1113">
                  <c:v>0.14599999999999999</c:v>
                </c:pt>
                <c:pt idx="1114">
                  <c:v>0.14499999999999999</c:v>
                </c:pt>
                <c:pt idx="1115">
                  <c:v>0.14499999999999999</c:v>
                </c:pt>
                <c:pt idx="1116">
                  <c:v>0.14499999999999999</c:v>
                </c:pt>
                <c:pt idx="1117">
                  <c:v>0.14499999999999999</c:v>
                </c:pt>
                <c:pt idx="1118">
                  <c:v>0.14499999999999999</c:v>
                </c:pt>
                <c:pt idx="1119">
                  <c:v>0.14399999999999999</c:v>
                </c:pt>
                <c:pt idx="1120">
                  <c:v>0.14399999999999999</c:v>
                </c:pt>
                <c:pt idx="1121">
                  <c:v>0.14399999999999999</c:v>
                </c:pt>
                <c:pt idx="1122">
                  <c:v>0.14399999999999999</c:v>
                </c:pt>
                <c:pt idx="1123">
                  <c:v>0.14399999999999999</c:v>
                </c:pt>
                <c:pt idx="1124">
                  <c:v>0.14299999999999999</c:v>
                </c:pt>
                <c:pt idx="1125">
                  <c:v>0.14299999999999999</c:v>
                </c:pt>
                <c:pt idx="1126">
                  <c:v>0.14199999999999999</c:v>
                </c:pt>
                <c:pt idx="1127">
                  <c:v>0.14199999999999999</c:v>
                </c:pt>
                <c:pt idx="1128">
                  <c:v>0.14099999999999999</c:v>
                </c:pt>
                <c:pt idx="1129">
                  <c:v>0.14099999999999999</c:v>
                </c:pt>
                <c:pt idx="1130">
                  <c:v>0.14099999999999999</c:v>
                </c:pt>
                <c:pt idx="1131">
                  <c:v>0.14000000000000001</c:v>
                </c:pt>
                <c:pt idx="1132">
                  <c:v>0.14000000000000001</c:v>
                </c:pt>
                <c:pt idx="1133">
                  <c:v>0.14000000000000001</c:v>
                </c:pt>
                <c:pt idx="1134">
                  <c:v>0.14000000000000001</c:v>
                </c:pt>
                <c:pt idx="1135">
                  <c:v>0.14000000000000001</c:v>
                </c:pt>
                <c:pt idx="1136">
                  <c:v>0.14000000000000001</c:v>
                </c:pt>
                <c:pt idx="1137">
                  <c:v>0.14000000000000001</c:v>
                </c:pt>
                <c:pt idx="1138">
                  <c:v>0.14000000000000001</c:v>
                </c:pt>
                <c:pt idx="1139">
                  <c:v>0.14000000000000001</c:v>
                </c:pt>
                <c:pt idx="1140">
                  <c:v>0.14000000000000001</c:v>
                </c:pt>
                <c:pt idx="1141">
                  <c:v>0.14000000000000001</c:v>
                </c:pt>
                <c:pt idx="1142">
                  <c:v>0.14000000000000001</c:v>
                </c:pt>
                <c:pt idx="1143">
                  <c:v>0.14000000000000001</c:v>
                </c:pt>
                <c:pt idx="1144">
                  <c:v>0.14000000000000001</c:v>
                </c:pt>
                <c:pt idx="1145">
                  <c:v>0.14000000000000001</c:v>
                </c:pt>
                <c:pt idx="1146">
                  <c:v>0.14000000000000001</c:v>
                </c:pt>
                <c:pt idx="1147">
                  <c:v>0.14000000000000001</c:v>
                </c:pt>
                <c:pt idx="1148">
                  <c:v>0.14000000000000001</c:v>
                </c:pt>
                <c:pt idx="1149">
                  <c:v>0.14000000000000001</c:v>
                </c:pt>
                <c:pt idx="1150">
                  <c:v>0.14000000000000001</c:v>
                </c:pt>
                <c:pt idx="1151">
                  <c:v>0.14000000000000001</c:v>
                </c:pt>
                <c:pt idx="1152">
                  <c:v>0.13900000000000001</c:v>
                </c:pt>
                <c:pt idx="1153">
                  <c:v>0.13900000000000001</c:v>
                </c:pt>
                <c:pt idx="1154">
                  <c:v>0.13800000000000001</c:v>
                </c:pt>
                <c:pt idx="1155">
                  <c:v>0.13700000000000001</c:v>
                </c:pt>
                <c:pt idx="1156">
                  <c:v>0.13700000000000001</c:v>
                </c:pt>
                <c:pt idx="1157">
                  <c:v>0.13600000000000001</c:v>
                </c:pt>
                <c:pt idx="1158">
                  <c:v>0.13600000000000001</c:v>
                </c:pt>
                <c:pt idx="1159">
                  <c:v>0.13519999999999999</c:v>
                </c:pt>
                <c:pt idx="1160">
                  <c:v>0.13500000000000001</c:v>
                </c:pt>
                <c:pt idx="1161">
                  <c:v>0.13500000000000001</c:v>
                </c:pt>
                <c:pt idx="1162">
                  <c:v>0.13500000000000001</c:v>
                </c:pt>
                <c:pt idx="1163">
                  <c:v>0.13400000000000001</c:v>
                </c:pt>
                <c:pt idx="1164">
                  <c:v>0.13400000000000001</c:v>
                </c:pt>
                <c:pt idx="1165">
                  <c:v>0.13400000000000001</c:v>
                </c:pt>
                <c:pt idx="1166">
                  <c:v>0.13400000000000001</c:v>
                </c:pt>
                <c:pt idx="1167">
                  <c:v>0.13400000000000001</c:v>
                </c:pt>
                <c:pt idx="1168">
                  <c:v>0.13400000000000001</c:v>
                </c:pt>
                <c:pt idx="1169">
                  <c:v>0.13400000000000001</c:v>
                </c:pt>
                <c:pt idx="1170">
                  <c:v>0.13400000000000001</c:v>
                </c:pt>
                <c:pt idx="1171">
                  <c:v>0.13300000000000001</c:v>
                </c:pt>
                <c:pt idx="1172">
                  <c:v>0.13300000000000001</c:v>
                </c:pt>
                <c:pt idx="1173">
                  <c:v>0.13300000000000001</c:v>
                </c:pt>
                <c:pt idx="1174">
                  <c:v>0.13300000000000001</c:v>
                </c:pt>
                <c:pt idx="1175">
                  <c:v>0.13200000000000001</c:v>
                </c:pt>
                <c:pt idx="1176">
                  <c:v>0.13200000000000001</c:v>
                </c:pt>
                <c:pt idx="1177">
                  <c:v>0.13200000000000001</c:v>
                </c:pt>
                <c:pt idx="1178">
                  <c:v>0.13200000000000001</c:v>
                </c:pt>
                <c:pt idx="1179">
                  <c:v>0.13200000000000001</c:v>
                </c:pt>
                <c:pt idx="1180">
                  <c:v>0.13100000000000001</c:v>
                </c:pt>
                <c:pt idx="1181">
                  <c:v>0.13100000000000001</c:v>
                </c:pt>
                <c:pt idx="1182">
                  <c:v>0.13100000000000001</c:v>
                </c:pt>
                <c:pt idx="1183">
                  <c:v>0.13100000000000001</c:v>
                </c:pt>
                <c:pt idx="1184">
                  <c:v>0.13100000000000001</c:v>
                </c:pt>
                <c:pt idx="1185">
                  <c:v>0.13</c:v>
                </c:pt>
                <c:pt idx="1186">
                  <c:v>0.13</c:v>
                </c:pt>
                <c:pt idx="1187">
                  <c:v>0.13</c:v>
                </c:pt>
                <c:pt idx="1188">
                  <c:v>0.13</c:v>
                </c:pt>
                <c:pt idx="1189">
                  <c:v>0.13</c:v>
                </c:pt>
                <c:pt idx="1190">
                  <c:v>0.13</c:v>
                </c:pt>
                <c:pt idx="1191">
                  <c:v>0.13</c:v>
                </c:pt>
                <c:pt idx="1192">
                  <c:v>0.13</c:v>
                </c:pt>
                <c:pt idx="1193">
                  <c:v>0.13</c:v>
                </c:pt>
                <c:pt idx="1194">
                  <c:v>0.13</c:v>
                </c:pt>
                <c:pt idx="1195">
                  <c:v>0.13</c:v>
                </c:pt>
                <c:pt idx="1196">
                  <c:v>0.13</c:v>
                </c:pt>
                <c:pt idx="1197">
                  <c:v>0.13</c:v>
                </c:pt>
                <c:pt idx="1198">
                  <c:v>0.13</c:v>
                </c:pt>
                <c:pt idx="1199">
                  <c:v>0.13</c:v>
                </c:pt>
                <c:pt idx="1200">
                  <c:v>0.13</c:v>
                </c:pt>
                <c:pt idx="1201">
                  <c:v>0.13</c:v>
                </c:pt>
                <c:pt idx="1202">
                  <c:v>0.13</c:v>
                </c:pt>
                <c:pt idx="1203">
                  <c:v>0.13</c:v>
                </c:pt>
                <c:pt idx="1204">
                  <c:v>0.13</c:v>
                </c:pt>
                <c:pt idx="1205">
                  <c:v>0.13</c:v>
                </c:pt>
                <c:pt idx="1206">
                  <c:v>0.13</c:v>
                </c:pt>
                <c:pt idx="1207">
                  <c:v>0.13</c:v>
                </c:pt>
                <c:pt idx="1208">
                  <c:v>0.13</c:v>
                </c:pt>
                <c:pt idx="1209">
                  <c:v>0.13</c:v>
                </c:pt>
                <c:pt idx="1210">
                  <c:v>0.13</c:v>
                </c:pt>
                <c:pt idx="1211">
                  <c:v>0.13</c:v>
                </c:pt>
                <c:pt idx="1212">
                  <c:v>0.13</c:v>
                </c:pt>
                <c:pt idx="1213">
                  <c:v>0.13</c:v>
                </c:pt>
                <c:pt idx="1214">
                  <c:v>0.13</c:v>
                </c:pt>
                <c:pt idx="1215">
                  <c:v>0.13</c:v>
                </c:pt>
                <c:pt idx="1216">
                  <c:v>0.129</c:v>
                </c:pt>
                <c:pt idx="1217">
                  <c:v>0.129</c:v>
                </c:pt>
                <c:pt idx="1218">
                  <c:v>0.128</c:v>
                </c:pt>
                <c:pt idx="1219">
                  <c:v>0.128</c:v>
                </c:pt>
                <c:pt idx="1220">
                  <c:v>0.128</c:v>
                </c:pt>
                <c:pt idx="1221">
                  <c:v>0.128</c:v>
                </c:pt>
                <c:pt idx="1222">
                  <c:v>0.128</c:v>
                </c:pt>
                <c:pt idx="1223">
                  <c:v>0.128</c:v>
                </c:pt>
                <c:pt idx="1224">
                  <c:v>0.128</c:v>
                </c:pt>
                <c:pt idx="1225">
                  <c:v>0.127</c:v>
                </c:pt>
                <c:pt idx="1226">
                  <c:v>0.127</c:v>
                </c:pt>
                <c:pt idx="1227">
                  <c:v>0.127</c:v>
                </c:pt>
                <c:pt idx="1228">
                  <c:v>0.127</c:v>
                </c:pt>
                <c:pt idx="1229">
                  <c:v>0.127</c:v>
                </c:pt>
                <c:pt idx="1230">
                  <c:v>0.126</c:v>
                </c:pt>
                <c:pt idx="1231">
                  <c:v>0.126</c:v>
                </c:pt>
                <c:pt idx="1232">
                  <c:v>0.126</c:v>
                </c:pt>
                <c:pt idx="1233">
                  <c:v>0.126</c:v>
                </c:pt>
                <c:pt idx="1234">
                  <c:v>0.126</c:v>
                </c:pt>
                <c:pt idx="1235">
                  <c:v>0.126</c:v>
                </c:pt>
                <c:pt idx="1236">
                  <c:v>0.126</c:v>
                </c:pt>
                <c:pt idx="1237">
                  <c:v>0.126</c:v>
                </c:pt>
                <c:pt idx="1238">
                  <c:v>0.126</c:v>
                </c:pt>
                <c:pt idx="1239">
                  <c:v>0.126</c:v>
                </c:pt>
                <c:pt idx="1240">
                  <c:v>0.125</c:v>
                </c:pt>
                <c:pt idx="1241">
                  <c:v>0.125</c:v>
                </c:pt>
                <c:pt idx="1242">
                  <c:v>0.125</c:v>
                </c:pt>
                <c:pt idx="1243">
                  <c:v>0.125</c:v>
                </c:pt>
                <c:pt idx="1244">
                  <c:v>0.125</c:v>
                </c:pt>
                <c:pt idx="1245">
                  <c:v>0.124</c:v>
                </c:pt>
                <c:pt idx="1246">
                  <c:v>0.124</c:v>
                </c:pt>
                <c:pt idx="1247">
                  <c:v>0.123</c:v>
                </c:pt>
                <c:pt idx="1248">
                  <c:v>0.123</c:v>
                </c:pt>
                <c:pt idx="1249">
                  <c:v>0.123</c:v>
                </c:pt>
                <c:pt idx="1250">
                  <c:v>0.123</c:v>
                </c:pt>
                <c:pt idx="1251">
                  <c:v>0.123</c:v>
                </c:pt>
                <c:pt idx="1252">
                  <c:v>0.122</c:v>
                </c:pt>
                <c:pt idx="1253">
                  <c:v>0.122</c:v>
                </c:pt>
                <c:pt idx="1254">
                  <c:v>0.122</c:v>
                </c:pt>
                <c:pt idx="1255">
                  <c:v>0.122</c:v>
                </c:pt>
                <c:pt idx="1256">
                  <c:v>0.121</c:v>
                </c:pt>
                <c:pt idx="1257">
                  <c:v>0.121</c:v>
                </c:pt>
                <c:pt idx="1258">
                  <c:v>0.121</c:v>
                </c:pt>
                <c:pt idx="1259">
                  <c:v>0.121</c:v>
                </c:pt>
                <c:pt idx="1260">
                  <c:v>0.121</c:v>
                </c:pt>
                <c:pt idx="1261">
                  <c:v>0.12</c:v>
                </c:pt>
                <c:pt idx="1262">
                  <c:v>0.12</c:v>
                </c:pt>
                <c:pt idx="1263">
                  <c:v>0.12</c:v>
                </c:pt>
                <c:pt idx="1264">
                  <c:v>0.12</c:v>
                </c:pt>
                <c:pt idx="1265">
                  <c:v>0.12</c:v>
                </c:pt>
                <c:pt idx="1266">
                  <c:v>0.12</c:v>
                </c:pt>
                <c:pt idx="1267">
                  <c:v>0.12</c:v>
                </c:pt>
                <c:pt idx="1268">
                  <c:v>0.12</c:v>
                </c:pt>
                <c:pt idx="1269">
                  <c:v>0.12</c:v>
                </c:pt>
                <c:pt idx="1270">
                  <c:v>0.12</c:v>
                </c:pt>
                <c:pt idx="1271">
                  <c:v>0.12</c:v>
                </c:pt>
                <c:pt idx="1272">
                  <c:v>0.12</c:v>
                </c:pt>
                <c:pt idx="1273">
                  <c:v>0.12</c:v>
                </c:pt>
                <c:pt idx="1274">
                  <c:v>0.12</c:v>
                </c:pt>
                <c:pt idx="1275">
                  <c:v>0.12</c:v>
                </c:pt>
                <c:pt idx="1276">
                  <c:v>0.12</c:v>
                </c:pt>
                <c:pt idx="1277">
                  <c:v>0.12</c:v>
                </c:pt>
                <c:pt idx="1278">
                  <c:v>0.12</c:v>
                </c:pt>
                <c:pt idx="1279">
                  <c:v>0.12</c:v>
                </c:pt>
                <c:pt idx="1280">
                  <c:v>0.12</c:v>
                </c:pt>
                <c:pt idx="1281">
                  <c:v>0.12</c:v>
                </c:pt>
                <c:pt idx="1282">
                  <c:v>0.12</c:v>
                </c:pt>
                <c:pt idx="1283">
                  <c:v>0.11899999999999999</c:v>
                </c:pt>
                <c:pt idx="1284">
                  <c:v>0.11899999999999999</c:v>
                </c:pt>
                <c:pt idx="1285">
                  <c:v>0.11899999999999999</c:v>
                </c:pt>
                <c:pt idx="1286">
                  <c:v>0.11899999999999999</c:v>
                </c:pt>
                <c:pt idx="1287">
                  <c:v>0.11899999999999999</c:v>
                </c:pt>
                <c:pt idx="1288">
                  <c:v>0.11899999999999999</c:v>
                </c:pt>
                <c:pt idx="1289">
                  <c:v>0.11799999999999999</c:v>
                </c:pt>
                <c:pt idx="1290">
                  <c:v>0.11799999999999999</c:v>
                </c:pt>
                <c:pt idx="1291">
                  <c:v>0.11799999999999999</c:v>
                </c:pt>
                <c:pt idx="1292">
                  <c:v>0.11799999999999999</c:v>
                </c:pt>
                <c:pt idx="1293">
                  <c:v>0.11799999999999999</c:v>
                </c:pt>
                <c:pt idx="1294">
                  <c:v>0.11700000000000001</c:v>
                </c:pt>
                <c:pt idx="1295">
                  <c:v>0.11700000000000001</c:v>
                </c:pt>
                <c:pt idx="1296">
                  <c:v>0.11700000000000001</c:v>
                </c:pt>
                <c:pt idx="1297">
                  <c:v>0.11700000000000001</c:v>
                </c:pt>
                <c:pt idx="1298">
                  <c:v>0.11700000000000001</c:v>
                </c:pt>
                <c:pt idx="1299">
                  <c:v>0.11700000000000001</c:v>
                </c:pt>
                <c:pt idx="1300">
                  <c:v>0.11600000000000001</c:v>
                </c:pt>
                <c:pt idx="1301">
                  <c:v>0.11600000000000001</c:v>
                </c:pt>
                <c:pt idx="1302">
                  <c:v>0.11600000000000001</c:v>
                </c:pt>
                <c:pt idx="1303">
                  <c:v>0.11559999999999999</c:v>
                </c:pt>
                <c:pt idx="1304">
                  <c:v>0.115</c:v>
                </c:pt>
                <c:pt idx="1305">
                  <c:v>0.115</c:v>
                </c:pt>
                <c:pt idx="1306">
                  <c:v>0.115</c:v>
                </c:pt>
                <c:pt idx="1307">
                  <c:v>0.115</c:v>
                </c:pt>
                <c:pt idx="1308">
                  <c:v>0.115</c:v>
                </c:pt>
                <c:pt idx="1309">
                  <c:v>0.115</c:v>
                </c:pt>
                <c:pt idx="1310">
                  <c:v>0.115</c:v>
                </c:pt>
                <c:pt idx="1311">
                  <c:v>0.115</c:v>
                </c:pt>
                <c:pt idx="1312">
                  <c:v>0.115</c:v>
                </c:pt>
                <c:pt idx="1313">
                  <c:v>0.115</c:v>
                </c:pt>
                <c:pt idx="1314">
                  <c:v>0.115</c:v>
                </c:pt>
                <c:pt idx="1315">
                  <c:v>0.115</c:v>
                </c:pt>
                <c:pt idx="1316">
                  <c:v>0.115</c:v>
                </c:pt>
                <c:pt idx="1317">
                  <c:v>0.114</c:v>
                </c:pt>
                <c:pt idx="1318">
                  <c:v>0.114</c:v>
                </c:pt>
                <c:pt idx="1319">
                  <c:v>0.114</c:v>
                </c:pt>
                <c:pt idx="1320">
                  <c:v>0.114</c:v>
                </c:pt>
                <c:pt idx="1321">
                  <c:v>0.114</c:v>
                </c:pt>
                <c:pt idx="1322">
                  <c:v>0.113</c:v>
                </c:pt>
                <c:pt idx="1323">
                  <c:v>0.113</c:v>
                </c:pt>
                <c:pt idx="1324">
                  <c:v>0.113</c:v>
                </c:pt>
                <c:pt idx="1325">
                  <c:v>0.113</c:v>
                </c:pt>
                <c:pt idx="1326">
                  <c:v>0.113</c:v>
                </c:pt>
                <c:pt idx="1327">
                  <c:v>0.112</c:v>
                </c:pt>
                <c:pt idx="1328">
                  <c:v>0.112</c:v>
                </c:pt>
                <c:pt idx="1329">
                  <c:v>0.112</c:v>
                </c:pt>
                <c:pt idx="1330">
                  <c:v>0.112</c:v>
                </c:pt>
                <c:pt idx="1331">
                  <c:v>0.111</c:v>
                </c:pt>
                <c:pt idx="1332">
                  <c:v>0.111</c:v>
                </c:pt>
                <c:pt idx="1333">
                  <c:v>0.111</c:v>
                </c:pt>
                <c:pt idx="1334">
                  <c:v>0.111</c:v>
                </c:pt>
                <c:pt idx="1335">
                  <c:v>0.1104</c:v>
                </c:pt>
                <c:pt idx="1336">
                  <c:v>0.11</c:v>
                </c:pt>
                <c:pt idx="1337">
                  <c:v>0.11</c:v>
                </c:pt>
                <c:pt idx="1338">
                  <c:v>0.11</c:v>
                </c:pt>
                <c:pt idx="1339">
                  <c:v>0.11</c:v>
                </c:pt>
                <c:pt idx="1340">
                  <c:v>0.11</c:v>
                </c:pt>
                <c:pt idx="1341">
                  <c:v>0.11</c:v>
                </c:pt>
                <c:pt idx="1342">
                  <c:v>0.11</c:v>
                </c:pt>
                <c:pt idx="1343">
                  <c:v>0.11</c:v>
                </c:pt>
                <c:pt idx="1344">
                  <c:v>0.11</c:v>
                </c:pt>
                <c:pt idx="1345">
                  <c:v>0.11</c:v>
                </c:pt>
                <c:pt idx="1346">
                  <c:v>0.11</c:v>
                </c:pt>
                <c:pt idx="1347">
                  <c:v>0.11</c:v>
                </c:pt>
                <c:pt idx="1348">
                  <c:v>0.11</c:v>
                </c:pt>
                <c:pt idx="1349">
                  <c:v>0.11</c:v>
                </c:pt>
                <c:pt idx="1350">
                  <c:v>0.11</c:v>
                </c:pt>
                <c:pt idx="1351">
                  <c:v>0.11</c:v>
                </c:pt>
                <c:pt idx="1352">
                  <c:v>0.11</c:v>
                </c:pt>
                <c:pt idx="1353">
                  <c:v>0.11</c:v>
                </c:pt>
                <c:pt idx="1354">
                  <c:v>0.11</c:v>
                </c:pt>
                <c:pt idx="1355">
                  <c:v>0.11</c:v>
                </c:pt>
                <c:pt idx="1356">
                  <c:v>0.11</c:v>
                </c:pt>
                <c:pt idx="1357">
                  <c:v>0.11</c:v>
                </c:pt>
                <c:pt idx="1358">
                  <c:v>0.11</c:v>
                </c:pt>
                <c:pt idx="1359">
                  <c:v>0.11</c:v>
                </c:pt>
                <c:pt idx="1360">
                  <c:v>0.11</c:v>
                </c:pt>
                <c:pt idx="1361">
                  <c:v>0.11</c:v>
                </c:pt>
                <c:pt idx="1362">
                  <c:v>0.11</c:v>
                </c:pt>
                <c:pt idx="1363">
                  <c:v>0.11</c:v>
                </c:pt>
                <c:pt idx="1364">
                  <c:v>0.11</c:v>
                </c:pt>
                <c:pt idx="1365">
                  <c:v>0.11</c:v>
                </c:pt>
                <c:pt idx="1366">
                  <c:v>0.1099</c:v>
                </c:pt>
                <c:pt idx="1367">
                  <c:v>0.10979999999999999</c:v>
                </c:pt>
                <c:pt idx="1368">
                  <c:v>0.109</c:v>
                </c:pt>
                <c:pt idx="1369">
                  <c:v>0.109</c:v>
                </c:pt>
                <c:pt idx="1370">
                  <c:v>0.109</c:v>
                </c:pt>
                <c:pt idx="1371">
                  <c:v>0.109</c:v>
                </c:pt>
                <c:pt idx="1372">
                  <c:v>0.108</c:v>
                </c:pt>
                <c:pt idx="1373">
                  <c:v>0.108</c:v>
                </c:pt>
                <c:pt idx="1374">
                  <c:v>0.108</c:v>
                </c:pt>
                <c:pt idx="1375">
                  <c:v>0.108</c:v>
                </c:pt>
                <c:pt idx="1376">
                  <c:v>0.108</c:v>
                </c:pt>
                <c:pt idx="1377">
                  <c:v>0.108</c:v>
                </c:pt>
                <c:pt idx="1378">
                  <c:v>0.108</c:v>
                </c:pt>
                <c:pt idx="1379">
                  <c:v>0.107</c:v>
                </c:pt>
                <c:pt idx="1380">
                  <c:v>0.107</c:v>
                </c:pt>
                <c:pt idx="1381">
                  <c:v>0.107</c:v>
                </c:pt>
                <c:pt idx="1382">
                  <c:v>0.107</c:v>
                </c:pt>
                <c:pt idx="1383">
                  <c:v>0.107</c:v>
                </c:pt>
                <c:pt idx="1384">
                  <c:v>0.107</c:v>
                </c:pt>
                <c:pt idx="1385">
                  <c:v>0.107</c:v>
                </c:pt>
                <c:pt idx="1386">
                  <c:v>0.1066</c:v>
                </c:pt>
                <c:pt idx="1387">
                  <c:v>0.106</c:v>
                </c:pt>
                <c:pt idx="1388">
                  <c:v>0.106</c:v>
                </c:pt>
                <c:pt idx="1389">
                  <c:v>0.106</c:v>
                </c:pt>
                <c:pt idx="1390">
                  <c:v>0.106</c:v>
                </c:pt>
                <c:pt idx="1391">
                  <c:v>0.106</c:v>
                </c:pt>
                <c:pt idx="1392">
                  <c:v>0.106</c:v>
                </c:pt>
                <c:pt idx="1393">
                  <c:v>0.105</c:v>
                </c:pt>
                <c:pt idx="1394">
                  <c:v>0.105</c:v>
                </c:pt>
                <c:pt idx="1395">
                  <c:v>0.105</c:v>
                </c:pt>
                <c:pt idx="1396">
                  <c:v>0.105</c:v>
                </c:pt>
                <c:pt idx="1397">
                  <c:v>0.104</c:v>
                </c:pt>
                <c:pt idx="1398">
                  <c:v>0.104</c:v>
                </c:pt>
                <c:pt idx="1399">
                  <c:v>0.104</c:v>
                </c:pt>
                <c:pt idx="1400">
                  <c:v>0.104</c:v>
                </c:pt>
                <c:pt idx="1401">
                  <c:v>0.104</c:v>
                </c:pt>
                <c:pt idx="1402">
                  <c:v>0.104</c:v>
                </c:pt>
                <c:pt idx="1403">
                  <c:v>0.104</c:v>
                </c:pt>
                <c:pt idx="1404">
                  <c:v>0.10299999999999999</c:v>
                </c:pt>
                <c:pt idx="1405">
                  <c:v>0.10299999999999999</c:v>
                </c:pt>
                <c:pt idx="1406">
                  <c:v>0.10299999999999999</c:v>
                </c:pt>
                <c:pt idx="1407">
                  <c:v>0.10199999999999999</c:v>
                </c:pt>
                <c:pt idx="1408">
                  <c:v>0.10199999999999999</c:v>
                </c:pt>
                <c:pt idx="1409">
                  <c:v>0.10199999999999999</c:v>
                </c:pt>
                <c:pt idx="1410">
                  <c:v>0.10199999999999999</c:v>
                </c:pt>
                <c:pt idx="1411">
                  <c:v>0.10199999999999999</c:v>
                </c:pt>
                <c:pt idx="1412">
                  <c:v>0.10199999999999999</c:v>
                </c:pt>
                <c:pt idx="1413">
                  <c:v>0.10150000000000001</c:v>
                </c:pt>
                <c:pt idx="1414">
                  <c:v>0.10100000000000001</c:v>
                </c:pt>
                <c:pt idx="1415">
                  <c:v>0.10100000000000001</c:v>
                </c:pt>
                <c:pt idx="1416">
                  <c:v>0.10100000000000001</c:v>
                </c:pt>
                <c:pt idx="1417">
                  <c:v>0.10100000000000001</c:v>
                </c:pt>
                <c:pt idx="1418">
                  <c:v>0.10100000000000001</c:v>
                </c:pt>
                <c:pt idx="1419">
                  <c:v>0.10100000000000001</c:v>
                </c:pt>
                <c:pt idx="1420">
                  <c:v>0.10100000000000001</c:v>
                </c:pt>
                <c:pt idx="1421">
                  <c:v>0.10100000000000001</c:v>
                </c:pt>
                <c:pt idx="1422">
                  <c:v>0.1</c:v>
                </c:pt>
                <c:pt idx="1423">
                  <c:v>0.1</c:v>
                </c:pt>
                <c:pt idx="1424">
                  <c:v>0.1</c:v>
                </c:pt>
                <c:pt idx="1425">
                  <c:v>0.1</c:v>
                </c:pt>
                <c:pt idx="1426">
                  <c:v>0.1</c:v>
                </c:pt>
                <c:pt idx="1427">
                  <c:v>0.1</c:v>
                </c:pt>
                <c:pt idx="1428">
                  <c:v>0.1</c:v>
                </c:pt>
                <c:pt idx="1429">
                  <c:v>0.1</c:v>
                </c:pt>
                <c:pt idx="1430">
                  <c:v>0.1</c:v>
                </c:pt>
                <c:pt idx="1431">
                  <c:v>0.1</c:v>
                </c:pt>
                <c:pt idx="1432">
                  <c:v>0.1</c:v>
                </c:pt>
                <c:pt idx="1433">
                  <c:v>0.1</c:v>
                </c:pt>
                <c:pt idx="1434">
                  <c:v>0.1</c:v>
                </c:pt>
                <c:pt idx="1435">
                  <c:v>0.1</c:v>
                </c:pt>
                <c:pt idx="1436">
                  <c:v>0.1</c:v>
                </c:pt>
                <c:pt idx="1437">
                  <c:v>0.1</c:v>
                </c:pt>
                <c:pt idx="1438">
                  <c:v>0.1</c:v>
                </c:pt>
                <c:pt idx="1439">
                  <c:v>0.1</c:v>
                </c:pt>
                <c:pt idx="1440">
                  <c:v>0.1</c:v>
                </c:pt>
                <c:pt idx="1441">
                  <c:v>0.1</c:v>
                </c:pt>
                <c:pt idx="1442">
                  <c:v>0.1</c:v>
                </c:pt>
                <c:pt idx="1443">
                  <c:v>0.1</c:v>
                </c:pt>
                <c:pt idx="1444">
                  <c:v>0.1</c:v>
                </c:pt>
                <c:pt idx="1445">
                  <c:v>0.1</c:v>
                </c:pt>
                <c:pt idx="1446">
                  <c:v>0.1</c:v>
                </c:pt>
                <c:pt idx="1447">
                  <c:v>0.1</c:v>
                </c:pt>
                <c:pt idx="1448">
                  <c:v>0.1</c:v>
                </c:pt>
                <c:pt idx="1449">
                  <c:v>0.1</c:v>
                </c:pt>
                <c:pt idx="1450">
                  <c:v>9.9900000000000003E-2</c:v>
                </c:pt>
                <c:pt idx="1451">
                  <c:v>9.9000000000000005E-2</c:v>
                </c:pt>
                <c:pt idx="1452">
                  <c:v>9.8100000000000007E-2</c:v>
                </c:pt>
                <c:pt idx="1453">
                  <c:v>9.8000000000000004E-2</c:v>
                </c:pt>
                <c:pt idx="1454">
                  <c:v>9.8000000000000004E-2</c:v>
                </c:pt>
                <c:pt idx="1455">
                  <c:v>9.8000000000000004E-2</c:v>
                </c:pt>
                <c:pt idx="1456">
                  <c:v>9.8000000000000004E-2</c:v>
                </c:pt>
                <c:pt idx="1457">
                  <c:v>9.8000000000000004E-2</c:v>
                </c:pt>
                <c:pt idx="1458">
                  <c:v>9.8000000000000004E-2</c:v>
                </c:pt>
                <c:pt idx="1459">
                  <c:v>9.7699999999999995E-2</c:v>
                </c:pt>
                <c:pt idx="1460">
                  <c:v>9.7000000000000003E-2</c:v>
                </c:pt>
                <c:pt idx="1461">
                  <c:v>9.7000000000000003E-2</c:v>
                </c:pt>
                <c:pt idx="1462">
                  <c:v>9.7000000000000003E-2</c:v>
                </c:pt>
                <c:pt idx="1463">
                  <c:v>9.7000000000000003E-2</c:v>
                </c:pt>
                <c:pt idx="1464">
                  <c:v>9.7000000000000003E-2</c:v>
                </c:pt>
                <c:pt idx="1465">
                  <c:v>9.7000000000000003E-2</c:v>
                </c:pt>
                <c:pt idx="1466">
                  <c:v>9.7000000000000003E-2</c:v>
                </c:pt>
                <c:pt idx="1467">
                  <c:v>9.7000000000000003E-2</c:v>
                </c:pt>
                <c:pt idx="1468">
                  <c:v>9.6799999999999997E-2</c:v>
                </c:pt>
                <c:pt idx="1469">
                  <c:v>9.6500000000000002E-2</c:v>
                </c:pt>
                <c:pt idx="1470">
                  <c:v>9.64E-2</c:v>
                </c:pt>
                <c:pt idx="1471">
                  <c:v>9.6100000000000005E-2</c:v>
                </c:pt>
                <c:pt idx="1472">
                  <c:v>9.6100000000000005E-2</c:v>
                </c:pt>
                <c:pt idx="1473">
                  <c:v>9.6000000000000002E-2</c:v>
                </c:pt>
                <c:pt idx="1474">
                  <c:v>9.6000000000000002E-2</c:v>
                </c:pt>
                <c:pt idx="1475">
                  <c:v>9.6000000000000002E-2</c:v>
                </c:pt>
                <c:pt idx="1476">
                  <c:v>9.6000000000000002E-2</c:v>
                </c:pt>
                <c:pt idx="1477">
                  <c:v>9.6000000000000002E-2</c:v>
                </c:pt>
                <c:pt idx="1478">
                  <c:v>9.6000000000000002E-2</c:v>
                </c:pt>
                <c:pt idx="1479">
                  <c:v>9.6000000000000002E-2</c:v>
                </c:pt>
                <c:pt idx="1480">
                  <c:v>9.6000000000000002E-2</c:v>
                </c:pt>
                <c:pt idx="1481">
                  <c:v>9.5299999999999996E-2</c:v>
                </c:pt>
                <c:pt idx="1482">
                  <c:v>9.5000000000000001E-2</c:v>
                </c:pt>
                <c:pt idx="1483">
                  <c:v>9.5000000000000001E-2</c:v>
                </c:pt>
                <c:pt idx="1484">
                  <c:v>9.5000000000000001E-2</c:v>
                </c:pt>
                <c:pt idx="1485">
                  <c:v>9.5000000000000001E-2</c:v>
                </c:pt>
                <c:pt idx="1486">
                  <c:v>9.5000000000000001E-2</c:v>
                </c:pt>
                <c:pt idx="1487">
                  <c:v>9.5000000000000001E-2</c:v>
                </c:pt>
                <c:pt idx="1488">
                  <c:v>9.5000000000000001E-2</c:v>
                </c:pt>
                <c:pt idx="1489">
                  <c:v>9.5000000000000001E-2</c:v>
                </c:pt>
                <c:pt idx="1490">
                  <c:v>9.5000000000000001E-2</c:v>
                </c:pt>
                <c:pt idx="1491">
                  <c:v>9.4799999999999995E-2</c:v>
                </c:pt>
                <c:pt idx="1492">
                  <c:v>9.4700000000000006E-2</c:v>
                </c:pt>
                <c:pt idx="1493">
                  <c:v>9.4600000000000004E-2</c:v>
                </c:pt>
                <c:pt idx="1494">
                  <c:v>9.4299999999999995E-2</c:v>
                </c:pt>
                <c:pt idx="1495">
                  <c:v>9.4100000000000003E-2</c:v>
                </c:pt>
                <c:pt idx="1496">
                  <c:v>9.4E-2</c:v>
                </c:pt>
                <c:pt idx="1497">
                  <c:v>9.4E-2</c:v>
                </c:pt>
                <c:pt idx="1498">
                  <c:v>9.4E-2</c:v>
                </c:pt>
                <c:pt idx="1499">
                  <c:v>9.4E-2</c:v>
                </c:pt>
                <c:pt idx="1500">
                  <c:v>9.4E-2</c:v>
                </c:pt>
                <c:pt idx="1501">
                  <c:v>9.3899999999999997E-2</c:v>
                </c:pt>
                <c:pt idx="1502">
                  <c:v>9.3899999999999997E-2</c:v>
                </c:pt>
                <c:pt idx="1503">
                  <c:v>9.35E-2</c:v>
                </c:pt>
                <c:pt idx="1504">
                  <c:v>9.3100000000000002E-2</c:v>
                </c:pt>
                <c:pt idx="1505">
                  <c:v>9.2999999999999999E-2</c:v>
                </c:pt>
                <c:pt idx="1506">
                  <c:v>9.2999999999999999E-2</c:v>
                </c:pt>
                <c:pt idx="1507">
                  <c:v>9.2999999999999999E-2</c:v>
                </c:pt>
                <c:pt idx="1508">
                  <c:v>9.2999999999999999E-2</c:v>
                </c:pt>
                <c:pt idx="1509">
                  <c:v>9.2999999999999999E-2</c:v>
                </c:pt>
                <c:pt idx="1510">
                  <c:v>9.2999999999999999E-2</c:v>
                </c:pt>
                <c:pt idx="1511">
                  <c:v>9.1999999999999998E-2</c:v>
                </c:pt>
                <c:pt idx="1512">
                  <c:v>9.1999999999999998E-2</c:v>
                </c:pt>
                <c:pt idx="1513">
                  <c:v>9.1999999999999998E-2</c:v>
                </c:pt>
                <c:pt idx="1514">
                  <c:v>9.1999999999999998E-2</c:v>
                </c:pt>
                <c:pt idx="1515">
                  <c:v>9.1999999999999998E-2</c:v>
                </c:pt>
                <c:pt idx="1516">
                  <c:v>9.1999999999999998E-2</c:v>
                </c:pt>
                <c:pt idx="1517">
                  <c:v>9.1999999999999998E-2</c:v>
                </c:pt>
                <c:pt idx="1518">
                  <c:v>9.1999999999999998E-2</c:v>
                </c:pt>
                <c:pt idx="1519">
                  <c:v>9.1800000000000007E-2</c:v>
                </c:pt>
                <c:pt idx="1520">
                  <c:v>9.1800000000000007E-2</c:v>
                </c:pt>
                <c:pt idx="1521">
                  <c:v>9.0999999999999998E-2</c:v>
                </c:pt>
                <c:pt idx="1522">
                  <c:v>9.0999999999999998E-2</c:v>
                </c:pt>
                <c:pt idx="1523">
                  <c:v>9.0999999999999998E-2</c:v>
                </c:pt>
                <c:pt idx="1524">
                  <c:v>9.0999999999999998E-2</c:v>
                </c:pt>
                <c:pt idx="1525">
                  <c:v>9.0999999999999998E-2</c:v>
                </c:pt>
                <c:pt idx="1526">
                  <c:v>9.0999999999999998E-2</c:v>
                </c:pt>
                <c:pt idx="1527">
                  <c:v>9.0999999999999998E-2</c:v>
                </c:pt>
                <c:pt idx="1528">
                  <c:v>9.0999999999999998E-2</c:v>
                </c:pt>
                <c:pt idx="1529">
                  <c:v>9.0999999999999998E-2</c:v>
                </c:pt>
                <c:pt idx="1530">
                  <c:v>9.0999999999999998E-2</c:v>
                </c:pt>
                <c:pt idx="1531">
                  <c:v>9.0300000000000005E-2</c:v>
                </c:pt>
                <c:pt idx="1532">
                  <c:v>0.09</c:v>
                </c:pt>
                <c:pt idx="1533">
                  <c:v>0.09</c:v>
                </c:pt>
                <c:pt idx="1534">
                  <c:v>0.09</c:v>
                </c:pt>
                <c:pt idx="1535">
                  <c:v>0.09</c:v>
                </c:pt>
                <c:pt idx="1536">
                  <c:v>0.09</c:v>
                </c:pt>
                <c:pt idx="1537">
                  <c:v>0.09</c:v>
                </c:pt>
                <c:pt idx="1538">
                  <c:v>0.09</c:v>
                </c:pt>
                <c:pt idx="1539">
                  <c:v>0.09</c:v>
                </c:pt>
                <c:pt idx="1540">
                  <c:v>0.09</c:v>
                </c:pt>
                <c:pt idx="1541">
                  <c:v>0.09</c:v>
                </c:pt>
                <c:pt idx="1542">
                  <c:v>0.09</c:v>
                </c:pt>
                <c:pt idx="1543">
                  <c:v>0.09</c:v>
                </c:pt>
                <c:pt idx="1544">
                  <c:v>0.09</c:v>
                </c:pt>
                <c:pt idx="1545">
                  <c:v>0.09</c:v>
                </c:pt>
                <c:pt idx="1546">
                  <c:v>0.09</c:v>
                </c:pt>
                <c:pt idx="1547">
                  <c:v>0.09</c:v>
                </c:pt>
                <c:pt idx="1548">
                  <c:v>0.09</c:v>
                </c:pt>
                <c:pt idx="1549">
                  <c:v>0.09</c:v>
                </c:pt>
                <c:pt idx="1550">
                  <c:v>0.09</c:v>
                </c:pt>
                <c:pt idx="1551">
                  <c:v>0.09</c:v>
                </c:pt>
                <c:pt idx="1552">
                  <c:v>0.09</c:v>
                </c:pt>
                <c:pt idx="1553">
                  <c:v>0.09</c:v>
                </c:pt>
                <c:pt idx="1554">
                  <c:v>0.09</c:v>
                </c:pt>
                <c:pt idx="1555">
                  <c:v>0.09</c:v>
                </c:pt>
                <c:pt idx="1556">
                  <c:v>0.09</c:v>
                </c:pt>
                <c:pt idx="1557">
                  <c:v>0.09</c:v>
                </c:pt>
                <c:pt idx="1558">
                  <c:v>0.09</c:v>
                </c:pt>
                <c:pt idx="1559">
                  <c:v>0.09</c:v>
                </c:pt>
                <c:pt idx="1560">
                  <c:v>0.09</c:v>
                </c:pt>
                <c:pt idx="1561">
                  <c:v>0.09</c:v>
                </c:pt>
                <c:pt idx="1562">
                  <c:v>8.9700000000000002E-2</c:v>
                </c:pt>
                <c:pt idx="1563">
                  <c:v>8.9599999999999999E-2</c:v>
                </c:pt>
                <c:pt idx="1564">
                  <c:v>8.9499999999999996E-2</c:v>
                </c:pt>
                <c:pt idx="1565">
                  <c:v>8.9499999999999996E-2</c:v>
                </c:pt>
                <c:pt idx="1566">
                  <c:v>8.9099999999999999E-2</c:v>
                </c:pt>
                <c:pt idx="1567">
                  <c:v>8.8999999999999996E-2</c:v>
                </c:pt>
                <c:pt idx="1568">
                  <c:v>8.8999999999999996E-2</c:v>
                </c:pt>
                <c:pt idx="1569">
                  <c:v>8.8999999999999996E-2</c:v>
                </c:pt>
                <c:pt idx="1570">
                  <c:v>8.8999999999999996E-2</c:v>
                </c:pt>
                <c:pt idx="1571">
                  <c:v>8.8999999999999996E-2</c:v>
                </c:pt>
                <c:pt idx="1572">
                  <c:v>8.8999999999999996E-2</c:v>
                </c:pt>
                <c:pt idx="1573">
                  <c:v>8.8999999999999996E-2</c:v>
                </c:pt>
                <c:pt idx="1574">
                  <c:v>8.8999999999999996E-2</c:v>
                </c:pt>
                <c:pt idx="1575">
                  <c:v>8.8999999999999996E-2</c:v>
                </c:pt>
                <c:pt idx="1576">
                  <c:v>8.8999999999999996E-2</c:v>
                </c:pt>
                <c:pt idx="1577">
                  <c:v>8.8499999999999995E-2</c:v>
                </c:pt>
                <c:pt idx="1578">
                  <c:v>8.8099999999999998E-2</c:v>
                </c:pt>
                <c:pt idx="1579">
                  <c:v>8.7999999999999995E-2</c:v>
                </c:pt>
                <c:pt idx="1580">
                  <c:v>8.7999999999999995E-2</c:v>
                </c:pt>
                <c:pt idx="1581">
                  <c:v>8.7999999999999995E-2</c:v>
                </c:pt>
                <c:pt idx="1582">
                  <c:v>8.7999999999999995E-2</c:v>
                </c:pt>
                <c:pt idx="1583">
                  <c:v>8.7999999999999995E-2</c:v>
                </c:pt>
                <c:pt idx="1584">
                  <c:v>8.7999999999999995E-2</c:v>
                </c:pt>
                <c:pt idx="1585">
                  <c:v>8.7999999999999995E-2</c:v>
                </c:pt>
                <c:pt idx="1586">
                  <c:v>8.7999999999999995E-2</c:v>
                </c:pt>
                <c:pt idx="1587">
                  <c:v>8.7999999999999995E-2</c:v>
                </c:pt>
                <c:pt idx="1588">
                  <c:v>8.7400000000000005E-2</c:v>
                </c:pt>
                <c:pt idx="1589">
                  <c:v>8.6999999999999994E-2</c:v>
                </c:pt>
                <c:pt idx="1590">
                  <c:v>8.6999999999999994E-2</c:v>
                </c:pt>
                <c:pt idx="1591">
                  <c:v>8.6999999999999994E-2</c:v>
                </c:pt>
                <c:pt idx="1592">
                  <c:v>8.6999999999999994E-2</c:v>
                </c:pt>
                <c:pt idx="1593">
                  <c:v>8.6999999999999994E-2</c:v>
                </c:pt>
                <c:pt idx="1594">
                  <c:v>8.6999999999999994E-2</c:v>
                </c:pt>
                <c:pt idx="1595">
                  <c:v>8.6999999999999994E-2</c:v>
                </c:pt>
                <c:pt idx="1596">
                  <c:v>8.6999999999999994E-2</c:v>
                </c:pt>
                <c:pt idx="1597">
                  <c:v>8.6099999999999996E-2</c:v>
                </c:pt>
                <c:pt idx="1598">
                  <c:v>8.5999999999999993E-2</c:v>
                </c:pt>
                <c:pt idx="1599">
                  <c:v>8.5999999999999993E-2</c:v>
                </c:pt>
                <c:pt idx="1600">
                  <c:v>8.5999999999999993E-2</c:v>
                </c:pt>
                <c:pt idx="1601">
                  <c:v>8.5999999999999993E-2</c:v>
                </c:pt>
                <c:pt idx="1602">
                  <c:v>8.5999999999999993E-2</c:v>
                </c:pt>
                <c:pt idx="1603">
                  <c:v>8.5999999999999993E-2</c:v>
                </c:pt>
                <c:pt idx="1604">
                  <c:v>8.5999999999999993E-2</c:v>
                </c:pt>
                <c:pt idx="1605">
                  <c:v>8.5999999999999993E-2</c:v>
                </c:pt>
                <c:pt idx="1606">
                  <c:v>8.5999999999999993E-2</c:v>
                </c:pt>
                <c:pt idx="1607">
                  <c:v>8.5900000000000004E-2</c:v>
                </c:pt>
                <c:pt idx="1608">
                  <c:v>8.5800000000000001E-2</c:v>
                </c:pt>
                <c:pt idx="1609">
                  <c:v>8.5500000000000007E-2</c:v>
                </c:pt>
                <c:pt idx="1610">
                  <c:v>8.5000000000000006E-2</c:v>
                </c:pt>
                <c:pt idx="1611">
                  <c:v>8.5000000000000006E-2</c:v>
                </c:pt>
                <c:pt idx="1612">
                  <c:v>8.5000000000000006E-2</c:v>
                </c:pt>
                <c:pt idx="1613">
                  <c:v>8.5000000000000006E-2</c:v>
                </c:pt>
                <c:pt idx="1614">
                  <c:v>8.5000000000000006E-2</c:v>
                </c:pt>
                <c:pt idx="1615">
                  <c:v>8.5000000000000006E-2</c:v>
                </c:pt>
                <c:pt idx="1616">
                  <c:v>8.4699999999999998E-2</c:v>
                </c:pt>
                <c:pt idx="1617">
                  <c:v>8.4599999999999995E-2</c:v>
                </c:pt>
                <c:pt idx="1618">
                  <c:v>8.4000000000000005E-2</c:v>
                </c:pt>
                <c:pt idx="1619">
                  <c:v>8.4000000000000005E-2</c:v>
                </c:pt>
                <c:pt idx="1620">
                  <c:v>8.4000000000000005E-2</c:v>
                </c:pt>
                <c:pt idx="1621">
                  <c:v>8.4000000000000005E-2</c:v>
                </c:pt>
                <c:pt idx="1622">
                  <c:v>8.4000000000000005E-2</c:v>
                </c:pt>
                <c:pt idx="1623">
                  <c:v>8.4000000000000005E-2</c:v>
                </c:pt>
                <c:pt idx="1624">
                  <c:v>8.4000000000000005E-2</c:v>
                </c:pt>
                <c:pt idx="1625">
                  <c:v>8.4000000000000005E-2</c:v>
                </c:pt>
                <c:pt idx="1626">
                  <c:v>8.4000000000000005E-2</c:v>
                </c:pt>
                <c:pt idx="1627">
                  <c:v>8.4000000000000005E-2</c:v>
                </c:pt>
                <c:pt idx="1628">
                  <c:v>8.4000000000000005E-2</c:v>
                </c:pt>
                <c:pt idx="1629">
                  <c:v>8.3799999999999999E-2</c:v>
                </c:pt>
                <c:pt idx="1630">
                  <c:v>8.3699999999999997E-2</c:v>
                </c:pt>
                <c:pt idx="1631">
                  <c:v>8.3599999999999994E-2</c:v>
                </c:pt>
                <c:pt idx="1632">
                  <c:v>8.3400000000000002E-2</c:v>
                </c:pt>
                <c:pt idx="1633">
                  <c:v>8.3299999999999999E-2</c:v>
                </c:pt>
                <c:pt idx="1634">
                  <c:v>8.3199999999999996E-2</c:v>
                </c:pt>
                <c:pt idx="1635">
                  <c:v>8.3000000000000004E-2</c:v>
                </c:pt>
                <c:pt idx="1636">
                  <c:v>8.3000000000000004E-2</c:v>
                </c:pt>
                <c:pt idx="1637">
                  <c:v>8.3000000000000004E-2</c:v>
                </c:pt>
                <c:pt idx="1638">
                  <c:v>8.3000000000000004E-2</c:v>
                </c:pt>
                <c:pt idx="1639">
                  <c:v>8.3000000000000004E-2</c:v>
                </c:pt>
                <c:pt idx="1640">
                  <c:v>8.2900000000000001E-2</c:v>
                </c:pt>
                <c:pt idx="1641">
                  <c:v>8.2900000000000001E-2</c:v>
                </c:pt>
                <c:pt idx="1642">
                  <c:v>8.2799999999999999E-2</c:v>
                </c:pt>
                <c:pt idx="1643">
                  <c:v>8.2500000000000004E-2</c:v>
                </c:pt>
                <c:pt idx="1644">
                  <c:v>8.2100000000000006E-2</c:v>
                </c:pt>
                <c:pt idx="1645">
                  <c:v>8.2000000000000003E-2</c:v>
                </c:pt>
                <c:pt idx="1646">
                  <c:v>8.2000000000000003E-2</c:v>
                </c:pt>
                <c:pt idx="1647">
                  <c:v>8.2000000000000003E-2</c:v>
                </c:pt>
                <c:pt idx="1648">
                  <c:v>8.2000000000000003E-2</c:v>
                </c:pt>
                <c:pt idx="1649">
                  <c:v>8.2000000000000003E-2</c:v>
                </c:pt>
                <c:pt idx="1650">
                  <c:v>8.2000000000000003E-2</c:v>
                </c:pt>
                <c:pt idx="1651">
                  <c:v>8.2000000000000003E-2</c:v>
                </c:pt>
                <c:pt idx="1652">
                  <c:v>8.2000000000000003E-2</c:v>
                </c:pt>
                <c:pt idx="1653">
                  <c:v>8.2000000000000003E-2</c:v>
                </c:pt>
                <c:pt idx="1654">
                  <c:v>8.2000000000000003E-2</c:v>
                </c:pt>
                <c:pt idx="1655">
                  <c:v>8.2000000000000003E-2</c:v>
                </c:pt>
                <c:pt idx="1656">
                  <c:v>8.2000000000000003E-2</c:v>
                </c:pt>
                <c:pt idx="1657">
                  <c:v>8.2000000000000003E-2</c:v>
                </c:pt>
                <c:pt idx="1658">
                  <c:v>8.14E-2</c:v>
                </c:pt>
                <c:pt idx="1659">
                  <c:v>8.1000000000000003E-2</c:v>
                </c:pt>
                <c:pt idx="1660">
                  <c:v>8.1000000000000003E-2</c:v>
                </c:pt>
                <c:pt idx="1661">
                  <c:v>8.1000000000000003E-2</c:v>
                </c:pt>
                <c:pt idx="1662">
                  <c:v>8.1000000000000003E-2</c:v>
                </c:pt>
                <c:pt idx="1663">
                  <c:v>8.1000000000000003E-2</c:v>
                </c:pt>
                <c:pt idx="1664">
                  <c:v>8.1000000000000003E-2</c:v>
                </c:pt>
                <c:pt idx="1665">
                  <c:v>8.1000000000000003E-2</c:v>
                </c:pt>
                <c:pt idx="1666">
                  <c:v>8.1000000000000003E-2</c:v>
                </c:pt>
                <c:pt idx="1667">
                  <c:v>8.1000000000000003E-2</c:v>
                </c:pt>
                <c:pt idx="1668">
                  <c:v>8.09E-2</c:v>
                </c:pt>
                <c:pt idx="1669">
                  <c:v>8.0600000000000005E-2</c:v>
                </c:pt>
                <c:pt idx="1670">
                  <c:v>8.0100000000000005E-2</c:v>
                </c:pt>
                <c:pt idx="1671">
                  <c:v>8.0100000000000005E-2</c:v>
                </c:pt>
                <c:pt idx="1672">
                  <c:v>0.08</c:v>
                </c:pt>
                <c:pt idx="1673">
                  <c:v>0.08</c:v>
                </c:pt>
                <c:pt idx="1674">
                  <c:v>0.08</c:v>
                </c:pt>
                <c:pt idx="1675">
                  <c:v>0.08</c:v>
                </c:pt>
                <c:pt idx="1676">
                  <c:v>0.08</c:v>
                </c:pt>
                <c:pt idx="1677">
                  <c:v>0.08</c:v>
                </c:pt>
                <c:pt idx="1678">
                  <c:v>0.08</c:v>
                </c:pt>
                <c:pt idx="1679">
                  <c:v>0.08</c:v>
                </c:pt>
                <c:pt idx="1680">
                  <c:v>0.08</c:v>
                </c:pt>
                <c:pt idx="1681">
                  <c:v>0.08</c:v>
                </c:pt>
                <c:pt idx="1682">
                  <c:v>0.08</c:v>
                </c:pt>
                <c:pt idx="1683">
                  <c:v>0.08</c:v>
                </c:pt>
                <c:pt idx="1684">
                  <c:v>0.08</c:v>
                </c:pt>
                <c:pt idx="1685">
                  <c:v>0.08</c:v>
                </c:pt>
                <c:pt idx="1686">
                  <c:v>0.08</c:v>
                </c:pt>
                <c:pt idx="1687">
                  <c:v>0.08</c:v>
                </c:pt>
                <c:pt idx="1688">
                  <c:v>0.08</c:v>
                </c:pt>
                <c:pt idx="1689">
                  <c:v>0.08</c:v>
                </c:pt>
                <c:pt idx="1690">
                  <c:v>0.08</c:v>
                </c:pt>
                <c:pt idx="1691">
                  <c:v>0.08</c:v>
                </c:pt>
                <c:pt idx="1692">
                  <c:v>0.08</c:v>
                </c:pt>
                <c:pt idx="1693">
                  <c:v>0.08</c:v>
                </c:pt>
                <c:pt idx="1694">
                  <c:v>0.08</c:v>
                </c:pt>
                <c:pt idx="1695">
                  <c:v>0.08</c:v>
                </c:pt>
                <c:pt idx="1696">
                  <c:v>0.08</c:v>
                </c:pt>
                <c:pt idx="1697">
                  <c:v>0.08</c:v>
                </c:pt>
                <c:pt idx="1698">
                  <c:v>0.08</c:v>
                </c:pt>
                <c:pt idx="1699">
                  <c:v>0.08</c:v>
                </c:pt>
                <c:pt idx="1700">
                  <c:v>0.08</c:v>
                </c:pt>
                <c:pt idx="1701">
                  <c:v>0.08</c:v>
                </c:pt>
                <c:pt idx="1702">
                  <c:v>7.9299999999999995E-2</c:v>
                </c:pt>
                <c:pt idx="1703">
                  <c:v>7.9000000000000001E-2</c:v>
                </c:pt>
                <c:pt idx="1704">
                  <c:v>7.9000000000000001E-2</c:v>
                </c:pt>
                <c:pt idx="1705">
                  <c:v>7.9000000000000001E-2</c:v>
                </c:pt>
                <c:pt idx="1706">
                  <c:v>7.9000000000000001E-2</c:v>
                </c:pt>
                <c:pt idx="1707">
                  <c:v>7.9000000000000001E-2</c:v>
                </c:pt>
                <c:pt idx="1708">
                  <c:v>7.9000000000000001E-2</c:v>
                </c:pt>
                <c:pt idx="1709">
                  <c:v>7.9000000000000001E-2</c:v>
                </c:pt>
                <c:pt idx="1710">
                  <c:v>7.9000000000000001E-2</c:v>
                </c:pt>
                <c:pt idx="1711">
                  <c:v>7.9000000000000001E-2</c:v>
                </c:pt>
                <c:pt idx="1712">
                  <c:v>7.9000000000000001E-2</c:v>
                </c:pt>
                <c:pt idx="1713">
                  <c:v>7.85E-2</c:v>
                </c:pt>
                <c:pt idx="1714">
                  <c:v>7.8399999999999997E-2</c:v>
                </c:pt>
                <c:pt idx="1715">
                  <c:v>7.8E-2</c:v>
                </c:pt>
                <c:pt idx="1716">
                  <c:v>7.8E-2</c:v>
                </c:pt>
                <c:pt idx="1717">
                  <c:v>7.8E-2</c:v>
                </c:pt>
                <c:pt idx="1718">
                  <c:v>7.8E-2</c:v>
                </c:pt>
                <c:pt idx="1719">
                  <c:v>7.8E-2</c:v>
                </c:pt>
                <c:pt idx="1720">
                  <c:v>7.8E-2</c:v>
                </c:pt>
                <c:pt idx="1721">
                  <c:v>7.8E-2</c:v>
                </c:pt>
                <c:pt idx="1722">
                  <c:v>7.8E-2</c:v>
                </c:pt>
                <c:pt idx="1723">
                  <c:v>7.7600000000000002E-2</c:v>
                </c:pt>
                <c:pt idx="1724">
                  <c:v>7.7499999999999999E-2</c:v>
                </c:pt>
                <c:pt idx="1725">
                  <c:v>7.6999999999999999E-2</c:v>
                </c:pt>
                <c:pt idx="1726">
                  <c:v>7.6999999999999999E-2</c:v>
                </c:pt>
                <c:pt idx="1727">
                  <c:v>7.6999999999999999E-2</c:v>
                </c:pt>
                <c:pt idx="1728">
                  <c:v>7.6999999999999999E-2</c:v>
                </c:pt>
                <c:pt idx="1729">
                  <c:v>7.6999999999999999E-2</c:v>
                </c:pt>
                <c:pt idx="1730">
                  <c:v>7.6999999999999999E-2</c:v>
                </c:pt>
                <c:pt idx="1731">
                  <c:v>7.6999999999999999E-2</c:v>
                </c:pt>
                <c:pt idx="1732">
                  <c:v>7.6999999999999999E-2</c:v>
                </c:pt>
                <c:pt idx="1733">
                  <c:v>7.6999999999999999E-2</c:v>
                </c:pt>
                <c:pt idx="1734">
                  <c:v>7.6999999999999999E-2</c:v>
                </c:pt>
                <c:pt idx="1735">
                  <c:v>7.6999999999999999E-2</c:v>
                </c:pt>
                <c:pt idx="1736">
                  <c:v>7.6700000000000004E-2</c:v>
                </c:pt>
                <c:pt idx="1737">
                  <c:v>7.5999999999999998E-2</c:v>
                </c:pt>
                <c:pt idx="1738">
                  <c:v>7.5999999999999998E-2</c:v>
                </c:pt>
                <c:pt idx="1739">
                  <c:v>7.5999999999999998E-2</c:v>
                </c:pt>
                <c:pt idx="1740">
                  <c:v>7.5999999999999998E-2</c:v>
                </c:pt>
                <c:pt idx="1741">
                  <c:v>7.5999999999999998E-2</c:v>
                </c:pt>
                <c:pt idx="1742">
                  <c:v>7.5999999999999998E-2</c:v>
                </c:pt>
                <c:pt idx="1743">
                  <c:v>7.5999999999999998E-2</c:v>
                </c:pt>
                <c:pt idx="1744">
                  <c:v>7.5999999999999998E-2</c:v>
                </c:pt>
                <c:pt idx="1745">
                  <c:v>7.5999999999999998E-2</c:v>
                </c:pt>
                <c:pt idx="1746">
                  <c:v>7.5999999999999998E-2</c:v>
                </c:pt>
                <c:pt idx="1747">
                  <c:v>7.5899999999999995E-2</c:v>
                </c:pt>
                <c:pt idx="1748">
                  <c:v>7.5700000000000003E-2</c:v>
                </c:pt>
                <c:pt idx="1749">
                  <c:v>7.5399999999999995E-2</c:v>
                </c:pt>
                <c:pt idx="1750">
                  <c:v>7.4999999999999997E-2</c:v>
                </c:pt>
                <c:pt idx="1751">
                  <c:v>7.4999999999999997E-2</c:v>
                </c:pt>
                <c:pt idx="1752">
                  <c:v>7.4999999999999997E-2</c:v>
                </c:pt>
                <c:pt idx="1753">
                  <c:v>7.4999999999999997E-2</c:v>
                </c:pt>
                <c:pt idx="1754">
                  <c:v>7.4999999999999997E-2</c:v>
                </c:pt>
                <c:pt idx="1755">
                  <c:v>7.4999999999999997E-2</c:v>
                </c:pt>
                <c:pt idx="1756">
                  <c:v>7.4999999999999997E-2</c:v>
                </c:pt>
                <c:pt idx="1757">
                  <c:v>7.4999999999999997E-2</c:v>
                </c:pt>
                <c:pt idx="1758">
                  <c:v>7.4999999999999997E-2</c:v>
                </c:pt>
                <c:pt idx="1759">
                  <c:v>7.4999999999999997E-2</c:v>
                </c:pt>
                <c:pt idx="1760">
                  <c:v>7.4700000000000003E-2</c:v>
                </c:pt>
                <c:pt idx="1761">
                  <c:v>7.4499999999999997E-2</c:v>
                </c:pt>
                <c:pt idx="1762">
                  <c:v>7.4499999999999997E-2</c:v>
                </c:pt>
                <c:pt idx="1763">
                  <c:v>7.4399999999999994E-2</c:v>
                </c:pt>
                <c:pt idx="1764">
                  <c:v>7.3999999999999996E-2</c:v>
                </c:pt>
                <c:pt idx="1765">
                  <c:v>7.3999999999999996E-2</c:v>
                </c:pt>
                <c:pt idx="1766">
                  <c:v>7.3999999999999996E-2</c:v>
                </c:pt>
                <c:pt idx="1767">
                  <c:v>7.3999999999999996E-2</c:v>
                </c:pt>
                <c:pt idx="1768">
                  <c:v>7.3999999999999996E-2</c:v>
                </c:pt>
                <c:pt idx="1769">
                  <c:v>7.3999999999999996E-2</c:v>
                </c:pt>
                <c:pt idx="1770">
                  <c:v>7.3999999999999996E-2</c:v>
                </c:pt>
                <c:pt idx="1771">
                  <c:v>7.3999999999999996E-2</c:v>
                </c:pt>
                <c:pt idx="1772">
                  <c:v>7.3999999999999996E-2</c:v>
                </c:pt>
                <c:pt idx="1773">
                  <c:v>7.3999999999999996E-2</c:v>
                </c:pt>
                <c:pt idx="1774">
                  <c:v>7.3999999999999996E-2</c:v>
                </c:pt>
                <c:pt idx="1775">
                  <c:v>7.3800000000000004E-2</c:v>
                </c:pt>
                <c:pt idx="1776">
                  <c:v>7.3599999999999999E-2</c:v>
                </c:pt>
                <c:pt idx="1777">
                  <c:v>7.3200000000000001E-2</c:v>
                </c:pt>
                <c:pt idx="1778">
                  <c:v>7.2999999999999995E-2</c:v>
                </c:pt>
                <c:pt idx="1779">
                  <c:v>7.2999999999999995E-2</c:v>
                </c:pt>
                <c:pt idx="1780">
                  <c:v>7.2999999999999995E-2</c:v>
                </c:pt>
                <c:pt idx="1781">
                  <c:v>7.2999999999999995E-2</c:v>
                </c:pt>
                <c:pt idx="1782">
                  <c:v>7.2999999999999995E-2</c:v>
                </c:pt>
                <c:pt idx="1783">
                  <c:v>7.2999999999999995E-2</c:v>
                </c:pt>
                <c:pt idx="1784">
                  <c:v>7.2999999999999995E-2</c:v>
                </c:pt>
                <c:pt idx="1785">
                  <c:v>7.2999999999999995E-2</c:v>
                </c:pt>
                <c:pt idx="1786">
                  <c:v>7.2999999999999995E-2</c:v>
                </c:pt>
                <c:pt idx="1787">
                  <c:v>7.2499999999999995E-2</c:v>
                </c:pt>
                <c:pt idx="1788">
                  <c:v>7.2499999999999995E-2</c:v>
                </c:pt>
                <c:pt idx="1789">
                  <c:v>7.1999999999999995E-2</c:v>
                </c:pt>
                <c:pt idx="1790">
                  <c:v>7.1999999999999995E-2</c:v>
                </c:pt>
                <c:pt idx="1791">
                  <c:v>7.1999999999999995E-2</c:v>
                </c:pt>
                <c:pt idx="1792">
                  <c:v>7.1999999999999995E-2</c:v>
                </c:pt>
                <c:pt idx="1793">
                  <c:v>7.1999999999999995E-2</c:v>
                </c:pt>
                <c:pt idx="1794">
                  <c:v>7.1999999999999995E-2</c:v>
                </c:pt>
                <c:pt idx="1795">
                  <c:v>7.1999999999999995E-2</c:v>
                </c:pt>
                <c:pt idx="1796">
                  <c:v>7.1999999999999995E-2</c:v>
                </c:pt>
                <c:pt idx="1797">
                  <c:v>7.1999999999999995E-2</c:v>
                </c:pt>
                <c:pt idx="1798">
                  <c:v>7.1999999999999995E-2</c:v>
                </c:pt>
                <c:pt idx="1799">
                  <c:v>7.1999999999999995E-2</c:v>
                </c:pt>
                <c:pt idx="1800">
                  <c:v>7.1999999999999995E-2</c:v>
                </c:pt>
                <c:pt idx="1801">
                  <c:v>7.1999999999999995E-2</c:v>
                </c:pt>
                <c:pt idx="1802">
                  <c:v>7.1999999999999995E-2</c:v>
                </c:pt>
                <c:pt idx="1803">
                  <c:v>7.1599999999999997E-2</c:v>
                </c:pt>
                <c:pt idx="1804">
                  <c:v>7.1300000000000002E-2</c:v>
                </c:pt>
                <c:pt idx="1805">
                  <c:v>7.0999999999999994E-2</c:v>
                </c:pt>
                <c:pt idx="1806">
                  <c:v>7.0999999999999994E-2</c:v>
                </c:pt>
                <c:pt idx="1807">
                  <c:v>7.0999999999999994E-2</c:v>
                </c:pt>
                <c:pt idx="1808">
                  <c:v>7.0999999999999994E-2</c:v>
                </c:pt>
                <c:pt idx="1809">
                  <c:v>7.0999999999999994E-2</c:v>
                </c:pt>
                <c:pt idx="1810">
                  <c:v>7.0999999999999994E-2</c:v>
                </c:pt>
                <c:pt idx="1811">
                  <c:v>7.0999999999999994E-2</c:v>
                </c:pt>
                <c:pt idx="1812">
                  <c:v>7.0999999999999994E-2</c:v>
                </c:pt>
                <c:pt idx="1813">
                  <c:v>7.0999999999999994E-2</c:v>
                </c:pt>
                <c:pt idx="1814">
                  <c:v>7.0999999999999994E-2</c:v>
                </c:pt>
                <c:pt idx="1815">
                  <c:v>7.0499999999999993E-2</c:v>
                </c:pt>
                <c:pt idx="1816">
                  <c:v>7.0199999999999999E-2</c:v>
                </c:pt>
                <c:pt idx="1817">
                  <c:v>7.0000000000000007E-2</c:v>
                </c:pt>
                <c:pt idx="1818">
                  <c:v>7.0000000000000007E-2</c:v>
                </c:pt>
                <c:pt idx="1819">
                  <c:v>7.0000000000000007E-2</c:v>
                </c:pt>
                <c:pt idx="1820">
                  <c:v>7.0000000000000007E-2</c:v>
                </c:pt>
                <c:pt idx="1821">
                  <c:v>7.0000000000000007E-2</c:v>
                </c:pt>
                <c:pt idx="1822">
                  <c:v>7.0000000000000007E-2</c:v>
                </c:pt>
                <c:pt idx="1823">
                  <c:v>7.0000000000000007E-2</c:v>
                </c:pt>
                <c:pt idx="1824">
                  <c:v>7.0000000000000007E-2</c:v>
                </c:pt>
                <c:pt idx="1825">
                  <c:v>7.0000000000000007E-2</c:v>
                </c:pt>
                <c:pt idx="1826">
                  <c:v>7.0000000000000007E-2</c:v>
                </c:pt>
                <c:pt idx="1827">
                  <c:v>7.0000000000000007E-2</c:v>
                </c:pt>
                <c:pt idx="1828">
                  <c:v>7.0000000000000007E-2</c:v>
                </c:pt>
                <c:pt idx="1829">
                  <c:v>7.0000000000000007E-2</c:v>
                </c:pt>
                <c:pt idx="1830">
                  <c:v>7.0000000000000007E-2</c:v>
                </c:pt>
                <c:pt idx="1831">
                  <c:v>7.0000000000000007E-2</c:v>
                </c:pt>
                <c:pt idx="1832">
                  <c:v>7.0000000000000007E-2</c:v>
                </c:pt>
                <c:pt idx="1833">
                  <c:v>7.0000000000000007E-2</c:v>
                </c:pt>
                <c:pt idx="1834">
                  <c:v>7.0000000000000007E-2</c:v>
                </c:pt>
                <c:pt idx="1835">
                  <c:v>7.0000000000000007E-2</c:v>
                </c:pt>
                <c:pt idx="1836">
                  <c:v>7.0000000000000007E-2</c:v>
                </c:pt>
                <c:pt idx="1837">
                  <c:v>7.0000000000000007E-2</c:v>
                </c:pt>
                <c:pt idx="1838">
                  <c:v>7.0000000000000007E-2</c:v>
                </c:pt>
                <c:pt idx="1839">
                  <c:v>7.0000000000000007E-2</c:v>
                </c:pt>
                <c:pt idx="1840">
                  <c:v>7.0000000000000007E-2</c:v>
                </c:pt>
                <c:pt idx="1841">
                  <c:v>7.0000000000000007E-2</c:v>
                </c:pt>
                <c:pt idx="1842">
                  <c:v>7.0000000000000007E-2</c:v>
                </c:pt>
                <c:pt idx="1843">
                  <c:v>6.9699999999999998E-2</c:v>
                </c:pt>
                <c:pt idx="1844">
                  <c:v>6.9699999999999998E-2</c:v>
                </c:pt>
                <c:pt idx="1845">
                  <c:v>6.9599999999999995E-2</c:v>
                </c:pt>
                <c:pt idx="1846">
                  <c:v>6.9400000000000003E-2</c:v>
                </c:pt>
                <c:pt idx="1847">
                  <c:v>6.93E-2</c:v>
                </c:pt>
                <c:pt idx="1848">
                  <c:v>6.9000000000000006E-2</c:v>
                </c:pt>
                <c:pt idx="1849">
                  <c:v>6.9000000000000006E-2</c:v>
                </c:pt>
                <c:pt idx="1850">
                  <c:v>6.9000000000000006E-2</c:v>
                </c:pt>
                <c:pt idx="1851">
                  <c:v>6.9000000000000006E-2</c:v>
                </c:pt>
                <c:pt idx="1852">
                  <c:v>6.9000000000000006E-2</c:v>
                </c:pt>
                <c:pt idx="1853">
                  <c:v>6.9000000000000006E-2</c:v>
                </c:pt>
                <c:pt idx="1854">
                  <c:v>6.9000000000000006E-2</c:v>
                </c:pt>
                <c:pt idx="1855">
                  <c:v>6.9000000000000006E-2</c:v>
                </c:pt>
                <c:pt idx="1856">
                  <c:v>6.9000000000000006E-2</c:v>
                </c:pt>
                <c:pt idx="1857">
                  <c:v>6.9000000000000006E-2</c:v>
                </c:pt>
                <c:pt idx="1858">
                  <c:v>6.9000000000000006E-2</c:v>
                </c:pt>
                <c:pt idx="1859">
                  <c:v>6.88E-2</c:v>
                </c:pt>
                <c:pt idx="1860">
                  <c:v>6.8599999999999994E-2</c:v>
                </c:pt>
                <c:pt idx="1861">
                  <c:v>6.8500000000000005E-2</c:v>
                </c:pt>
                <c:pt idx="1862">
                  <c:v>6.8099999999999994E-2</c:v>
                </c:pt>
                <c:pt idx="1863">
                  <c:v>6.8000000000000005E-2</c:v>
                </c:pt>
                <c:pt idx="1864">
                  <c:v>6.8000000000000005E-2</c:v>
                </c:pt>
                <c:pt idx="1865">
                  <c:v>6.8000000000000005E-2</c:v>
                </c:pt>
                <c:pt idx="1866">
                  <c:v>6.8000000000000005E-2</c:v>
                </c:pt>
                <c:pt idx="1867">
                  <c:v>6.8000000000000005E-2</c:v>
                </c:pt>
                <c:pt idx="1868">
                  <c:v>6.8000000000000005E-2</c:v>
                </c:pt>
                <c:pt idx="1869">
                  <c:v>6.8000000000000005E-2</c:v>
                </c:pt>
                <c:pt idx="1870">
                  <c:v>6.8000000000000005E-2</c:v>
                </c:pt>
                <c:pt idx="1871">
                  <c:v>6.8000000000000005E-2</c:v>
                </c:pt>
                <c:pt idx="1872">
                  <c:v>6.8000000000000005E-2</c:v>
                </c:pt>
                <c:pt idx="1873">
                  <c:v>6.8000000000000005E-2</c:v>
                </c:pt>
                <c:pt idx="1874">
                  <c:v>6.8000000000000005E-2</c:v>
                </c:pt>
                <c:pt idx="1875">
                  <c:v>6.7699999999999996E-2</c:v>
                </c:pt>
                <c:pt idx="1876">
                  <c:v>6.7599999999999993E-2</c:v>
                </c:pt>
                <c:pt idx="1877">
                  <c:v>6.7299999999999999E-2</c:v>
                </c:pt>
                <c:pt idx="1878">
                  <c:v>6.7000000000000004E-2</c:v>
                </c:pt>
                <c:pt idx="1879">
                  <c:v>6.7000000000000004E-2</c:v>
                </c:pt>
                <c:pt idx="1880">
                  <c:v>6.7000000000000004E-2</c:v>
                </c:pt>
                <c:pt idx="1881">
                  <c:v>6.7000000000000004E-2</c:v>
                </c:pt>
                <c:pt idx="1882">
                  <c:v>6.7000000000000004E-2</c:v>
                </c:pt>
                <c:pt idx="1883">
                  <c:v>6.7000000000000004E-2</c:v>
                </c:pt>
                <c:pt idx="1884">
                  <c:v>6.7000000000000004E-2</c:v>
                </c:pt>
                <c:pt idx="1885">
                  <c:v>6.7000000000000004E-2</c:v>
                </c:pt>
                <c:pt idx="1886">
                  <c:v>6.7000000000000004E-2</c:v>
                </c:pt>
                <c:pt idx="1887">
                  <c:v>6.7000000000000004E-2</c:v>
                </c:pt>
                <c:pt idx="1888">
                  <c:v>6.7000000000000004E-2</c:v>
                </c:pt>
                <c:pt idx="1889">
                  <c:v>6.7000000000000004E-2</c:v>
                </c:pt>
                <c:pt idx="1890">
                  <c:v>6.7000000000000004E-2</c:v>
                </c:pt>
                <c:pt idx="1891">
                  <c:v>6.7000000000000004E-2</c:v>
                </c:pt>
                <c:pt idx="1892">
                  <c:v>6.7000000000000004E-2</c:v>
                </c:pt>
                <c:pt idx="1893">
                  <c:v>6.7000000000000004E-2</c:v>
                </c:pt>
                <c:pt idx="1894">
                  <c:v>6.7000000000000004E-2</c:v>
                </c:pt>
                <c:pt idx="1895">
                  <c:v>6.6900000000000001E-2</c:v>
                </c:pt>
                <c:pt idx="1896">
                  <c:v>6.6600000000000006E-2</c:v>
                </c:pt>
                <c:pt idx="1897">
                  <c:v>6.6100000000000006E-2</c:v>
                </c:pt>
                <c:pt idx="1898">
                  <c:v>6.6100000000000006E-2</c:v>
                </c:pt>
                <c:pt idx="1899">
                  <c:v>6.6000000000000003E-2</c:v>
                </c:pt>
                <c:pt idx="1900">
                  <c:v>6.6000000000000003E-2</c:v>
                </c:pt>
                <c:pt idx="1901">
                  <c:v>6.6000000000000003E-2</c:v>
                </c:pt>
                <c:pt idx="1902">
                  <c:v>6.6000000000000003E-2</c:v>
                </c:pt>
                <c:pt idx="1903">
                  <c:v>6.6000000000000003E-2</c:v>
                </c:pt>
                <c:pt idx="1904">
                  <c:v>6.6000000000000003E-2</c:v>
                </c:pt>
                <c:pt idx="1905">
                  <c:v>6.6000000000000003E-2</c:v>
                </c:pt>
                <c:pt idx="1906">
                  <c:v>6.6000000000000003E-2</c:v>
                </c:pt>
                <c:pt idx="1907">
                  <c:v>6.6000000000000003E-2</c:v>
                </c:pt>
                <c:pt idx="1908">
                  <c:v>6.6000000000000003E-2</c:v>
                </c:pt>
                <c:pt idx="1909">
                  <c:v>6.6000000000000003E-2</c:v>
                </c:pt>
                <c:pt idx="1910">
                  <c:v>6.5500000000000003E-2</c:v>
                </c:pt>
                <c:pt idx="1911">
                  <c:v>6.54E-2</c:v>
                </c:pt>
                <c:pt idx="1912">
                  <c:v>6.5000000000000002E-2</c:v>
                </c:pt>
                <c:pt idx="1913">
                  <c:v>6.5000000000000002E-2</c:v>
                </c:pt>
                <c:pt idx="1914">
                  <c:v>6.5000000000000002E-2</c:v>
                </c:pt>
                <c:pt idx="1915">
                  <c:v>6.5000000000000002E-2</c:v>
                </c:pt>
                <c:pt idx="1916">
                  <c:v>6.5000000000000002E-2</c:v>
                </c:pt>
                <c:pt idx="1917">
                  <c:v>6.5000000000000002E-2</c:v>
                </c:pt>
                <c:pt idx="1918">
                  <c:v>6.5000000000000002E-2</c:v>
                </c:pt>
                <c:pt idx="1919">
                  <c:v>6.5000000000000002E-2</c:v>
                </c:pt>
                <c:pt idx="1920">
                  <c:v>6.5000000000000002E-2</c:v>
                </c:pt>
                <c:pt idx="1921">
                  <c:v>6.5000000000000002E-2</c:v>
                </c:pt>
                <c:pt idx="1922">
                  <c:v>6.5000000000000002E-2</c:v>
                </c:pt>
                <c:pt idx="1923">
                  <c:v>6.5000000000000002E-2</c:v>
                </c:pt>
                <c:pt idx="1924">
                  <c:v>6.5000000000000002E-2</c:v>
                </c:pt>
                <c:pt idx="1925">
                  <c:v>6.5000000000000002E-2</c:v>
                </c:pt>
                <c:pt idx="1926">
                  <c:v>6.5000000000000002E-2</c:v>
                </c:pt>
                <c:pt idx="1927">
                  <c:v>6.5000000000000002E-2</c:v>
                </c:pt>
                <c:pt idx="1928">
                  <c:v>6.4899999999999999E-2</c:v>
                </c:pt>
                <c:pt idx="1929">
                  <c:v>6.4699999999999994E-2</c:v>
                </c:pt>
                <c:pt idx="1930">
                  <c:v>6.4500000000000002E-2</c:v>
                </c:pt>
                <c:pt idx="1931">
                  <c:v>6.4399999999999999E-2</c:v>
                </c:pt>
                <c:pt idx="1932">
                  <c:v>6.4100000000000004E-2</c:v>
                </c:pt>
                <c:pt idx="1933">
                  <c:v>6.4100000000000004E-2</c:v>
                </c:pt>
                <c:pt idx="1934">
                  <c:v>6.4000000000000001E-2</c:v>
                </c:pt>
                <c:pt idx="1935">
                  <c:v>6.4000000000000001E-2</c:v>
                </c:pt>
                <c:pt idx="1936">
                  <c:v>6.4000000000000001E-2</c:v>
                </c:pt>
                <c:pt idx="1937">
                  <c:v>6.4000000000000001E-2</c:v>
                </c:pt>
                <c:pt idx="1938">
                  <c:v>6.4000000000000001E-2</c:v>
                </c:pt>
                <c:pt idx="1939">
                  <c:v>6.4000000000000001E-2</c:v>
                </c:pt>
                <c:pt idx="1940">
                  <c:v>6.4000000000000001E-2</c:v>
                </c:pt>
                <c:pt idx="1941">
                  <c:v>6.4000000000000001E-2</c:v>
                </c:pt>
                <c:pt idx="1942">
                  <c:v>6.4000000000000001E-2</c:v>
                </c:pt>
                <c:pt idx="1943">
                  <c:v>6.4000000000000001E-2</c:v>
                </c:pt>
                <c:pt idx="1944">
                  <c:v>6.3899999999999998E-2</c:v>
                </c:pt>
                <c:pt idx="1945">
                  <c:v>6.3899999999999998E-2</c:v>
                </c:pt>
                <c:pt idx="1946">
                  <c:v>6.3899999999999998E-2</c:v>
                </c:pt>
                <c:pt idx="1947">
                  <c:v>6.3299999999999995E-2</c:v>
                </c:pt>
                <c:pt idx="1948">
                  <c:v>6.3200000000000006E-2</c:v>
                </c:pt>
                <c:pt idx="1949">
                  <c:v>6.3E-2</c:v>
                </c:pt>
                <c:pt idx="1950">
                  <c:v>6.3E-2</c:v>
                </c:pt>
                <c:pt idx="1951">
                  <c:v>6.3E-2</c:v>
                </c:pt>
                <c:pt idx="1952">
                  <c:v>6.3E-2</c:v>
                </c:pt>
                <c:pt idx="1953">
                  <c:v>6.3E-2</c:v>
                </c:pt>
                <c:pt idx="1954">
                  <c:v>6.3E-2</c:v>
                </c:pt>
                <c:pt idx="1955">
                  <c:v>6.3E-2</c:v>
                </c:pt>
                <c:pt idx="1956">
                  <c:v>6.3E-2</c:v>
                </c:pt>
                <c:pt idx="1957">
                  <c:v>6.2799999999999995E-2</c:v>
                </c:pt>
                <c:pt idx="1958">
                  <c:v>6.2799999999999995E-2</c:v>
                </c:pt>
                <c:pt idx="1959">
                  <c:v>6.2799999999999995E-2</c:v>
                </c:pt>
                <c:pt idx="1960">
                  <c:v>6.25E-2</c:v>
                </c:pt>
                <c:pt idx="1961">
                  <c:v>6.2100000000000002E-2</c:v>
                </c:pt>
                <c:pt idx="1962">
                  <c:v>6.2E-2</c:v>
                </c:pt>
                <c:pt idx="1963">
                  <c:v>6.2E-2</c:v>
                </c:pt>
                <c:pt idx="1964">
                  <c:v>6.2E-2</c:v>
                </c:pt>
                <c:pt idx="1965">
                  <c:v>6.2E-2</c:v>
                </c:pt>
                <c:pt idx="1966">
                  <c:v>6.2E-2</c:v>
                </c:pt>
                <c:pt idx="1967">
                  <c:v>6.2E-2</c:v>
                </c:pt>
                <c:pt idx="1968">
                  <c:v>6.2E-2</c:v>
                </c:pt>
                <c:pt idx="1969">
                  <c:v>6.2E-2</c:v>
                </c:pt>
                <c:pt idx="1970">
                  <c:v>6.2E-2</c:v>
                </c:pt>
                <c:pt idx="1971">
                  <c:v>6.2E-2</c:v>
                </c:pt>
                <c:pt idx="1972">
                  <c:v>6.1899999999999997E-2</c:v>
                </c:pt>
                <c:pt idx="1973">
                  <c:v>6.1199999999999997E-2</c:v>
                </c:pt>
                <c:pt idx="1974">
                  <c:v>6.0999999999999999E-2</c:v>
                </c:pt>
                <c:pt idx="1975">
                  <c:v>6.0999999999999999E-2</c:v>
                </c:pt>
                <c:pt idx="1976">
                  <c:v>6.0999999999999999E-2</c:v>
                </c:pt>
                <c:pt idx="1977">
                  <c:v>6.0999999999999999E-2</c:v>
                </c:pt>
                <c:pt idx="1978">
                  <c:v>6.0999999999999999E-2</c:v>
                </c:pt>
                <c:pt idx="1979">
                  <c:v>6.0999999999999999E-2</c:v>
                </c:pt>
                <c:pt idx="1980">
                  <c:v>6.0999999999999999E-2</c:v>
                </c:pt>
                <c:pt idx="1981">
                  <c:v>6.0999999999999999E-2</c:v>
                </c:pt>
                <c:pt idx="1982">
                  <c:v>6.0999999999999999E-2</c:v>
                </c:pt>
                <c:pt idx="1983">
                  <c:v>6.0999999999999999E-2</c:v>
                </c:pt>
                <c:pt idx="1984">
                  <c:v>6.0600000000000001E-2</c:v>
                </c:pt>
                <c:pt idx="1985">
                  <c:v>6.0499999999999998E-2</c:v>
                </c:pt>
                <c:pt idx="1986">
                  <c:v>6.0299999999999999E-2</c:v>
                </c:pt>
                <c:pt idx="1987">
                  <c:v>6.0199999999999997E-2</c:v>
                </c:pt>
                <c:pt idx="1988">
                  <c:v>6.0199999999999997E-2</c:v>
                </c:pt>
                <c:pt idx="1989">
                  <c:v>0.06</c:v>
                </c:pt>
                <c:pt idx="1990">
                  <c:v>0.06</c:v>
                </c:pt>
                <c:pt idx="1991">
                  <c:v>0.06</c:v>
                </c:pt>
                <c:pt idx="1992">
                  <c:v>0.06</c:v>
                </c:pt>
                <c:pt idx="1993">
                  <c:v>0.06</c:v>
                </c:pt>
                <c:pt idx="1994">
                  <c:v>0.06</c:v>
                </c:pt>
                <c:pt idx="1995">
                  <c:v>0.06</c:v>
                </c:pt>
                <c:pt idx="1996">
                  <c:v>0.06</c:v>
                </c:pt>
                <c:pt idx="1997">
                  <c:v>0.06</c:v>
                </c:pt>
                <c:pt idx="1998">
                  <c:v>0.06</c:v>
                </c:pt>
                <c:pt idx="1999">
                  <c:v>0.06</c:v>
                </c:pt>
                <c:pt idx="2000">
                  <c:v>0.06</c:v>
                </c:pt>
                <c:pt idx="2001">
                  <c:v>0.06</c:v>
                </c:pt>
                <c:pt idx="2002">
                  <c:v>0.06</c:v>
                </c:pt>
                <c:pt idx="2003">
                  <c:v>0.06</c:v>
                </c:pt>
                <c:pt idx="2004">
                  <c:v>0.06</c:v>
                </c:pt>
                <c:pt idx="2005">
                  <c:v>0.06</c:v>
                </c:pt>
                <c:pt idx="2006">
                  <c:v>0.06</c:v>
                </c:pt>
                <c:pt idx="2007">
                  <c:v>0.06</c:v>
                </c:pt>
                <c:pt idx="2008">
                  <c:v>0.06</c:v>
                </c:pt>
                <c:pt idx="2009">
                  <c:v>0.06</c:v>
                </c:pt>
                <c:pt idx="2010">
                  <c:v>0.06</c:v>
                </c:pt>
                <c:pt idx="2011">
                  <c:v>0.06</c:v>
                </c:pt>
                <c:pt idx="2012">
                  <c:v>0.06</c:v>
                </c:pt>
                <c:pt idx="2013">
                  <c:v>0.06</c:v>
                </c:pt>
                <c:pt idx="2014">
                  <c:v>0.06</c:v>
                </c:pt>
                <c:pt idx="2015">
                  <c:v>0.06</c:v>
                </c:pt>
                <c:pt idx="2016">
                  <c:v>0.06</c:v>
                </c:pt>
                <c:pt idx="2017">
                  <c:v>0.06</c:v>
                </c:pt>
                <c:pt idx="2018">
                  <c:v>0.06</c:v>
                </c:pt>
                <c:pt idx="2019">
                  <c:v>0.06</c:v>
                </c:pt>
                <c:pt idx="2020">
                  <c:v>0.06</c:v>
                </c:pt>
                <c:pt idx="2021">
                  <c:v>0.06</c:v>
                </c:pt>
                <c:pt idx="2022">
                  <c:v>0.06</c:v>
                </c:pt>
                <c:pt idx="2023">
                  <c:v>0.06</c:v>
                </c:pt>
                <c:pt idx="2024">
                  <c:v>0.06</c:v>
                </c:pt>
                <c:pt idx="2025">
                  <c:v>0.06</c:v>
                </c:pt>
                <c:pt idx="2026">
                  <c:v>0.06</c:v>
                </c:pt>
                <c:pt idx="2027">
                  <c:v>5.9700000000000003E-2</c:v>
                </c:pt>
                <c:pt idx="2028">
                  <c:v>5.8999999999999997E-2</c:v>
                </c:pt>
                <c:pt idx="2029">
                  <c:v>5.8999999999999997E-2</c:v>
                </c:pt>
                <c:pt idx="2030">
                  <c:v>5.8999999999999997E-2</c:v>
                </c:pt>
                <c:pt idx="2031">
                  <c:v>5.8999999999999997E-2</c:v>
                </c:pt>
                <c:pt idx="2032">
                  <c:v>5.8999999999999997E-2</c:v>
                </c:pt>
                <c:pt idx="2033">
                  <c:v>5.8999999999999997E-2</c:v>
                </c:pt>
                <c:pt idx="2034">
                  <c:v>5.8999999999999997E-2</c:v>
                </c:pt>
                <c:pt idx="2035">
                  <c:v>5.8999999999999997E-2</c:v>
                </c:pt>
                <c:pt idx="2036">
                  <c:v>5.8999999999999997E-2</c:v>
                </c:pt>
                <c:pt idx="2037">
                  <c:v>5.8999999999999997E-2</c:v>
                </c:pt>
                <c:pt idx="2038">
                  <c:v>5.8999999999999997E-2</c:v>
                </c:pt>
                <c:pt idx="2039">
                  <c:v>5.8999999999999997E-2</c:v>
                </c:pt>
                <c:pt idx="2040">
                  <c:v>5.8999999999999997E-2</c:v>
                </c:pt>
                <c:pt idx="2041">
                  <c:v>5.8999999999999997E-2</c:v>
                </c:pt>
                <c:pt idx="2042">
                  <c:v>5.8999999999999997E-2</c:v>
                </c:pt>
                <c:pt idx="2043">
                  <c:v>5.8999999999999997E-2</c:v>
                </c:pt>
                <c:pt idx="2044">
                  <c:v>5.8599999999999999E-2</c:v>
                </c:pt>
                <c:pt idx="2045">
                  <c:v>5.8000000000000003E-2</c:v>
                </c:pt>
                <c:pt idx="2046">
                  <c:v>5.8000000000000003E-2</c:v>
                </c:pt>
                <c:pt idx="2047">
                  <c:v>5.8000000000000003E-2</c:v>
                </c:pt>
                <c:pt idx="2048">
                  <c:v>5.8000000000000003E-2</c:v>
                </c:pt>
                <c:pt idx="2049">
                  <c:v>5.8000000000000003E-2</c:v>
                </c:pt>
                <c:pt idx="2050">
                  <c:v>5.8000000000000003E-2</c:v>
                </c:pt>
                <c:pt idx="2051">
                  <c:v>5.8000000000000003E-2</c:v>
                </c:pt>
                <c:pt idx="2052">
                  <c:v>5.8000000000000003E-2</c:v>
                </c:pt>
                <c:pt idx="2053">
                  <c:v>5.8000000000000003E-2</c:v>
                </c:pt>
                <c:pt idx="2054">
                  <c:v>5.8000000000000003E-2</c:v>
                </c:pt>
                <c:pt idx="2055">
                  <c:v>5.8000000000000003E-2</c:v>
                </c:pt>
                <c:pt idx="2056">
                  <c:v>5.8000000000000003E-2</c:v>
                </c:pt>
                <c:pt idx="2057">
                  <c:v>5.8000000000000003E-2</c:v>
                </c:pt>
                <c:pt idx="2058">
                  <c:v>5.8000000000000003E-2</c:v>
                </c:pt>
                <c:pt idx="2059">
                  <c:v>5.7599999999999998E-2</c:v>
                </c:pt>
                <c:pt idx="2060">
                  <c:v>5.74E-2</c:v>
                </c:pt>
                <c:pt idx="2061">
                  <c:v>5.7299999999999997E-2</c:v>
                </c:pt>
                <c:pt idx="2062">
                  <c:v>5.7200000000000001E-2</c:v>
                </c:pt>
                <c:pt idx="2063">
                  <c:v>5.7200000000000001E-2</c:v>
                </c:pt>
                <c:pt idx="2064">
                  <c:v>5.7099999999999998E-2</c:v>
                </c:pt>
                <c:pt idx="2065">
                  <c:v>5.7000000000000002E-2</c:v>
                </c:pt>
                <c:pt idx="2066">
                  <c:v>5.7000000000000002E-2</c:v>
                </c:pt>
                <c:pt idx="2067">
                  <c:v>5.7000000000000002E-2</c:v>
                </c:pt>
                <c:pt idx="2068">
                  <c:v>5.7000000000000002E-2</c:v>
                </c:pt>
                <c:pt idx="2069">
                  <c:v>5.7000000000000002E-2</c:v>
                </c:pt>
                <c:pt idx="2070">
                  <c:v>5.7000000000000002E-2</c:v>
                </c:pt>
                <c:pt idx="2071">
                  <c:v>5.7000000000000002E-2</c:v>
                </c:pt>
                <c:pt idx="2072">
                  <c:v>5.7000000000000002E-2</c:v>
                </c:pt>
                <c:pt idx="2073">
                  <c:v>5.7000000000000002E-2</c:v>
                </c:pt>
                <c:pt idx="2074">
                  <c:v>5.7000000000000002E-2</c:v>
                </c:pt>
                <c:pt idx="2075">
                  <c:v>5.7000000000000002E-2</c:v>
                </c:pt>
                <c:pt idx="2076">
                  <c:v>5.7000000000000002E-2</c:v>
                </c:pt>
                <c:pt idx="2077">
                  <c:v>5.7000000000000002E-2</c:v>
                </c:pt>
                <c:pt idx="2078">
                  <c:v>5.7000000000000002E-2</c:v>
                </c:pt>
                <c:pt idx="2079">
                  <c:v>5.7000000000000002E-2</c:v>
                </c:pt>
                <c:pt idx="2080">
                  <c:v>5.7000000000000002E-2</c:v>
                </c:pt>
                <c:pt idx="2081">
                  <c:v>5.7000000000000002E-2</c:v>
                </c:pt>
                <c:pt idx="2082">
                  <c:v>5.7000000000000002E-2</c:v>
                </c:pt>
                <c:pt idx="2083">
                  <c:v>5.7000000000000002E-2</c:v>
                </c:pt>
                <c:pt idx="2084">
                  <c:v>5.7000000000000002E-2</c:v>
                </c:pt>
                <c:pt idx="2085">
                  <c:v>5.7000000000000002E-2</c:v>
                </c:pt>
                <c:pt idx="2086">
                  <c:v>5.7000000000000002E-2</c:v>
                </c:pt>
                <c:pt idx="2087">
                  <c:v>5.7000000000000002E-2</c:v>
                </c:pt>
                <c:pt idx="2088">
                  <c:v>5.7000000000000002E-2</c:v>
                </c:pt>
                <c:pt idx="2089">
                  <c:v>5.7000000000000002E-2</c:v>
                </c:pt>
                <c:pt idx="2090">
                  <c:v>5.7000000000000002E-2</c:v>
                </c:pt>
                <c:pt idx="2091">
                  <c:v>5.6899999999999999E-2</c:v>
                </c:pt>
                <c:pt idx="2092">
                  <c:v>5.67E-2</c:v>
                </c:pt>
                <c:pt idx="2093">
                  <c:v>5.6500000000000002E-2</c:v>
                </c:pt>
                <c:pt idx="2094">
                  <c:v>5.6500000000000002E-2</c:v>
                </c:pt>
                <c:pt idx="2095">
                  <c:v>5.6399999999999999E-2</c:v>
                </c:pt>
                <c:pt idx="2096">
                  <c:v>5.6399999999999999E-2</c:v>
                </c:pt>
                <c:pt idx="2097">
                  <c:v>5.6399999999999999E-2</c:v>
                </c:pt>
                <c:pt idx="2098">
                  <c:v>5.6300000000000003E-2</c:v>
                </c:pt>
                <c:pt idx="2099">
                  <c:v>5.6000000000000001E-2</c:v>
                </c:pt>
                <c:pt idx="2100">
                  <c:v>5.6000000000000001E-2</c:v>
                </c:pt>
                <c:pt idx="2101">
                  <c:v>5.6000000000000001E-2</c:v>
                </c:pt>
                <c:pt idx="2102">
                  <c:v>5.6000000000000001E-2</c:v>
                </c:pt>
                <c:pt idx="2103">
                  <c:v>5.6000000000000001E-2</c:v>
                </c:pt>
                <c:pt idx="2104">
                  <c:v>5.6000000000000001E-2</c:v>
                </c:pt>
                <c:pt idx="2105">
                  <c:v>5.6000000000000001E-2</c:v>
                </c:pt>
                <c:pt idx="2106">
                  <c:v>5.6000000000000001E-2</c:v>
                </c:pt>
                <c:pt idx="2107">
                  <c:v>5.6000000000000001E-2</c:v>
                </c:pt>
                <c:pt idx="2108">
                  <c:v>5.6000000000000001E-2</c:v>
                </c:pt>
                <c:pt idx="2109">
                  <c:v>5.5800000000000002E-2</c:v>
                </c:pt>
                <c:pt idx="2110">
                  <c:v>5.5599999999999997E-2</c:v>
                </c:pt>
                <c:pt idx="2111">
                  <c:v>5.5599999999999997E-2</c:v>
                </c:pt>
                <c:pt idx="2112">
                  <c:v>5.5500000000000001E-2</c:v>
                </c:pt>
                <c:pt idx="2113">
                  <c:v>5.5399999999999998E-2</c:v>
                </c:pt>
                <c:pt idx="2114">
                  <c:v>5.5199999999999999E-2</c:v>
                </c:pt>
                <c:pt idx="2115">
                  <c:v>5.5199999999999999E-2</c:v>
                </c:pt>
                <c:pt idx="2116">
                  <c:v>5.5E-2</c:v>
                </c:pt>
                <c:pt idx="2117">
                  <c:v>5.5E-2</c:v>
                </c:pt>
                <c:pt idx="2118">
                  <c:v>5.5E-2</c:v>
                </c:pt>
                <c:pt idx="2119">
                  <c:v>5.5E-2</c:v>
                </c:pt>
                <c:pt idx="2120">
                  <c:v>5.5E-2</c:v>
                </c:pt>
                <c:pt idx="2121">
                  <c:v>5.5E-2</c:v>
                </c:pt>
                <c:pt idx="2122">
                  <c:v>5.5E-2</c:v>
                </c:pt>
                <c:pt idx="2123">
                  <c:v>5.5E-2</c:v>
                </c:pt>
                <c:pt idx="2124">
                  <c:v>5.5E-2</c:v>
                </c:pt>
                <c:pt idx="2125">
                  <c:v>5.5E-2</c:v>
                </c:pt>
                <c:pt idx="2126">
                  <c:v>5.5E-2</c:v>
                </c:pt>
                <c:pt idx="2127">
                  <c:v>5.5E-2</c:v>
                </c:pt>
                <c:pt idx="2128">
                  <c:v>5.5E-2</c:v>
                </c:pt>
                <c:pt idx="2129">
                  <c:v>5.5E-2</c:v>
                </c:pt>
                <c:pt idx="2130">
                  <c:v>5.5E-2</c:v>
                </c:pt>
                <c:pt idx="2131">
                  <c:v>5.5E-2</c:v>
                </c:pt>
                <c:pt idx="2132">
                  <c:v>5.5E-2</c:v>
                </c:pt>
                <c:pt idx="2133">
                  <c:v>5.4899999999999997E-2</c:v>
                </c:pt>
                <c:pt idx="2134">
                  <c:v>5.4699999999999999E-2</c:v>
                </c:pt>
                <c:pt idx="2135">
                  <c:v>5.4600000000000003E-2</c:v>
                </c:pt>
                <c:pt idx="2136">
                  <c:v>5.45E-2</c:v>
                </c:pt>
                <c:pt idx="2137">
                  <c:v>5.4399999999999997E-2</c:v>
                </c:pt>
                <c:pt idx="2138">
                  <c:v>5.4399999999999997E-2</c:v>
                </c:pt>
                <c:pt idx="2139">
                  <c:v>5.4300000000000001E-2</c:v>
                </c:pt>
                <c:pt idx="2140">
                  <c:v>5.4300000000000001E-2</c:v>
                </c:pt>
                <c:pt idx="2141">
                  <c:v>5.4300000000000001E-2</c:v>
                </c:pt>
                <c:pt idx="2142">
                  <c:v>5.3999999999999999E-2</c:v>
                </c:pt>
                <c:pt idx="2143">
                  <c:v>5.3999999999999999E-2</c:v>
                </c:pt>
                <c:pt idx="2144">
                  <c:v>5.3999999999999999E-2</c:v>
                </c:pt>
                <c:pt idx="2145">
                  <c:v>5.3999999999999999E-2</c:v>
                </c:pt>
                <c:pt idx="2146">
                  <c:v>5.3999999999999999E-2</c:v>
                </c:pt>
                <c:pt idx="2147">
                  <c:v>5.3999999999999999E-2</c:v>
                </c:pt>
                <c:pt idx="2148">
                  <c:v>5.3999999999999999E-2</c:v>
                </c:pt>
                <c:pt idx="2149">
                  <c:v>5.3999999999999999E-2</c:v>
                </c:pt>
                <c:pt idx="2150">
                  <c:v>5.3999999999999999E-2</c:v>
                </c:pt>
                <c:pt idx="2151">
                  <c:v>5.3999999999999999E-2</c:v>
                </c:pt>
                <c:pt idx="2152">
                  <c:v>5.3999999999999999E-2</c:v>
                </c:pt>
                <c:pt idx="2153">
                  <c:v>5.3999999999999999E-2</c:v>
                </c:pt>
                <c:pt idx="2154">
                  <c:v>5.3900000000000003E-2</c:v>
                </c:pt>
                <c:pt idx="2155">
                  <c:v>5.3600000000000002E-2</c:v>
                </c:pt>
                <c:pt idx="2156">
                  <c:v>5.3600000000000002E-2</c:v>
                </c:pt>
                <c:pt idx="2157">
                  <c:v>5.3400000000000003E-2</c:v>
                </c:pt>
                <c:pt idx="2158">
                  <c:v>5.33E-2</c:v>
                </c:pt>
                <c:pt idx="2159">
                  <c:v>5.3199999999999997E-2</c:v>
                </c:pt>
                <c:pt idx="2160">
                  <c:v>5.3100000000000001E-2</c:v>
                </c:pt>
                <c:pt idx="2161">
                  <c:v>5.2999999999999999E-2</c:v>
                </c:pt>
                <c:pt idx="2162">
                  <c:v>5.2999999999999999E-2</c:v>
                </c:pt>
                <c:pt idx="2163">
                  <c:v>5.2999999999999999E-2</c:v>
                </c:pt>
                <c:pt idx="2164">
                  <c:v>5.2999999999999999E-2</c:v>
                </c:pt>
                <c:pt idx="2165">
                  <c:v>5.2999999999999999E-2</c:v>
                </c:pt>
                <c:pt idx="2166">
                  <c:v>5.2999999999999999E-2</c:v>
                </c:pt>
                <c:pt idx="2167">
                  <c:v>5.2999999999999999E-2</c:v>
                </c:pt>
                <c:pt idx="2168">
                  <c:v>5.2999999999999999E-2</c:v>
                </c:pt>
                <c:pt idx="2169">
                  <c:v>5.2999999999999999E-2</c:v>
                </c:pt>
                <c:pt idx="2170">
                  <c:v>5.2999999999999999E-2</c:v>
                </c:pt>
                <c:pt idx="2171">
                  <c:v>5.2999999999999999E-2</c:v>
                </c:pt>
                <c:pt idx="2172">
                  <c:v>5.2999999999999999E-2</c:v>
                </c:pt>
                <c:pt idx="2173">
                  <c:v>5.2999999999999999E-2</c:v>
                </c:pt>
                <c:pt idx="2174">
                  <c:v>5.2999999999999999E-2</c:v>
                </c:pt>
                <c:pt idx="2175">
                  <c:v>5.2999999999999999E-2</c:v>
                </c:pt>
                <c:pt idx="2176">
                  <c:v>5.2999999999999999E-2</c:v>
                </c:pt>
                <c:pt idx="2177">
                  <c:v>5.2999999999999999E-2</c:v>
                </c:pt>
                <c:pt idx="2178">
                  <c:v>5.2299999999999999E-2</c:v>
                </c:pt>
                <c:pt idx="2179">
                  <c:v>5.1999999999999998E-2</c:v>
                </c:pt>
                <c:pt idx="2180">
                  <c:v>5.1999999999999998E-2</c:v>
                </c:pt>
                <c:pt idx="2181">
                  <c:v>5.1999999999999998E-2</c:v>
                </c:pt>
                <c:pt idx="2182">
                  <c:v>5.1999999999999998E-2</c:v>
                </c:pt>
                <c:pt idx="2183">
                  <c:v>5.1999999999999998E-2</c:v>
                </c:pt>
                <c:pt idx="2184">
                  <c:v>5.1999999999999998E-2</c:v>
                </c:pt>
                <c:pt idx="2185">
                  <c:v>5.1999999999999998E-2</c:v>
                </c:pt>
                <c:pt idx="2186">
                  <c:v>5.1999999999999998E-2</c:v>
                </c:pt>
                <c:pt idx="2187">
                  <c:v>5.1999999999999998E-2</c:v>
                </c:pt>
                <c:pt idx="2188">
                  <c:v>5.1999999999999998E-2</c:v>
                </c:pt>
                <c:pt idx="2189">
                  <c:v>5.1999999999999998E-2</c:v>
                </c:pt>
                <c:pt idx="2190">
                  <c:v>5.1999999999999998E-2</c:v>
                </c:pt>
                <c:pt idx="2191">
                  <c:v>5.1999999999999998E-2</c:v>
                </c:pt>
                <c:pt idx="2192">
                  <c:v>5.1999999999999998E-2</c:v>
                </c:pt>
                <c:pt idx="2193">
                  <c:v>5.1999999999999998E-2</c:v>
                </c:pt>
                <c:pt idx="2194">
                  <c:v>5.1900000000000002E-2</c:v>
                </c:pt>
                <c:pt idx="2195">
                  <c:v>5.1400000000000001E-2</c:v>
                </c:pt>
                <c:pt idx="2196">
                  <c:v>5.0999999999999997E-2</c:v>
                </c:pt>
                <c:pt idx="2197">
                  <c:v>5.0999999999999997E-2</c:v>
                </c:pt>
                <c:pt idx="2198">
                  <c:v>5.0999999999999997E-2</c:v>
                </c:pt>
                <c:pt idx="2199">
                  <c:v>5.0999999999999997E-2</c:v>
                </c:pt>
                <c:pt idx="2200">
                  <c:v>5.0999999999999997E-2</c:v>
                </c:pt>
                <c:pt idx="2201">
                  <c:v>5.0999999999999997E-2</c:v>
                </c:pt>
                <c:pt idx="2202">
                  <c:v>5.0999999999999997E-2</c:v>
                </c:pt>
                <c:pt idx="2203">
                  <c:v>5.0999999999999997E-2</c:v>
                </c:pt>
                <c:pt idx="2204">
                  <c:v>5.0999999999999997E-2</c:v>
                </c:pt>
                <c:pt idx="2205">
                  <c:v>5.0999999999999997E-2</c:v>
                </c:pt>
                <c:pt idx="2206">
                  <c:v>5.0999999999999997E-2</c:v>
                </c:pt>
                <c:pt idx="2207">
                  <c:v>5.0999999999999997E-2</c:v>
                </c:pt>
                <c:pt idx="2208">
                  <c:v>5.0999999999999997E-2</c:v>
                </c:pt>
                <c:pt idx="2209">
                  <c:v>5.0999999999999997E-2</c:v>
                </c:pt>
                <c:pt idx="2210">
                  <c:v>5.0999999999999997E-2</c:v>
                </c:pt>
                <c:pt idx="2211">
                  <c:v>5.0999999999999997E-2</c:v>
                </c:pt>
                <c:pt idx="2212">
                  <c:v>5.0799999999999998E-2</c:v>
                </c:pt>
                <c:pt idx="2213">
                  <c:v>5.0200000000000002E-2</c:v>
                </c:pt>
                <c:pt idx="2214">
                  <c:v>5.0099999999999999E-2</c:v>
                </c:pt>
                <c:pt idx="2215">
                  <c:v>0.05</c:v>
                </c:pt>
                <c:pt idx="2216">
                  <c:v>0.05</c:v>
                </c:pt>
                <c:pt idx="2217">
                  <c:v>0.05</c:v>
                </c:pt>
                <c:pt idx="2218">
                  <c:v>0.05</c:v>
                </c:pt>
                <c:pt idx="2219">
                  <c:v>0.05</c:v>
                </c:pt>
                <c:pt idx="2220">
                  <c:v>0.05</c:v>
                </c:pt>
                <c:pt idx="2221">
                  <c:v>0.05</c:v>
                </c:pt>
                <c:pt idx="2222">
                  <c:v>0.05</c:v>
                </c:pt>
                <c:pt idx="2223">
                  <c:v>0.05</c:v>
                </c:pt>
                <c:pt idx="2224">
                  <c:v>0.05</c:v>
                </c:pt>
                <c:pt idx="2225">
                  <c:v>0.05</c:v>
                </c:pt>
                <c:pt idx="2226">
                  <c:v>0.05</c:v>
                </c:pt>
                <c:pt idx="2227">
                  <c:v>0.05</c:v>
                </c:pt>
                <c:pt idx="2228">
                  <c:v>0.05</c:v>
                </c:pt>
                <c:pt idx="2229">
                  <c:v>0.05</c:v>
                </c:pt>
                <c:pt idx="2230">
                  <c:v>0.05</c:v>
                </c:pt>
                <c:pt idx="2231">
                  <c:v>0.05</c:v>
                </c:pt>
                <c:pt idx="2232">
                  <c:v>0.05</c:v>
                </c:pt>
                <c:pt idx="2233">
                  <c:v>0.05</c:v>
                </c:pt>
                <c:pt idx="2234">
                  <c:v>0.05</c:v>
                </c:pt>
                <c:pt idx="2235">
                  <c:v>0.05</c:v>
                </c:pt>
                <c:pt idx="2236">
                  <c:v>0.05</c:v>
                </c:pt>
                <c:pt idx="2237">
                  <c:v>0.05</c:v>
                </c:pt>
                <c:pt idx="2238">
                  <c:v>0.05</c:v>
                </c:pt>
                <c:pt idx="2239">
                  <c:v>0.05</c:v>
                </c:pt>
                <c:pt idx="2240">
                  <c:v>0.05</c:v>
                </c:pt>
                <c:pt idx="2241">
                  <c:v>0.05</c:v>
                </c:pt>
                <c:pt idx="2242">
                  <c:v>0.05</c:v>
                </c:pt>
                <c:pt idx="2243">
                  <c:v>0.05</c:v>
                </c:pt>
                <c:pt idx="2244">
                  <c:v>0.05</c:v>
                </c:pt>
                <c:pt idx="2245">
                  <c:v>0.05</c:v>
                </c:pt>
                <c:pt idx="2246">
                  <c:v>0.05</c:v>
                </c:pt>
                <c:pt idx="2247">
                  <c:v>0.05</c:v>
                </c:pt>
                <c:pt idx="2248">
                  <c:v>0.05</c:v>
                </c:pt>
                <c:pt idx="2249">
                  <c:v>0.05</c:v>
                </c:pt>
                <c:pt idx="2250">
                  <c:v>0.05</c:v>
                </c:pt>
                <c:pt idx="2251">
                  <c:v>0.05</c:v>
                </c:pt>
                <c:pt idx="2252">
                  <c:v>0.05</c:v>
                </c:pt>
                <c:pt idx="2253">
                  <c:v>4.99E-2</c:v>
                </c:pt>
                <c:pt idx="2254">
                  <c:v>4.99E-2</c:v>
                </c:pt>
                <c:pt idx="2255">
                  <c:v>4.9799999999999997E-2</c:v>
                </c:pt>
                <c:pt idx="2256">
                  <c:v>4.9700000000000001E-2</c:v>
                </c:pt>
                <c:pt idx="2257">
                  <c:v>4.9399999999999999E-2</c:v>
                </c:pt>
                <c:pt idx="2258">
                  <c:v>4.9099999999999998E-2</c:v>
                </c:pt>
                <c:pt idx="2259">
                  <c:v>4.9000000000000002E-2</c:v>
                </c:pt>
                <c:pt idx="2260">
                  <c:v>4.9000000000000002E-2</c:v>
                </c:pt>
                <c:pt idx="2261">
                  <c:v>4.9000000000000002E-2</c:v>
                </c:pt>
                <c:pt idx="2262">
                  <c:v>4.9000000000000002E-2</c:v>
                </c:pt>
                <c:pt idx="2263">
                  <c:v>4.9000000000000002E-2</c:v>
                </c:pt>
                <c:pt idx="2264">
                  <c:v>4.9000000000000002E-2</c:v>
                </c:pt>
                <c:pt idx="2265">
                  <c:v>4.9000000000000002E-2</c:v>
                </c:pt>
                <c:pt idx="2266">
                  <c:v>4.9000000000000002E-2</c:v>
                </c:pt>
                <c:pt idx="2267">
                  <c:v>4.9000000000000002E-2</c:v>
                </c:pt>
                <c:pt idx="2268">
                  <c:v>4.9000000000000002E-2</c:v>
                </c:pt>
                <c:pt idx="2269">
                  <c:v>4.9000000000000002E-2</c:v>
                </c:pt>
                <c:pt idx="2270">
                  <c:v>4.9000000000000002E-2</c:v>
                </c:pt>
                <c:pt idx="2271">
                  <c:v>4.9000000000000002E-2</c:v>
                </c:pt>
                <c:pt idx="2272">
                  <c:v>4.9000000000000002E-2</c:v>
                </c:pt>
                <c:pt idx="2273">
                  <c:v>4.9000000000000002E-2</c:v>
                </c:pt>
                <c:pt idx="2274">
                  <c:v>4.9000000000000002E-2</c:v>
                </c:pt>
                <c:pt idx="2275">
                  <c:v>4.8599999999999997E-2</c:v>
                </c:pt>
                <c:pt idx="2276">
                  <c:v>4.8000000000000001E-2</c:v>
                </c:pt>
                <c:pt idx="2277">
                  <c:v>4.8000000000000001E-2</c:v>
                </c:pt>
                <c:pt idx="2278">
                  <c:v>4.8000000000000001E-2</c:v>
                </c:pt>
                <c:pt idx="2279">
                  <c:v>4.8000000000000001E-2</c:v>
                </c:pt>
                <c:pt idx="2280">
                  <c:v>4.8000000000000001E-2</c:v>
                </c:pt>
                <c:pt idx="2281">
                  <c:v>4.8000000000000001E-2</c:v>
                </c:pt>
                <c:pt idx="2282">
                  <c:v>4.8000000000000001E-2</c:v>
                </c:pt>
                <c:pt idx="2283">
                  <c:v>4.8000000000000001E-2</c:v>
                </c:pt>
                <c:pt idx="2284">
                  <c:v>4.8000000000000001E-2</c:v>
                </c:pt>
                <c:pt idx="2285">
                  <c:v>4.8000000000000001E-2</c:v>
                </c:pt>
                <c:pt idx="2286">
                  <c:v>4.8000000000000001E-2</c:v>
                </c:pt>
                <c:pt idx="2287">
                  <c:v>4.8000000000000001E-2</c:v>
                </c:pt>
                <c:pt idx="2288">
                  <c:v>4.8000000000000001E-2</c:v>
                </c:pt>
                <c:pt idx="2289">
                  <c:v>4.8000000000000001E-2</c:v>
                </c:pt>
                <c:pt idx="2290">
                  <c:v>4.8000000000000001E-2</c:v>
                </c:pt>
                <c:pt idx="2291">
                  <c:v>4.8000000000000001E-2</c:v>
                </c:pt>
                <c:pt idx="2292">
                  <c:v>4.8000000000000001E-2</c:v>
                </c:pt>
                <c:pt idx="2293">
                  <c:v>4.8000000000000001E-2</c:v>
                </c:pt>
                <c:pt idx="2294">
                  <c:v>4.7899999999999998E-2</c:v>
                </c:pt>
                <c:pt idx="2295">
                  <c:v>4.7600000000000003E-2</c:v>
                </c:pt>
                <c:pt idx="2296">
                  <c:v>4.7500000000000001E-2</c:v>
                </c:pt>
                <c:pt idx="2297">
                  <c:v>4.7500000000000001E-2</c:v>
                </c:pt>
                <c:pt idx="2298">
                  <c:v>4.7E-2</c:v>
                </c:pt>
                <c:pt idx="2299">
                  <c:v>4.7E-2</c:v>
                </c:pt>
                <c:pt idx="2300">
                  <c:v>4.7E-2</c:v>
                </c:pt>
                <c:pt idx="2301">
                  <c:v>4.7E-2</c:v>
                </c:pt>
                <c:pt idx="2302">
                  <c:v>4.7E-2</c:v>
                </c:pt>
                <c:pt idx="2303">
                  <c:v>4.7E-2</c:v>
                </c:pt>
                <c:pt idx="2304">
                  <c:v>4.7E-2</c:v>
                </c:pt>
                <c:pt idx="2305">
                  <c:v>4.7E-2</c:v>
                </c:pt>
                <c:pt idx="2306">
                  <c:v>4.7E-2</c:v>
                </c:pt>
                <c:pt idx="2307">
                  <c:v>4.7E-2</c:v>
                </c:pt>
                <c:pt idx="2308">
                  <c:v>4.7E-2</c:v>
                </c:pt>
                <c:pt idx="2309">
                  <c:v>4.7E-2</c:v>
                </c:pt>
                <c:pt idx="2310">
                  <c:v>4.7E-2</c:v>
                </c:pt>
                <c:pt idx="2311">
                  <c:v>4.7E-2</c:v>
                </c:pt>
                <c:pt idx="2312">
                  <c:v>4.7E-2</c:v>
                </c:pt>
                <c:pt idx="2313">
                  <c:v>4.7E-2</c:v>
                </c:pt>
                <c:pt idx="2314">
                  <c:v>4.6899999999999997E-2</c:v>
                </c:pt>
                <c:pt idx="2315">
                  <c:v>4.6800000000000001E-2</c:v>
                </c:pt>
                <c:pt idx="2316">
                  <c:v>4.6699999999999998E-2</c:v>
                </c:pt>
                <c:pt idx="2317">
                  <c:v>4.5999999999999999E-2</c:v>
                </c:pt>
                <c:pt idx="2318">
                  <c:v>4.5999999999999999E-2</c:v>
                </c:pt>
                <c:pt idx="2319">
                  <c:v>4.5999999999999999E-2</c:v>
                </c:pt>
                <c:pt idx="2320">
                  <c:v>4.5999999999999999E-2</c:v>
                </c:pt>
                <c:pt idx="2321">
                  <c:v>4.5999999999999999E-2</c:v>
                </c:pt>
                <c:pt idx="2322">
                  <c:v>4.5999999999999999E-2</c:v>
                </c:pt>
                <c:pt idx="2323">
                  <c:v>4.5999999999999999E-2</c:v>
                </c:pt>
                <c:pt idx="2324">
                  <c:v>4.5999999999999999E-2</c:v>
                </c:pt>
                <c:pt idx="2325">
                  <c:v>4.5999999999999999E-2</c:v>
                </c:pt>
                <c:pt idx="2326">
                  <c:v>4.5999999999999999E-2</c:v>
                </c:pt>
                <c:pt idx="2327">
                  <c:v>4.5999999999999999E-2</c:v>
                </c:pt>
                <c:pt idx="2328">
                  <c:v>4.5999999999999999E-2</c:v>
                </c:pt>
                <c:pt idx="2329">
                  <c:v>4.5999999999999999E-2</c:v>
                </c:pt>
                <c:pt idx="2330">
                  <c:v>4.58E-2</c:v>
                </c:pt>
                <c:pt idx="2331">
                  <c:v>4.58E-2</c:v>
                </c:pt>
                <c:pt idx="2332">
                  <c:v>4.5699999999999998E-2</c:v>
                </c:pt>
                <c:pt idx="2333">
                  <c:v>4.5400000000000003E-2</c:v>
                </c:pt>
                <c:pt idx="2334">
                  <c:v>4.53E-2</c:v>
                </c:pt>
                <c:pt idx="2335">
                  <c:v>4.5100000000000001E-2</c:v>
                </c:pt>
                <c:pt idx="2336">
                  <c:v>4.4999999999999998E-2</c:v>
                </c:pt>
                <c:pt idx="2337">
                  <c:v>4.4999999999999998E-2</c:v>
                </c:pt>
                <c:pt idx="2338">
                  <c:v>4.4999999999999998E-2</c:v>
                </c:pt>
                <c:pt idx="2339">
                  <c:v>4.4999999999999998E-2</c:v>
                </c:pt>
                <c:pt idx="2340">
                  <c:v>4.4999999999999998E-2</c:v>
                </c:pt>
                <c:pt idx="2341">
                  <c:v>4.4999999999999998E-2</c:v>
                </c:pt>
                <c:pt idx="2342">
                  <c:v>4.4999999999999998E-2</c:v>
                </c:pt>
                <c:pt idx="2343">
                  <c:v>4.4999999999999998E-2</c:v>
                </c:pt>
                <c:pt idx="2344">
                  <c:v>4.4999999999999998E-2</c:v>
                </c:pt>
                <c:pt idx="2345">
                  <c:v>4.4999999999999998E-2</c:v>
                </c:pt>
                <c:pt idx="2346">
                  <c:v>4.4999999999999998E-2</c:v>
                </c:pt>
                <c:pt idx="2347">
                  <c:v>4.4999999999999998E-2</c:v>
                </c:pt>
                <c:pt idx="2348">
                  <c:v>4.4999999999999998E-2</c:v>
                </c:pt>
                <c:pt idx="2349">
                  <c:v>4.4999999999999998E-2</c:v>
                </c:pt>
                <c:pt idx="2350">
                  <c:v>4.4999999999999998E-2</c:v>
                </c:pt>
                <c:pt idx="2351">
                  <c:v>4.48E-2</c:v>
                </c:pt>
                <c:pt idx="2352">
                  <c:v>4.48E-2</c:v>
                </c:pt>
                <c:pt idx="2353">
                  <c:v>4.4499999999999998E-2</c:v>
                </c:pt>
                <c:pt idx="2354">
                  <c:v>4.4200000000000003E-2</c:v>
                </c:pt>
                <c:pt idx="2355">
                  <c:v>4.3999999999999997E-2</c:v>
                </c:pt>
                <c:pt idx="2356">
                  <c:v>4.3999999999999997E-2</c:v>
                </c:pt>
                <c:pt idx="2357">
                  <c:v>4.3999999999999997E-2</c:v>
                </c:pt>
                <c:pt idx="2358">
                  <c:v>4.3999999999999997E-2</c:v>
                </c:pt>
                <c:pt idx="2359">
                  <c:v>4.3999999999999997E-2</c:v>
                </c:pt>
                <c:pt idx="2360">
                  <c:v>4.3999999999999997E-2</c:v>
                </c:pt>
                <c:pt idx="2361">
                  <c:v>4.3999999999999997E-2</c:v>
                </c:pt>
                <c:pt idx="2362">
                  <c:v>4.3999999999999997E-2</c:v>
                </c:pt>
                <c:pt idx="2363">
                  <c:v>4.3999999999999997E-2</c:v>
                </c:pt>
                <c:pt idx="2364">
                  <c:v>4.3999999999999997E-2</c:v>
                </c:pt>
                <c:pt idx="2365">
                  <c:v>4.3999999999999997E-2</c:v>
                </c:pt>
                <c:pt idx="2366">
                  <c:v>4.3999999999999997E-2</c:v>
                </c:pt>
                <c:pt idx="2367">
                  <c:v>4.3999999999999997E-2</c:v>
                </c:pt>
                <c:pt idx="2368">
                  <c:v>4.3999999999999997E-2</c:v>
                </c:pt>
                <c:pt idx="2369">
                  <c:v>4.3999999999999997E-2</c:v>
                </c:pt>
                <c:pt idx="2370">
                  <c:v>4.3999999999999997E-2</c:v>
                </c:pt>
                <c:pt idx="2371">
                  <c:v>4.3999999999999997E-2</c:v>
                </c:pt>
                <c:pt idx="2372">
                  <c:v>4.3900000000000002E-2</c:v>
                </c:pt>
                <c:pt idx="2373">
                  <c:v>4.3799999999999999E-2</c:v>
                </c:pt>
                <c:pt idx="2374">
                  <c:v>4.3499999999999997E-2</c:v>
                </c:pt>
                <c:pt idx="2375">
                  <c:v>4.3400000000000001E-2</c:v>
                </c:pt>
                <c:pt idx="2376">
                  <c:v>4.3299999999999998E-2</c:v>
                </c:pt>
                <c:pt idx="2377">
                  <c:v>4.3200000000000002E-2</c:v>
                </c:pt>
                <c:pt idx="2378">
                  <c:v>4.3099999999999999E-2</c:v>
                </c:pt>
                <c:pt idx="2379">
                  <c:v>4.2999999999999997E-2</c:v>
                </c:pt>
                <c:pt idx="2380">
                  <c:v>4.2999999999999997E-2</c:v>
                </c:pt>
                <c:pt idx="2381">
                  <c:v>4.2999999999999997E-2</c:v>
                </c:pt>
                <c:pt idx="2382">
                  <c:v>4.2999999999999997E-2</c:v>
                </c:pt>
                <c:pt idx="2383">
                  <c:v>4.2999999999999997E-2</c:v>
                </c:pt>
                <c:pt idx="2384">
                  <c:v>4.2999999999999997E-2</c:v>
                </c:pt>
                <c:pt idx="2385">
                  <c:v>4.2999999999999997E-2</c:v>
                </c:pt>
                <c:pt idx="2386">
                  <c:v>4.2999999999999997E-2</c:v>
                </c:pt>
                <c:pt idx="2387">
                  <c:v>4.2999999999999997E-2</c:v>
                </c:pt>
                <c:pt idx="2388">
                  <c:v>4.2999999999999997E-2</c:v>
                </c:pt>
                <c:pt idx="2389">
                  <c:v>4.2999999999999997E-2</c:v>
                </c:pt>
                <c:pt idx="2390">
                  <c:v>4.2999999999999997E-2</c:v>
                </c:pt>
                <c:pt idx="2391">
                  <c:v>4.2999999999999997E-2</c:v>
                </c:pt>
                <c:pt idx="2392">
                  <c:v>4.2999999999999997E-2</c:v>
                </c:pt>
                <c:pt idx="2393">
                  <c:v>4.2999999999999997E-2</c:v>
                </c:pt>
                <c:pt idx="2394">
                  <c:v>4.2999999999999997E-2</c:v>
                </c:pt>
                <c:pt idx="2395">
                  <c:v>4.2999999999999997E-2</c:v>
                </c:pt>
                <c:pt idx="2396">
                  <c:v>4.2900000000000001E-2</c:v>
                </c:pt>
                <c:pt idx="2397">
                  <c:v>4.2700000000000002E-2</c:v>
                </c:pt>
                <c:pt idx="2398">
                  <c:v>4.2700000000000002E-2</c:v>
                </c:pt>
                <c:pt idx="2399">
                  <c:v>4.2599999999999999E-2</c:v>
                </c:pt>
                <c:pt idx="2400">
                  <c:v>4.2599999999999999E-2</c:v>
                </c:pt>
                <c:pt idx="2401">
                  <c:v>4.2500000000000003E-2</c:v>
                </c:pt>
                <c:pt idx="2402">
                  <c:v>4.2500000000000003E-2</c:v>
                </c:pt>
                <c:pt idx="2403">
                  <c:v>4.2500000000000003E-2</c:v>
                </c:pt>
                <c:pt idx="2404">
                  <c:v>4.24E-2</c:v>
                </c:pt>
                <c:pt idx="2405">
                  <c:v>4.2099999999999999E-2</c:v>
                </c:pt>
                <c:pt idx="2406">
                  <c:v>4.2000000000000003E-2</c:v>
                </c:pt>
                <c:pt idx="2407">
                  <c:v>4.2000000000000003E-2</c:v>
                </c:pt>
                <c:pt idx="2408">
                  <c:v>4.2000000000000003E-2</c:v>
                </c:pt>
                <c:pt idx="2409">
                  <c:v>4.2000000000000003E-2</c:v>
                </c:pt>
                <c:pt idx="2410">
                  <c:v>4.2000000000000003E-2</c:v>
                </c:pt>
                <c:pt idx="2411">
                  <c:v>4.2000000000000003E-2</c:v>
                </c:pt>
                <c:pt idx="2412">
                  <c:v>4.2000000000000003E-2</c:v>
                </c:pt>
                <c:pt idx="2413">
                  <c:v>4.2000000000000003E-2</c:v>
                </c:pt>
                <c:pt idx="2414">
                  <c:v>4.2000000000000003E-2</c:v>
                </c:pt>
                <c:pt idx="2415">
                  <c:v>4.2000000000000003E-2</c:v>
                </c:pt>
                <c:pt idx="2416">
                  <c:v>4.2000000000000003E-2</c:v>
                </c:pt>
                <c:pt idx="2417">
                  <c:v>4.2000000000000003E-2</c:v>
                </c:pt>
                <c:pt idx="2418">
                  <c:v>4.2000000000000003E-2</c:v>
                </c:pt>
                <c:pt idx="2419">
                  <c:v>4.2000000000000003E-2</c:v>
                </c:pt>
                <c:pt idx="2420">
                  <c:v>4.2000000000000003E-2</c:v>
                </c:pt>
                <c:pt idx="2421">
                  <c:v>4.2000000000000003E-2</c:v>
                </c:pt>
                <c:pt idx="2422">
                  <c:v>4.2000000000000003E-2</c:v>
                </c:pt>
                <c:pt idx="2423">
                  <c:v>4.2000000000000003E-2</c:v>
                </c:pt>
                <c:pt idx="2424">
                  <c:v>4.2000000000000003E-2</c:v>
                </c:pt>
                <c:pt idx="2425">
                  <c:v>4.2000000000000003E-2</c:v>
                </c:pt>
                <c:pt idx="2426">
                  <c:v>4.2000000000000003E-2</c:v>
                </c:pt>
                <c:pt idx="2427">
                  <c:v>4.2000000000000003E-2</c:v>
                </c:pt>
                <c:pt idx="2428">
                  <c:v>4.2000000000000003E-2</c:v>
                </c:pt>
                <c:pt idx="2429">
                  <c:v>4.19E-2</c:v>
                </c:pt>
                <c:pt idx="2430">
                  <c:v>4.1799999999999997E-2</c:v>
                </c:pt>
                <c:pt idx="2431">
                  <c:v>4.1799999999999997E-2</c:v>
                </c:pt>
                <c:pt idx="2432">
                  <c:v>4.1799999999999997E-2</c:v>
                </c:pt>
                <c:pt idx="2433">
                  <c:v>4.1500000000000002E-2</c:v>
                </c:pt>
                <c:pt idx="2434">
                  <c:v>4.1500000000000002E-2</c:v>
                </c:pt>
                <c:pt idx="2435">
                  <c:v>4.1500000000000002E-2</c:v>
                </c:pt>
                <c:pt idx="2436">
                  <c:v>4.1500000000000002E-2</c:v>
                </c:pt>
                <c:pt idx="2437">
                  <c:v>4.1399999999999999E-2</c:v>
                </c:pt>
                <c:pt idx="2438">
                  <c:v>4.1300000000000003E-2</c:v>
                </c:pt>
                <c:pt idx="2439">
                  <c:v>4.1300000000000003E-2</c:v>
                </c:pt>
                <c:pt idx="2440">
                  <c:v>4.1000000000000002E-2</c:v>
                </c:pt>
                <c:pt idx="2441">
                  <c:v>4.1000000000000002E-2</c:v>
                </c:pt>
                <c:pt idx="2442">
                  <c:v>4.1000000000000002E-2</c:v>
                </c:pt>
                <c:pt idx="2443">
                  <c:v>4.1000000000000002E-2</c:v>
                </c:pt>
                <c:pt idx="2444">
                  <c:v>4.1000000000000002E-2</c:v>
                </c:pt>
                <c:pt idx="2445">
                  <c:v>4.1000000000000002E-2</c:v>
                </c:pt>
                <c:pt idx="2446">
                  <c:v>4.1000000000000002E-2</c:v>
                </c:pt>
                <c:pt idx="2447">
                  <c:v>4.1000000000000002E-2</c:v>
                </c:pt>
                <c:pt idx="2448">
                  <c:v>4.1000000000000002E-2</c:v>
                </c:pt>
                <c:pt idx="2449">
                  <c:v>4.1000000000000002E-2</c:v>
                </c:pt>
                <c:pt idx="2450">
                  <c:v>4.1000000000000002E-2</c:v>
                </c:pt>
                <c:pt idx="2451">
                  <c:v>4.1000000000000002E-2</c:v>
                </c:pt>
                <c:pt idx="2452">
                  <c:v>4.1000000000000002E-2</c:v>
                </c:pt>
                <c:pt idx="2453">
                  <c:v>4.1000000000000002E-2</c:v>
                </c:pt>
                <c:pt idx="2454">
                  <c:v>4.1000000000000002E-2</c:v>
                </c:pt>
                <c:pt idx="2455">
                  <c:v>4.1000000000000002E-2</c:v>
                </c:pt>
                <c:pt idx="2456">
                  <c:v>4.1000000000000002E-2</c:v>
                </c:pt>
                <c:pt idx="2457">
                  <c:v>4.1000000000000002E-2</c:v>
                </c:pt>
                <c:pt idx="2458">
                  <c:v>4.1000000000000002E-2</c:v>
                </c:pt>
                <c:pt idx="2459">
                  <c:v>4.1000000000000002E-2</c:v>
                </c:pt>
                <c:pt idx="2460">
                  <c:v>4.1000000000000002E-2</c:v>
                </c:pt>
                <c:pt idx="2461">
                  <c:v>4.1000000000000002E-2</c:v>
                </c:pt>
                <c:pt idx="2462">
                  <c:v>4.1000000000000002E-2</c:v>
                </c:pt>
                <c:pt idx="2463">
                  <c:v>4.1000000000000002E-2</c:v>
                </c:pt>
                <c:pt idx="2464">
                  <c:v>4.07E-2</c:v>
                </c:pt>
                <c:pt idx="2465">
                  <c:v>4.07E-2</c:v>
                </c:pt>
                <c:pt idx="2466">
                  <c:v>4.0599999999999997E-2</c:v>
                </c:pt>
                <c:pt idx="2467">
                  <c:v>4.0300000000000002E-2</c:v>
                </c:pt>
                <c:pt idx="2468">
                  <c:v>4.02E-2</c:v>
                </c:pt>
                <c:pt idx="2469">
                  <c:v>0.04</c:v>
                </c:pt>
                <c:pt idx="2470">
                  <c:v>0.04</c:v>
                </c:pt>
                <c:pt idx="2471">
                  <c:v>0.04</c:v>
                </c:pt>
                <c:pt idx="2472">
                  <c:v>0.04</c:v>
                </c:pt>
                <c:pt idx="2473">
                  <c:v>0.04</c:v>
                </c:pt>
                <c:pt idx="2474">
                  <c:v>0.04</c:v>
                </c:pt>
                <c:pt idx="2475">
                  <c:v>0.04</c:v>
                </c:pt>
                <c:pt idx="2476">
                  <c:v>0.04</c:v>
                </c:pt>
                <c:pt idx="2477">
                  <c:v>0.04</c:v>
                </c:pt>
                <c:pt idx="2478">
                  <c:v>0.04</c:v>
                </c:pt>
                <c:pt idx="2479">
                  <c:v>0.04</c:v>
                </c:pt>
                <c:pt idx="2480">
                  <c:v>0.04</c:v>
                </c:pt>
                <c:pt idx="2481">
                  <c:v>0.04</c:v>
                </c:pt>
                <c:pt idx="2482">
                  <c:v>0.04</c:v>
                </c:pt>
                <c:pt idx="2483">
                  <c:v>0.04</c:v>
                </c:pt>
                <c:pt idx="2484">
                  <c:v>0.04</c:v>
                </c:pt>
                <c:pt idx="2485">
                  <c:v>0.04</c:v>
                </c:pt>
                <c:pt idx="2486">
                  <c:v>0.04</c:v>
                </c:pt>
                <c:pt idx="2487">
                  <c:v>0.04</c:v>
                </c:pt>
                <c:pt idx="2488">
                  <c:v>0.04</c:v>
                </c:pt>
                <c:pt idx="2489">
                  <c:v>0.04</c:v>
                </c:pt>
                <c:pt idx="2490">
                  <c:v>0.04</c:v>
                </c:pt>
                <c:pt idx="2491">
                  <c:v>0.04</c:v>
                </c:pt>
                <c:pt idx="2492">
                  <c:v>0.04</c:v>
                </c:pt>
                <c:pt idx="2493">
                  <c:v>0.04</c:v>
                </c:pt>
                <c:pt idx="2494">
                  <c:v>0.04</c:v>
                </c:pt>
                <c:pt idx="2495">
                  <c:v>0.04</c:v>
                </c:pt>
                <c:pt idx="2496">
                  <c:v>0.04</c:v>
                </c:pt>
                <c:pt idx="2497">
                  <c:v>0.04</c:v>
                </c:pt>
                <c:pt idx="2498">
                  <c:v>0.04</c:v>
                </c:pt>
                <c:pt idx="2499">
                  <c:v>0.04</c:v>
                </c:pt>
                <c:pt idx="2500">
                  <c:v>0.04</c:v>
                </c:pt>
                <c:pt idx="2501">
                  <c:v>0.04</c:v>
                </c:pt>
                <c:pt idx="2502">
                  <c:v>0.04</c:v>
                </c:pt>
                <c:pt idx="2503">
                  <c:v>0.04</c:v>
                </c:pt>
                <c:pt idx="2504">
                  <c:v>0.04</c:v>
                </c:pt>
                <c:pt idx="2505">
                  <c:v>0.04</c:v>
                </c:pt>
                <c:pt idx="2506">
                  <c:v>0.04</c:v>
                </c:pt>
                <c:pt idx="2507">
                  <c:v>0.04</c:v>
                </c:pt>
                <c:pt idx="2508">
                  <c:v>0.04</c:v>
                </c:pt>
                <c:pt idx="2509">
                  <c:v>0.04</c:v>
                </c:pt>
                <c:pt idx="2510">
                  <c:v>0.04</c:v>
                </c:pt>
                <c:pt idx="2511">
                  <c:v>0.04</c:v>
                </c:pt>
                <c:pt idx="2512">
                  <c:v>0.04</c:v>
                </c:pt>
                <c:pt idx="2513">
                  <c:v>0.04</c:v>
                </c:pt>
                <c:pt idx="2514">
                  <c:v>0.04</c:v>
                </c:pt>
                <c:pt idx="2515">
                  <c:v>0.04</c:v>
                </c:pt>
                <c:pt idx="2516">
                  <c:v>0.04</c:v>
                </c:pt>
                <c:pt idx="2517">
                  <c:v>0.04</c:v>
                </c:pt>
                <c:pt idx="2518">
                  <c:v>0.04</c:v>
                </c:pt>
                <c:pt idx="2519">
                  <c:v>0.04</c:v>
                </c:pt>
                <c:pt idx="2520">
                  <c:v>0.04</c:v>
                </c:pt>
                <c:pt idx="2521">
                  <c:v>0.04</c:v>
                </c:pt>
                <c:pt idx="2522">
                  <c:v>0.04</c:v>
                </c:pt>
                <c:pt idx="2523">
                  <c:v>3.9600000000000003E-2</c:v>
                </c:pt>
                <c:pt idx="2524">
                  <c:v>3.95E-2</c:v>
                </c:pt>
                <c:pt idx="2525">
                  <c:v>3.9300000000000002E-2</c:v>
                </c:pt>
                <c:pt idx="2526">
                  <c:v>3.9300000000000002E-2</c:v>
                </c:pt>
                <c:pt idx="2527">
                  <c:v>3.9300000000000002E-2</c:v>
                </c:pt>
                <c:pt idx="2528">
                  <c:v>3.9199999999999999E-2</c:v>
                </c:pt>
                <c:pt idx="2529">
                  <c:v>3.9100000000000003E-2</c:v>
                </c:pt>
                <c:pt idx="2530">
                  <c:v>3.9100000000000003E-2</c:v>
                </c:pt>
                <c:pt idx="2531">
                  <c:v>3.9E-2</c:v>
                </c:pt>
                <c:pt idx="2532">
                  <c:v>3.9E-2</c:v>
                </c:pt>
                <c:pt idx="2533">
                  <c:v>3.9E-2</c:v>
                </c:pt>
                <c:pt idx="2534">
                  <c:v>3.9E-2</c:v>
                </c:pt>
                <c:pt idx="2535">
                  <c:v>3.9E-2</c:v>
                </c:pt>
                <c:pt idx="2536">
                  <c:v>3.9E-2</c:v>
                </c:pt>
                <c:pt idx="2537">
                  <c:v>3.9E-2</c:v>
                </c:pt>
                <c:pt idx="2538">
                  <c:v>3.9E-2</c:v>
                </c:pt>
                <c:pt idx="2539">
                  <c:v>3.9E-2</c:v>
                </c:pt>
                <c:pt idx="2540">
                  <c:v>3.9E-2</c:v>
                </c:pt>
                <c:pt idx="2541">
                  <c:v>3.9E-2</c:v>
                </c:pt>
                <c:pt idx="2542">
                  <c:v>3.9E-2</c:v>
                </c:pt>
                <c:pt idx="2543">
                  <c:v>3.9E-2</c:v>
                </c:pt>
                <c:pt idx="2544">
                  <c:v>3.9E-2</c:v>
                </c:pt>
                <c:pt idx="2545">
                  <c:v>3.9E-2</c:v>
                </c:pt>
                <c:pt idx="2546">
                  <c:v>3.9E-2</c:v>
                </c:pt>
                <c:pt idx="2547">
                  <c:v>3.9E-2</c:v>
                </c:pt>
                <c:pt idx="2548">
                  <c:v>3.8899999999999997E-2</c:v>
                </c:pt>
                <c:pt idx="2549">
                  <c:v>3.8800000000000001E-2</c:v>
                </c:pt>
                <c:pt idx="2550">
                  <c:v>3.8699999999999998E-2</c:v>
                </c:pt>
                <c:pt idx="2551">
                  <c:v>3.8699999999999998E-2</c:v>
                </c:pt>
                <c:pt idx="2552">
                  <c:v>3.85E-2</c:v>
                </c:pt>
                <c:pt idx="2553">
                  <c:v>3.8300000000000001E-2</c:v>
                </c:pt>
                <c:pt idx="2554">
                  <c:v>3.8100000000000002E-2</c:v>
                </c:pt>
                <c:pt idx="2555">
                  <c:v>3.7999999999999999E-2</c:v>
                </c:pt>
                <c:pt idx="2556">
                  <c:v>3.7999999999999999E-2</c:v>
                </c:pt>
                <c:pt idx="2557">
                  <c:v>3.7999999999999999E-2</c:v>
                </c:pt>
                <c:pt idx="2558">
                  <c:v>3.7999999999999999E-2</c:v>
                </c:pt>
                <c:pt idx="2559">
                  <c:v>3.7999999999999999E-2</c:v>
                </c:pt>
                <c:pt idx="2560">
                  <c:v>3.7999999999999999E-2</c:v>
                </c:pt>
                <c:pt idx="2561">
                  <c:v>3.7999999999999999E-2</c:v>
                </c:pt>
                <c:pt idx="2562">
                  <c:v>3.7999999999999999E-2</c:v>
                </c:pt>
                <c:pt idx="2563">
                  <c:v>3.7999999999999999E-2</c:v>
                </c:pt>
                <c:pt idx="2564">
                  <c:v>3.7999999999999999E-2</c:v>
                </c:pt>
                <c:pt idx="2565">
                  <c:v>3.7999999999999999E-2</c:v>
                </c:pt>
                <c:pt idx="2566">
                  <c:v>3.7999999999999999E-2</c:v>
                </c:pt>
                <c:pt idx="2567">
                  <c:v>3.7999999999999999E-2</c:v>
                </c:pt>
                <c:pt idx="2568">
                  <c:v>3.7999999999999999E-2</c:v>
                </c:pt>
                <c:pt idx="2569">
                  <c:v>3.7999999999999999E-2</c:v>
                </c:pt>
                <c:pt idx="2570">
                  <c:v>3.7999999999999999E-2</c:v>
                </c:pt>
                <c:pt idx="2571">
                  <c:v>3.7999999999999999E-2</c:v>
                </c:pt>
                <c:pt idx="2572">
                  <c:v>3.7999999999999999E-2</c:v>
                </c:pt>
                <c:pt idx="2573">
                  <c:v>3.7999999999999999E-2</c:v>
                </c:pt>
                <c:pt idx="2574">
                  <c:v>3.7999999999999999E-2</c:v>
                </c:pt>
                <c:pt idx="2575">
                  <c:v>3.7999999999999999E-2</c:v>
                </c:pt>
                <c:pt idx="2576">
                  <c:v>3.7999999999999999E-2</c:v>
                </c:pt>
                <c:pt idx="2577">
                  <c:v>3.7999999999999999E-2</c:v>
                </c:pt>
                <c:pt idx="2578">
                  <c:v>3.7999999999999999E-2</c:v>
                </c:pt>
                <c:pt idx="2579">
                  <c:v>3.7999999999999999E-2</c:v>
                </c:pt>
                <c:pt idx="2580">
                  <c:v>3.7900000000000003E-2</c:v>
                </c:pt>
                <c:pt idx="2581">
                  <c:v>3.7900000000000003E-2</c:v>
                </c:pt>
                <c:pt idx="2582">
                  <c:v>3.7600000000000001E-2</c:v>
                </c:pt>
                <c:pt idx="2583">
                  <c:v>3.7600000000000001E-2</c:v>
                </c:pt>
                <c:pt idx="2584">
                  <c:v>3.73E-2</c:v>
                </c:pt>
                <c:pt idx="2585">
                  <c:v>3.73E-2</c:v>
                </c:pt>
                <c:pt idx="2586">
                  <c:v>3.7199999999999997E-2</c:v>
                </c:pt>
                <c:pt idx="2587">
                  <c:v>3.7199999999999997E-2</c:v>
                </c:pt>
                <c:pt idx="2588">
                  <c:v>3.7100000000000001E-2</c:v>
                </c:pt>
                <c:pt idx="2589">
                  <c:v>3.6999999999999998E-2</c:v>
                </c:pt>
                <c:pt idx="2590">
                  <c:v>3.6999999999999998E-2</c:v>
                </c:pt>
                <c:pt idx="2591">
                  <c:v>3.6999999999999998E-2</c:v>
                </c:pt>
                <c:pt idx="2592">
                  <c:v>3.6999999999999998E-2</c:v>
                </c:pt>
                <c:pt idx="2593">
                  <c:v>3.6999999999999998E-2</c:v>
                </c:pt>
                <c:pt idx="2594">
                  <c:v>3.6999999999999998E-2</c:v>
                </c:pt>
                <c:pt idx="2595">
                  <c:v>3.6999999999999998E-2</c:v>
                </c:pt>
                <c:pt idx="2596">
                  <c:v>3.6999999999999998E-2</c:v>
                </c:pt>
                <c:pt idx="2597">
                  <c:v>3.6999999999999998E-2</c:v>
                </c:pt>
                <c:pt idx="2598">
                  <c:v>3.6999999999999998E-2</c:v>
                </c:pt>
                <c:pt idx="2599">
                  <c:v>3.6999999999999998E-2</c:v>
                </c:pt>
                <c:pt idx="2600">
                  <c:v>3.6999999999999998E-2</c:v>
                </c:pt>
                <c:pt idx="2601">
                  <c:v>3.6999999999999998E-2</c:v>
                </c:pt>
                <c:pt idx="2602">
                  <c:v>3.6999999999999998E-2</c:v>
                </c:pt>
                <c:pt idx="2603">
                  <c:v>3.6999999999999998E-2</c:v>
                </c:pt>
                <c:pt idx="2604">
                  <c:v>3.6999999999999998E-2</c:v>
                </c:pt>
                <c:pt idx="2605">
                  <c:v>3.6999999999999998E-2</c:v>
                </c:pt>
                <c:pt idx="2606">
                  <c:v>3.6999999999999998E-2</c:v>
                </c:pt>
                <c:pt idx="2607">
                  <c:v>3.6999999999999998E-2</c:v>
                </c:pt>
                <c:pt idx="2608">
                  <c:v>3.6999999999999998E-2</c:v>
                </c:pt>
                <c:pt idx="2609">
                  <c:v>3.6999999999999998E-2</c:v>
                </c:pt>
                <c:pt idx="2610">
                  <c:v>3.6799999999999999E-2</c:v>
                </c:pt>
                <c:pt idx="2611">
                  <c:v>3.6799999999999999E-2</c:v>
                </c:pt>
                <c:pt idx="2612">
                  <c:v>3.6700000000000003E-2</c:v>
                </c:pt>
                <c:pt idx="2613">
                  <c:v>3.6600000000000001E-2</c:v>
                </c:pt>
                <c:pt idx="2614">
                  <c:v>3.6600000000000001E-2</c:v>
                </c:pt>
                <c:pt idx="2615">
                  <c:v>3.6299999999999999E-2</c:v>
                </c:pt>
                <c:pt idx="2616">
                  <c:v>3.6200000000000003E-2</c:v>
                </c:pt>
                <c:pt idx="2617">
                  <c:v>3.5999999999999997E-2</c:v>
                </c:pt>
                <c:pt idx="2618">
                  <c:v>3.5999999999999997E-2</c:v>
                </c:pt>
                <c:pt idx="2619">
                  <c:v>3.5999999999999997E-2</c:v>
                </c:pt>
                <c:pt idx="2620">
                  <c:v>3.5999999999999997E-2</c:v>
                </c:pt>
                <c:pt idx="2621">
                  <c:v>3.5999999999999997E-2</c:v>
                </c:pt>
                <c:pt idx="2622">
                  <c:v>3.5999999999999997E-2</c:v>
                </c:pt>
                <c:pt idx="2623">
                  <c:v>3.5999999999999997E-2</c:v>
                </c:pt>
                <c:pt idx="2624">
                  <c:v>3.5999999999999997E-2</c:v>
                </c:pt>
                <c:pt idx="2625">
                  <c:v>3.5999999999999997E-2</c:v>
                </c:pt>
                <c:pt idx="2626">
                  <c:v>3.5999999999999997E-2</c:v>
                </c:pt>
                <c:pt idx="2627">
                  <c:v>3.5999999999999997E-2</c:v>
                </c:pt>
                <c:pt idx="2628">
                  <c:v>3.5999999999999997E-2</c:v>
                </c:pt>
                <c:pt idx="2629">
                  <c:v>3.5999999999999997E-2</c:v>
                </c:pt>
                <c:pt idx="2630">
                  <c:v>3.5999999999999997E-2</c:v>
                </c:pt>
                <c:pt idx="2631">
                  <c:v>3.5999999999999997E-2</c:v>
                </c:pt>
                <c:pt idx="2632">
                  <c:v>3.5999999999999997E-2</c:v>
                </c:pt>
                <c:pt idx="2633">
                  <c:v>3.5700000000000003E-2</c:v>
                </c:pt>
                <c:pt idx="2634">
                  <c:v>3.5700000000000003E-2</c:v>
                </c:pt>
                <c:pt idx="2635">
                  <c:v>3.56E-2</c:v>
                </c:pt>
                <c:pt idx="2636">
                  <c:v>3.5499999999999997E-2</c:v>
                </c:pt>
                <c:pt idx="2637">
                  <c:v>3.5200000000000002E-2</c:v>
                </c:pt>
                <c:pt idx="2638">
                  <c:v>3.5000000000000003E-2</c:v>
                </c:pt>
                <c:pt idx="2639">
                  <c:v>3.5000000000000003E-2</c:v>
                </c:pt>
                <c:pt idx="2640">
                  <c:v>3.5000000000000003E-2</c:v>
                </c:pt>
                <c:pt idx="2641">
                  <c:v>3.5000000000000003E-2</c:v>
                </c:pt>
                <c:pt idx="2642">
                  <c:v>3.5000000000000003E-2</c:v>
                </c:pt>
                <c:pt idx="2643">
                  <c:v>3.5000000000000003E-2</c:v>
                </c:pt>
                <c:pt idx="2644">
                  <c:v>3.5000000000000003E-2</c:v>
                </c:pt>
                <c:pt idx="2645">
                  <c:v>3.5000000000000003E-2</c:v>
                </c:pt>
                <c:pt idx="2646">
                  <c:v>3.5000000000000003E-2</c:v>
                </c:pt>
                <c:pt idx="2647">
                  <c:v>3.5000000000000003E-2</c:v>
                </c:pt>
                <c:pt idx="2648">
                  <c:v>3.5000000000000003E-2</c:v>
                </c:pt>
                <c:pt idx="2649">
                  <c:v>3.49E-2</c:v>
                </c:pt>
                <c:pt idx="2650">
                  <c:v>3.49E-2</c:v>
                </c:pt>
                <c:pt idx="2651">
                  <c:v>3.4799999999999998E-2</c:v>
                </c:pt>
                <c:pt idx="2652">
                  <c:v>3.4000000000000002E-2</c:v>
                </c:pt>
                <c:pt idx="2653">
                  <c:v>3.4000000000000002E-2</c:v>
                </c:pt>
                <c:pt idx="2654">
                  <c:v>3.4000000000000002E-2</c:v>
                </c:pt>
                <c:pt idx="2655">
                  <c:v>3.4000000000000002E-2</c:v>
                </c:pt>
                <c:pt idx="2656">
                  <c:v>3.4000000000000002E-2</c:v>
                </c:pt>
                <c:pt idx="2657">
                  <c:v>3.4000000000000002E-2</c:v>
                </c:pt>
                <c:pt idx="2658">
                  <c:v>3.4000000000000002E-2</c:v>
                </c:pt>
                <c:pt idx="2659">
                  <c:v>3.4000000000000002E-2</c:v>
                </c:pt>
                <c:pt idx="2660">
                  <c:v>3.4000000000000002E-2</c:v>
                </c:pt>
                <c:pt idx="2661">
                  <c:v>3.4000000000000002E-2</c:v>
                </c:pt>
                <c:pt idx="2662">
                  <c:v>3.4000000000000002E-2</c:v>
                </c:pt>
                <c:pt idx="2663">
                  <c:v>3.4000000000000002E-2</c:v>
                </c:pt>
                <c:pt idx="2664">
                  <c:v>3.4000000000000002E-2</c:v>
                </c:pt>
                <c:pt idx="2665">
                  <c:v>3.4000000000000002E-2</c:v>
                </c:pt>
                <c:pt idx="2666">
                  <c:v>3.4000000000000002E-2</c:v>
                </c:pt>
                <c:pt idx="2667">
                  <c:v>3.4000000000000002E-2</c:v>
                </c:pt>
                <c:pt idx="2668">
                  <c:v>3.4000000000000002E-2</c:v>
                </c:pt>
                <c:pt idx="2669">
                  <c:v>3.4000000000000002E-2</c:v>
                </c:pt>
                <c:pt idx="2670">
                  <c:v>3.4000000000000002E-2</c:v>
                </c:pt>
                <c:pt idx="2671">
                  <c:v>3.4000000000000002E-2</c:v>
                </c:pt>
                <c:pt idx="2672">
                  <c:v>3.4000000000000002E-2</c:v>
                </c:pt>
                <c:pt idx="2673">
                  <c:v>3.4000000000000002E-2</c:v>
                </c:pt>
                <c:pt idx="2674">
                  <c:v>3.39E-2</c:v>
                </c:pt>
                <c:pt idx="2675">
                  <c:v>3.3799999999999997E-2</c:v>
                </c:pt>
                <c:pt idx="2676">
                  <c:v>3.3799999999999997E-2</c:v>
                </c:pt>
                <c:pt idx="2677">
                  <c:v>3.3599999999999998E-2</c:v>
                </c:pt>
                <c:pt idx="2678">
                  <c:v>3.3300000000000003E-2</c:v>
                </c:pt>
                <c:pt idx="2679">
                  <c:v>3.3300000000000003E-2</c:v>
                </c:pt>
                <c:pt idx="2680">
                  <c:v>3.3099999999999997E-2</c:v>
                </c:pt>
                <c:pt idx="2681">
                  <c:v>3.3099999999999997E-2</c:v>
                </c:pt>
                <c:pt idx="2682">
                  <c:v>3.3000000000000002E-2</c:v>
                </c:pt>
                <c:pt idx="2683">
                  <c:v>3.3000000000000002E-2</c:v>
                </c:pt>
                <c:pt idx="2684">
                  <c:v>3.3000000000000002E-2</c:v>
                </c:pt>
                <c:pt idx="2685">
                  <c:v>3.3000000000000002E-2</c:v>
                </c:pt>
                <c:pt idx="2686">
                  <c:v>3.3000000000000002E-2</c:v>
                </c:pt>
                <c:pt idx="2687">
                  <c:v>3.3000000000000002E-2</c:v>
                </c:pt>
                <c:pt idx="2688">
                  <c:v>3.3000000000000002E-2</c:v>
                </c:pt>
                <c:pt idx="2689">
                  <c:v>3.3000000000000002E-2</c:v>
                </c:pt>
                <c:pt idx="2690">
                  <c:v>3.3000000000000002E-2</c:v>
                </c:pt>
                <c:pt idx="2691">
                  <c:v>3.3000000000000002E-2</c:v>
                </c:pt>
                <c:pt idx="2692">
                  <c:v>3.3000000000000002E-2</c:v>
                </c:pt>
                <c:pt idx="2693">
                  <c:v>3.3000000000000002E-2</c:v>
                </c:pt>
                <c:pt idx="2694">
                  <c:v>3.3000000000000002E-2</c:v>
                </c:pt>
                <c:pt idx="2695">
                  <c:v>3.3000000000000002E-2</c:v>
                </c:pt>
                <c:pt idx="2696">
                  <c:v>3.3000000000000002E-2</c:v>
                </c:pt>
                <c:pt idx="2697">
                  <c:v>3.3000000000000002E-2</c:v>
                </c:pt>
                <c:pt idx="2698">
                  <c:v>3.3000000000000002E-2</c:v>
                </c:pt>
                <c:pt idx="2699">
                  <c:v>3.3000000000000002E-2</c:v>
                </c:pt>
                <c:pt idx="2700">
                  <c:v>3.3000000000000002E-2</c:v>
                </c:pt>
                <c:pt idx="2701">
                  <c:v>3.3000000000000002E-2</c:v>
                </c:pt>
                <c:pt idx="2702">
                  <c:v>3.3000000000000002E-2</c:v>
                </c:pt>
                <c:pt idx="2703">
                  <c:v>3.3000000000000002E-2</c:v>
                </c:pt>
                <c:pt idx="2704">
                  <c:v>3.3000000000000002E-2</c:v>
                </c:pt>
                <c:pt idx="2705">
                  <c:v>3.2800000000000003E-2</c:v>
                </c:pt>
                <c:pt idx="2706">
                  <c:v>3.27E-2</c:v>
                </c:pt>
                <c:pt idx="2707">
                  <c:v>3.2599999999999997E-2</c:v>
                </c:pt>
                <c:pt idx="2708">
                  <c:v>3.2500000000000001E-2</c:v>
                </c:pt>
                <c:pt idx="2709">
                  <c:v>3.2300000000000002E-2</c:v>
                </c:pt>
                <c:pt idx="2710">
                  <c:v>3.2300000000000002E-2</c:v>
                </c:pt>
                <c:pt idx="2711">
                  <c:v>3.2199999999999999E-2</c:v>
                </c:pt>
                <c:pt idx="2712">
                  <c:v>3.2000000000000001E-2</c:v>
                </c:pt>
                <c:pt idx="2713">
                  <c:v>3.2000000000000001E-2</c:v>
                </c:pt>
                <c:pt idx="2714">
                  <c:v>3.2000000000000001E-2</c:v>
                </c:pt>
                <c:pt idx="2715">
                  <c:v>3.2000000000000001E-2</c:v>
                </c:pt>
                <c:pt idx="2716">
                  <c:v>3.2000000000000001E-2</c:v>
                </c:pt>
                <c:pt idx="2717">
                  <c:v>3.2000000000000001E-2</c:v>
                </c:pt>
                <c:pt idx="2718">
                  <c:v>3.2000000000000001E-2</c:v>
                </c:pt>
                <c:pt idx="2719">
                  <c:v>3.2000000000000001E-2</c:v>
                </c:pt>
                <c:pt idx="2720">
                  <c:v>3.2000000000000001E-2</c:v>
                </c:pt>
                <c:pt idx="2721">
                  <c:v>3.2000000000000001E-2</c:v>
                </c:pt>
                <c:pt idx="2722">
                  <c:v>3.2000000000000001E-2</c:v>
                </c:pt>
                <c:pt idx="2723">
                  <c:v>3.2000000000000001E-2</c:v>
                </c:pt>
                <c:pt idx="2724">
                  <c:v>3.2000000000000001E-2</c:v>
                </c:pt>
                <c:pt idx="2725">
                  <c:v>3.2000000000000001E-2</c:v>
                </c:pt>
                <c:pt idx="2726">
                  <c:v>3.2000000000000001E-2</c:v>
                </c:pt>
                <c:pt idx="2727">
                  <c:v>3.2000000000000001E-2</c:v>
                </c:pt>
                <c:pt idx="2728">
                  <c:v>3.2000000000000001E-2</c:v>
                </c:pt>
                <c:pt idx="2729">
                  <c:v>3.2000000000000001E-2</c:v>
                </c:pt>
                <c:pt idx="2730">
                  <c:v>3.2000000000000001E-2</c:v>
                </c:pt>
                <c:pt idx="2731">
                  <c:v>3.2000000000000001E-2</c:v>
                </c:pt>
                <c:pt idx="2732">
                  <c:v>3.2000000000000001E-2</c:v>
                </c:pt>
                <c:pt idx="2733">
                  <c:v>3.2000000000000001E-2</c:v>
                </c:pt>
                <c:pt idx="2734">
                  <c:v>3.2000000000000001E-2</c:v>
                </c:pt>
                <c:pt idx="2735">
                  <c:v>3.2000000000000001E-2</c:v>
                </c:pt>
                <c:pt idx="2736">
                  <c:v>3.2000000000000001E-2</c:v>
                </c:pt>
                <c:pt idx="2737">
                  <c:v>3.1800000000000002E-2</c:v>
                </c:pt>
                <c:pt idx="2738">
                  <c:v>3.1699999999999999E-2</c:v>
                </c:pt>
                <c:pt idx="2739">
                  <c:v>3.1600000000000003E-2</c:v>
                </c:pt>
                <c:pt idx="2740">
                  <c:v>3.1300000000000001E-2</c:v>
                </c:pt>
                <c:pt idx="2741">
                  <c:v>3.1300000000000001E-2</c:v>
                </c:pt>
                <c:pt idx="2742">
                  <c:v>3.1300000000000001E-2</c:v>
                </c:pt>
                <c:pt idx="2743">
                  <c:v>3.1E-2</c:v>
                </c:pt>
                <c:pt idx="2744">
                  <c:v>3.1E-2</c:v>
                </c:pt>
                <c:pt idx="2745">
                  <c:v>3.1E-2</c:v>
                </c:pt>
                <c:pt idx="2746">
                  <c:v>3.1E-2</c:v>
                </c:pt>
                <c:pt idx="2747">
                  <c:v>3.1E-2</c:v>
                </c:pt>
                <c:pt idx="2748">
                  <c:v>3.1E-2</c:v>
                </c:pt>
                <c:pt idx="2749">
                  <c:v>3.1E-2</c:v>
                </c:pt>
                <c:pt idx="2750">
                  <c:v>3.1E-2</c:v>
                </c:pt>
                <c:pt idx="2751">
                  <c:v>3.1E-2</c:v>
                </c:pt>
                <c:pt idx="2752">
                  <c:v>3.1E-2</c:v>
                </c:pt>
                <c:pt idx="2753">
                  <c:v>3.1E-2</c:v>
                </c:pt>
                <c:pt idx="2754">
                  <c:v>3.1E-2</c:v>
                </c:pt>
                <c:pt idx="2755">
                  <c:v>3.1E-2</c:v>
                </c:pt>
                <c:pt idx="2756">
                  <c:v>3.1E-2</c:v>
                </c:pt>
                <c:pt idx="2757">
                  <c:v>3.1E-2</c:v>
                </c:pt>
                <c:pt idx="2758">
                  <c:v>3.1E-2</c:v>
                </c:pt>
                <c:pt idx="2759">
                  <c:v>3.1E-2</c:v>
                </c:pt>
                <c:pt idx="2760">
                  <c:v>3.1E-2</c:v>
                </c:pt>
                <c:pt idx="2761">
                  <c:v>3.1E-2</c:v>
                </c:pt>
                <c:pt idx="2762">
                  <c:v>3.1E-2</c:v>
                </c:pt>
                <c:pt idx="2763">
                  <c:v>3.1E-2</c:v>
                </c:pt>
                <c:pt idx="2764">
                  <c:v>3.1E-2</c:v>
                </c:pt>
                <c:pt idx="2765">
                  <c:v>3.1E-2</c:v>
                </c:pt>
                <c:pt idx="2766">
                  <c:v>3.09E-2</c:v>
                </c:pt>
                <c:pt idx="2767">
                  <c:v>3.09E-2</c:v>
                </c:pt>
                <c:pt idx="2768">
                  <c:v>3.0800000000000001E-2</c:v>
                </c:pt>
                <c:pt idx="2769">
                  <c:v>3.0800000000000001E-2</c:v>
                </c:pt>
                <c:pt idx="2770">
                  <c:v>3.0800000000000001E-2</c:v>
                </c:pt>
                <c:pt idx="2771">
                  <c:v>3.0599999999999999E-2</c:v>
                </c:pt>
                <c:pt idx="2772">
                  <c:v>3.0599999999999999E-2</c:v>
                </c:pt>
                <c:pt idx="2773">
                  <c:v>3.0499999999999999E-2</c:v>
                </c:pt>
                <c:pt idx="2774">
                  <c:v>3.04E-2</c:v>
                </c:pt>
                <c:pt idx="2775">
                  <c:v>3.04E-2</c:v>
                </c:pt>
                <c:pt idx="2776">
                  <c:v>3.04E-2</c:v>
                </c:pt>
                <c:pt idx="2777">
                  <c:v>3.0300000000000001E-2</c:v>
                </c:pt>
                <c:pt idx="2778">
                  <c:v>3.0200000000000001E-2</c:v>
                </c:pt>
                <c:pt idx="2779">
                  <c:v>3.0200000000000001E-2</c:v>
                </c:pt>
                <c:pt idx="2780">
                  <c:v>3.0099999999999998E-2</c:v>
                </c:pt>
                <c:pt idx="2781">
                  <c:v>0.03</c:v>
                </c:pt>
                <c:pt idx="2782">
                  <c:v>0.03</c:v>
                </c:pt>
                <c:pt idx="2783">
                  <c:v>0.03</c:v>
                </c:pt>
                <c:pt idx="2784">
                  <c:v>0.03</c:v>
                </c:pt>
                <c:pt idx="2785">
                  <c:v>0.03</c:v>
                </c:pt>
                <c:pt idx="2786">
                  <c:v>0.03</c:v>
                </c:pt>
                <c:pt idx="2787">
                  <c:v>0.03</c:v>
                </c:pt>
                <c:pt idx="2788">
                  <c:v>0.03</c:v>
                </c:pt>
                <c:pt idx="2789">
                  <c:v>0.03</c:v>
                </c:pt>
                <c:pt idx="2790">
                  <c:v>0.03</c:v>
                </c:pt>
                <c:pt idx="2791">
                  <c:v>0.03</c:v>
                </c:pt>
                <c:pt idx="2792">
                  <c:v>0.03</c:v>
                </c:pt>
                <c:pt idx="2793">
                  <c:v>0.03</c:v>
                </c:pt>
                <c:pt idx="2794">
                  <c:v>0.03</c:v>
                </c:pt>
                <c:pt idx="2795">
                  <c:v>0.03</c:v>
                </c:pt>
                <c:pt idx="2796">
                  <c:v>0.03</c:v>
                </c:pt>
                <c:pt idx="2797">
                  <c:v>0.03</c:v>
                </c:pt>
                <c:pt idx="2798">
                  <c:v>0.03</c:v>
                </c:pt>
                <c:pt idx="2799">
                  <c:v>0.03</c:v>
                </c:pt>
                <c:pt idx="2800">
                  <c:v>0.03</c:v>
                </c:pt>
                <c:pt idx="2801">
                  <c:v>0.03</c:v>
                </c:pt>
                <c:pt idx="2802">
                  <c:v>0.03</c:v>
                </c:pt>
                <c:pt idx="2803">
                  <c:v>0.03</c:v>
                </c:pt>
                <c:pt idx="2804">
                  <c:v>0.03</c:v>
                </c:pt>
                <c:pt idx="2805">
                  <c:v>0.03</c:v>
                </c:pt>
                <c:pt idx="2806">
                  <c:v>0.03</c:v>
                </c:pt>
                <c:pt idx="2807">
                  <c:v>0.03</c:v>
                </c:pt>
                <c:pt idx="2808">
                  <c:v>0.03</c:v>
                </c:pt>
                <c:pt idx="2809">
                  <c:v>0.03</c:v>
                </c:pt>
                <c:pt idx="2810">
                  <c:v>0.03</c:v>
                </c:pt>
                <c:pt idx="2811">
                  <c:v>0.03</c:v>
                </c:pt>
                <c:pt idx="2812">
                  <c:v>0.03</c:v>
                </c:pt>
                <c:pt idx="2813">
                  <c:v>0.03</c:v>
                </c:pt>
                <c:pt idx="2814">
                  <c:v>0.03</c:v>
                </c:pt>
                <c:pt idx="2815">
                  <c:v>0.03</c:v>
                </c:pt>
                <c:pt idx="2816">
                  <c:v>0.03</c:v>
                </c:pt>
                <c:pt idx="2817">
                  <c:v>0.03</c:v>
                </c:pt>
                <c:pt idx="2818">
                  <c:v>0.03</c:v>
                </c:pt>
                <c:pt idx="2819">
                  <c:v>0.03</c:v>
                </c:pt>
                <c:pt idx="2820">
                  <c:v>0.03</c:v>
                </c:pt>
                <c:pt idx="2821">
                  <c:v>0.03</c:v>
                </c:pt>
                <c:pt idx="2822">
                  <c:v>0.03</c:v>
                </c:pt>
                <c:pt idx="2823">
                  <c:v>0.03</c:v>
                </c:pt>
                <c:pt idx="2824">
                  <c:v>0.03</c:v>
                </c:pt>
                <c:pt idx="2825">
                  <c:v>0.03</c:v>
                </c:pt>
                <c:pt idx="2826">
                  <c:v>0.03</c:v>
                </c:pt>
                <c:pt idx="2827">
                  <c:v>0.03</c:v>
                </c:pt>
                <c:pt idx="2828">
                  <c:v>0.03</c:v>
                </c:pt>
                <c:pt idx="2829">
                  <c:v>0.03</c:v>
                </c:pt>
                <c:pt idx="2830">
                  <c:v>0.03</c:v>
                </c:pt>
                <c:pt idx="2831">
                  <c:v>2.98E-2</c:v>
                </c:pt>
                <c:pt idx="2832">
                  <c:v>2.9600000000000001E-2</c:v>
                </c:pt>
                <c:pt idx="2833">
                  <c:v>2.9499999999999998E-2</c:v>
                </c:pt>
                <c:pt idx="2834">
                  <c:v>2.9499999999999998E-2</c:v>
                </c:pt>
                <c:pt idx="2835">
                  <c:v>2.9499999999999998E-2</c:v>
                </c:pt>
                <c:pt idx="2836">
                  <c:v>2.9399999999999999E-2</c:v>
                </c:pt>
                <c:pt idx="2837">
                  <c:v>2.93E-2</c:v>
                </c:pt>
                <c:pt idx="2838">
                  <c:v>2.93E-2</c:v>
                </c:pt>
                <c:pt idx="2839">
                  <c:v>2.92E-2</c:v>
                </c:pt>
                <c:pt idx="2840">
                  <c:v>2.92E-2</c:v>
                </c:pt>
                <c:pt idx="2841">
                  <c:v>2.9100000000000001E-2</c:v>
                </c:pt>
                <c:pt idx="2842">
                  <c:v>2.9100000000000001E-2</c:v>
                </c:pt>
                <c:pt idx="2843">
                  <c:v>2.9100000000000001E-2</c:v>
                </c:pt>
                <c:pt idx="2844">
                  <c:v>2.9100000000000001E-2</c:v>
                </c:pt>
                <c:pt idx="2845">
                  <c:v>2.9100000000000001E-2</c:v>
                </c:pt>
                <c:pt idx="2846">
                  <c:v>2.9100000000000001E-2</c:v>
                </c:pt>
                <c:pt idx="2847">
                  <c:v>2.9000000000000001E-2</c:v>
                </c:pt>
                <c:pt idx="2848">
                  <c:v>2.9000000000000001E-2</c:v>
                </c:pt>
                <c:pt idx="2849">
                  <c:v>2.9000000000000001E-2</c:v>
                </c:pt>
                <c:pt idx="2850">
                  <c:v>2.9000000000000001E-2</c:v>
                </c:pt>
                <c:pt idx="2851">
                  <c:v>2.9000000000000001E-2</c:v>
                </c:pt>
                <c:pt idx="2852">
                  <c:v>2.9000000000000001E-2</c:v>
                </c:pt>
                <c:pt idx="2853">
                  <c:v>2.9000000000000001E-2</c:v>
                </c:pt>
                <c:pt idx="2854">
                  <c:v>2.9000000000000001E-2</c:v>
                </c:pt>
                <c:pt idx="2855">
                  <c:v>2.9000000000000001E-2</c:v>
                </c:pt>
                <c:pt idx="2856">
                  <c:v>2.9000000000000001E-2</c:v>
                </c:pt>
                <c:pt idx="2857">
                  <c:v>2.9000000000000001E-2</c:v>
                </c:pt>
                <c:pt idx="2858">
                  <c:v>2.9000000000000001E-2</c:v>
                </c:pt>
                <c:pt idx="2859">
                  <c:v>2.9000000000000001E-2</c:v>
                </c:pt>
                <c:pt idx="2860">
                  <c:v>2.9000000000000001E-2</c:v>
                </c:pt>
                <c:pt idx="2861">
                  <c:v>2.9000000000000001E-2</c:v>
                </c:pt>
                <c:pt idx="2862">
                  <c:v>2.9000000000000001E-2</c:v>
                </c:pt>
                <c:pt idx="2863">
                  <c:v>2.9000000000000001E-2</c:v>
                </c:pt>
                <c:pt idx="2864">
                  <c:v>2.9000000000000001E-2</c:v>
                </c:pt>
                <c:pt idx="2865">
                  <c:v>2.9000000000000001E-2</c:v>
                </c:pt>
                <c:pt idx="2866">
                  <c:v>2.9000000000000001E-2</c:v>
                </c:pt>
                <c:pt idx="2867">
                  <c:v>2.8899999999999999E-2</c:v>
                </c:pt>
                <c:pt idx="2868">
                  <c:v>2.87E-2</c:v>
                </c:pt>
                <c:pt idx="2869">
                  <c:v>2.86E-2</c:v>
                </c:pt>
                <c:pt idx="2870">
                  <c:v>2.8299999999999999E-2</c:v>
                </c:pt>
                <c:pt idx="2871">
                  <c:v>2.8299999999999999E-2</c:v>
                </c:pt>
                <c:pt idx="2872">
                  <c:v>2.8199999999999999E-2</c:v>
                </c:pt>
                <c:pt idx="2873">
                  <c:v>2.8199999999999999E-2</c:v>
                </c:pt>
                <c:pt idx="2874">
                  <c:v>2.8199999999999999E-2</c:v>
                </c:pt>
                <c:pt idx="2875">
                  <c:v>2.81E-2</c:v>
                </c:pt>
                <c:pt idx="2876">
                  <c:v>2.8000000000000001E-2</c:v>
                </c:pt>
                <c:pt idx="2877">
                  <c:v>2.8000000000000001E-2</c:v>
                </c:pt>
                <c:pt idx="2878">
                  <c:v>2.8000000000000001E-2</c:v>
                </c:pt>
                <c:pt idx="2879">
                  <c:v>2.8000000000000001E-2</c:v>
                </c:pt>
                <c:pt idx="2880">
                  <c:v>2.8000000000000001E-2</c:v>
                </c:pt>
                <c:pt idx="2881">
                  <c:v>2.8000000000000001E-2</c:v>
                </c:pt>
                <c:pt idx="2882">
                  <c:v>2.8000000000000001E-2</c:v>
                </c:pt>
                <c:pt idx="2883">
                  <c:v>2.8000000000000001E-2</c:v>
                </c:pt>
                <c:pt idx="2884">
                  <c:v>2.8000000000000001E-2</c:v>
                </c:pt>
                <c:pt idx="2885">
                  <c:v>2.8000000000000001E-2</c:v>
                </c:pt>
                <c:pt idx="2886">
                  <c:v>2.8000000000000001E-2</c:v>
                </c:pt>
                <c:pt idx="2887">
                  <c:v>2.8000000000000001E-2</c:v>
                </c:pt>
                <c:pt idx="2888">
                  <c:v>2.8000000000000001E-2</c:v>
                </c:pt>
                <c:pt idx="2889">
                  <c:v>2.8000000000000001E-2</c:v>
                </c:pt>
                <c:pt idx="2890">
                  <c:v>2.8000000000000001E-2</c:v>
                </c:pt>
                <c:pt idx="2891">
                  <c:v>2.8000000000000001E-2</c:v>
                </c:pt>
                <c:pt idx="2892">
                  <c:v>2.8000000000000001E-2</c:v>
                </c:pt>
                <c:pt idx="2893">
                  <c:v>2.8000000000000001E-2</c:v>
                </c:pt>
                <c:pt idx="2894">
                  <c:v>2.8000000000000001E-2</c:v>
                </c:pt>
                <c:pt idx="2895">
                  <c:v>2.8000000000000001E-2</c:v>
                </c:pt>
                <c:pt idx="2896">
                  <c:v>2.8000000000000001E-2</c:v>
                </c:pt>
                <c:pt idx="2897">
                  <c:v>2.8000000000000001E-2</c:v>
                </c:pt>
                <c:pt idx="2898">
                  <c:v>2.8000000000000001E-2</c:v>
                </c:pt>
                <c:pt idx="2899">
                  <c:v>2.7699999999999999E-2</c:v>
                </c:pt>
                <c:pt idx="2900">
                  <c:v>2.75E-2</c:v>
                </c:pt>
                <c:pt idx="2901">
                  <c:v>2.7099999999999999E-2</c:v>
                </c:pt>
                <c:pt idx="2902">
                  <c:v>2.7099999999999999E-2</c:v>
                </c:pt>
                <c:pt idx="2903">
                  <c:v>2.7E-2</c:v>
                </c:pt>
                <c:pt idx="2904">
                  <c:v>2.7E-2</c:v>
                </c:pt>
                <c:pt idx="2905">
                  <c:v>2.7E-2</c:v>
                </c:pt>
                <c:pt idx="2906">
                  <c:v>2.7E-2</c:v>
                </c:pt>
                <c:pt idx="2907">
                  <c:v>2.7E-2</c:v>
                </c:pt>
                <c:pt idx="2908">
                  <c:v>2.7E-2</c:v>
                </c:pt>
                <c:pt idx="2909">
                  <c:v>2.7E-2</c:v>
                </c:pt>
                <c:pt idx="2910">
                  <c:v>2.7E-2</c:v>
                </c:pt>
                <c:pt idx="2911">
                  <c:v>2.7E-2</c:v>
                </c:pt>
                <c:pt idx="2912">
                  <c:v>2.7E-2</c:v>
                </c:pt>
                <c:pt idx="2913">
                  <c:v>2.7E-2</c:v>
                </c:pt>
                <c:pt idx="2914">
                  <c:v>2.7E-2</c:v>
                </c:pt>
                <c:pt idx="2915">
                  <c:v>2.7E-2</c:v>
                </c:pt>
                <c:pt idx="2916">
                  <c:v>2.7E-2</c:v>
                </c:pt>
                <c:pt idx="2917">
                  <c:v>2.7E-2</c:v>
                </c:pt>
                <c:pt idx="2918">
                  <c:v>2.7E-2</c:v>
                </c:pt>
                <c:pt idx="2919">
                  <c:v>2.7E-2</c:v>
                </c:pt>
                <c:pt idx="2920">
                  <c:v>2.7E-2</c:v>
                </c:pt>
                <c:pt idx="2921">
                  <c:v>2.7E-2</c:v>
                </c:pt>
                <c:pt idx="2922">
                  <c:v>2.7E-2</c:v>
                </c:pt>
                <c:pt idx="2923">
                  <c:v>2.7E-2</c:v>
                </c:pt>
                <c:pt idx="2924">
                  <c:v>2.69E-2</c:v>
                </c:pt>
                <c:pt idx="2925">
                  <c:v>2.6800000000000001E-2</c:v>
                </c:pt>
                <c:pt idx="2926">
                  <c:v>2.6800000000000001E-2</c:v>
                </c:pt>
                <c:pt idx="2927">
                  <c:v>2.6800000000000001E-2</c:v>
                </c:pt>
                <c:pt idx="2928">
                  <c:v>2.6700000000000002E-2</c:v>
                </c:pt>
                <c:pt idx="2929">
                  <c:v>2.6700000000000002E-2</c:v>
                </c:pt>
                <c:pt idx="2930">
                  <c:v>2.6700000000000002E-2</c:v>
                </c:pt>
                <c:pt idx="2931">
                  <c:v>2.64E-2</c:v>
                </c:pt>
                <c:pt idx="2932">
                  <c:v>2.64E-2</c:v>
                </c:pt>
                <c:pt idx="2933">
                  <c:v>2.63E-2</c:v>
                </c:pt>
                <c:pt idx="2934">
                  <c:v>2.6100000000000002E-2</c:v>
                </c:pt>
                <c:pt idx="2935">
                  <c:v>2.5999999999999999E-2</c:v>
                </c:pt>
                <c:pt idx="2936">
                  <c:v>2.5999999999999999E-2</c:v>
                </c:pt>
                <c:pt idx="2937">
                  <c:v>2.5999999999999999E-2</c:v>
                </c:pt>
                <c:pt idx="2938">
                  <c:v>2.5999999999999999E-2</c:v>
                </c:pt>
                <c:pt idx="2939">
                  <c:v>2.5999999999999999E-2</c:v>
                </c:pt>
                <c:pt idx="2940">
                  <c:v>2.5999999999999999E-2</c:v>
                </c:pt>
                <c:pt idx="2941">
                  <c:v>2.5999999999999999E-2</c:v>
                </c:pt>
                <c:pt idx="2942">
                  <c:v>2.5999999999999999E-2</c:v>
                </c:pt>
                <c:pt idx="2943">
                  <c:v>2.5999999999999999E-2</c:v>
                </c:pt>
                <c:pt idx="2944">
                  <c:v>2.5999999999999999E-2</c:v>
                </c:pt>
                <c:pt idx="2945">
                  <c:v>2.5999999999999999E-2</c:v>
                </c:pt>
                <c:pt idx="2946">
                  <c:v>2.5999999999999999E-2</c:v>
                </c:pt>
                <c:pt idx="2947">
                  <c:v>2.5999999999999999E-2</c:v>
                </c:pt>
                <c:pt idx="2948">
                  <c:v>2.5999999999999999E-2</c:v>
                </c:pt>
                <c:pt idx="2949">
                  <c:v>2.5999999999999999E-2</c:v>
                </c:pt>
                <c:pt idx="2950">
                  <c:v>2.5999999999999999E-2</c:v>
                </c:pt>
                <c:pt idx="2951">
                  <c:v>2.5999999999999999E-2</c:v>
                </c:pt>
                <c:pt idx="2952">
                  <c:v>2.5999999999999999E-2</c:v>
                </c:pt>
                <c:pt idx="2953">
                  <c:v>2.5999999999999999E-2</c:v>
                </c:pt>
                <c:pt idx="2954">
                  <c:v>2.5999999999999999E-2</c:v>
                </c:pt>
                <c:pt idx="2955">
                  <c:v>2.5999999999999999E-2</c:v>
                </c:pt>
                <c:pt idx="2956">
                  <c:v>2.5999999999999999E-2</c:v>
                </c:pt>
                <c:pt idx="2957">
                  <c:v>2.5999999999999999E-2</c:v>
                </c:pt>
                <c:pt idx="2958">
                  <c:v>2.5999999999999999E-2</c:v>
                </c:pt>
                <c:pt idx="2959">
                  <c:v>2.5999999999999999E-2</c:v>
                </c:pt>
                <c:pt idx="2960">
                  <c:v>2.5899999999999999E-2</c:v>
                </c:pt>
                <c:pt idx="2961">
                  <c:v>2.5899999999999999E-2</c:v>
                </c:pt>
                <c:pt idx="2962">
                  <c:v>2.58E-2</c:v>
                </c:pt>
                <c:pt idx="2963">
                  <c:v>2.58E-2</c:v>
                </c:pt>
                <c:pt idx="2964">
                  <c:v>2.5700000000000001E-2</c:v>
                </c:pt>
                <c:pt idx="2965">
                  <c:v>2.5700000000000001E-2</c:v>
                </c:pt>
                <c:pt idx="2966">
                  <c:v>2.5700000000000001E-2</c:v>
                </c:pt>
                <c:pt idx="2967">
                  <c:v>2.5600000000000001E-2</c:v>
                </c:pt>
                <c:pt idx="2968">
                  <c:v>2.5600000000000001E-2</c:v>
                </c:pt>
                <c:pt idx="2969">
                  <c:v>2.5600000000000001E-2</c:v>
                </c:pt>
                <c:pt idx="2970">
                  <c:v>2.5499999999999998E-2</c:v>
                </c:pt>
                <c:pt idx="2971">
                  <c:v>2.5399999999999999E-2</c:v>
                </c:pt>
                <c:pt idx="2972">
                  <c:v>2.5399999999999999E-2</c:v>
                </c:pt>
                <c:pt idx="2973">
                  <c:v>2.53E-2</c:v>
                </c:pt>
                <c:pt idx="2974">
                  <c:v>2.53E-2</c:v>
                </c:pt>
                <c:pt idx="2975">
                  <c:v>2.52E-2</c:v>
                </c:pt>
                <c:pt idx="2976">
                  <c:v>2.5000000000000001E-2</c:v>
                </c:pt>
                <c:pt idx="2977">
                  <c:v>2.5000000000000001E-2</c:v>
                </c:pt>
                <c:pt idx="2978">
                  <c:v>2.5000000000000001E-2</c:v>
                </c:pt>
                <c:pt idx="2979">
                  <c:v>2.5000000000000001E-2</c:v>
                </c:pt>
                <c:pt idx="2980">
                  <c:v>2.5000000000000001E-2</c:v>
                </c:pt>
                <c:pt idx="2981">
                  <c:v>2.5000000000000001E-2</c:v>
                </c:pt>
                <c:pt idx="2982">
                  <c:v>2.5000000000000001E-2</c:v>
                </c:pt>
                <c:pt idx="2983">
                  <c:v>2.5000000000000001E-2</c:v>
                </c:pt>
                <c:pt idx="2984">
                  <c:v>2.5000000000000001E-2</c:v>
                </c:pt>
                <c:pt idx="2985">
                  <c:v>2.5000000000000001E-2</c:v>
                </c:pt>
                <c:pt idx="2986">
                  <c:v>2.5000000000000001E-2</c:v>
                </c:pt>
                <c:pt idx="2987">
                  <c:v>2.5000000000000001E-2</c:v>
                </c:pt>
                <c:pt idx="2988">
                  <c:v>2.5000000000000001E-2</c:v>
                </c:pt>
                <c:pt idx="2989">
                  <c:v>2.5000000000000001E-2</c:v>
                </c:pt>
                <c:pt idx="2990">
                  <c:v>2.5000000000000001E-2</c:v>
                </c:pt>
                <c:pt idx="2991">
                  <c:v>2.5000000000000001E-2</c:v>
                </c:pt>
                <c:pt idx="2992">
                  <c:v>2.5000000000000001E-2</c:v>
                </c:pt>
                <c:pt idx="2993">
                  <c:v>2.5000000000000001E-2</c:v>
                </c:pt>
                <c:pt idx="2994">
                  <c:v>2.5000000000000001E-2</c:v>
                </c:pt>
                <c:pt idx="2995">
                  <c:v>2.5000000000000001E-2</c:v>
                </c:pt>
                <c:pt idx="2996">
                  <c:v>2.4899999999999999E-2</c:v>
                </c:pt>
                <c:pt idx="2997">
                  <c:v>2.47E-2</c:v>
                </c:pt>
                <c:pt idx="2998">
                  <c:v>2.46E-2</c:v>
                </c:pt>
                <c:pt idx="2999">
                  <c:v>2.46E-2</c:v>
                </c:pt>
                <c:pt idx="3000">
                  <c:v>2.46E-2</c:v>
                </c:pt>
                <c:pt idx="3001">
                  <c:v>2.4299999999999999E-2</c:v>
                </c:pt>
                <c:pt idx="3002">
                  <c:v>2.4199999999999999E-2</c:v>
                </c:pt>
                <c:pt idx="3003">
                  <c:v>2.4199999999999999E-2</c:v>
                </c:pt>
                <c:pt idx="3004">
                  <c:v>2.4199999999999999E-2</c:v>
                </c:pt>
                <c:pt idx="3005">
                  <c:v>2.4199999999999999E-2</c:v>
                </c:pt>
                <c:pt idx="3006">
                  <c:v>2.4199999999999999E-2</c:v>
                </c:pt>
                <c:pt idx="3007">
                  <c:v>2.41E-2</c:v>
                </c:pt>
                <c:pt idx="3008">
                  <c:v>2.4E-2</c:v>
                </c:pt>
                <c:pt idx="3009">
                  <c:v>2.4E-2</c:v>
                </c:pt>
                <c:pt idx="3010">
                  <c:v>2.4E-2</c:v>
                </c:pt>
                <c:pt idx="3011">
                  <c:v>2.4E-2</c:v>
                </c:pt>
                <c:pt idx="3012">
                  <c:v>2.4E-2</c:v>
                </c:pt>
                <c:pt idx="3013">
                  <c:v>2.4E-2</c:v>
                </c:pt>
                <c:pt idx="3014">
                  <c:v>2.4E-2</c:v>
                </c:pt>
                <c:pt idx="3015">
                  <c:v>2.4E-2</c:v>
                </c:pt>
                <c:pt idx="3016">
                  <c:v>2.4E-2</c:v>
                </c:pt>
                <c:pt idx="3017">
                  <c:v>2.4E-2</c:v>
                </c:pt>
                <c:pt idx="3018">
                  <c:v>2.4E-2</c:v>
                </c:pt>
                <c:pt idx="3019">
                  <c:v>2.4E-2</c:v>
                </c:pt>
                <c:pt idx="3020">
                  <c:v>2.4E-2</c:v>
                </c:pt>
                <c:pt idx="3021">
                  <c:v>2.4E-2</c:v>
                </c:pt>
                <c:pt idx="3022">
                  <c:v>2.4E-2</c:v>
                </c:pt>
                <c:pt idx="3023">
                  <c:v>2.4E-2</c:v>
                </c:pt>
                <c:pt idx="3024">
                  <c:v>2.4E-2</c:v>
                </c:pt>
                <c:pt idx="3025">
                  <c:v>2.4E-2</c:v>
                </c:pt>
                <c:pt idx="3026">
                  <c:v>2.4E-2</c:v>
                </c:pt>
                <c:pt idx="3027">
                  <c:v>2.4E-2</c:v>
                </c:pt>
                <c:pt idx="3028">
                  <c:v>2.4E-2</c:v>
                </c:pt>
                <c:pt idx="3029">
                  <c:v>2.4E-2</c:v>
                </c:pt>
                <c:pt idx="3030">
                  <c:v>2.4E-2</c:v>
                </c:pt>
                <c:pt idx="3031">
                  <c:v>2.4E-2</c:v>
                </c:pt>
                <c:pt idx="3032">
                  <c:v>2.4E-2</c:v>
                </c:pt>
                <c:pt idx="3033">
                  <c:v>2.4E-2</c:v>
                </c:pt>
                <c:pt idx="3034">
                  <c:v>2.4E-2</c:v>
                </c:pt>
                <c:pt idx="3035">
                  <c:v>2.4E-2</c:v>
                </c:pt>
                <c:pt idx="3036">
                  <c:v>2.4E-2</c:v>
                </c:pt>
                <c:pt idx="3037">
                  <c:v>2.3900000000000001E-2</c:v>
                </c:pt>
                <c:pt idx="3038">
                  <c:v>2.3900000000000001E-2</c:v>
                </c:pt>
                <c:pt idx="3039">
                  <c:v>2.3800000000000002E-2</c:v>
                </c:pt>
                <c:pt idx="3040">
                  <c:v>2.3699999999999999E-2</c:v>
                </c:pt>
                <c:pt idx="3041">
                  <c:v>2.3599999999999999E-2</c:v>
                </c:pt>
                <c:pt idx="3042">
                  <c:v>2.3599999999999999E-2</c:v>
                </c:pt>
                <c:pt idx="3043">
                  <c:v>2.3599999999999999E-2</c:v>
                </c:pt>
                <c:pt idx="3044">
                  <c:v>2.3599999999999999E-2</c:v>
                </c:pt>
                <c:pt idx="3045">
                  <c:v>2.35E-2</c:v>
                </c:pt>
                <c:pt idx="3046">
                  <c:v>2.3300000000000001E-2</c:v>
                </c:pt>
                <c:pt idx="3047">
                  <c:v>2.3199999999999998E-2</c:v>
                </c:pt>
                <c:pt idx="3048">
                  <c:v>2.3099999999999999E-2</c:v>
                </c:pt>
                <c:pt idx="3049">
                  <c:v>2.3E-2</c:v>
                </c:pt>
                <c:pt idx="3050">
                  <c:v>2.3E-2</c:v>
                </c:pt>
                <c:pt idx="3051">
                  <c:v>2.3E-2</c:v>
                </c:pt>
                <c:pt idx="3052">
                  <c:v>2.3E-2</c:v>
                </c:pt>
                <c:pt idx="3053">
                  <c:v>2.3E-2</c:v>
                </c:pt>
                <c:pt idx="3054">
                  <c:v>2.3E-2</c:v>
                </c:pt>
                <c:pt idx="3055">
                  <c:v>2.3E-2</c:v>
                </c:pt>
                <c:pt idx="3056">
                  <c:v>2.3E-2</c:v>
                </c:pt>
                <c:pt idx="3057">
                  <c:v>2.3E-2</c:v>
                </c:pt>
                <c:pt idx="3058">
                  <c:v>2.3E-2</c:v>
                </c:pt>
                <c:pt idx="3059">
                  <c:v>2.3E-2</c:v>
                </c:pt>
                <c:pt idx="3060">
                  <c:v>2.3E-2</c:v>
                </c:pt>
                <c:pt idx="3061">
                  <c:v>2.3E-2</c:v>
                </c:pt>
                <c:pt idx="3062">
                  <c:v>2.3E-2</c:v>
                </c:pt>
                <c:pt idx="3063">
                  <c:v>2.3E-2</c:v>
                </c:pt>
                <c:pt idx="3064">
                  <c:v>2.3E-2</c:v>
                </c:pt>
                <c:pt idx="3065">
                  <c:v>2.3E-2</c:v>
                </c:pt>
                <c:pt idx="3066">
                  <c:v>2.3E-2</c:v>
                </c:pt>
                <c:pt idx="3067">
                  <c:v>2.3E-2</c:v>
                </c:pt>
                <c:pt idx="3068">
                  <c:v>2.2800000000000001E-2</c:v>
                </c:pt>
                <c:pt idx="3069">
                  <c:v>2.2599999999999999E-2</c:v>
                </c:pt>
                <c:pt idx="3070">
                  <c:v>2.2599999999999999E-2</c:v>
                </c:pt>
                <c:pt idx="3071">
                  <c:v>2.2499999999999999E-2</c:v>
                </c:pt>
                <c:pt idx="3072">
                  <c:v>2.2499999999999999E-2</c:v>
                </c:pt>
                <c:pt idx="3073">
                  <c:v>2.2499999999999999E-2</c:v>
                </c:pt>
                <c:pt idx="3074">
                  <c:v>2.2499999999999999E-2</c:v>
                </c:pt>
                <c:pt idx="3075">
                  <c:v>2.2499999999999999E-2</c:v>
                </c:pt>
                <c:pt idx="3076">
                  <c:v>2.24E-2</c:v>
                </c:pt>
                <c:pt idx="3077">
                  <c:v>2.24E-2</c:v>
                </c:pt>
                <c:pt idx="3078">
                  <c:v>2.24E-2</c:v>
                </c:pt>
                <c:pt idx="3079">
                  <c:v>2.24E-2</c:v>
                </c:pt>
                <c:pt idx="3080">
                  <c:v>2.2200000000000001E-2</c:v>
                </c:pt>
                <c:pt idx="3081">
                  <c:v>2.2200000000000001E-2</c:v>
                </c:pt>
                <c:pt idx="3082">
                  <c:v>2.2100000000000002E-2</c:v>
                </c:pt>
                <c:pt idx="3083">
                  <c:v>2.2100000000000002E-2</c:v>
                </c:pt>
                <c:pt idx="3084">
                  <c:v>2.1999999999999999E-2</c:v>
                </c:pt>
                <c:pt idx="3085">
                  <c:v>2.1999999999999999E-2</c:v>
                </c:pt>
                <c:pt idx="3086">
                  <c:v>2.1999999999999999E-2</c:v>
                </c:pt>
                <c:pt idx="3087">
                  <c:v>2.1999999999999999E-2</c:v>
                </c:pt>
                <c:pt idx="3088">
                  <c:v>2.1999999999999999E-2</c:v>
                </c:pt>
                <c:pt idx="3089">
                  <c:v>2.1999999999999999E-2</c:v>
                </c:pt>
                <c:pt idx="3090">
                  <c:v>2.1999999999999999E-2</c:v>
                </c:pt>
                <c:pt idx="3091">
                  <c:v>2.1999999999999999E-2</c:v>
                </c:pt>
                <c:pt idx="3092">
                  <c:v>2.1999999999999999E-2</c:v>
                </c:pt>
                <c:pt idx="3093">
                  <c:v>2.1999999999999999E-2</c:v>
                </c:pt>
                <c:pt idx="3094">
                  <c:v>2.1999999999999999E-2</c:v>
                </c:pt>
                <c:pt idx="3095">
                  <c:v>2.1999999999999999E-2</c:v>
                </c:pt>
                <c:pt idx="3096">
                  <c:v>2.1999999999999999E-2</c:v>
                </c:pt>
                <c:pt idx="3097">
                  <c:v>2.1999999999999999E-2</c:v>
                </c:pt>
                <c:pt idx="3098">
                  <c:v>2.1999999999999999E-2</c:v>
                </c:pt>
                <c:pt idx="3099">
                  <c:v>2.1999999999999999E-2</c:v>
                </c:pt>
                <c:pt idx="3100">
                  <c:v>2.1999999999999999E-2</c:v>
                </c:pt>
                <c:pt idx="3101">
                  <c:v>2.1999999999999999E-2</c:v>
                </c:pt>
                <c:pt idx="3102">
                  <c:v>2.1999999999999999E-2</c:v>
                </c:pt>
                <c:pt idx="3103">
                  <c:v>2.1999999999999999E-2</c:v>
                </c:pt>
                <c:pt idx="3104">
                  <c:v>2.1999999999999999E-2</c:v>
                </c:pt>
                <c:pt idx="3105">
                  <c:v>2.1999999999999999E-2</c:v>
                </c:pt>
                <c:pt idx="3106">
                  <c:v>2.1999999999999999E-2</c:v>
                </c:pt>
                <c:pt idx="3107">
                  <c:v>2.1899999999999999E-2</c:v>
                </c:pt>
                <c:pt idx="3108">
                  <c:v>2.18E-2</c:v>
                </c:pt>
                <c:pt idx="3109">
                  <c:v>2.18E-2</c:v>
                </c:pt>
                <c:pt idx="3110">
                  <c:v>2.18E-2</c:v>
                </c:pt>
                <c:pt idx="3111">
                  <c:v>2.1700000000000001E-2</c:v>
                </c:pt>
                <c:pt idx="3112">
                  <c:v>2.1700000000000001E-2</c:v>
                </c:pt>
                <c:pt idx="3113">
                  <c:v>2.1600000000000001E-2</c:v>
                </c:pt>
                <c:pt idx="3114">
                  <c:v>2.12E-2</c:v>
                </c:pt>
                <c:pt idx="3115">
                  <c:v>2.1100000000000001E-2</c:v>
                </c:pt>
                <c:pt idx="3116">
                  <c:v>2.1000000000000001E-2</c:v>
                </c:pt>
                <c:pt idx="3117">
                  <c:v>2.1000000000000001E-2</c:v>
                </c:pt>
                <c:pt idx="3118">
                  <c:v>2.1000000000000001E-2</c:v>
                </c:pt>
                <c:pt idx="3119">
                  <c:v>2.1000000000000001E-2</c:v>
                </c:pt>
                <c:pt idx="3120">
                  <c:v>2.1000000000000001E-2</c:v>
                </c:pt>
                <c:pt idx="3121">
                  <c:v>2.1000000000000001E-2</c:v>
                </c:pt>
                <c:pt idx="3122">
                  <c:v>2.1000000000000001E-2</c:v>
                </c:pt>
                <c:pt idx="3123">
                  <c:v>2.1000000000000001E-2</c:v>
                </c:pt>
                <c:pt idx="3124">
                  <c:v>2.1000000000000001E-2</c:v>
                </c:pt>
                <c:pt idx="3125">
                  <c:v>2.1000000000000001E-2</c:v>
                </c:pt>
                <c:pt idx="3126">
                  <c:v>2.1000000000000001E-2</c:v>
                </c:pt>
                <c:pt idx="3127">
                  <c:v>2.1000000000000001E-2</c:v>
                </c:pt>
                <c:pt idx="3128">
                  <c:v>2.1000000000000001E-2</c:v>
                </c:pt>
                <c:pt idx="3129">
                  <c:v>2.1000000000000001E-2</c:v>
                </c:pt>
                <c:pt idx="3130">
                  <c:v>2.1000000000000001E-2</c:v>
                </c:pt>
                <c:pt idx="3131">
                  <c:v>2.1000000000000001E-2</c:v>
                </c:pt>
                <c:pt idx="3132">
                  <c:v>2.1000000000000001E-2</c:v>
                </c:pt>
                <c:pt idx="3133">
                  <c:v>2.1000000000000001E-2</c:v>
                </c:pt>
                <c:pt idx="3134">
                  <c:v>2.1000000000000001E-2</c:v>
                </c:pt>
                <c:pt idx="3135">
                  <c:v>2.1000000000000001E-2</c:v>
                </c:pt>
                <c:pt idx="3136">
                  <c:v>2.1000000000000001E-2</c:v>
                </c:pt>
                <c:pt idx="3137">
                  <c:v>2.1000000000000001E-2</c:v>
                </c:pt>
                <c:pt idx="3138">
                  <c:v>2.1000000000000001E-2</c:v>
                </c:pt>
                <c:pt idx="3139">
                  <c:v>2.1000000000000001E-2</c:v>
                </c:pt>
                <c:pt idx="3140">
                  <c:v>2.1000000000000001E-2</c:v>
                </c:pt>
                <c:pt idx="3141">
                  <c:v>2.1000000000000001E-2</c:v>
                </c:pt>
                <c:pt idx="3142">
                  <c:v>2.1000000000000001E-2</c:v>
                </c:pt>
                <c:pt idx="3143">
                  <c:v>2.1000000000000001E-2</c:v>
                </c:pt>
                <c:pt idx="3144">
                  <c:v>2.1000000000000001E-2</c:v>
                </c:pt>
                <c:pt idx="3145">
                  <c:v>2.1000000000000001E-2</c:v>
                </c:pt>
                <c:pt idx="3146">
                  <c:v>2.1000000000000001E-2</c:v>
                </c:pt>
                <c:pt idx="3147">
                  <c:v>2.1000000000000001E-2</c:v>
                </c:pt>
                <c:pt idx="3148">
                  <c:v>2.1000000000000001E-2</c:v>
                </c:pt>
                <c:pt idx="3149">
                  <c:v>2.1000000000000001E-2</c:v>
                </c:pt>
                <c:pt idx="3150">
                  <c:v>2.0899999999999998E-2</c:v>
                </c:pt>
                <c:pt idx="3151">
                  <c:v>2.0899999999999998E-2</c:v>
                </c:pt>
                <c:pt idx="3152">
                  <c:v>2.0799999999999999E-2</c:v>
                </c:pt>
                <c:pt idx="3153">
                  <c:v>2.07E-2</c:v>
                </c:pt>
                <c:pt idx="3154">
                  <c:v>2.0500000000000001E-2</c:v>
                </c:pt>
                <c:pt idx="3155">
                  <c:v>2.0500000000000001E-2</c:v>
                </c:pt>
                <c:pt idx="3156">
                  <c:v>2.0500000000000001E-2</c:v>
                </c:pt>
                <c:pt idx="3157">
                  <c:v>2.0400000000000001E-2</c:v>
                </c:pt>
                <c:pt idx="3158">
                  <c:v>2.0400000000000001E-2</c:v>
                </c:pt>
                <c:pt idx="3159">
                  <c:v>2.0299999999999999E-2</c:v>
                </c:pt>
                <c:pt idx="3160">
                  <c:v>2.0299999999999999E-2</c:v>
                </c:pt>
                <c:pt idx="3161">
                  <c:v>2.0299999999999999E-2</c:v>
                </c:pt>
                <c:pt idx="3162">
                  <c:v>2.0199999999999999E-2</c:v>
                </c:pt>
                <c:pt idx="3163">
                  <c:v>2.0199999999999999E-2</c:v>
                </c:pt>
                <c:pt idx="3164">
                  <c:v>2.0199999999999999E-2</c:v>
                </c:pt>
                <c:pt idx="3165">
                  <c:v>2.0199999999999999E-2</c:v>
                </c:pt>
                <c:pt idx="3166">
                  <c:v>2.0199999999999999E-2</c:v>
                </c:pt>
                <c:pt idx="3167">
                  <c:v>2.01E-2</c:v>
                </c:pt>
                <c:pt idx="3168">
                  <c:v>0.02</c:v>
                </c:pt>
                <c:pt idx="3169">
                  <c:v>0.02</c:v>
                </c:pt>
                <c:pt idx="3170">
                  <c:v>0.02</c:v>
                </c:pt>
                <c:pt idx="3171">
                  <c:v>0.02</c:v>
                </c:pt>
                <c:pt idx="3172">
                  <c:v>0.02</c:v>
                </c:pt>
                <c:pt idx="3173">
                  <c:v>0.02</c:v>
                </c:pt>
                <c:pt idx="3174">
                  <c:v>0.02</c:v>
                </c:pt>
                <c:pt idx="3175">
                  <c:v>0.02</c:v>
                </c:pt>
                <c:pt idx="3176">
                  <c:v>0.02</c:v>
                </c:pt>
                <c:pt idx="3177">
                  <c:v>0.02</c:v>
                </c:pt>
                <c:pt idx="3178">
                  <c:v>0.02</c:v>
                </c:pt>
                <c:pt idx="3179">
                  <c:v>0.02</c:v>
                </c:pt>
                <c:pt idx="3180">
                  <c:v>0.02</c:v>
                </c:pt>
                <c:pt idx="3181">
                  <c:v>0.02</c:v>
                </c:pt>
                <c:pt idx="3182">
                  <c:v>0.02</c:v>
                </c:pt>
                <c:pt idx="3183">
                  <c:v>0.02</c:v>
                </c:pt>
                <c:pt idx="3184">
                  <c:v>0.02</c:v>
                </c:pt>
                <c:pt idx="3185">
                  <c:v>0.02</c:v>
                </c:pt>
                <c:pt idx="3186">
                  <c:v>0.02</c:v>
                </c:pt>
                <c:pt idx="3187">
                  <c:v>0.02</c:v>
                </c:pt>
                <c:pt idx="3188">
                  <c:v>0.02</c:v>
                </c:pt>
                <c:pt idx="3189">
                  <c:v>0.02</c:v>
                </c:pt>
                <c:pt idx="3190">
                  <c:v>0.02</c:v>
                </c:pt>
                <c:pt idx="3191">
                  <c:v>0.02</c:v>
                </c:pt>
                <c:pt idx="3192">
                  <c:v>0.02</c:v>
                </c:pt>
                <c:pt idx="3193">
                  <c:v>0.02</c:v>
                </c:pt>
                <c:pt idx="3194">
                  <c:v>0.02</c:v>
                </c:pt>
                <c:pt idx="3195">
                  <c:v>0.02</c:v>
                </c:pt>
                <c:pt idx="3196">
                  <c:v>0.02</c:v>
                </c:pt>
                <c:pt idx="3197">
                  <c:v>0.02</c:v>
                </c:pt>
                <c:pt idx="3198">
                  <c:v>0.02</c:v>
                </c:pt>
                <c:pt idx="3199">
                  <c:v>0.02</c:v>
                </c:pt>
                <c:pt idx="3200">
                  <c:v>0.02</c:v>
                </c:pt>
                <c:pt idx="3201">
                  <c:v>0.02</c:v>
                </c:pt>
                <c:pt idx="3202">
                  <c:v>0.02</c:v>
                </c:pt>
                <c:pt idx="3203">
                  <c:v>0.02</c:v>
                </c:pt>
                <c:pt idx="3204">
                  <c:v>0.02</c:v>
                </c:pt>
                <c:pt idx="3205">
                  <c:v>0.02</c:v>
                </c:pt>
                <c:pt idx="3206">
                  <c:v>0.02</c:v>
                </c:pt>
                <c:pt idx="3207">
                  <c:v>0.02</c:v>
                </c:pt>
                <c:pt idx="3208">
                  <c:v>0.02</c:v>
                </c:pt>
                <c:pt idx="3209">
                  <c:v>0.02</c:v>
                </c:pt>
                <c:pt idx="3210">
                  <c:v>0.02</c:v>
                </c:pt>
                <c:pt idx="3211">
                  <c:v>0.02</c:v>
                </c:pt>
                <c:pt idx="3212">
                  <c:v>0.02</c:v>
                </c:pt>
                <c:pt idx="3213">
                  <c:v>0.02</c:v>
                </c:pt>
                <c:pt idx="3214">
                  <c:v>0.02</c:v>
                </c:pt>
                <c:pt idx="3215">
                  <c:v>0.02</c:v>
                </c:pt>
                <c:pt idx="3216">
                  <c:v>0.02</c:v>
                </c:pt>
                <c:pt idx="3217">
                  <c:v>0.02</c:v>
                </c:pt>
                <c:pt idx="3218">
                  <c:v>0.02</c:v>
                </c:pt>
                <c:pt idx="3219">
                  <c:v>0.02</c:v>
                </c:pt>
                <c:pt idx="3220">
                  <c:v>0.02</c:v>
                </c:pt>
                <c:pt idx="3221">
                  <c:v>0.02</c:v>
                </c:pt>
                <c:pt idx="3222">
                  <c:v>0.02</c:v>
                </c:pt>
                <c:pt idx="3223">
                  <c:v>0.02</c:v>
                </c:pt>
                <c:pt idx="3224">
                  <c:v>0.02</c:v>
                </c:pt>
                <c:pt idx="3225">
                  <c:v>0.02</c:v>
                </c:pt>
                <c:pt idx="3226">
                  <c:v>0.02</c:v>
                </c:pt>
                <c:pt idx="3227">
                  <c:v>0.02</c:v>
                </c:pt>
                <c:pt idx="3228">
                  <c:v>0.02</c:v>
                </c:pt>
                <c:pt idx="3229">
                  <c:v>0.02</c:v>
                </c:pt>
                <c:pt idx="3230">
                  <c:v>0.02</c:v>
                </c:pt>
                <c:pt idx="3231">
                  <c:v>0.02</c:v>
                </c:pt>
                <c:pt idx="3232">
                  <c:v>0.02</c:v>
                </c:pt>
                <c:pt idx="3233">
                  <c:v>0.02</c:v>
                </c:pt>
                <c:pt idx="3234">
                  <c:v>0.02</c:v>
                </c:pt>
                <c:pt idx="3235">
                  <c:v>0.02</c:v>
                </c:pt>
                <c:pt idx="3236">
                  <c:v>0.02</c:v>
                </c:pt>
                <c:pt idx="3237">
                  <c:v>0.02</c:v>
                </c:pt>
                <c:pt idx="3238">
                  <c:v>0.02</c:v>
                </c:pt>
                <c:pt idx="3239">
                  <c:v>0.02</c:v>
                </c:pt>
                <c:pt idx="3240">
                  <c:v>0.02</c:v>
                </c:pt>
                <c:pt idx="3241">
                  <c:v>0.02</c:v>
                </c:pt>
                <c:pt idx="3242">
                  <c:v>0.02</c:v>
                </c:pt>
                <c:pt idx="3243">
                  <c:v>0.02</c:v>
                </c:pt>
                <c:pt idx="3244">
                  <c:v>0.02</c:v>
                </c:pt>
                <c:pt idx="3245">
                  <c:v>0.02</c:v>
                </c:pt>
                <c:pt idx="3246">
                  <c:v>0.02</c:v>
                </c:pt>
                <c:pt idx="3247">
                  <c:v>1.9900000000000001E-2</c:v>
                </c:pt>
                <c:pt idx="3248">
                  <c:v>1.9900000000000001E-2</c:v>
                </c:pt>
                <c:pt idx="3249">
                  <c:v>1.9900000000000001E-2</c:v>
                </c:pt>
                <c:pt idx="3250">
                  <c:v>1.9800000000000002E-2</c:v>
                </c:pt>
                <c:pt idx="3251">
                  <c:v>1.9699999999999999E-2</c:v>
                </c:pt>
                <c:pt idx="3252">
                  <c:v>1.9599999999999999E-2</c:v>
                </c:pt>
                <c:pt idx="3253">
                  <c:v>1.9599999999999999E-2</c:v>
                </c:pt>
                <c:pt idx="3254">
                  <c:v>1.95E-2</c:v>
                </c:pt>
                <c:pt idx="3255">
                  <c:v>1.95E-2</c:v>
                </c:pt>
                <c:pt idx="3256">
                  <c:v>1.95E-2</c:v>
                </c:pt>
                <c:pt idx="3257">
                  <c:v>1.9300000000000001E-2</c:v>
                </c:pt>
                <c:pt idx="3258">
                  <c:v>1.9199999999999998E-2</c:v>
                </c:pt>
                <c:pt idx="3259">
                  <c:v>1.9199999999999998E-2</c:v>
                </c:pt>
                <c:pt idx="3260">
                  <c:v>1.9199999999999998E-2</c:v>
                </c:pt>
                <c:pt idx="3261">
                  <c:v>1.9099999999999999E-2</c:v>
                </c:pt>
                <c:pt idx="3262">
                  <c:v>1.9E-2</c:v>
                </c:pt>
                <c:pt idx="3263">
                  <c:v>1.9E-2</c:v>
                </c:pt>
                <c:pt idx="3264">
                  <c:v>1.9E-2</c:v>
                </c:pt>
                <c:pt idx="3265">
                  <c:v>1.9E-2</c:v>
                </c:pt>
                <c:pt idx="3266">
                  <c:v>1.9E-2</c:v>
                </c:pt>
                <c:pt idx="3267">
                  <c:v>1.9E-2</c:v>
                </c:pt>
                <c:pt idx="3268">
                  <c:v>1.9E-2</c:v>
                </c:pt>
                <c:pt idx="3269">
                  <c:v>1.9E-2</c:v>
                </c:pt>
                <c:pt idx="3270">
                  <c:v>1.9E-2</c:v>
                </c:pt>
                <c:pt idx="3271">
                  <c:v>1.9E-2</c:v>
                </c:pt>
                <c:pt idx="3272">
                  <c:v>1.9E-2</c:v>
                </c:pt>
                <c:pt idx="3273">
                  <c:v>1.9E-2</c:v>
                </c:pt>
                <c:pt idx="3274">
                  <c:v>1.9E-2</c:v>
                </c:pt>
                <c:pt idx="3275">
                  <c:v>1.9E-2</c:v>
                </c:pt>
                <c:pt idx="3276">
                  <c:v>1.9E-2</c:v>
                </c:pt>
                <c:pt idx="3277">
                  <c:v>1.9E-2</c:v>
                </c:pt>
                <c:pt idx="3278">
                  <c:v>1.9E-2</c:v>
                </c:pt>
                <c:pt idx="3279">
                  <c:v>1.89E-2</c:v>
                </c:pt>
                <c:pt idx="3280">
                  <c:v>1.8700000000000001E-2</c:v>
                </c:pt>
                <c:pt idx="3281">
                  <c:v>1.8700000000000001E-2</c:v>
                </c:pt>
                <c:pt idx="3282">
                  <c:v>1.8599999999999998E-2</c:v>
                </c:pt>
                <c:pt idx="3283">
                  <c:v>1.8599999999999998E-2</c:v>
                </c:pt>
                <c:pt idx="3284">
                  <c:v>1.8599999999999998E-2</c:v>
                </c:pt>
                <c:pt idx="3285">
                  <c:v>1.8599999999999998E-2</c:v>
                </c:pt>
                <c:pt idx="3286">
                  <c:v>1.8599999999999998E-2</c:v>
                </c:pt>
                <c:pt idx="3287">
                  <c:v>1.8499999999999999E-2</c:v>
                </c:pt>
                <c:pt idx="3288">
                  <c:v>1.8499999999999999E-2</c:v>
                </c:pt>
                <c:pt idx="3289">
                  <c:v>1.84E-2</c:v>
                </c:pt>
                <c:pt idx="3290">
                  <c:v>1.83E-2</c:v>
                </c:pt>
                <c:pt idx="3291">
                  <c:v>1.8200000000000001E-2</c:v>
                </c:pt>
                <c:pt idx="3292">
                  <c:v>1.8200000000000001E-2</c:v>
                </c:pt>
                <c:pt idx="3293">
                  <c:v>1.8200000000000001E-2</c:v>
                </c:pt>
                <c:pt idx="3294">
                  <c:v>1.8200000000000001E-2</c:v>
                </c:pt>
                <c:pt idx="3295">
                  <c:v>1.8200000000000001E-2</c:v>
                </c:pt>
                <c:pt idx="3296">
                  <c:v>1.8100000000000002E-2</c:v>
                </c:pt>
                <c:pt idx="3297">
                  <c:v>1.8100000000000002E-2</c:v>
                </c:pt>
                <c:pt idx="3298">
                  <c:v>1.8100000000000002E-2</c:v>
                </c:pt>
                <c:pt idx="3299">
                  <c:v>1.7999999999999999E-2</c:v>
                </c:pt>
                <c:pt idx="3300">
                  <c:v>1.7999999999999999E-2</c:v>
                </c:pt>
                <c:pt idx="3301">
                  <c:v>1.7999999999999999E-2</c:v>
                </c:pt>
                <c:pt idx="3302">
                  <c:v>1.7999999999999999E-2</c:v>
                </c:pt>
                <c:pt idx="3303">
                  <c:v>1.7999999999999999E-2</c:v>
                </c:pt>
                <c:pt idx="3304">
                  <c:v>1.7999999999999999E-2</c:v>
                </c:pt>
                <c:pt idx="3305">
                  <c:v>1.7999999999999999E-2</c:v>
                </c:pt>
                <c:pt idx="3306">
                  <c:v>1.7999999999999999E-2</c:v>
                </c:pt>
                <c:pt idx="3307">
                  <c:v>1.7999999999999999E-2</c:v>
                </c:pt>
                <c:pt idx="3308">
                  <c:v>1.7999999999999999E-2</c:v>
                </c:pt>
                <c:pt idx="3309">
                  <c:v>1.7999999999999999E-2</c:v>
                </c:pt>
                <c:pt idx="3310">
                  <c:v>1.7999999999999999E-2</c:v>
                </c:pt>
                <c:pt idx="3311">
                  <c:v>1.7999999999999999E-2</c:v>
                </c:pt>
                <c:pt idx="3312">
                  <c:v>1.7999999999999999E-2</c:v>
                </c:pt>
                <c:pt idx="3313">
                  <c:v>1.7999999999999999E-2</c:v>
                </c:pt>
                <c:pt idx="3314">
                  <c:v>1.7999999999999999E-2</c:v>
                </c:pt>
                <c:pt idx="3315">
                  <c:v>1.7999999999999999E-2</c:v>
                </c:pt>
                <c:pt idx="3316">
                  <c:v>1.7899999999999999E-2</c:v>
                </c:pt>
                <c:pt idx="3317">
                  <c:v>1.7899999999999999E-2</c:v>
                </c:pt>
                <c:pt idx="3318">
                  <c:v>1.7899999999999999E-2</c:v>
                </c:pt>
                <c:pt idx="3319">
                  <c:v>1.78E-2</c:v>
                </c:pt>
                <c:pt idx="3320">
                  <c:v>1.78E-2</c:v>
                </c:pt>
                <c:pt idx="3321">
                  <c:v>1.78E-2</c:v>
                </c:pt>
                <c:pt idx="3322">
                  <c:v>1.77E-2</c:v>
                </c:pt>
                <c:pt idx="3323">
                  <c:v>1.77E-2</c:v>
                </c:pt>
                <c:pt idx="3324">
                  <c:v>1.7500000000000002E-2</c:v>
                </c:pt>
                <c:pt idx="3325">
                  <c:v>1.7399999999999999E-2</c:v>
                </c:pt>
                <c:pt idx="3326">
                  <c:v>1.7399999999999999E-2</c:v>
                </c:pt>
                <c:pt idx="3327">
                  <c:v>1.7299999999999999E-2</c:v>
                </c:pt>
                <c:pt idx="3328">
                  <c:v>1.7299999999999999E-2</c:v>
                </c:pt>
                <c:pt idx="3329">
                  <c:v>1.7299999999999999E-2</c:v>
                </c:pt>
                <c:pt idx="3330">
                  <c:v>1.72E-2</c:v>
                </c:pt>
                <c:pt idx="3331">
                  <c:v>1.7100000000000001E-2</c:v>
                </c:pt>
                <c:pt idx="3332">
                  <c:v>1.7100000000000001E-2</c:v>
                </c:pt>
                <c:pt idx="3333">
                  <c:v>1.7000000000000001E-2</c:v>
                </c:pt>
                <c:pt idx="3334">
                  <c:v>1.7000000000000001E-2</c:v>
                </c:pt>
                <c:pt idx="3335">
                  <c:v>1.7000000000000001E-2</c:v>
                </c:pt>
                <c:pt idx="3336">
                  <c:v>1.7000000000000001E-2</c:v>
                </c:pt>
                <c:pt idx="3337">
                  <c:v>1.7000000000000001E-2</c:v>
                </c:pt>
                <c:pt idx="3338">
                  <c:v>1.7000000000000001E-2</c:v>
                </c:pt>
                <c:pt idx="3339">
                  <c:v>1.7000000000000001E-2</c:v>
                </c:pt>
                <c:pt idx="3340">
                  <c:v>1.7000000000000001E-2</c:v>
                </c:pt>
                <c:pt idx="3341">
                  <c:v>1.7000000000000001E-2</c:v>
                </c:pt>
                <c:pt idx="3342">
                  <c:v>1.7000000000000001E-2</c:v>
                </c:pt>
                <c:pt idx="3343">
                  <c:v>1.7000000000000001E-2</c:v>
                </c:pt>
                <c:pt idx="3344">
                  <c:v>1.7000000000000001E-2</c:v>
                </c:pt>
                <c:pt idx="3345">
                  <c:v>1.7000000000000001E-2</c:v>
                </c:pt>
                <c:pt idx="3346">
                  <c:v>1.7000000000000001E-2</c:v>
                </c:pt>
                <c:pt idx="3347">
                  <c:v>1.7000000000000001E-2</c:v>
                </c:pt>
                <c:pt idx="3348">
                  <c:v>1.7000000000000001E-2</c:v>
                </c:pt>
                <c:pt idx="3349">
                  <c:v>1.7000000000000001E-2</c:v>
                </c:pt>
                <c:pt idx="3350">
                  <c:v>1.7000000000000001E-2</c:v>
                </c:pt>
                <c:pt idx="3351">
                  <c:v>1.7000000000000001E-2</c:v>
                </c:pt>
                <c:pt idx="3352">
                  <c:v>1.7000000000000001E-2</c:v>
                </c:pt>
                <c:pt idx="3353">
                  <c:v>1.7000000000000001E-2</c:v>
                </c:pt>
                <c:pt idx="3354">
                  <c:v>1.7000000000000001E-2</c:v>
                </c:pt>
                <c:pt idx="3355">
                  <c:v>1.7000000000000001E-2</c:v>
                </c:pt>
                <c:pt idx="3356">
                  <c:v>1.7000000000000001E-2</c:v>
                </c:pt>
                <c:pt idx="3357">
                  <c:v>1.7000000000000001E-2</c:v>
                </c:pt>
                <c:pt idx="3358">
                  <c:v>1.7000000000000001E-2</c:v>
                </c:pt>
                <c:pt idx="3359">
                  <c:v>1.6899999999999998E-2</c:v>
                </c:pt>
                <c:pt idx="3360">
                  <c:v>1.6899999999999998E-2</c:v>
                </c:pt>
                <c:pt idx="3361">
                  <c:v>1.6899999999999998E-2</c:v>
                </c:pt>
                <c:pt idx="3362">
                  <c:v>1.6899999999999998E-2</c:v>
                </c:pt>
                <c:pt idx="3363">
                  <c:v>1.67E-2</c:v>
                </c:pt>
                <c:pt idx="3364">
                  <c:v>1.66E-2</c:v>
                </c:pt>
                <c:pt idx="3365">
                  <c:v>1.66E-2</c:v>
                </c:pt>
                <c:pt idx="3366">
                  <c:v>1.6500000000000001E-2</c:v>
                </c:pt>
                <c:pt idx="3367">
                  <c:v>1.6400000000000001E-2</c:v>
                </c:pt>
                <c:pt idx="3368">
                  <c:v>1.6400000000000001E-2</c:v>
                </c:pt>
                <c:pt idx="3369">
                  <c:v>1.6299999999999999E-2</c:v>
                </c:pt>
                <c:pt idx="3370">
                  <c:v>1.6299999999999999E-2</c:v>
                </c:pt>
                <c:pt idx="3371">
                  <c:v>1.6299999999999999E-2</c:v>
                </c:pt>
                <c:pt idx="3372">
                  <c:v>1.6299999999999999E-2</c:v>
                </c:pt>
                <c:pt idx="3373">
                  <c:v>1.6199999999999999E-2</c:v>
                </c:pt>
                <c:pt idx="3374">
                  <c:v>1.6199999999999999E-2</c:v>
                </c:pt>
                <c:pt idx="3375">
                  <c:v>1.61E-2</c:v>
                </c:pt>
                <c:pt idx="3376">
                  <c:v>1.6E-2</c:v>
                </c:pt>
                <c:pt idx="3377">
                  <c:v>1.6E-2</c:v>
                </c:pt>
                <c:pt idx="3378">
                  <c:v>1.6E-2</c:v>
                </c:pt>
                <c:pt idx="3379">
                  <c:v>1.6E-2</c:v>
                </c:pt>
                <c:pt idx="3380">
                  <c:v>1.6E-2</c:v>
                </c:pt>
                <c:pt idx="3381">
                  <c:v>1.6E-2</c:v>
                </c:pt>
                <c:pt idx="3382">
                  <c:v>1.6E-2</c:v>
                </c:pt>
                <c:pt idx="3383">
                  <c:v>1.6E-2</c:v>
                </c:pt>
                <c:pt idx="3384">
                  <c:v>1.6E-2</c:v>
                </c:pt>
                <c:pt idx="3385">
                  <c:v>1.6E-2</c:v>
                </c:pt>
                <c:pt idx="3386">
                  <c:v>1.6E-2</c:v>
                </c:pt>
                <c:pt idx="3387">
                  <c:v>1.6E-2</c:v>
                </c:pt>
                <c:pt idx="3388">
                  <c:v>1.6E-2</c:v>
                </c:pt>
                <c:pt idx="3389">
                  <c:v>1.6E-2</c:v>
                </c:pt>
                <c:pt idx="3390">
                  <c:v>1.6E-2</c:v>
                </c:pt>
                <c:pt idx="3391">
                  <c:v>1.6E-2</c:v>
                </c:pt>
                <c:pt idx="3392">
                  <c:v>1.6E-2</c:v>
                </c:pt>
                <c:pt idx="3393">
                  <c:v>1.6E-2</c:v>
                </c:pt>
                <c:pt idx="3394">
                  <c:v>1.6E-2</c:v>
                </c:pt>
                <c:pt idx="3395">
                  <c:v>1.6E-2</c:v>
                </c:pt>
                <c:pt idx="3396">
                  <c:v>1.6E-2</c:v>
                </c:pt>
                <c:pt idx="3397">
                  <c:v>1.6E-2</c:v>
                </c:pt>
                <c:pt idx="3398">
                  <c:v>1.6E-2</c:v>
                </c:pt>
                <c:pt idx="3399">
                  <c:v>1.6E-2</c:v>
                </c:pt>
                <c:pt idx="3400">
                  <c:v>1.6E-2</c:v>
                </c:pt>
                <c:pt idx="3401">
                  <c:v>1.6E-2</c:v>
                </c:pt>
                <c:pt idx="3402">
                  <c:v>1.6E-2</c:v>
                </c:pt>
                <c:pt idx="3403">
                  <c:v>1.5900000000000001E-2</c:v>
                </c:pt>
                <c:pt idx="3404">
                  <c:v>1.5800000000000002E-2</c:v>
                </c:pt>
                <c:pt idx="3405">
                  <c:v>1.5800000000000002E-2</c:v>
                </c:pt>
                <c:pt idx="3406">
                  <c:v>1.5800000000000002E-2</c:v>
                </c:pt>
                <c:pt idx="3407">
                  <c:v>1.5699999999999999E-2</c:v>
                </c:pt>
                <c:pt idx="3408">
                  <c:v>1.5699999999999999E-2</c:v>
                </c:pt>
                <c:pt idx="3409">
                  <c:v>1.5599999999999999E-2</c:v>
                </c:pt>
                <c:pt idx="3410">
                  <c:v>1.5599999999999999E-2</c:v>
                </c:pt>
                <c:pt idx="3411">
                  <c:v>1.55E-2</c:v>
                </c:pt>
                <c:pt idx="3412">
                  <c:v>1.55E-2</c:v>
                </c:pt>
                <c:pt idx="3413">
                  <c:v>1.55E-2</c:v>
                </c:pt>
                <c:pt idx="3414">
                  <c:v>1.55E-2</c:v>
                </c:pt>
                <c:pt idx="3415">
                  <c:v>1.54E-2</c:v>
                </c:pt>
                <c:pt idx="3416">
                  <c:v>1.54E-2</c:v>
                </c:pt>
                <c:pt idx="3417">
                  <c:v>1.5299999999999999E-2</c:v>
                </c:pt>
                <c:pt idx="3418">
                  <c:v>1.5299999999999999E-2</c:v>
                </c:pt>
                <c:pt idx="3419">
                  <c:v>1.5299999999999999E-2</c:v>
                </c:pt>
                <c:pt idx="3420">
                  <c:v>1.5299999999999999E-2</c:v>
                </c:pt>
                <c:pt idx="3421">
                  <c:v>1.52E-2</c:v>
                </c:pt>
                <c:pt idx="3422">
                  <c:v>1.52E-2</c:v>
                </c:pt>
                <c:pt idx="3423">
                  <c:v>1.52E-2</c:v>
                </c:pt>
                <c:pt idx="3424">
                  <c:v>1.5100000000000001E-2</c:v>
                </c:pt>
                <c:pt idx="3425">
                  <c:v>1.4999999999999999E-2</c:v>
                </c:pt>
                <c:pt idx="3426">
                  <c:v>1.4999999999999999E-2</c:v>
                </c:pt>
                <c:pt idx="3427">
                  <c:v>1.4999999999999999E-2</c:v>
                </c:pt>
                <c:pt idx="3428">
                  <c:v>1.4999999999999999E-2</c:v>
                </c:pt>
                <c:pt idx="3429">
                  <c:v>1.4999999999999999E-2</c:v>
                </c:pt>
                <c:pt idx="3430">
                  <c:v>1.4999999999999999E-2</c:v>
                </c:pt>
                <c:pt idx="3431">
                  <c:v>1.4999999999999999E-2</c:v>
                </c:pt>
                <c:pt idx="3432">
                  <c:v>1.4999999999999999E-2</c:v>
                </c:pt>
                <c:pt idx="3433">
                  <c:v>1.4999999999999999E-2</c:v>
                </c:pt>
                <c:pt idx="3434">
                  <c:v>1.4999999999999999E-2</c:v>
                </c:pt>
                <c:pt idx="3435">
                  <c:v>1.4999999999999999E-2</c:v>
                </c:pt>
                <c:pt idx="3436">
                  <c:v>1.4999999999999999E-2</c:v>
                </c:pt>
                <c:pt idx="3437">
                  <c:v>1.4999999999999999E-2</c:v>
                </c:pt>
                <c:pt idx="3438">
                  <c:v>1.4999999999999999E-2</c:v>
                </c:pt>
                <c:pt idx="3439">
                  <c:v>1.4999999999999999E-2</c:v>
                </c:pt>
                <c:pt idx="3440">
                  <c:v>1.4999999999999999E-2</c:v>
                </c:pt>
                <c:pt idx="3441">
                  <c:v>1.4999999999999999E-2</c:v>
                </c:pt>
                <c:pt idx="3442">
                  <c:v>1.4999999999999999E-2</c:v>
                </c:pt>
                <c:pt idx="3443">
                  <c:v>1.4999999999999999E-2</c:v>
                </c:pt>
                <c:pt idx="3444">
                  <c:v>1.4999999999999999E-2</c:v>
                </c:pt>
                <c:pt idx="3445">
                  <c:v>1.4999999999999999E-2</c:v>
                </c:pt>
                <c:pt idx="3446">
                  <c:v>1.4999999999999999E-2</c:v>
                </c:pt>
                <c:pt idx="3447">
                  <c:v>1.4999999999999999E-2</c:v>
                </c:pt>
                <c:pt idx="3448">
                  <c:v>1.4999999999999999E-2</c:v>
                </c:pt>
                <c:pt idx="3449">
                  <c:v>1.4999999999999999E-2</c:v>
                </c:pt>
                <c:pt idx="3450">
                  <c:v>1.4999999999999999E-2</c:v>
                </c:pt>
                <c:pt idx="3451">
                  <c:v>1.4999999999999999E-2</c:v>
                </c:pt>
                <c:pt idx="3452">
                  <c:v>1.4999999999999999E-2</c:v>
                </c:pt>
                <c:pt idx="3453">
                  <c:v>1.4999999999999999E-2</c:v>
                </c:pt>
                <c:pt idx="3454">
                  <c:v>1.4999999999999999E-2</c:v>
                </c:pt>
                <c:pt idx="3455">
                  <c:v>1.49E-2</c:v>
                </c:pt>
                <c:pt idx="3456">
                  <c:v>1.49E-2</c:v>
                </c:pt>
                <c:pt idx="3457">
                  <c:v>1.4800000000000001E-2</c:v>
                </c:pt>
                <c:pt idx="3458">
                  <c:v>1.4800000000000001E-2</c:v>
                </c:pt>
                <c:pt idx="3459">
                  <c:v>1.46E-2</c:v>
                </c:pt>
                <c:pt idx="3460">
                  <c:v>1.46E-2</c:v>
                </c:pt>
                <c:pt idx="3461">
                  <c:v>1.4590000000000001E-2</c:v>
                </c:pt>
                <c:pt idx="3462">
                  <c:v>1.4590000000000001E-2</c:v>
                </c:pt>
                <c:pt idx="3463">
                  <c:v>1.4500000000000001E-2</c:v>
                </c:pt>
                <c:pt idx="3464">
                  <c:v>1.4500000000000001E-2</c:v>
                </c:pt>
                <c:pt idx="3465">
                  <c:v>1.4500000000000001E-2</c:v>
                </c:pt>
                <c:pt idx="3466">
                  <c:v>1.4500000000000001E-2</c:v>
                </c:pt>
                <c:pt idx="3467">
                  <c:v>1.44E-2</c:v>
                </c:pt>
                <c:pt idx="3468">
                  <c:v>1.44E-2</c:v>
                </c:pt>
                <c:pt idx="3469">
                  <c:v>1.44E-2</c:v>
                </c:pt>
                <c:pt idx="3470">
                  <c:v>1.43E-2</c:v>
                </c:pt>
                <c:pt idx="3471">
                  <c:v>1.4200000000000001E-2</c:v>
                </c:pt>
                <c:pt idx="3472">
                  <c:v>1.4200000000000001E-2</c:v>
                </c:pt>
                <c:pt idx="3473">
                  <c:v>1.4200000000000001E-2</c:v>
                </c:pt>
                <c:pt idx="3474">
                  <c:v>1.41E-2</c:v>
                </c:pt>
                <c:pt idx="3475">
                  <c:v>1.41E-2</c:v>
                </c:pt>
                <c:pt idx="3476">
                  <c:v>1.4E-2</c:v>
                </c:pt>
                <c:pt idx="3477">
                  <c:v>1.4E-2</c:v>
                </c:pt>
                <c:pt idx="3478">
                  <c:v>1.4E-2</c:v>
                </c:pt>
                <c:pt idx="3479">
                  <c:v>1.4E-2</c:v>
                </c:pt>
                <c:pt idx="3480">
                  <c:v>1.4E-2</c:v>
                </c:pt>
                <c:pt idx="3481">
                  <c:v>1.4E-2</c:v>
                </c:pt>
                <c:pt idx="3482">
                  <c:v>1.4E-2</c:v>
                </c:pt>
                <c:pt idx="3483">
                  <c:v>1.4E-2</c:v>
                </c:pt>
                <c:pt idx="3484">
                  <c:v>1.4E-2</c:v>
                </c:pt>
                <c:pt idx="3485">
                  <c:v>1.4E-2</c:v>
                </c:pt>
                <c:pt idx="3486">
                  <c:v>1.4E-2</c:v>
                </c:pt>
                <c:pt idx="3487">
                  <c:v>1.4E-2</c:v>
                </c:pt>
                <c:pt idx="3488">
                  <c:v>1.4E-2</c:v>
                </c:pt>
                <c:pt idx="3489">
                  <c:v>1.4E-2</c:v>
                </c:pt>
                <c:pt idx="3490">
                  <c:v>1.4E-2</c:v>
                </c:pt>
                <c:pt idx="3491">
                  <c:v>1.4E-2</c:v>
                </c:pt>
                <c:pt idx="3492">
                  <c:v>1.4E-2</c:v>
                </c:pt>
                <c:pt idx="3493">
                  <c:v>1.4E-2</c:v>
                </c:pt>
                <c:pt idx="3494">
                  <c:v>1.4E-2</c:v>
                </c:pt>
                <c:pt idx="3495">
                  <c:v>1.4E-2</c:v>
                </c:pt>
                <c:pt idx="3496">
                  <c:v>1.4E-2</c:v>
                </c:pt>
                <c:pt idx="3497">
                  <c:v>1.4E-2</c:v>
                </c:pt>
                <c:pt idx="3498">
                  <c:v>1.4E-2</c:v>
                </c:pt>
                <c:pt idx="3499">
                  <c:v>1.4E-2</c:v>
                </c:pt>
                <c:pt idx="3500">
                  <c:v>1.4E-2</c:v>
                </c:pt>
                <c:pt idx="3501">
                  <c:v>1.4E-2</c:v>
                </c:pt>
                <c:pt idx="3502">
                  <c:v>1.4E-2</c:v>
                </c:pt>
                <c:pt idx="3503">
                  <c:v>1.4E-2</c:v>
                </c:pt>
                <c:pt idx="3504">
                  <c:v>1.4E-2</c:v>
                </c:pt>
                <c:pt idx="3505">
                  <c:v>1.4E-2</c:v>
                </c:pt>
                <c:pt idx="3506">
                  <c:v>1.4E-2</c:v>
                </c:pt>
                <c:pt idx="3507">
                  <c:v>1.4E-2</c:v>
                </c:pt>
                <c:pt idx="3508">
                  <c:v>1.4E-2</c:v>
                </c:pt>
                <c:pt idx="3509">
                  <c:v>1.4E-2</c:v>
                </c:pt>
                <c:pt idx="3510">
                  <c:v>1.4E-2</c:v>
                </c:pt>
                <c:pt idx="3511">
                  <c:v>1.4E-2</c:v>
                </c:pt>
                <c:pt idx="3512">
                  <c:v>1.4E-2</c:v>
                </c:pt>
                <c:pt idx="3513">
                  <c:v>1.4E-2</c:v>
                </c:pt>
                <c:pt idx="3514">
                  <c:v>1.4E-2</c:v>
                </c:pt>
                <c:pt idx="3515">
                  <c:v>1.4E-2</c:v>
                </c:pt>
                <c:pt idx="3516">
                  <c:v>1.4E-2</c:v>
                </c:pt>
                <c:pt idx="3517">
                  <c:v>1.4E-2</c:v>
                </c:pt>
                <c:pt idx="3518">
                  <c:v>1.4E-2</c:v>
                </c:pt>
                <c:pt idx="3519">
                  <c:v>1.4E-2</c:v>
                </c:pt>
                <c:pt idx="3520">
                  <c:v>1.4E-2</c:v>
                </c:pt>
                <c:pt idx="3521">
                  <c:v>1.3899999999999999E-2</c:v>
                </c:pt>
                <c:pt idx="3522">
                  <c:v>1.3899999999999999E-2</c:v>
                </c:pt>
                <c:pt idx="3523">
                  <c:v>1.38E-2</c:v>
                </c:pt>
                <c:pt idx="3524">
                  <c:v>1.38E-2</c:v>
                </c:pt>
                <c:pt idx="3525">
                  <c:v>1.37E-2</c:v>
                </c:pt>
                <c:pt idx="3526">
                  <c:v>1.37E-2</c:v>
                </c:pt>
                <c:pt idx="3527">
                  <c:v>1.37E-2</c:v>
                </c:pt>
                <c:pt idx="3528">
                  <c:v>1.3599999999999999E-2</c:v>
                </c:pt>
                <c:pt idx="3529">
                  <c:v>1.3599999999999999E-2</c:v>
                </c:pt>
                <c:pt idx="3530">
                  <c:v>1.3599999999999999E-2</c:v>
                </c:pt>
                <c:pt idx="3531">
                  <c:v>1.3599999999999999E-2</c:v>
                </c:pt>
                <c:pt idx="3532">
                  <c:v>1.35E-2</c:v>
                </c:pt>
                <c:pt idx="3533">
                  <c:v>1.35E-2</c:v>
                </c:pt>
                <c:pt idx="3534">
                  <c:v>1.35E-2</c:v>
                </c:pt>
                <c:pt idx="3535">
                  <c:v>1.34E-2</c:v>
                </c:pt>
                <c:pt idx="3536">
                  <c:v>1.3299999999999999E-2</c:v>
                </c:pt>
                <c:pt idx="3537">
                  <c:v>1.32E-2</c:v>
                </c:pt>
                <c:pt idx="3538">
                  <c:v>1.32E-2</c:v>
                </c:pt>
                <c:pt idx="3539">
                  <c:v>1.32E-2</c:v>
                </c:pt>
                <c:pt idx="3540">
                  <c:v>1.32E-2</c:v>
                </c:pt>
                <c:pt idx="3541">
                  <c:v>1.32E-2</c:v>
                </c:pt>
                <c:pt idx="3542">
                  <c:v>1.3100000000000001E-2</c:v>
                </c:pt>
                <c:pt idx="3543">
                  <c:v>1.2999999999999999E-2</c:v>
                </c:pt>
                <c:pt idx="3544">
                  <c:v>1.2999999999999999E-2</c:v>
                </c:pt>
                <c:pt idx="3545">
                  <c:v>1.2999999999999999E-2</c:v>
                </c:pt>
                <c:pt idx="3546">
                  <c:v>1.2999999999999999E-2</c:v>
                </c:pt>
                <c:pt idx="3547">
                  <c:v>1.2999999999999999E-2</c:v>
                </c:pt>
                <c:pt idx="3548">
                  <c:v>1.2999999999999999E-2</c:v>
                </c:pt>
                <c:pt idx="3549">
                  <c:v>1.2999999999999999E-2</c:v>
                </c:pt>
                <c:pt idx="3550">
                  <c:v>1.2999999999999999E-2</c:v>
                </c:pt>
                <c:pt idx="3551">
                  <c:v>1.2999999999999999E-2</c:v>
                </c:pt>
                <c:pt idx="3552">
                  <c:v>1.2999999999999999E-2</c:v>
                </c:pt>
                <c:pt idx="3553">
                  <c:v>1.2999999999999999E-2</c:v>
                </c:pt>
                <c:pt idx="3554">
                  <c:v>1.2999999999999999E-2</c:v>
                </c:pt>
                <c:pt idx="3555">
                  <c:v>1.2999999999999999E-2</c:v>
                </c:pt>
                <c:pt idx="3556">
                  <c:v>1.2999999999999999E-2</c:v>
                </c:pt>
                <c:pt idx="3557">
                  <c:v>1.2999999999999999E-2</c:v>
                </c:pt>
                <c:pt idx="3558">
                  <c:v>1.2999999999999999E-2</c:v>
                </c:pt>
                <c:pt idx="3559">
                  <c:v>1.2999999999999999E-2</c:v>
                </c:pt>
                <c:pt idx="3560">
                  <c:v>1.2999999999999999E-2</c:v>
                </c:pt>
                <c:pt idx="3561">
                  <c:v>1.2999999999999999E-2</c:v>
                </c:pt>
                <c:pt idx="3562">
                  <c:v>1.2999999999999999E-2</c:v>
                </c:pt>
                <c:pt idx="3563">
                  <c:v>1.2999999999999999E-2</c:v>
                </c:pt>
                <c:pt idx="3564">
                  <c:v>1.2999999999999999E-2</c:v>
                </c:pt>
                <c:pt idx="3565">
                  <c:v>1.2999999999999999E-2</c:v>
                </c:pt>
                <c:pt idx="3566">
                  <c:v>1.2999999999999999E-2</c:v>
                </c:pt>
                <c:pt idx="3567">
                  <c:v>1.2999999999999999E-2</c:v>
                </c:pt>
                <c:pt idx="3568">
                  <c:v>1.2999999999999999E-2</c:v>
                </c:pt>
                <c:pt idx="3569">
                  <c:v>1.2999999999999999E-2</c:v>
                </c:pt>
                <c:pt idx="3570">
                  <c:v>1.2999999999999999E-2</c:v>
                </c:pt>
                <c:pt idx="3571">
                  <c:v>1.2999999999999999E-2</c:v>
                </c:pt>
                <c:pt idx="3572">
                  <c:v>1.2999999999999999E-2</c:v>
                </c:pt>
                <c:pt idx="3573">
                  <c:v>1.2999999999999999E-2</c:v>
                </c:pt>
                <c:pt idx="3574">
                  <c:v>1.2999999999999999E-2</c:v>
                </c:pt>
                <c:pt idx="3575">
                  <c:v>1.2999999999999999E-2</c:v>
                </c:pt>
                <c:pt idx="3576">
                  <c:v>1.29E-2</c:v>
                </c:pt>
                <c:pt idx="3577">
                  <c:v>1.29E-2</c:v>
                </c:pt>
                <c:pt idx="3578">
                  <c:v>1.2800000000000001E-2</c:v>
                </c:pt>
                <c:pt idx="3579">
                  <c:v>1.2800000000000001E-2</c:v>
                </c:pt>
                <c:pt idx="3580">
                  <c:v>1.2800000000000001E-2</c:v>
                </c:pt>
                <c:pt idx="3581">
                  <c:v>1.2800000000000001E-2</c:v>
                </c:pt>
                <c:pt idx="3582">
                  <c:v>1.2800000000000001E-2</c:v>
                </c:pt>
                <c:pt idx="3583">
                  <c:v>1.2800000000000001E-2</c:v>
                </c:pt>
                <c:pt idx="3584">
                  <c:v>1.2699999999999999E-2</c:v>
                </c:pt>
                <c:pt idx="3585">
                  <c:v>1.2699999999999999E-2</c:v>
                </c:pt>
                <c:pt idx="3586">
                  <c:v>1.2699999999999999E-2</c:v>
                </c:pt>
                <c:pt idx="3587">
                  <c:v>1.26E-2</c:v>
                </c:pt>
                <c:pt idx="3588">
                  <c:v>1.2500000000000001E-2</c:v>
                </c:pt>
                <c:pt idx="3589">
                  <c:v>1.2500000000000001E-2</c:v>
                </c:pt>
                <c:pt idx="3590">
                  <c:v>1.2500000000000001E-2</c:v>
                </c:pt>
                <c:pt idx="3591">
                  <c:v>1.2500000000000001E-2</c:v>
                </c:pt>
                <c:pt idx="3592">
                  <c:v>1.2500000000000001E-2</c:v>
                </c:pt>
                <c:pt idx="3593">
                  <c:v>1.2500000000000001E-2</c:v>
                </c:pt>
                <c:pt idx="3594">
                  <c:v>1.24E-2</c:v>
                </c:pt>
                <c:pt idx="3595">
                  <c:v>1.23E-2</c:v>
                </c:pt>
                <c:pt idx="3596">
                  <c:v>1.23E-2</c:v>
                </c:pt>
                <c:pt idx="3597">
                  <c:v>1.23E-2</c:v>
                </c:pt>
                <c:pt idx="3598">
                  <c:v>1.23E-2</c:v>
                </c:pt>
                <c:pt idx="3599">
                  <c:v>1.23E-2</c:v>
                </c:pt>
                <c:pt idx="3600">
                  <c:v>1.2200000000000001E-2</c:v>
                </c:pt>
                <c:pt idx="3601">
                  <c:v>1.2200000000000001E-2</c:v>
                </c:pt>
                <c:pt idx="3602">
                  <c:v>1.21E-2</c:v>
                </c:pt>
                <c:pt idx="3603">
                  <c:v>1.21E-2</c:v>
                </c:pt>
                <c:pt idx="3604">
                  <c:v>1.2E-2</c:v>
                </c:pt>
                <c:pt idx="3605">
                  <c:v>1.2E-2</c:v>
                </c:pt>
                <c:pt idx="3606">
                  <c:v>1.2E-2</c:v>
                </c:pt>
                <c:pt idx="3607">
                  <c:v>1.2E-2</c:v>
                </c:pt>
                <c:pt idx="3608">
                  <c:v>1.2E-2</c:v>
                </c:pt>
                <c:pt idx="3609">
                  <c:v>1.2E-2</c:v>
                </c:pt>
                <c:pt idx="3610">
                  <c:v>1.2E-2</c:v>
                </c:pt>
                <c:pt idx="3611">
                  <c:v>1.2E-2</c:v>
                </c:pt>
                <c:pt idx="3612">
                  <c:v>1.2E-2</c:v>
                </c:pt>
                <c:pt idx="3613">
                  <c:v>1.2E-2</c:v>
                </c:pt>
                <c:pt idx="3614">
                  <c:v>1.2E-2</c:v>
                </c:pt>
                <c:pt idx="3615">
                  <c:v>1.2E-2</c:v>
                </c:pt>
                <c:pt idx="3616">
                  <c:v>1.2E-2</c:v>
                </c:pt>
                <c:pt idx="3617">
                  <c:v>1.2E-2</c:v>
                </c:pt>
                <c:pt idx="3618">
                  <c:v>1.2E-2</c:v>
                </c:pt>
                <c:pt idx="3619">
                  <c:v>1.2E-2</c:v>
                </c:pt>
                <c:pt idx="3620">
                  <c:v>1.2E-2</c:v>
                </c:pt>
                <c:pt idx="3621">
                  <c:v>1.2E-2</c:v>
                </c:pt>
                <c:pt idx="3622">
                  <c:v>1.2E-2</c:v>
                </c:pt>
                <c:pt idx="3623">
                  <c:v>1.2E-2</c:v>
                </c:pt>
                <c:pt idx="3624">
                  <c:v>1.2E-2</c:v>
                </c:pt>
                <c:pt idx="3625">
                  <c:v>1.2E-2</c:v>
                </c:pt>
                <c:pt idx="3626">
                  <c:v>1.2E-2</c:v>
                </c:pt>
                <c:pt idx="3627">
                  <c:v>1.2E-2</c:v>
                </c:pt>
                <c:pt idx="3628">
                  <c:v>1.2E-2</c:v>
                </c:pt>
                <c:pt idx="3629">
                  <c:v>1.2E-2</c:v>
                </c:pt>
                <c:pt idx="3630">
                  <c:v>1.2E-2</c:v>
                </c:pt>
                <c:pt idx="3631">
                  <c:v>1.2E-2</c:v>
                </c:pt>
                <c:pt idx="3632">
                  <c:v>1.2E-2</c:v>
                </c:pt>
                <c:pt idx="3633">
                  <c:v>1.2E-2</c:v>
                </c:pt>
                <c:pt idx="3634">
                  <c:v>1.2E-2</c:v>
                </c:pt>
                <c:pt idx="3635">
                  <c:v>1.2E-2</c:v>
                </c:pt>
                <c:pt idx="3636">
                  <c:v>1.2E-2</c:v>
                </c:pt>
                <c:pt idx="3637">
                  <c:v>1.2E-2</c:v>
                </c:pt>
                <c:pt idx="3638">
                  <c:v>1.2E-2</c:v>
                </c:pt>
                <c:pt idx="3639">
                  <c:v>1.2E-2</c:v>
                </c:pt>
                <c:pt idx="3640">
                  <c:v>1.2E-2</c:v>
                </c:pt>
                <c:pt idx="3641">
                  <c:v>1.1900000000000001E-2</c:v>
                </c:pt>
                <c:pt idx="3642">
                  <c:v>1.1900000000000001E-2</c:v>
                </c:pt>
                <c:pt idx="3643">
                  <c:v>1.1900000000000001E-2</c:v>
                </c:pt>
                <c:pt idx="3644">
                  <c:v>1.17E-2</c:v>
                </c:pt>
                <c:pt idx="3645">
                  <c:v>1.17E-2</c:v>
                </c:pt>
                <c:pt idx="3646">
                  <c:v>1.17E-2</c:v>
                </c:pt>
                <c:pt idx="3647">
                  <c:v>1.17E-2</c:v>
                </c:pt>
                <c:pt idx="3648">
                  <c:v>1.15E-2</c:v>
                </c:pt>
                <c:pt idx="3649">
                  <c:v>1.14E-2</c:v>
                </c:pt>
                <c:pt idx="3650">
                  <c:v>1.14E-2</c:v>
                </c:pt>
                <c:pt idx="3651">
                  <c:v>1.14E-2</c:v>
                </c:pt>
                <c:pt idx="3652">
                  <c:v>1.14E-2</c:v>
                </c:pt>
                <c:pt idx="3653">
                  <c:v>1.1299999999999999E-2</c:v>
                </c:pt>
                <c:pt idx="3654">
                  <c:v>1.12E-2</c:v>
                </c:pt>
                <c:pt idx="3655">
                  <c:v>1.12E-2</c:v>
                </c:pt>
                <c:pt idx="3656">
                  <c:v>1.12E-2</c:v>
                </c:pt>
                <c:pt idx="3657">
                  <c:v>1.12E-2</c:v>
                </c:pt>
                <c:pt idx="3658">
                  <c:v>1.11E-2</c:v>
                </c:pt>
                <c:pt idx="3659">
                  <c:v>1.11E-2</c:v>
                </c:pt>
                <c:pt idx="3660">
                  <c:v>1.11E-2</c:v>
                </c:pt>
                <c:pt idx="3661">
                  <c:v>1.11E-2</c:v>
                </c:pt>
                <c:pt idx="3662">
                  <c:v>1.11E-2</c:v>
                </c:pt>
                <c:pt idx="3663">
                  <c:v>1.11E-2</c:v>
                </c:pt>
                <c:pt idx="3664">
                  <c:v>1.0999999999999999E-2</c:v>
                </c:pt>
                <c:pt idx="3665">
                  <c:v>1.0999999999999999E-2</c:v>
                </c:pt>
                <c:pt idx="3666">
                  <c:v>1.0999999999999999E-2</c:v>
                </c:pt>
                <c:pt idx="3667">
                  <c:v>1.0999999999999999E-2</c:v>
                </c:pt>
                <c:pt idx="3668">
                  <c:v>1.0999999999999999E-2</c:v>
                </c:pt>
                <c:pt idx="3669">
                  <c:v>1.0999999999999999E-2</c:v>
                </c:pt>
                <c:pt idx="3670">
                  <c:v>1.0999999999999999E-2</c:v>
                </c:pt>
                <c:pt idx="3671">
                  <c:v>1.0999999999999999E-2</c:v>
                </c:pt>
                <c:pt idx="3672">
                  <c:v>1.0999999999999999E-2</c:v>
                </c:pt>
                <c:pt idx="3673">
                  <c:v>1.0999999999999999E-2</c:v>
                </c:pt>
                <c:pt idx="3674">
                  <c:v>1.0999999999999999E-2</c:v>
                </c:pt>
                <c:pt idx="3675">
                  <c:v>1.0999999999999999E-2</c:v>
                </c:pt>
                <c:pt idx="3676">
                  <c:v>1.0999999999999999E-2</c:v>
                </c:pt>
                <c:pt idx="3677">
                  <c:v>1.0999999999999999E-2</c:v>
                </c:pt>
                <c:pt idx="3678">
                  <c:v>1.0999999999999999E-2</c:v>
                </c:pt>
                <c:pt idx="3679">
                  <c:v>1.0999999999999999E-2</c:v>
                </c:pt>
                <c:pt idx="3680">
                  <c:v>1.0999999999999999E-2</c:v>
                </c:pt>
                <c:pt idx="3681">
                  <c:v>1.0999999999999999E-2</c:v>
                </c:pt>
                <c:pt idx="3682">
                  <c:v>1.0999999999999999E-2</c:v>
                </c:pt>
                <c:pt idx="3683">
                  <c:v>1.0999999999999999E-2</c:v>
                </c:pt>
                <c:pt idx="3684">
                  <c:v>1.0999999999999999E-2</c:v>
                </c:pt>
                <c:pt idx="3685">
                  <c:v>1.0999999999999999E-2</c:v>
                </c:pt>
                <c:pt idx="3686">
                  <c:v>1.0999999999999999E-2</c:v>
                </c:pt>
                <c:pt idx="3687">
                  <c:v>1.0999999999999999E-2</c:v>
                </c:pt>
                <c:pt idx="3688">
                  <c:v>1.0999999999999999E-2</c:v>
                </c:pt>
                <c:pt idx="3689">
                  <c:v>1.0999999999999999E-2</c:v>
                </c:pt>
                <c:pt idx="3690">
                  <c:v>1.0999999999999999E-2</c:v>
                </c:pt>
                <c:pt idx="3691">
                  <c:v>1.0999999999999999E-2</c:v>
                </c:pt>
                <c:pt idx="3692">
                  <c:v>1.0999999999999999E-2</c:v>
                </c:pt>
                <c:pt idx="3693">
                  <c:v>1.0999999999999999E-2</c:v>
                </c:pt>
                <c:pt idx="3694">
                  <c:v>1.0999999999999999E-2</c:v>
                </c:pt>
                <c:pt idx="3695">
                  <c:v>1.0999999999999999E-2</c:v>
                </c:pt>
                <c:pt idx="3696">
                  <c:v>1.09E-2</c:v>
                </c:pt>
                <c:pt idx="3697">
                  <c:v>1.09E-2</c:v>
                </c:pt>
                <c:pt idx="3698">
                  <c:v>1.09E-2</c:v>
                </c:pt>
                <c:pt idx="3699">
                  <c:v>1.09E-2</c:v>
                </c:pt>
                <c:pt idx="3700">
                  <c:v>1.09E-2</c:v>
                </c:pt>
                <c:pt idx="3701">
                  <c:v>1.09E-2</c:v>
                </c:pt>
                <c:pt idx="3702">
                  <c:v>1.0800000000000001E-2</c:v>
                </c:pt>
                <c:pt idx="3703">
                  <c:v>1.0800000000000001E-2</c:v>
                </c:pt>
                <c:pt idx="3704">
                  <c:v>1.0800000000000001E-2</c:v>
                </c:pt>
                <c:pt idx="3705">
                  <c:v>1.0800000000000001E-2</c:v>
                </c:pt>
                <c:pt idx="3706">
                  <c:v>1.0699999999999999E-2</c:v>
                </c:pt>
                <c:pt idx="3707">
                  <c:v>1.0699999999999999E-2</c:v>
                </c:pt>
                <c:pt idx="3708">
                  <c:v>1.0699999999999999E-2</c:v>
                </c:pt>
                <c:pt idx="3709">
                  <c:v>1.0699999999999999E-2</c:v>
                </c:pt>
                <c:pt idx="3710">
                  <c:v>1.06E-2</c:v>
                </c:pt>
                <c:pt idx="3711">
                  <c:v>1.06E-2</c:v>
                </c:pt>
                <c:pt idx="3712">
                  <c:v>1.0500000000000001E-2</c:v>
                </c:pt>
                <c:pt idx="3713">
                  <c:v>1.0500000000000001E-2</c:v>
                </c:pt>
                <c:pt idx="3714">
                  <c:v>1.0500000000000001E-2</c:v>
                </c:pt>
                <c:pt idx="3715">
                  <c:v>1.0500000000000001E-2</c:v>
                </c:pt>
                <c:pt idx="3716">
                  <c:v>1.0500000000000001E-2</c:v>
                </c:pt>
                <c:pt idx="3717">
                  <c:v>1.0500000000000001E-2</c:v>
                </c:pt>
                <c:pt idx="3718">
                  <c:v>1.0500000000000001E-2</c:v>
                </c:pt>
                <c:pt idx="3719">
                  <c:v>1.0500000000000001E-2</c:v>
                </c:pt>
                <c:pt idx="3720">
                  <c:v>1.04E-2</c:v>
                </c:pt>
                <c:pt idx="3721">
                  <c:v>1.04E-2</c:v>
                </c:pt>
                <c:pt idx="3722">
                  <c:v>1.04E-2</c:v>
                </c:pt>
                <c:pt idx="3723">
                  <c:v>1.04E-2</c:v>
                </c:pt>
                <c:pt idx="3724">
                  <c:v>1.04E-2</c:v>
                </c:pt>
                <c:pt idx="3725">
                  <c:v>1.03E-2</c:v>
                </c:pt>
                <c:pt idx="3726">
                  <c:v>1.03E-2</c:v>
                </c:pt>
                <c:pt idx="3727">
                  <c:v>1.03E-2</c:v>
                </c:pt>
                <c:pt idx="3728">
                  <c:v>1.0200000000000001E-2</c:v>
                </c:pt>
                <c:pt idx="3729">
                  <c:v>1.0200000000000001E-2</c:v>
                </c:pt>
                <c:pt idx="3730">
                  <c:v>1.01E-2</c:v>
                </c:pt>
                <c:pt idx="3731">
                  <c:v>1.01E-2</c:v>
                </c:pt>
                <c:pt idx="3732">
                  <c:v>0.01</c:v>
                </c:pt>
                <c:pt idx="3733">
                  <c:v>0.01</c:v>
                </c:pt>
                <c:pt idx="3734">
                  <c:v>0.01</c:v>
                </c:pt>
                <c:pt idx="3735">
                  <c:v>0.01</c:v>
                </c:pt>
                <c:pt idx="3736">
                  <c:v>0.01</c:v>
                </c:pt>
                <c:pt idx="3737">
                  <c:v>0.01</c:v>
                </c:pt>
                <c:pt idx="3738">
                  <c:v>0.01</c:v>
                </c:pt>
                <c:pt idx="3739">
                  <c:v>0.01</c:v>
                </c:pt>
                <c:pt idx="3740">
                  <c:v>0.01</c:v>
                </c:pt>
                <c:pt idx="3741">
                  <c:v>0.01</c:v>
                </c:pt>
                <c:pt idx="3742">
                  <c:v>0.01</c:v>
                </c:pt>
                <c:pt idx="3743">
                  <c:v>0.01</c:v>
                </c:pt>
                <c:pt idx="3744">
                  <c:v>0.01</c:v>
                </c:pt>
                <c:pt idx="3745">
                  <c:v>0.01</c:v>
                </c:pt>
                <c:pt idx="3746">
                  <c:v>0.01</c:v>
                </c:pt>
                <c:pt idx="3747">
                  <c:v>0.01</c:v>
                </c:pt>
                <c:pt idx="3748">
                  <c:v>0.01</c:v>
                </c:pt>
                <c:pt idx="3749">
                  <c:v>0.01</c:v>
                </c:pt>
                <c:pt idx="3750">
                  <c:v>0.01</c:v>
                </c:pt>
                <c:pt idx="3751">
                  <c:v>0.01</c:v>
                </c:pt>
                <c:pt idx="3752">
                  <c:v>0.01</c:v>
                </c:pt>
                <c:pt idx="3753">
                  <c:v>0.01</c:v>
                </c:pt>
                <c:pt idx="3754">
                  <c:v>0.01</c:v>
                </c:pt>
                <c:pt idx="3755">
                  <c:v>0.01</c:v>
                </c:pt>
                <c:pt idx="3756">
                  <c:v>0.01</c:v>
                </c:pt>
                <c:pt idx="3757">
                  <c:v>0.01</c:v>
                </c:pt>
                <c:pt idx="3758">
                  <c:v>0.01</c:v>
                </c:pt>
                <c:pt idx="3759">
                  <c:v>0.01</c:v>
                </c:pt>
                <c:pt idx="3760">
                  <c:v>0.01</c:v>
                </c:pt>
                <c:pt idx="3761">
                  <c:v>0.01</c:v>
                </c:pt>
                <c:pt idx="3762">
                  <c:v>0.01</c:v>
                </c:pt>
                <c:pt idx="3763">
                  <c:v>0.01</c:v>
                </c:pt>
                <c:pt idx="3764">
                  <c:v>0.01</c:v>
                </c:pt>
                <c:pt idx="3765">
                  <c:v>0.01</c:v>
                </c:pt>
                <c:pt idx="3766">
                  <c:v>0.01</c:v>
                </c:pt>
                <c:pt idx="3767">
                  <c:v>0.01</c:v>
                </c:pt>
                <c:pt idx="3768">
                  <c:v>0.01</c:v>
                </c:pt>
                <c:pt idx="3769">
                  <c:v>0.01</c:v>
                </c:pt>
                <c:pt idx="3770">
                  <c:v>0.01</c:v>
                </c:pt>
                <c:pt idx="3771">
                  <c:v>0.01</c:v>
                </c:pt>
                <c:pt idx="3772">
                  <c:v>0.01</c:v>
                </c:pt>
                <c:pt idx="3773">
                  <c:v>0.01</c:v>
                </c:pt>
                <c:pt idx="3774">
                  <c:v>0.01</c:v>
                </c:pt>
                <c:pt idx="3775">
                  <c:v>0.01</c:v>
                </c:pt>
                <c:pt idx="3776">
                  <c:v>0.01</c:v>
                </c:pt>
                <c:pt idx="3777">
                  <c:v>0.01</c:v>
                </c:pt>
                <c:pt idx="3778">
                  <c:v>0.01</c:v>
                </c:pt>
                <c:pt idx="3779">
                  <c:v>0.01</c:v>
                </c:pt>
                <c:pt idx="3780">
                  <c:v>0.01</c:v>
                </c:pt>
                <c:pt idx="3781">
                  <c:v>0.01</c:v>
                </c:pt>
                <c:pt idx="3782">
                  <c:v>0.01</c:v>
                </c:pt>
                <c:pt idx="3783">
                  <c:v>0.01</c:v>
                </c:pt>
                <c:pt idx="3784">
                  <c:v>0.01</c:v>
                </c:pt>
                <c:pt idx="3785">
                  <c:v>0.01</c:v>
                </c:pt>
                <c:pt idx="3786">
                  <c:v>0.01</c:v>
                </c:pt>
                <c:pt idx="3787">
                  <c:v>0.01</c:v>
                </c:pt>
                <c:pt idx="3788">
                  <c:v>0.01</c:v>
                </c:pt>
                <c:pt idx="3789">
                  <c:v>0.01</c:v>
                </c:pt>
                <c:pt idx="3790">
                  <c:v>0.01</c:v>
                </c:pt>
                <c:pt idx="3791">
                  <c:v>0.01</c:v>
                </c:pt>
                <c:pt idx="3792">
                  <c:v>0.01</c:v>
                </c:pt>
                <c:pt idx="3793">
                  <c:v>0.01</c:v>
                </c:pt>
                <c:pt idx="3794">
                  <c:v>0.01</c:v>
                </c:pt>
                <c:pt idx="3795">
                  <c:v>0.01</c:v>
                </c:pt>
                <c:pt idx="3796">
                  <c:v>0.01</c:v>
                </c:pt>
                <c:pt idx="3797">
                  <c:v>0.01</c:v>
                </c:pt>
                <c:pt idx="3798">
                  <c:v>0.01</c:v>
                </c:pt>
                <c:pt idx="3799">
                  <c:v>0.01</c:v>
                </c:pt>
                <c:pt idx="3800">
                  <c:v>0.01</c:v>
                </c:pt>
                <c:pt idx="3801">
                  <c:v>0.01</c:v>
                </c:pt>
                <c:pt idx="3802">
                  <c:v>0.01</c:v>
                </c:pt>
                <c:pt idx="3803">
                  <c:v>0.01</c:v>
                </c:pt>
                <c:pt idx="3804">
                  <c:v>0.01</c:v>
                </c:pt>
                <c:pt idx="3805">
                  <c:v>0.01</c:v>
                </c:pt>
                <c:pt idx="3806">
                  <c:v>0.01</c:v>
                </c:pt>
                <c:pt idx="3807">
                  <c:v>0.01</c:v>
                </c:pt>
                <c:pt idx="3808">
                  <c:v>0.01</c:v>
                </c:pt>
                <c:pt idx="3809">
                  <c:v>0.01</c:v>
                </c:pt>
                <c:pt idx="3810">
                  <c:v>0.01</c:v>
                </c:pt>
                <c:pt idx="3811">
                  <c:v>0.01</c:v>
                </c:pt>
                <c:pt idx="3812">
                  <c:v>0.01</c:v>
                </c:pt>
                <c:pt idx="3813">
                  <c:v>0.01</c:v>
                </c:pt>
                <c:pt idx="3814">
                  <c:v>0.01</c:v>
                </c:pt>
                <c:pt idx="3815">
                  <c:v>0.01</c:v>
                </c:pt>
                <c:pt idx="3816">
                  <c:v>0.01</c:v>
                </c:pt>
                <c:pt idx="3817">
                  <c:v>0.01</c:v>
                </c:pt>
                <c:pt idx="3818">
                  <c:v>0.01</c:v>
                </c:pt>
                <c:pt idx="3819">
                  <c:v>0.01</c:v>
                </c:pt>
                <c:pt idx="3820">
                  <c:v>0.01</c:v>
                </c:pt>
                <c:pt idx="3821">
                  <c:v>0.01</c:v>
                </c:pt>
                <c:pt idx="3822">
                  <c:v>0.01</c:v>
                </c:pt>
                <c:pt idx="3823">
                  <c:v>0.01</c:v>
                </c:pt>
                <c:pt idx="3824">
                  <c:v>0.01</c:v>
                </c:pt>
                <c:pt idx="3825">
                  <c:v>0.01</c:v>
                </c:pt>
                <c:pt idx="3826">
                  <c:v>0.01</c:v>
                </c:pt>
                <c:pt idx="3827">
                  <c:v>0.01</c:v>
                </c:pt>
                <c:pt idx="3828">
                  <c:v>0.01</c:v>
                </c:pt>
                <c:pt idx="3829">
                  <c:v>0.01</c:v>
                </c:pt>
                <c:pt idx="3830">
                  <c:v>0.01</c:v>
                </c:pt>
                <c:pt idx="3831">
                  <c:v>0.01</c:v>
                </c:pt>
                <c:pt idx="3832">
                  <c:v>0.01</c:v>
                </c:pt>
                <c:pt idx="3833">
                  <c:v>0.01</c:v>
                </c:pt>
                <c:pt idx="3834">
                  <c:v>0.01</c:v>
                </c:pt>
                <c:pt idx="3835">
                  <c:v>0.01</c:v>
                </c:pt>
                <c:pt idx="3836">
                  <c:v>0.01</c:v>
                </c:pt>
                <c:pt idx="3837">
                  <c:v>0.01</c:v>
                </c:pt>
                <c:pt idx="3838">
                  <c:v>9.9000000000000008E-3</c:v>
                </c:pt>
                <c:pt idx="3839">
                  <c:v>9.9000000000000008E-3</c:v>
                </c:pt>
                <c:pt idx="3840">
                  <c:v>9.9000000000000008E-3</c:v>
                </c:pt>
                <c:pt idx="3841">
                  <c:v>9.9000000000000008E-3</c:v>
                </c:pt>
                <c:pt idx="3842">
                  <c:v>9.7999999999999997E-3</c:v>
                </c:pt>
                <c:pt idx="3843">
                  <c:v>9.7999999999999997E-3</c:v>
                </c:pt>
                <c:pt idx="3844">
                  <c:v>9.7999999999999997E-3</c:v>
                </c:pt>
                <c:pt idx="3845">
                  <c:v>9.7999999999999997E-3</c:v>
                </c:pt>
                <c:pt idx="3846">
                  <c:v>9.7000000000000003E-3</c:v>
                </c:pt>
                <c:pt idx="3847">
                  <c:v>9.7000000000000003E-3</c:v>
                </c:pt>
                <c:pt idx="3848">
                  <c:v>9.7000000000000003E-3</c:v>
                </c:pt>
                <c:pt idx="3849">
                  <c:v>9.7000000000000003E-3</c:v>
                </c:pt>
                <c:pt idx="3850">
                  <c:v>9.7000000000000003E-3</c:v>
                </c:pt>
                <c:pt idx="3851">
                  <c:v>9.5999999999999992E-3</c:v>
                </c:pt>
                <c:pt idx="3852">
                  <c:v>9.5999999999999992E-3</c:v>
                </c:pt>
                <c:pt idx="3853">
                  <c:v>9.4999999999999998E-3</c:v>
                </c:pt>
                <c:pt idx="3854">
                  <c:v>9.4999999999999998E-3</c:v>
                </c:pt>
                <c:pt idx="3855">
                  <c:v>9.4999999999999998E-3</c:v>
                </c:pt>
                <c:pt idx="3856">
                  <c:v>9.4000000000000004E-3</c:v>
                </c:pt>
                <c:pt idx="3857">
                  <c:v>9.4000000000000004E-3</c:v>
                </c:pt>
                <c:pt idx="3858">
                  <c:v>9.2999999999999992E-3</c:v>
                </c:pt>
                <c:pt idx="3859">
                  <c:v>9.2999999999999992E-3</c:v>
                </c:pt>
                <c:pt idx="3860">
                  <c:v>9.1000000000000004E-3</c:v>
                </c:pt>
                <c:pt idx="3861">
                  <c:v>9.1000000000000004E-3</c:v>
                </c:pt>
                <c:pt idx="3862">
                  <c:v>8.9999999999999993E-3</c:v>
                </c:pt>
                <c:pt idx="3863">
                  <c:v>8.9999999999999993E-3</c:v>
                </c:pt>
                <c:pt idx="3864">
                  <c:v>8.9999999999999993E-3</c:v>
                </c:pt>
                <c:pt idx="3865">
                  <c:v>8.9999999999999993E-3</c:v>
                </c:pt>
                <c:pt idx="3866">
                  <c:v>8.9999999999999993E-3</c:v>
                </c:pt>
                <c:pt idx="3867">
                  <c:v>8.9999999999999993E-3</c:v>
                </c:pt>
                <c:pt idx="3868">
                  <c:v>8.9999999999999993E-3</c:v>
                </c:pt>
                <c:pt idx="3869">
                  <c:v>8.9999999999999993E-3</c:v>
                </c:pt>
                <c:pt idx="3870">
                  <c:v>8.9999999999999993E-3</c:v>
                </c:pt>
                <c:pt idx="3871">
                  <c:v>8.9999999999999993E-3</c:v>
                </c:pt>
                <c:pt idx="3872">
                  <c:v>8.9999999999999993E-3</c:v>
                </c:pt>
                <c:pt idx="3873">
                  <c:v>8.9999999999999993E-3</c:v>
                </c:pt>
                <c:pt idx="3874">
                  <c:v>8.9999999999999993E-3</c:v>
                </c:pt>
                <c:pt idx="3875">
                  <c:v>8.9999999999999993E-3</c:v>
                </c:pt>
                <c:pt idx="3876">
                  <c:v>8.9999999999999993E-3</c:v>
                </c:pt>
                <c:pt idx="3877">
                  <c:v>8.9999999999999993E-3</c:v>
                </c:pt>
                <c:pt idx="3878">
                  <c:v>8.9999999999999993E-3</c:v>
                </c:pt>
                <c:pt idx="3879">
                  <c:v>8.9999999999999993E-3</c:v>
                </c:pt>
                <c:pt idx="3880">
                  <c:v>8.9999999999999993E-3</c:v>
                </c:pt>
                <c:pt idx="3881">
                  <c:v>8.9999999999999993E-3</c:v>
                </c:pt>
                <c:pt idx="3882">
                  <c:v>8.9999999999999993E-3</c:v>
                </c:pt>
                <c:pt idx="3883">
                  <c:v>8.9999999999999993E-3</c:v>
                </c:pt>
                <c:pt idx="3884">
                  <c:v>8.9999999999999993E-3</c:v>
                </c:pt>
                <c:pt idx="3885">
                  <c:v>8.9999999999999993E-3</c:v>
                </c:pt>
                <c:pt idx="3886">
                  <c:v>8.9999999999999993E-3</c:v>
                </c:pt>
                <c:pt idx="3887">
                  <c:v>8.9999999999999993E-3</c:v>
                </c:pt>
                <c:pt idx="3888">
                  <c:v>8.9999999999999993E-3</c:v>
                </c:pt>
                <c:pt idx="3889">
                  <c:v>8.9999999999999993E-3</c:v>
                </c:pt>
                <c:pt idx="3890">
                  <c:v>8.9999999999999993E-3</c:v>
                </c:pt>
                <c:pt idx="3891">
                  <c:v>8.9999999999999993E-3</c:v>
                </c:pt>
                <c:pt idx="3892">
                  <c:v>8.9999999999999993E-3</c:v>
                </c:pt>
                <c:pt idx="3893">
                  <c:v>8.9999999999999993E-3</c:v>
                </c:pt>
                <c:pt idx="3894">
                  <c:v>8.9999999999999993E-3</c:v>
                </c:pt>
                <c:pt idx="3895">
                  <c:v>8.9999999999999993E-3</c:v>
                </c:pt>
                <c:pt idx="3896">
                  <c:v>8.9999999999999993E-3</c:v>
                </c:pt>
                <c:pt idx="3897">
                  <c:v>8.9999999999999993E-3</c:v>
                </c:pt>
                <c:pt idx="3898">
                  <c:v>8.9999999999999993E-3</c:v>
                </c:pt>
                <c:pt idx="3899">
                  <c:v>8.9999999999999993E-3</c:v>
                </c:pt>
                <c:pt idx="3900">
                  <c:v>8.9999999999999993E-3</c:v>
                </c:pt>
                <c:pt idx="3901">
                  <c:v>8.9999999999999993E-3</c:v>
                </c:pt>
                <c:pt idx="3902">
                  <c:v>8.9999999999999993E-3</c:v>
                </c:pt>
                <c:pt idx="3903">
                  <c:v>8.9999999999999993E-3</c:v>
                </c:pt>
                <c:pt idx="3904">
                  <c:v>8.9999999999999993E-3</c:v>
                </c:pt>
                <c:pt idx="3905">
                  <c:v>8.9999999999999993E-3</c:v>
                </c:pt>
                <c:pt idx="3906">
                  <c:v>8.9999999999999993E-3</c:v>
                </c:pt>
                <c:pt idx="3907">
                  <c:v>8.9999999999999993E-3</c:v>
                </c:pt>
                <c:pt idx="3908">
                  <c:v>8.9999999999999993E-3</c:v>
                </c:pt>
                <c:pt idx="3909">
                  <c:v>8.9999999999999993E-3</c:v>
                </c:pt>
                <c:pt idx="3910">
                  <c:v>8.9999999999999993E-3</c:v>
                </c:pt>
                <c:pt idx="3911">
                  <c:v>8.9999999999999993E-3</c:v>
                </c:pt>
                <c:pt idx="3912">
                  <c:v>8.9999999999999993E-3</c:v>
                </c:pt>
                <c:pt idx="3913">
                  <c:v>8.9999999999999993E-3</c:v>
                </c:pt>
                <c:pt idx="3914">
                  <c:v>8.9999999999999993E-3</c:v>
                </c:pt>
                <c:pt idx="3915">
                  <c:v>8.9999999999999993E-3</c:v>
                </c:pt>
                <c:pt idx="3916">
                  <c:v>8.9999999999999993E-3</c:v>
                </c:pt>
                <c:pt idx="3917">
                  <c:v>8.9999999999999993E-3</c:v>
                </c:pt>
                <c:pt idx="3918">
                  <c:v>8.9999999999999993E-3</c:v>
                </c:pt>
                <c:pt idx="3919">
                  <c:v>8.9999999999999993E-3</c:v>
                </c:pt>
                <c:pt idx="3920">
                  <c:v>8.9999999999999993E-3</c:v>
                </c:pt>
                <c:pt idx="3921">
                  <c:v>8.9999999999999993E-3</c:v>
                </c:pt>
                <c:pt idx="3922">
                  <c:v>8.9999999999999993E-3</c:v>
                </c:pt>
                <c:pt idx="3923">
                  <c:v>8.9999999999999993E-3</c:v>
                </c:pt>
                <c:pt idx="3924">
                  <c:v>8.8999999999999999E-3</c:v>
                </c:pt>
                <c:pt idx="3925">
                  <c:v>8.8000000000000005E-3</c:v>
                </c:pt>
                <c:pt idx="3926">
                  <c:v>8.8000000000000005E-3</c:v>
                </c:pt>
                <c:pt idx="3927">
                  <c:v>8.6E-3</c:v>
                </c:pt>
                <c:pt idx="3928">
                  <c:v>8.6E-3</c:v>
                </c:pt>
                <c:pt idx="3929">
                  <c:v>8.6E-3</c:v>
                </c:pt>
                <c:pt idx="3930">
                  <c:v>8.6E-3</c:v>
                </c:pt>
                <c:pt idx="3931">
                  <c:v>8.6E-3</c:v>
                </c:pt>
                <c:pt idx="3932">
                  <c:v>8.6E-3</c:v>
                </c:pt>
                <c:pt idx="3933">
                  <c:v>8.6E-3</c:v>
                </c:pt>
                <c:pt idx="3934">
                  <c:v>8.5000000000000006E-3</c:v>
                </c:pt>
                <c:pt idx="3935">
                  <c:v>8.5000000000000006E-3</c:v>
                </c:pt>
                <c:pt idx="3936">
                  <c:v>8.5000000000000006E-3</c:v>
                </c:pt>
                <c:pt idx="3937">
                  <c:v>8.5000000000000006E-3</c:v>
                </c:pt>
                <c:pt idx="3938">
                  <c:v>8.5000000000000006E-3</c:v>
                </c:pt>
                <c:pt idx="3939">
                  <c:v>8.5000000000000006E-3</c:v>
                </c:pt>
                <c:pt idx="3940">
                  <c:v>8.5000000000000006E-3</c:v>
                </c:pt>
                <c:pt idx="3941">
                  <c:v>8.3999999999999995E-3</c:v>
                </c:pt>
                <c:pt idx="3942">
                  <c:v>8.3000000000000001E-3</c:v>
                </c:pt>
                <c:pt idx="3943">
                  <c:v>8.3000000000000001E-3</c:v>
                </c:pt>
                <c:pt idx="3944">
                  <c:v>8.2000000000000007E-3</c:v>
                </c:pt>
                <c:pt idx="3945">
                  <c:v>8.2000000000000007E-3</c:v>
                </c:pt>
                <c:pt idx="3946">
                  <c:v>8.2000000000000007E-3</c:v>
                </c:pt>
                <c:pt idx="3947">
                  <c:v>8.2000000000000007E-3</c:v>
                </c:pt>
                <c:pt idx="3948">
                  <c:v>8.2000000000000007E-3</c:v>
                </c:pt>
                <c:pt idx="3949">
                  <c:v>8.2000000000000007E-3</c:v>
                </c:pt>
                <c:pt idx="3950">
                  <c:v>8.0999999999999996E-3</c:v>
                </c:pt>
                <c:pt idx="3951">
                  <c:v>8.0000000000000002E-3</c:v>
                </c:pt>
                <c:pt idx="3952">
                  <c:v>8.0000000000000002E-3</c:v>
                </c:pt>
                <c:pt idx="3953">
                  <c:v>8.0000000000000002E-3</c:v>
                </c:pt>
                <c:pt idx="3954">
                  <c:v>8.0000000000000002E-3</c:v>
                </c:pt>
                <c:pt idx="3955">
                  <c:v>8.0000000000000002E-3</c:v>
                </c:pt>
                <c:pt idx="3956">
                  <c:v>8.0000000000000002E-3</c:v>
                </c:pt>
                <c:pt idx="3957">
                  <c:v>8.0000000000000002E-3</c:v>
                </c:pt>
                <c:pt idx="3958">
                  <c:v>8.0000000000000002E-3</c:v>
                </c:pt>
                <c:pt idx="3959">
                  <c:v>8.0000000000000002E-3</c:v>
                </c:pt>
                <c:pt idx="3960">
                  <c:v>8.0000000000000002E-3</c:v>
                </c:pt>
                <c:pt idx="3961">
                  <c:v>8.0000000000000002E-3</c:v>
                </c:pt>
                <c:pt idx="3962">
                  <c:v>8.0000000000000002E-3</c:v>
                </c:pt>
                <c:pt idx="3963">
                  <c:v>8.0000000000000002E-3</c:v>
                </c:pt>
                <c:pt idx="3964">
                  <c:v>8.0000000000000002E-3</c:v>
                </c:pt>
                <c:pt idx="3965">
                  <c:v>8.0000000000000002E-3</c:v>
                </c:pt>
                <c:pt idx="3966">
                  <c:v>8.0000000000000002E-3</c:v>
                </c:pt>
                <c:pt idx="3967">
                  <c:v>8.0000000000000002E-3</c:v>
                </c:pt>
                <c:pt idx="3968">
                  <c:v>8.0000000000000002E-3</c:v>
                </c:pt>
                <c:pt idx="3969">
                  <c:v>8.0000000000000002E-3</c:v>
                </c:pt>
                <c:pt idx="3970">
                  <c:v>8.0000000000000002E-3</c:v>
                </c:pt>
                <c:pt idx="3971">
                  <c:v>8.0000000000000002E-3</c:v>
                </c:pt>
                <c:pt idx="3972">
                  <c:v>8.0000000000000002E-3</c:v>
                </c:pt>
                <c:pt idx="3973">
                  <c:v>8.0000000000000002E-3</c:v>
                </c:pt>
                <c:pt idx="3974">
                  <c:v>8.0000000000000002E-3</c:v>
                </c:pt>
                <c:pt idx="3975">
                  <c:v>8.0000000000000002E-3</c:v>
                </c:pt>
                <c:pt idx="3976">
                  <c:v>8.0000000000000002E-3</c:v>
                </c:pt>
                <c:pt idx="3977">
                  <c:v>8.0000000000000002E-3</c:v>
                </c:pt>
                <c:pt idx="3978">
                  <c:v>8.0000000000000002E-3</c:v>
                </c:pt>
                <c:pt idx="3979">
                  <c:v>8.0000000000000002E-3</c:v>
                </c:pt>
                <c:pt idx="3980">
                  <c:v>8.0000000000000002E-3</c:v>
                </c:pt>
                <c:pt idx="3981">
                  <c:v>8.0000000000000002E-3</c:v>
                </c:pt>
                <c:pt idx="3982">
                  <c:v>8.0000000000000002E-3</c:v>
                </c:pt>
                <c:pt idx="3983">
                  <c:v>8.0000000000000002E-3</c:v>
                </c:pt>
                <c:pt idx="3984">
                  <c:v>8.0000000000000002E-3</c:v>
                </c:pt>
                <c:pt idx="3985">
                  <c:v>8.0000000000000002E-3</c:v>
                </c:pt>
                <c:pt idx="3986">
                  <c:v>8.0000000000000002E-3</c:v>
                </c:pt>
                <c:pt idx="3987">
                  <c:v>8.0000000000000002E-3</c:v>
                </c:pt>
                <c:pt idx="3988">
                  <c:v>8.0000000000000002E-3</c:v>
                </c:pt>
                <c:pt idx="3989">
                  <c:v>8.0000000000000002E-3</c:v>
                </c:pt>
                <c:pt idx="3990">
                  <c:v>8.0000000000000002E-3</c:v>
                </c:pt>
                <c:pt idx="3991">
                  <c:v>8.0000000000000002E-3</c:v>
                </c:pt>
                <c:pt idx="3992">
                  <c:v>8.0000000000000002E-3</c:v>
                </c:pt>
                <c:pt idx="3993">
                  <c:v>8.0000000000000002E-3</c:v>
                </c:pt>
                <c:pt idx="3994">
                  <c:v>8.0000000000000002E-3</c:v>
                </c:pt>
                <c:pt idx="3995">
                  <c:v>8.0000000000000002E-3</c:v>
                </c:pt>
                <c:pt idx="3996">
                  <c:v>8.0000000000000002E-3</c:v>
                </c:pt>
                <c:pt idx="3997">
                  <c:v>8.0000000000000002E-3</c:v>
                </c:pt>
                <c:pt idx="3998">
                  <c:v>8.0000000000000002E-3</c:v>
                </c:pt>
                <c:pt idx="3999">
                  <c:v>8.0000000000000002E-3</c:v>
                </c:pt>
                <c:pt idx="4000">
                  <c:v>8.0000000000000002E-3</c:v>
                </c:pt>
                <c:pt idx="4001">
                  <c:v>8.0000000000000002E-3</c:v>
                </c:pt>
                <c:pt idx="4002">
                  <c:v>8.0000000000000002E-3</c:v>
                </c:pt>
                <c:pt idx="4003">
                  <c:v>8.0000000000000002E-3</c:v>
                </c:pt>
                <c:pt idx="4004">
                  <c:v>8.0000000000000002E-3</c:v>
                </c:pt>
                <c:pt idx="4005">
                  <c:v>8.0000000000000002E-3</c:v>
                </c:pt>
                <c:pt idx="4006">
                  <c:v>8.0000000000000002E-3</c:v>
                </c:pt>
                <c:pt idx="4007">
                  <c:v>8.0000000000000002E-3</c:v>
                </c:pt>
                <c:pt idx="4008">
                  <c:v>8.0000000000000002E-3</c:v>
                </c:pt>
                <c:pt idx="4009">
                  <c:v>8.0000000000000002E-3</c:v>
                </c:pt>
                <c:pt idx="4010">
                  <c:v>8.0000000000000002E-3</c:v>
                </c:pt>
                <c:pt idx="4011">
                  <c:v>8.0000000000000002E-3</c:v>
                </c:pt>
                <c:pt idx="4012">
                  <c:v>8.0000000000000002E-3</c:v>
                </c:pt>
                <c:pt idx="4013">
                  <c:v>7.9000000000000008E-3</c:v>
                </c:pt>
                <c:pt idx="4014">
                  <c:v>7.9000000000000008E-3</c:v>
                </c:pt>
                <c:pt idx="4015">
                  <c:v>7.9000000000000008E-3</c:v>
                </c:pt>
                <c:pt idx="4016">
                  <c:v>7.9000000000000008E-3</c:v>
                </c:pt>
                <c:pt idx="4017">
                  <c:v>7.7999999999999996E-3</c:v>
                </c:pt>
                <c:pt idx="4018">
                  <c:v>7.7999999999999996E-3</c:v>
                </c:pt>
                <c:pt idx="4019">
                  <c:v>7.7999999999999996E-3</c:v>
                </c:pt>
                <c:pt idx="4020">
                  <c:v>7.7999999999999996E-3</c:v>
                </c:pt>
                <c:pt idx="4021">
                  <c:v>7.7000000000000002E-3</c:v>
                </c:pt>
                <c:pt idx="4022">
                  <c:v>7.6E-3</c:v>
                </c:pt>
                <c:pt idx="4023">
                  <c:v>7.6E-3</c:v>
                </c:pt>
                <c:pt idx="4024">
                  <c:v>7.6E-3</c:v>
                </c:pt>
                <c:pt idx="4025">
                  <c:v>7.4999999999999997E-3</c:v>
                </c:pt>
                <c:pt idx="4026">
                  <c:v>7.4999999999999997E-3</c:v>
                </c:pt>
                <c:pt idx="4027">
                  <c:v>7.4999999999999997E-3</c:v>
                </c:pt>
                <c:pt idx="4028">
                  <c:v>7.4999999999999997E-3</c:v>
                </c:pt>
                <c:pt idx="4029">
                  <c:v>7.4999999999999997E-3</c:v>
                </c:pt>
                <c:pt idx="4030">
                  <c:v>7.4999999999999997E-3</c:v>
                </c:pt>
                <c:pt idx="4031">
                  <c:v>7.4999999999999997E-3</c:v>
                </c:pt>
                <c:pt idx="4032">
                  <c:v>7.4000000000000003E-3</c:v>
                </c:pt>
                <c:pt idx="4033">
                  <c:v>7.4000000000000003E-3</c:v>
                </c:pt>
                <c:pt idx="4034">
                  <c:v>7.3000000000000001E-3</c:v>
                </c:pt>
                <c:pt idx="4035">
                  <c:v>7.3000000000000001E-3</c:v>
                </c:pt>
                <c:pt idx="4036">
                  <c:v>7.3000000000000001E-3</c:v>
                </c:pt>
                <c:pt idx="4037">
                  <c:v>7.3000000000000001E-3</c:v>
                </c:pt>
                <c:pt idx="4038">
                  <c:v>7.3000000000000001E-3</c:v>
                </c:pt>
                <c:pt idx="4039">
                  <c:v>7.3000000000000001E-3</c:v>
                </c:pt>
                <c:pt idx="4040">
                  <c:v>7.3000000000000001E-3</c:v>
                </c:pt>
                <c:pt idx="4041">
                  <c:v>7.1999999999999998E-3</c:v>
                </c:pt>
                <c:pt idx="4042">
                  <c:v>7.1999999999999998E-3</c:v>
                </c:pt>
                <c:pt idx="4043">
                  <c:v>7.1999999999999998E-3</c:v>
                </c:pt>
                <c:pt idx="4044">
                  <c:v>7.1999999999999998E-3</c:v>
                </c:pt>
                <c:pt idx="4045">
                  <c:v>7.1999999999999998E-3</c:v>
                </c:pt>
                <c:pt idx="4046">
                  <c:v>7.1000000000000004E-3</c:v>
                </c:pt>
                <c:pt idx="4047">
                  <c:v>7.1000000000000004E-3</c:v>
                </c:pt>
                <c:pt idx="4048">
                  <c:v>7.1000000000000004E-3</c:v>
                </c:pt>
                <c:pt idx="4049">
                  <c:v>7.0000000000000001E-3</c:v>
                </c:pt>
                <c:pt idx="4050">
                  <c:v>7.0000000000000001E-3</c:v>
                </c:pt>
                <c:pt idx="4051">
                  <c:v>7.0000000000000001E-3</c:v>
                </c:pt>
                <c:pt idx="4052">
                  <c:v>7.0000000000000001E-3</c:v>
                </c:pt>
                <c:pt idx="4053">
                  <c:v>7.0000000000000001E-3</c:v>
                </c:pt>
                <c:pt idx="4054">
                  <c:v>7.0000000000000001E-3</c:v>
                </c:pt>
                <c:pt idx="4055">
                  <c:v>7.0000000000000001E-3</c:v>
                </c:pt>
                <c:pt idx="4056">
                  <c:v>7.0000000000000001E-3</c:v>
                </c:pt>
                <c:pt idx="4057">
                  <c:v>7.0000000000000001E-3</c:v>
                </c:pt>
                <c:pt idx="4058">
                  <c:v>7.0000000000000001E-3</c:v>
                </c:pt>
                <c:pt idx="4059">
                  <c:v>7.0000000000000001E-3</c:v>
                </c:pt>
                <c:pt idx="4060">
                  <c:v>7.0000000000000001E-3</c:v>
                </c:pt>
                <c:pt idx="4061">
                  <c:v>7.0000000000000001E-3</c:v>
                </c:pt>
                <c:pt idx="4062">
                  <c:v>7.0000000000000001E-3</c:v>
                </c:pt>
                <c:pt idx="4063">
                  <c:v>7.0000000000000001E-3</c:v>
                </c:pt>
                <c:pt idx="4064">
                  <c:v>7.0000000000000001E-3</c:v>
                </c:pt>
                <c:pt idx="4065">
                  <c:v>7.0000000000000001E-3</c:v>
                </c:pt>
                <c:pt idx="4066">
                  <c:v>7.0000000000000001E-3</c:v>
                </c:pt>
                <c:pt idx="4067">
                  <c:v>7.0000000000000001E-3</c:v>
                </c:pt>
                <c:pt idx="4068">
                  <c:v>7.0000000000000001E-3</c:v>
                </c:pt>
                <c:pt idx="4069">
                  <c:v>7.0000000000000001E-3</c:v>
                </c:pt>
                <c:pt idx="4070">
                  <c:v>7.0000000000000001E-3</c:v>
                </c:pt>
                <c:pt idx="4071">
                  <c:v>7.0000000000000001E-3</c:v>
                </c:pt>
                <c:pt idx="4072">
                  <c:v>7.0000000000000001E-3</c:v>
                </c:pt>
                <c:pt idx="4073">
                  <c:v>7.0000000000000001E-3</c:v>
                </c:pt>
                <c:pt idx="4074">
                  <c:v>7.0000000000000001E-3</c:v>
                </c:pt>
                <c:pt idx="4075">
                  <c:v>7.0000000000000001E-3</c:v>
                </c:pt>
                <c:pt idx="4076">
                  <c:v>7.0000000000000001E-3</c:v>
                </c:pt>
                <c:pt idx="4077">
                  <c:v>7.0000000000000001E-3</c:v>
                </c:pt>
                <c:pt idx="4078">
                  <c:v>7.0000000000000001E-3</c:v>
                </c:pt>
                <c:pt idx="4079">
                  <c:v>7.0000000000000001E-3</c:v>
                </c:pt>
                <c:pt idx="4080">
                  <c:v>7.0000000000000001E-3</c:v>
                </c:pt>
                <c:pt idx="4081">
                  <c:v>7.0000000000000001E-3</c:v>
                </c:pt>
                <c:pt idx="4082">
                  <c:v>7.0000000000000001E-3</c:v>
                </c:pt>
                <c:pt idx="4083">
                  <c:v>7.0000000000000001E-3</c:v>
                </c:pt>
                <c:pt idx="4084">
                  <c:v>7.0000000000000001E-3</c:v>
                </c:pt>
                <c:pt idx="4085">
                  <c:v>7.0000000000000001E-3</c:v>
                </c:pt>
                <c:pt idx="4086">
                  <c:v>7.0000000000000001E-3</c:v>
                </c:pt>
                <c:pt idx="4087">
                  <c:v>7.0000000000000001E-3</c:v>
                </c:pt>
                <c:pt idx="4088">
                  <c:v>7.0000000000000001E-3</c:v>
                </c:pt>
                <c:pt idx="4089">
                  <c:v>7.0000000000000001E-3</c:v>
                </c:pt>
                <c:pt idx="4090">
                  <c:v>7.0000000000000001E-3</c:v>
                </c:pt>
                <c:pt idx="4091">
                  <c:v>7.0000000000000001E-3</c:v>
                </c:pt>
                <c:pt idx="4092">
                  <c:v>7.0000000000000001E-3</c:v>
                </c:pt>
                <c:pt idx="4093">
                  <c:v>7.0000000000000001E-3</c:v>
                </c:pt>
                <c:pt idx="4094">
                  <c:v>7.0000000000000001E-3</c:v>
                </c:pt>
                <c:pt idx="4095">
                  <c:v>7.0000000000000001E-3</c:v>
                </c:pt>
                <c:pt idx="4096">
                  <c:v>7.0000000000000001E-3</c:v>
                </c:pt>
                <c:pt idx="4097">
                  <c:v>7.0000000000000001E-3</c:v>
                </c:pt>
                <c:pt idx="4098">
                  <c:v>7.0000000000000001E-3</c:v>
                </c:pt>
                <c:pt idx="4099">
                  <c:v>7.0000000000000001E-3</c:v>
                </c:pt>
                <c:pt idx="4100">
                  <c:v>6.8999999999999999E-3</c:v>
                </c:pt>
                <c:pt idx="4101">
                  <c:v>6.8999999999999999E-3</c:v>
                </c:pt>
                <c:pt idx="4102">
                  <c:v>6.8999999999999999E-3</c:v>
                </c:pt>
                <c:pt idx="4103">
                  <c:v>6.8999999999999999E-3</c:v>
                </c:pt>
                <c:pt idx="4104">
                  <c:v>6.8999999999999999E-3</c:v>
                </c:pt>
                <c:pt idx="4105">
                  <c:v>6.8999999999999999E-3</c:v>
                </c:pt>
                <c:pt idx="4106">
                  <c:v>6.8999999999999999E-3</c:v>
                </c:pt>
                <c:pt idx="4107">
                  <c:v>6.8999999999999999E-3</c:v>
                </c:pt>
                <c:pt idx="4108">
                  <c:v>6.8999999999999999E-3</c:v>
                </c:pt>
                <c:pt idx="4109">
                  <c:v>6.7999999999999996E-3</c:v>
                </c:pt>
                <c:pt idx="4110">
                  <c:v>6.7000000000000002E-3</c:v>
                </c:pt>
                <c:pt idx="4111">
                  <c:v>6.7000000000000002E-3</c:v>
                </c:pt>
                <c:pt idx="4112">
                  <c:v>6.6E-3</c:v>
                </c:pt>
                <c:pt idx="4113">
                  <c:v>6.6E-3</c:v>
                </c:pt>
                <c:pt idx="4114">
                  <c:v>6.6E-3</c:v>
                </c:pt>
                <c:pt idx="4115">
                  <c:v>6.4999999999999997E-3</c:v>
                </c:pt>
                <c:pt idx="4116">
                  <c:v>6.4999999999999997E-3</c:v>
                </c:pt>
                <c:pt idx="4117">
                  <c:v>6.4999999999999997E-3</c:v>
                </c:pt>
                <c:pt idx="4118">
                  <c:v>6.4000000000000003E-3</c:v>
                </c:pt>
                <c:pt idx="4119">
                  <c:v>6.4000000000000003E-3</c:v>
                </c:pt>
                <c:pt idx="4120">
                  <c:v>6.3E-3</c:v>
                </c:pt>
                <c:pt idx="4121">
                  <c:v>6.3E-3</c:v>
                </c:pt>
                <c:pt idx="4122">
                  <c:v>6.3E-3</c:v>
                </c:pt>
                <c:pt idx="4123">
                  <c:v>6.3E-3</c:v>
                </c:pt>
                <c:pt idx="4124">
                  <c:v>6.1999999999999998E-3</c:v>
                </c:pt>
                <c:pt idx="4125">
                  <c:v>6.1999999999999998E-3</c:v>
                </c:pt>
                <c:pt idx="4126">
                  <c:v>6.1999999999999998E-3</c:v>
                </c:pt>
                <c:pt idx="4127">
                  <c:v>6.1999999999999998E-3</c:v>
                </c:pt>
                <c:pt idx="4128">
                  <c:v>6.1999999999999998E-3</c:v>
                </c:pt>
                <c:pt idx="4129">
                  <c:v>6.1999999999999998E-3</c:v>
                </c:pt>
                <c:pt idx="4130">
                  <c:v>6.1999999999999998E-3</c:v>
                </c:pt>
                <c:pt idx="4131">
                  <c:v>6.1999999999999998E-3</c:v>
                </c:pt>
                <c:pt idx="4132">
                  <c:v>6.1999999999999998E-3</c:v>
                </c:pt>
                <c:pt idx="4133">
                  <c:v>6.1999999999999998E-3</c:v>
                </c:pt>
                <c:pt idx="4134">
                  <c:v>6.1000000000000004E-3</c:v>
                </c:pt>
                <c:pt idx="4135">
                  <c:v>6.0000000000000001E-3</c:v>
                </c:pt>
                <c:pt idx="4136">
                  <c:v>6.0000000000000001E-3</c:v>
                </c:pt>
                <c:pt idx="4137">
                  <c:v>6.0000000000000001E-3</c:v>
                </c:pt>
                <c:pt idx="4138">
                  <c:v>6.0000000000000001E-3</c:v>
                </c:pt>
                <c:pt idx="4139">
                  <c:v>6.0000000000000001E-3</c:v>
                </c:pt>
                <c:pt idx="4140">
                  <c:v>6.0000000000000001E-3</c:v>
                </c:pt>
                <c:pt idx="4141">
                  <c:v>6.0000000000000001E-3</c:v>
                </c:pt>
                <c:pt idx="4142">
                  <c:v>6.0000000000000001E-3</c:v>
                </c:pt>
                <c:pt idx="4143">
                  <c:v>6.0000000000000001E-3</c:v>
                </c:pt>
                <c:pt idx="4144">
                  <c:v>6.0000000000000001E-3</c:v>
                </c:pt>
                <c:pt idx="4145">
                  <c:v>6.0000000000000001E-3</c:v>
                </c:pt>
                <c:pt idx="4146">
                  <c:v>6.0000000000000001E-3</c:v>
                </c:pt>
                <c:pt idx="4147">
                  <c:v>6.0000000000000001E-3</c:v>
                </c:pt>
                <c:pt idx="4148">
                  <c:v>6.0000000000000001E-3</c:v>
                </c:pt>
                <c:pt idx="4149">
                  <c:v>6.0000000000000001E-3</c:v>
                </c:pt>
                <c:pt idx="4150">
                  <c:v>6.0000000000000001E-3</c:v>
                </c:pt>
                <c:pt idx="4151">
                  <c:v>6.0000000000000001E-3</c:v>
                </c:pt>
                <c:pt idx="4152">
                  <c:v>6.0000000000000001E-3</c:v>
                </c:pt>
                <c:pt idx="4153">
                  <c:v>6.0000000000000001E-3</c:v>
                </c:pt>
                <c:pt idx="4154">
                  <c:v>6.0000000000000001E-3</c:v>
                </c:pt>
                <c:pt idx="4155">
                  <c:v>6.0000000000000001E-3</c:v>
                </c:pt>
                <c:pt idx="4156">
                  <c:v>6.0000000000000001E-3</c:v>
                </c:pt>
                <c:pt idx="4157">
                  <c:v>6.0000000000000001E-3</c:v>
                </c:pt>
                <c:pt idx="4158">
                  <c:v>6.0000000000000001E-3</c:v>
                </c:pt>
                <c:pt idx="4159">
                  <c:v>6.0000000000000001E-3</c:v>
                </c:pt>
                <c:pt idx="4160">
                  <c:v>6.0000000000000001E-3</c:v>
                </c:pt>
                <c:pt idx="4161">
                  <c:v>6.0000000000000001E-3</c:v>
                </c:pt>
                <c:pt idx="4162">
                  <c:v>6.0000000000000001E-3</c:v>
                </c:pt>
                <c:pt idx="4163">
                  <c:v>6.0000000000000001E-3</c:v>
                </c:pt>
                <c:pt idx="4164">
                  <c:v>6.0000000000000001E-3</c:v>
                </c:pt>
                <c:pt idx="4165">
                  <c:v>6.0000000000000001E-3</c:v>
                </c:pt>
                <c:pt idx="4166">
                  <c:v>6.0000000000000001E-3</c:v>
                </c:pt>
                <c:pt idx="4167">
                  <c:v>6.0000000000000001E-3</c:v>
                </c:pt>
                <c:pt idx="4168">
                  <c:v>6.0000000000000001E-3</c:v>
                </c:pt>
                <c:pt idx="4169">
                  <c:v>6.0000000000000001E-3</c:v>
                </c:pt>
                <c:pt idx="4170">
                  <c:v>6.0000000000000001E-3</c:v>
                </c:pt>
                <c:pt idx="4171">
                  <c:v>6.0000000000000001E-3</c:v>
                </c:pt>
                <c:pt idx="4172">
                  <c:v>6.0000000000000001E-3</c:v>
                </c:pt>
                <c:pt idx="4173">
                  <c:v>6.0000000000000001E-3</c:v>
                </c:pt>
                <c:pt idx="4174">
                  <c:v>6.0000000000000001E-3</c:v>
                </c:pt>
                <c:pt idx="4175">
                  <c:v>6.0000000000000001E-3</c:v>
                </c:pt>
                <c:pt idx="4176">
                  <c:v>6.0000000000000001E-3</c:v>
                </c:pt>
                <c:pt idx="4177">
                  <c:v>6.0000000000000001E-3</c:v>
                </c:pt>
                <c:pt idx="4178">
                  <c:v>6.0000000000000001E-3</c:v>
                </c:pt>
                <c:pt idx="4179">
                  <c:v>6.0000000000000001E-3</c:v>
                </c:pt>
                <c:pt idx="4180">
                  <c:v>6.0000000000000001E-3</c:v>
                </c:pt>
                <c:pt idx="4181">
                  <c:v>6.0000000000000001E-3</c:v>
                </c:pt>
                <c:pt idx="4182">
                  <c:v>6.0000000000000001E-3</c:v>
                </c:pt>
                <c:pt idx="4183">
                  <c:v>6.0000000000000001E-3</c:v>
                </c:pt>
                <c:pt idx="4184">
                  <c:v>6.0000000000000001E-3</c:v>
                </c:pt>
                <c:pt idx="4185">
                  <c:v>6.0000000000000001E-3</c:v>
                </c:pt>
                <c:pt idx="4186">
                  <c:v>6.0000000000000001E-3</c:v>
                </c:pt>
                <c:pt idx="4187">
                  <c:v>6.0000000000000001E-3</c:v>
                </c:pt>
                <c:pt idx="4188">
                  <c:v>6.0000000000000001E-3</c:v>
                </c:pt>
                <c:pt idx="4189">
                  <c:v>6.0000000000000001E-3</c:v>
                </c:pt>
                <c:pt idx="4190">
                  <c:v>6.0000000000000001E-3</c:v>
                </c:pt>
                <c:pt idx="4191">
                  <c:v>6.0000000000000001E-3</c:v>
                </c:pt>
                <c:pt idx="4192">
                  <c:v>6.0000000000000001E-3</c:v>
                </c:pt>
                <c:pt idx="4193">
                  <c:v>6.0000000000000001E-3</c:v>
                </c:pt>
                <c:pt idx="4194">
                  <c:v>6.0000000000000001E-3</c:v>
                </c:pt>
                <c:pt idx="4195">
                  <c:v>6.0000000000000001E-3</c:v>
                </c:pt>
                <c:pt idx="4196">
                  <c:v>6.0000000000000001E-3</c:v>
                </c:pt>
                <c:pt idx="4197">
                  <c:v>6.0000000000000001E-3</c:v>
                </c:pt>
                <c:pt idx="4198">
                  <c:v>6.0000000000000001E-3</c:v>
                </c:pt>
                <c:pt idx="4199">
                  <c:v>6.0000000000000001E-3</c:v>
                </c:pt>
                <c:pt idx="4200">
                  <c:v>6.0000000000000001E-3</c:v>
                </c:pt>
                <c:pt idx="4201">
                  <c:v>6.0000000000000001E-3</c:v>
                </c:pt>
                <c:pt idx="4202">
                  <c:v>6.0000000000000001E-3</c:v>
                </c:pt>
                <c:pt idx="4203">
                  <c:v>6.0000000000000001E-3</c:v>
                </c:pt>
                <c:pt idx="4204">
                  <c:v>6.0000000000000001E-3</c:v>
                </c:pt>
                <c:pt idx="4205">
                  <c:v>6.0000000000000001E-3</c:v>
                </c:pt>
                <c:pt idx="4206">
                  <c:v>6.0000000000000001E-3</c:v>
                </c:pt>
                <c:pt idx="4207">
                  <c:v>6.0000000000000001E-3</c:v>
                </c:pt>
                <c:pt idx="4208">
                  <c:v>6.0000000000000001E-3</c:v>
                </c:pt>
                <c:pt idx="4209">
                  <c:v>6.0000000000000001E-3</c:v>
                </c:pt>
                <c:pt idx="4210">
                  <c:v>6.0000000000000001E-3</c:v>
                </c:pt>
                <c:pt idx="4211">
                  <c:v>6.0000000000000001E-3</c:v>
                </c:pt>
                <c:pt idx="4212">
                  <c:v>6.0000000000000001E-3</c:v>
                </c:pt>
                <c:pt idx="4213">
                  <c:v>6.0000000000000001E-3</c:v>
                </c:pt>
                <c:pt idx="4214">
                  <c:v>6.0000000000000001E-3</c:v>
                </c:pt>
                <c:pt idx="4215">
                  <c:v>6.0000000000000001E-3</c:v>
                </c:pt>
                <c:pt idx="4216">
                  <c:v>6.0000000000000001E-3</c:v>
                </c:pt>
                <c:pt idx="4217">
                  <c:v>6.0000000000000001E-3</c:v>
                </c:pt>
                <c:pt idx="4218">
                  <c:v>6.0000000000000001E-3</c:v>
                </c:pt>
                <c:pt idx="4219">
                  <c:v>6.0000000000000001E-3</c:v>
                </c:pt>
                <c:pt idx="4220">
                  <c:v>6.0000000000000001E-3</c:v>
                </c:pt>
                <c:pt idx="4221">
                  <c:v>5.8999999999999999E-3</c:v>
                </c:pt>
                <c:pt idx="4222">
                  <c:v>5.8999999999999999E-3</c:v>
                </c:pt>
                <c:pt idx="4223">
                  <c:v>5.8999999999999999E-3</c:v>
                </c:pt>
                <c:pt idx="4224">
                  <c:v>5.7999999999999996E-3</c:v>
                </c:pt>
                <c:pt idx="4225">
                  <c:v>5.7999999999999996E-3</c:v>
                </c:pt>
                <c:pt idx="4226">
                  <c:v>5.7999999999999996E-3</c:v>
                </c:pt>
                <c:pt idx="4227">
                  <c:v>5.7999999999999996E-3</c:v>
                </c:pt>
                <c:pt idx="4228">
                  <c:v>5.7000000000000002E-3</c:v>
                </c:pt>
                <c:pt idx="4229">
                  <c:v>5.7000000000000002E-3</c:v>
                </c:pt>
                <c:pt idx="4230">
                  <c:v>5.7000000000000002E-3</c:v>
                </c:pt>
                <c:pt idx="4231">
                  <c:v>5.7000000000000002E-3</c:v>
                </c:pt>
                <c:pt idx="4232">
                  <c:v>5.7000000000000002E-3</c:v>
                </c:pt>
                <c:pt idx="4233">
                  <c:v>5.5999999999999999E-3</c:v>
                </c:pt>
                <c:pt idx="4234">
                  <c:v>5.5999999999999999E-3</c:v>
                </c:pt>
                <c:pt idx="4235">
                  <c:v>5.5999999999999999E-3</c:v>
                </c:pt>
                <c:pt idx="4236">
                  <c:v>5.5999999999999999E-3</c:v>
                </c:pt>
                <c:pt idx="4237">
                  <c:v>5.4999999999999997E-3</c:v>
                </c:pt>
                <c:pt idx="4238">
                  <c:v>5.4999999999999997E-3</c:v>
                </c:pt>
                <c:pt idx="4239">
                  <c:v>5.4999999999999997E-3</c:v>
                </c:pt>
                <c:pt idx="4240">
                  <c:v>5.4999999999999997E-3</c:v>
                </c:pt>
                <c:pt idx="4241">
                  <c:v>5.4000000000000003E-3</c:v>
                </c:pt>
                <c:pt idx="4242">
                  <c:v>5.4000000000000003E-3</c:v>
                </c:pt>
                <c:pt idx="4243">
                  <c:v>5.3E-3</c:v>
                </c:pt>
                <c:pt idx="4244">
                  <c:v>5.3E-3</c:v>
                </c:pt>
                <c:pt idx="4245">
                  <c:v>5.1999999999999998E-3</c:v>
                </c:pt>
                <c:pt idx="4246">
                  <c:v>5.1999999999999998E-3</c:v>
                </c:pt>
                <c:pt idx="4247">
                  <c:v>5.1000000000000004E-3</c:v>
                </c:pt>
                <c:pt idx="4248">
                  <c:v>5.1000000000000004E-3</c:v>
                </c:pt>
                <c:pt idx="4249">
                  <c:v>5.1000000000000004E-3</c:v>
                </c:pt>
                <c:pt idx="4250">
                  <c:v>5.1000000000000004E-3</c:v>
                </c:pt>
                <c:pt idx="4251">
                  <c:v>5.1000000000000004E-3</c:v>
                </c:pt>
                <c:pt idx="4252">
                  <c:v>5.0000000000000001E-3</c:v>
                </c:pt>
                <c:pt idx="4253">
                  <c:v>5.0000000000000001E-3</c:v>
                </c:pt>
                <c:pt idx="4254">
                  <c:v>5.0000000000000001E-3</c:v>
                </c:pt>
                <c:pt idx="4255">
                  <c:v>5.0000000000000001E-3</c:v>
                </c:pt>
                <c:pt idx="4256">
                  <c:v>5.0000000000000001E-3</c:v>
                </c:pt>
                <c:pt idx="4257">
                  <c:v>5.0000000000000001E-3</c:v>
                </c:pt>
                <c:pt idx="4258">
                  <c:v>5.0000000000000001E-3</c:v>
                </c:pt>
                <c:pt idx="4259">
                  <c:v>5.0000000000000001E-3</c:v>
                </c:pt>
                <c:pt idx="4260">
                  <c:v>5.0000000000000001E-3</c:v>
                </c:pt>
                <c:pt idx="4261">
                  <c:v>5.0000000000000001E-3</c:v>
                </c:pt>
                <c:pt idx="4262">
                  <c:v>5.0000000000000001E-3</c:v>
                </c:pt>
                <c:pt idx="4263">
                  <c:v>5.0000000000000001E-3</c:v>
                </c:pt>
                <c:pt idx="4264">
                  <c:v>5.0000000000000001E-3</c:v>
                </c:pt>
                <c:pt idx="4265">
                  <c:v>5.0000000000000001E-3</c:v>
                </c:pt>
                <c:pt idx="4266">
                  <c:v>5.0000000000000001E-3</c:v>
                </c:pt>
                <c:pt idx="4267">
                  <c:v>5.0000000000000001E-3</c:v>
                </c:pt>
                <c:pt idx="4268">
                  <c:v>5.0000000000000001E-3</c:v>
                </c:pt>
                <c:pt idx="4269">
                  <c:v>5.0000000000000001E-3</c:v>
                </c:pt>
                <c:pt idx="4270">
                  <c:v>5.0000000000000001E-3</c:v>
                </c:pt>
                <c:pt idx="4271">
                  <c:v>5.0000000000000001E-3</c:v>
                </c:pt>
                <c:pt idx="4272">
                  <c:v>5.0000000000000001E-3</c:v>
                </c:pt>
                <c:pt idx="4273">
                  <c:v>5.0000000000000001E-3</c:v>
                </c:pt>
                <c:pt idx="4274">
                  <c:v>5.0000000000000001E-3</c:v>
                </c:pt>
                <c:pt idx="4275">
                  <c:v>5.0000000000000001E-3</c:v>
                </c:pt>
                <c:pt idx="4276">
                  <c:v>5.0000000000000001E-3</c:v>
                </c:pt>
                <c:pt idx="4277">
                  <c:v>5.0000000000000001E-3</c:v>
                </c:pt>
                <c:pt idx="4278">
                  <c:v>5.0000000000000001E-3</c:v>
                </c:pt>
                <c:pt idx="4279">
                  <c:v>5.0000000000000001E-3</c:v>
                </c:pt>
                <c:pt idx="4280">
                  <c:v>5.0000000000000001E-3</c:v>
                </c:pt>
                <c:pt idx="4281">
                  <c:v>5.0000000000000001E-3</c:v>
                </c:pt>
                <c:pt idx="4282">
                  <c:v>5.0000000000000001E-3</c:v>
                </c:pt>
                <c:pt idx="4283">
                  <c:v>5.0000000000000001E-3</c:v>
                </c:pt>
                <c:pt idx="4284">
                  <c:v>5.0000000000000001E-3</c:v>
                </c:pt>
                <c:pt idx="4285">
                  <c:v>5.0000000000000001E-3</c:v>
                </c:pt>
                <c:pt idx="4286">
                  <c:v>5.0000000000000001E-3</c:v>
                </c:pt>
                <c:pt idx="4287">
                  <c:v>5.0000000000000001E-3</c:v>
                </c:pt>
                <c:pt idx="4288">
                  <c:v>5.0000000000000001E-3</c:v>
                </c:pt>
                <c:pt idx="4289">
                  <c:v>5.0000000000000001E-3</c:v>
                </c:pt>
                <c:pt idx="4290">
                  <c:v>5.0000000000000001E-3</c:v>
                </c:pt>
                <c:pt idx="4291">
                  <c:v>5.0000000000000001E-3</c:v>
                </c:pt>
                <c:pt idx="4292">
                  <c:v>5.0000000000000001E-3</c:v>
                </c:pt>
                <c:pt idx="4293">
                  <c:v>5.0000000000000001E-3</c:v>
                </c:pt>
                <c:pt idx="4294">
                  <c:v>5.0000000000000001E-3</c:v>
                </c:pt>
                <c:pt idx="4295">
                  <c:v>5.0000000000000001E-3</c:v>
                </c:pt>
                <c:pt idx="4296">
                  <c:v>5.0000000000000001E-3</c:v>
                </c:pt>
                <c:pt idx="4297">
                  <c:v>5.0000000000000001E-3</c:v>
                </c:pt>
                <c:pt idx="4298">
                  <c:v>5.0000000000000001E-3</c:v>
                </c:pt>
                <c:pt idx="4299">
                  <c:v>5.0000000000000001E-3</c:v>
                </c:pt>
                <c:pt idx="4300">
                  <c:v>5.0000000000000001E-3</c:v>
                </c:pt>
                <c:pt idx="4301">
                  <c:v>5.0000000000000001E-3</c:v>
                </c:pt>
                <c:pt idx="4302">
                  <c:v>5.0000000000000001E-3</c:v>
                </c:pt>
                <c:pt idx="4303">
                  <c:v>5.0000000000000001E-3</c:v>
                </c:pt>
                <c:pt idx="4304">
                  <c:v>5.0000000000000001E-3</c:v>
                </c:pt>
                <c:pt idx="4305">
                  <c:v>5.0000000000000001E-3</c:v>
                </c:pt>
                <c:pt idx="4306">
                  <c:v>5.0000000000000001E-3</c:v>
                </c:pt>
                <c:pt idx="4307">
                  <c:v>5.0000000000000001E-3</c:v>
                </c:pt>
                <c:pt idx="4308">
                  <c:v>5.0000000000000001E-3</c:v>
                </c:pt>
                <c:pt idx="4309">
                  <c:v>5.0000000000000001E-3</c:v>
                </c:pt>
                <c:pt idx="4310">
                  <c:v>5.0000000000000001E-3</c:v>
                </c:pt>
                <c:pt idx="4311">
                  <c:v>5.0000000000000001E-3</c:v>
                </c:pt>
                <c:pt idx="4312">
                  <c:v>5.0000000000000001E-3</c:v>
                </c:pt>
                <c:pt idx="4313">
                  <c:v>5.0000000000000001E-3</c:v>
                </c:pt>
                <c:pt idx="4314">
                  <c:v>5.0000000000000001E-3</c:v>
                </c:pt>
                <c:pt idx="4315">
                  <c:v>5.0000000000000001E-3</c:v>
                </c:pt>
                <c:pt idx="4316">
                  <c:v>5.0000000000000001E-3</c:v>
                </c:pt>
                <c:pt idx="4317">
                  <c:v>5.0000000000000001E-3</c:v>
                </c:pt>
                <c:pt idx="4318">
                  <c:v>5.0000000000000001E-3</c:v>
                </c:pt>
                <c:pt idx="4319">
                  <c:v>5.0000000000000001E-3</c:v>
                </c:pt>
                <c:pt idx="4320">
                  <c:v>5.0000000000000001E-3</c:v>
                </c:pt>
                <c:pt idx="4321">
                  <c:v>5.0000000000000001E-3</c:v>
                </c:pt>
                <c:pt idx="4322">
                  <c:v>5.0000000000000001E-3</c:v>
                </c:pt>
                <c:pt idx="4323">
                  <c:v>5.0000000000000001E-3</c:v>
                </c:pt>
                <c:pt idx="4324">
                  <c:v>4.8999999999999998E-3</c:v>
                </c:pt>
                <c:pt idx="4325">
                  <c:v>4.7999999999999996E-3</c:v>
                </c:pt>
                <c:pt idx="4326">
                  <c:v>4.7000000000000002E-3</c:v>
                </c:pt>
                <c:pt idx="4327">
                  <c:v>4.7000000000000002E-3</c:v>
                </c:pt>
                <c:pt idx="4328">
                  <c:v>4.5999999999999999E-3</c:v>
                </c:pt>
                <c:pt idx="4329">
                  <c:v>4.4000000000000003E-3</c:v>
                </c:pt>
                <c:pt idx="4330">
                  <c:v>4.4000000000000003E-3</c:v>
                </c:pt>
                <c:pt idx="4331">
                  <c:v>4.3E-3</c:v>
                </c:pt>
                <c:pt idx="4332">
                  <c:v>4.3E-3</c:v>
                </c:pt>
                <c:pt idx="4333">
                  <c:v>4.1999999999999997E-3</c:v>
                </c:pt>
                <c:pt idx="4334">
                  <c:v>4.1999999999999997E-3</c:v>
                </c:pt>
                <c:pt idx="4335">
                  <c:v>4.1999999999999997E-3</c:v>
                </c:pt>
                <c:pt idx="4336">
                  <c:v>4.1000000000000003E-3</c:v>
                </c:pt>
                <c:pt idx="4337">
                  <c:v>4.1000000000000003E-3</c:v>
                </c:pt>
                <c:pt idx="4338">
                  <c:v>4.1000000000000003E-3</c:v>
                </c:pt>
                <c:pt idx="4339">
                  <c:v>4.0000000000000001E-3</c:v>
                </c:pt>
                <c:pt idx="4340">
                  <c:v>4.0000000000000001E-3</c:v>
                </c:pt>
                <c:pt idx="4341">
                  <c:v>4.0000000000000001E-3</c:v>
                </c:pt>
                <c:pt idx="4342">
                  <c:v>4.0000000000000001E-3</c:v>
                </c:pt>
                <c:pt idx="4343">
                  <c:v>4.0000000000000001E-3</c:v>
                </c:pt>
                <c:pt idx="4344">
                  <c:v>4.0000000000000001E-3</c:v>
                </c:pt>
                <c:pt idx="4345">
                  <c:v>4.0000000000000001E-3</c:v>
                </c:pt>
                <c:pt idx="4346">
                  <c:v>4.0000000000000001E-3</c:v>
                </c:pt>
                <c:pt idx="4347">
                  <c:v>4.0000000000000001E-3</c:v>
                </c:pt>
                <c:pt idx="4348">
                  <c:v>4.0000000000000001E-3</c:v>
                </c:pt>
                <c:pt idx="4349">
                  <c:v>4.0000000000000001E-3</c:v>
                </c:pt>
                <c:pt idx="4350">
                  <c:v>4.0000000000000001E-3</c:v>
                </c:pt>
                <c:pt idx="4351">
                  <c:v>4.0000000000000001E-3</c:v>
                </c:pt>
                <c:pt idx="4352">
                  <c:v>4.0000000000000001E-3</c:v>
                </c:pt>
                <c:pt idx="4353">
                  <c:v>4.0000000000000001E-3</c:v>
                </c:pt>
                <c:pt idx="4354">
                  <c:v>4.0000000000000001E-3</c:v>
                </c:pt>
                <c:pt idx="4355">
                  <c:v>4.0000000000000001E-3</c:v>
                </c:pt>
                <c:pt idx="4356">
                  <c:v>4.0000000000000001E-3</c:v>
                </c:pt>
                <c:pt idx="4357">
                  <c:v>4.0000000000000001E-3</c:v>
                </c:pt>
                <c:pt idx="4358">
                  <c:v>4.0000000000000001E-3</c:v>
                </c:pt>
                <c:pt idx="4359">
                  <c:v>4.0000000000000001E-3</c:v>
                </c:pt>
                <c:pt idx="4360">
                  <c:v>4.0000000000000001E-3</c:v>
                </c:pt>
                <c:pt idx="4361">
                  <c:v>4.0000000000000001E-3</c:v>
                </c:pt>
                <c:pt idx="4362">
                  <c:v>4.0000000000000001E-3</c:v>
                </c:pt>
                <c:pt idx="4363">
                  <c:v>4.0000000000000001E-3</c:v>
                </c:pt>
                <c:pt idx="4364">
                  <c:v>4.0000000000000001E-3</c:v>
                </c:pt>
                <c:pt idx="4365">
                  <c:v>4.0000000000000001E-3</c:v>
                </c:pt>
                <c:pt idx="4366">
                  <c:v>4.0000000000000001E-3</c:v>
                </c:pt>
                <c:pt idx="4367">
                  <c:v>4.0000000000000001E-3</c:v>
                </c:pt>
                <c:pt idx="4368">
                  <c:v>4.0000000000000001E-3</c:v>
                </c:pt>
                <c:pt idx="4369">
                  <c:v>4.0000000000000001E-3</c:v>
                </c:pt>
                <c:pt idx="4370">
                  <c:v>4.0000000000000001E-3</c:v>
                </c:pt>
                <c:pt idx="4371">
                  <c:v>4.0000000000000001E-3</c:v>
                </c:pt>
                <c:pt idx="4372">
                  <c:v>4.0000000000000001E-3</c:v>
                </c:pt>
                <c:pt idx="4373">
                  <c:v>4.0000000000000001E-3</c:v>
                </c:pt>
                <c:pt idx="4374">
                  <c:v>4.0000000000000001E-3</c:v>
                </c:pt>
                <c:pt idx="4375">
                  <c:v>4.0000000000000001E-3</c:v>
                </c:pt>
                <c:pt idx="4376">
                  <c:v>4.0000000000000001E-3</c:v>
                </c:pt>
                <c:pt idx="4377">
                  <c:v>4.0000000000000001E-3</c:v>
                </c:pt>
                <c:pt idx="4378">
                  <c:v>4.0000000000000001E-3</c:v>
                </c:pt>
                <c:pt idx="4379">
                  <c:v>4.0000000000000001E-3</c:v>
                </c:pt>
                <c:pt idx="4380">
                  <c:v>4.0000000000000001E-3</c:v>
                </c:pt>
                <c:pt idx="4381">
                  <c:v>4.0000000000000001E-3</c:v>
                </c:pt>
                <c:pt idx="4382">
                  <c:v>4.0000000000000001E-3</c:v>
                </c:pt>
                <c:pt idx="4383">
                  <c:v>4.0000000000000001E-3</c:v>
                </c:pt>
                <c:pt idx="4384">
                  <c:v>4.0000000000000001E-3</c:v>
                </c:pt>
                <c:pt idx="4385">
                  <c:v>4.0000000000000001E-3</c:v>
                </c:pt>
                <c:pt idx="4386">
                  <c:v>4.0000000000000001E-3</c:v>
                </c:pt>
                <c:pt idx="4387">
                  <c:v>4.0000000000000001E-3</c:v>
                </c:pt>
                <c:pt idx="4388">
                  <c:v>4.0000000000000001E-3</c:v>
                </c:pt>
                <c:pt idx="4389">
                  <c:v>4.0000000000000001E-3</c:v>
                </c:pt>
                <c:pt idx="4390">
                  <c:v>3.0000000000000001E-3</c:v>
                </c:pt>
                <c:pt idx="4391">
                  <c:v>3.0000000000000001E-3</c:v>
                </c:pt>
                <c:pt idx="4392">
                  <c:v>3.0000000000000001E-3</c:v>
                </c:pt>
                <c:pt idx="4393">
                  <c:v>3.0000000000000001E-3</c:v>
                </c:pt>
                <c:pt idx="4394">
                  <c:v>3.0000000000000001E-3</c:v>
                </c:pt>
                <c:pt idx="4395">
                  <c:v>3.0000000000000001E-3</c:v>
                </c:pt>
                <c:pt idx="4396">
                  <c:v>3.0000000000000001E-3</c:v>
                </c:pt>
                <c:pt idx="4397">
                  <c:v>3.0000000000000001E-3</c:v>
                </c:pt>
                <c:pt idx="4398">
                  <c:v>3.0000000000000001E-3</c:v>
                </c:pt>
                <c:pt idx="4399">
                  <c:v>3.0000000000000001E-3</c:v>
                </c:pt>
                <c:pt idx="4400">
                  <c:v>3.0000000000000001E-3</c:v>
                </c:pt>
                <c:pt idx="4401">
                  <c:v>3.0000000000000001E-3</c:v>
                </c:pt>
                <c:pt idx="4402">
                  <c:v>3.0000000000000001E-3</c:v>
                </c:pt>
                <c:pt idx="4403">
                  <c:v>3.0000000000000001E-3</c:v>
                </c:pt>
                <c:pt idx="4404">
                  <c:v>3.0000000000000001E-3</c:v>
                </c:pt>
                <c:pt idx="4405">
                  <c:v>3.0000000000000001E-3</c:v>
                </c:pt>
                <c:pt idx="4406">
                  <c:v>3.0000000000000001E-3</c:v>
                </c:pt>
                <c:pt idx="4407">
                  <c:v>3.0000000000000001E-3</c:v>
                </c:pt>
                <c:pt idx="4408">
                  <c:v>3.0000000000000001E-3</c:v>
                </c:pt>
                <c:pt idx="4409">
                  <c:v>3.0000000000000001E-3</c:v>
                </c:pt>
                <c:pt idx="4410">
                  <c:v>3.0000000000000001E-3</c:v>
                </c:pt>
                <c:pt idx="4411">
                  <c:v>3.0000000000000001E-3</c:v>
                </c:pt>
                <c:pt idx="4412">
                  <c:v>3.0000000000000001E-3</c:v>
                </c:pt>
                <c:pt idx="4413">
                  <c:v>3.0000000000000001E-3</c:v>
                </c:pt>
                <c:pt idx="4414">
                  <c:v>3.0000000000000001E-3</c:v>
                </c:pt>
                <c:pt idx="4415">
                  <c:v>3.0000000000000001E-3</c:v>
                </c:pt>
                <c:pt idx="4416">
                  <c:v>3.0000000000000001E-3</c:v>
                </c:pt>
                <c:pt idx="4417">
                  <c:v>3.0000000000000001E-3</c:v>
                </c:pt>
                <c:pt idx="4418">
                  <c:v>3.0000000000000001E-3</c:v>
                </c:pt>
                <c:pt idx="4419">
                  <c:v>3.0000000000000001E-3</c:v>
                </c:pt>
                <c:pt idx="4420">
                  <c:v>3.0000000000000001E-3</c:v>
                </c:pt>
                <c:pt idx="4421">
                  <c:v>3.0000000000000001E-3</c:v>
                </c:pt>
                <c:pt idx="4422">
                  <c:v>3.0000000000000001E-3</c:v>
                </c:pt>
                <c:pt idx="4423">
                  <c:v>3.0000000000000001E-3</c:v>
                </c:pt>
                <c:pt idx="4424">
                  <c:v>3.0000000000000001E-3</c:v>
                </c:pt>
                <c:pt idx="4425">
                  <c:v>3.0000000000000001E-3</c:v>
                </c:pt>
                <c:pt idx="4426">
                  <c:v>3.0000000000000001E-3</c:v>
                </c:pt>
                <c:pt idx="4427">
                  <c:v>3.0000000000000001E-3</c:v>
                </c:pt>
                <c:pt idx="4428">
                  <c:v>3.0000000000000001E-3</c:v>
                </c:pt>
                <c:pt idx="4429">
                  <c:v>3.0000000000000001E-3</c:v>
                </c:pt>
                <c:pt idx="4430">
                  <c:v>3.0000000000000001E-3</c:v>
                </c:pt>
                <c:pt idx="4431">
                  <c:v>3.0000000000000001E-3</c:v>
                </c:pt>
                <c:pt idx="4432">
                  <c:v>3.0000000000000001E-3</c:v>
                </c:pt>
                <c:pt idx="4433">
                  <c:v>3.0000000000000001E-3</c:v>
                </c:pt>
                <c:pt idx="4434">
                  <c:v>3.0000000000000001E-3</c:v>
                </c:pt>
                <c:pt idx="4435">
                  <c:v>3.0000000000000001E-3</c:v>
                </c:pt>
                <c:pt idx="4436">
                  <c:v>3.0000000000000001E-3</c:v>
                </c:pt>
                <c:pt idx="4437">
                  <c:v>3.0000000000000001E-3</c:v>
                </c:pt>
                <c:pt idx="4438">
                  <c:v>3.0000000000000001E-3</c:v>
                </c:pt>
                <c:pt idx="4439">
                  <c:v>3.0000000000000001E-3</c:v>
                </c:pt>
                <c:pt idx="4440">
                  <c:v>3.0000000000000001E-3</c:v>
                </c:pt>
                <c:pt idx="4441">
                  <c:v>3.0000000000000001E-3</c:v>
                </c:pt>
                <c:pt idx="4442">
                  <c:v>3.0000000000000001E-3</c:v>
                </c:pt>
                <c:pt idx="4443">
                  <c:v>3.0000000000000001E-3</c:v>
                </c:pt>
                <c:pt idx="4444">
                  <c:v>3.0000000000000001E-3</c:v>
                </c:pt>
                <c:pt idx="4445">
                  <c:v>3.0000000000000001E-3</c:v>
                </c:pt>
                <c:pt idx="4446">
                  <c:v>3.0000000000000001E-3</c:v>
                </c:pt>
                <c:pt idx="4447">
                  <c:v>3.0000000000000001E-3</c:v>
                </c:pt>
                <c:pt idx="4448">
                  <c:v>3.0000000000000001E-3</c:v>
                </c:pt>
                <c:pt idx="4449">
                  <c:v>3.0000000000000001E-3</c:v>
                </c:pt>
                <c:pt idx="4450">
                  <c:v>3.0000000000000001E-3</c:v>
                </c:pt>
                <c:pt idx="4451">
                  <c:v>3.0000000000000001E-3</c:v>
                </c:pt>
                <c:pt idx="4452">
                  <c:v>2E-3</c:v>
                </c:pt>
                <c:pt idx="4453">
                  <c:v>2E-3</c:v>
                </c:pt>
                <c:pt idx="4454">
                  <c:v>2E-3</c:v>
                </c:pt>
                <c:pt idx="4455">
                  <c:v>2E-3</c:v>
                </c:pt>
                <c:pt idx="4456">
                  <c:v>2E-3</c:v>
                </c:pt>
                <c:pt idx="4457">
                  <c:v>2E-3</c:v>
                </c:pt>
                <c:pt idx="4458">
                  <c:v>2E-3</c:v>
                </c:pt>
                <c:pt idx="4459">
                  <c:v>2E-3</c:v>
                </c:pt>
                <c:pt idx="4460">
                  <c:v>2E-3</c:v>
                </c:pt>
                <c:pt idx="4461">
                  <c:v>2E-3</c:v>
                </c:pt>
                <c:pt idx="4462">
                  <c:v>2E-3</c:v>
                </c:pt>
                <c:pt idx="4463">
                  <c:v>2E-3</c:v>
                </c:pt>
                <c:pt idx="4464">
                  <c:v>2E-3</c:v>
                </c:pt>
                <c:pt idx="4465">
                  <c:v>2E-3</c:v>
                </c:pt>
                <c:pt idx="4466">
                  <c:v>2E-3</c:v>
                </c:pt>
                <c:pt idx="4467">
                  <c:v>2E-3</c:v>
                </c:pt>
                <c:pt idx="4468">
                  <c:v>2E-3</c:v>
                </c:pt>
                <c:pt idx="4469">
                  <c:v>2E-3</c:v>
                </c:pt>
                <c:pt idx="4470">
                  <c:v>2E-3</c:v>
                </c:pt>
                <c:pt idx="4471">
                  <c:v>2E-3</c:v>
                </c:pt>
                <c:pt idx="4472">
                  <c:v>2E-3</c:v>
                </c:pt>
                <c:pt idx="4473">
                  <c:v>2E-3</c:v>
                </c:pt>
                <c:pt idx="4474">
                  <c:v>2E-3</c:v>
                </c:pt>
                <c:pt idx="4475">
                  <c:v>2E-3</c:v>
                </c:pt>
                <c:pt idx="4476">
                  <c:v>2E-3</c:v>
                </c:pt>
                <c:pt idx="4477">
                  <c:v>2E-3</c:v>
                </c:pt>
                <c:pt idx="4478">
                  <c:v>2E-3</c:v>
                </c:pt>
                <c:pt idx="4479">
                  <c:v>2E-3</c:v>
                </c:pt>
                <c:pt idx="4480">
                  <c:v>2E-3</c:v>
                </c:pt>
                <c:pt idx="4481">
                  <c:v>2E-3</c:v>
                </c:pt>
                <c:pt idx="4482">
                  <c:v>2E-3</c:v>
                </c:pt>
                <c:pt idx="4483">
                  <c:v>2E-3</c:v>
                </c:pt>
                <c:pt idx="4484">
                  <c:v>2E-3</c:v>
                </c:pt>
                <c:pt idx="4485">
                  <c:v>2E-3</c:v>
                </c:pt>
                <c:pt idx="4486">
                  <c:v>2E-3</c:v>
                </c:pt>
                <c:pt idx="4487">
                  <c:v>2E-3</c:v>
                </c:pt>
                <c:pt idx="4488">
                  <c:v>2E-3</c:v>
                </c:pt>
                <c:pt idx="4489">
                  <c:v>2E-3</c:v>
                </c:pt>
                <c:pt idx="4490">
                  <c:v>2E-3</c:v>
                </c:pt>
                <c:pt idx="4491">
                  <c:v>2E-3</c:v>
                </c:pt>
                <c:pt idx="4492">
                  <c:v>2E-3</c:v>
                </c:pt>
                <c:pt idx="4493">
                  <c:v>2E-3</c:v>
                </c:pt>
                <c:pt idx="4494">
                  <c:v>2E-3</c:v>
                </c:pt>
                <c:pt idx="4495">
                  <c:v>2E-3</c:v>
                </c:pt>
                <c:pt idx="4496">
                  <c:v>2E-3</c:v>
                </c:pt>
                <c:pt idx="4497">
                  <c:v>1E-3</c:v>
                </c:pt>
                <c:pt idx="4498">
                  <c:v>1E-3</c:v>
                </c:pt>
                <c:pt idx="4499">
                  <c:v>1E-3</c:v>
                </c:pt>
                <c:pt idx="4500">
                  <c:v>1E-3</c:v>
                </c:pt>
                <c:pt idx="4501">
                  <c:v>1E-3</c:v>
                </c:pt>
                <c:pt idx="4502">
                  <c:v>1E-3</c:v>
                </c:pt>
                <c:pt idx="4503">
                  <c:v>1E-3</c:v>
                </c:pt>
                <c:pt idx="4504">
                  <c:v>1E-3</c:v>
                </c:pt>
                <c:pt idx="4505">
                  <c:v>1E-3</c:v>
                </c:pt>
                <c:pt idx="4506">
                  <c:v>1E-3</c:v>
                </c:pt>
                <c:pt idx="4507">
                  <c:v>1E-3</c:v>
                </c:pt>
                <c:pt idx="4508">
                  <c:v>1E-3</c:v>
                </c:pt>
                <c:pt idx="4509">
                  <c:v>1E-3</c:v>
                </c:pt>
                <c:pt idx="4510">
                  <c:v>1E-3</c:v>
                </c:pt>
                <c:pt idx="4511">
                  <c:v>1E-3</c:v>
                </c:pt>
                <c:pt idx="4512">
                  <c:v>1E-3</c:v>
                </c:pt>
                <c:pt idx="4513">
                  <c:v>1E-3</c:v>
                </c:pt>
                <c:pt idx="4514">
                  <c:v>1E-3</c:v>
                </c:pt>
                <c:pt idx="4515">
                  <c:v>1E-3</c:v>
                </c:pt>
                <c:pt idx="4516">
                  <c:v>1E-3</c:v>
                </c:pt>
                <c:pt idx="4517">
                  <c:v>1E-3</c:v>
                </c:pt>
                <c:pt idx="4518">
                  <c:v>1E-3</c:v>
                </c:pt>
                <c:pt idx="4519">
                  <c:v>1E-3</c:v>
                </c:pt>
                <c:pt idx="4520">
                  <c:v>1E-3</c:v>
                </c:pt>
                <c:pt idx="4521">
                  <c:v>1E-3</c:v>
                </c:pt>
                <c:pt idx="4522">
                  <c:v>1E-3</c:v>
                </c:pt>
                <c:pt idx="4523">
                  <c:v>1E-3</c:v>
                </c:pt>
                <c:pt idx="4524">
                  <c:v>1E-3</c:v>
                </c:pt>
                <c:pt idx="4525">
                  <c:v>1E-3</c:v>
                </c:pt>
                <c:pt idx="4526">
                  <c:v>1E-3</c:v>
                </c:pt>
                <c:pt idx="4527">
                  <c:v>1E-3</c:v>
                </c:pt>
                <c:pt idx="4528">
                  <c:v>1E-3</c:v>
                </c:pt>
                <c:pt idx="4529">
                  <c:v>1E-3</c:v>
                </c:pt>
                <c:pt idx="4530">
                  <c:v>1E-3</c:v>
                </c:pt>
                <c:pt idx="4531">
                  <c:v>1E-3</c:v>
                </c:pt>
                <c:pt idx="4532">
                  <c:v>1E-3</c:v>
                </c:pt>
                <c:pt idx="4533">
                  <c:v>1E-3</c:v>
                </c:pt>
                <c:pt idx="4534">
                  <c:v>1E-3</c:v>
                </c:pt>
                <c:pt idx="4535">
                  <c:v>1E-3</c:v>
                </c:pt>
                <c:pt idx="4536">
                  <c:v>1E-3</c:v>
                </c:pt>
                <c:pt idx="4537">
                  <c:v>1E-3</c:v>
                </c:pt>
                <c:pt idx="4538">
                  <c:v>1E-3</c:v>
                </c:pt>
                <c:pt idx="4539">
                  <c:v>1E-3</c:v>
                </c:pt>
                <c:pt idx="4540">
                  <c:v>1E-3</c:v>
                </c:pt>
              </c:numCache>
            </c:numRef>
          </c:yVal>
          <c:smooth val="0"/>
        </c:ser>
        <c:dLbls>
          <c:showLegendKey val="0"/>
          <c:showVal val="0"/>
          <c:showCatName val="0"/>
          <c:showSerName val="0"/>
          <c:showPercent val="0"/>
          <c:showBubbleSize val="0"/>
        </c:dLbls>
        <c:axId val="151872928"/>
        <c:axId val="151907496"/>
      </c:scatterChart>
      <c:valAx>
        <c:axId val="151872928"/>
        <c:scaling>
          <c:orientation val="minMax"/>
          <c:max val="2012"/>
          <c:min val="19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Year</a:t>
                </a:r>
              </a:p>
            </c:rich>
          </c:tx>
          <c:layout>
            <c:manualLayout>
              <c:xMode val="edge"/>
              <c:yMode val="edge"/>
              <c:x val="0.42547942870777522"/>
              <c:y val="0.92969213493982528"/>
            </c:manualLayout>
          </c:layout>
          <c:overlay val="0"/>
          <c:spPr>
            <a:noFill/>
            <a:ln>
              <a:noFill/>
            </a:ln>
            <a:effectLst/>
          </c:spPr>
        </c:title>
        <c:numFmt formatCode="0" sourceLinked="1"/>
        <c:majorTickMark val="none"/>
        <c:minorTickMark val="none"/>
        <c:tickLblPos val="low"/>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1907496"/>
        <c:crosses val="autoZero"/>
        <c:crossBetween val="midCat"/>
        <c:majorUnit val="1"/>
      </c:valAx>
      <c:valAx>
        <c:axId val="151907496"/>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latin typeface="+mn-lt"/>
                  </a:rPr>
                  <a:t>Concentration</a:t>
                </a:r>
                <a:r>
                  <a:rPr lang="en-US" sz="1050" baseline="0">
                    <a:latin typeface="+mn-lt"/>
                  </a:rPr>
                  <a:t> of Diazinon (</a:t>
                </a:r>
                <a:r>
                  <a:rPr lang="en-US" sz="1050" baseline="0">
                    <a:latin typeface="+mn-lt"/>
                    <a:cs typeface="Times New Roman" panose="02020603050405020304" pitchFamily="18" charset="0"/>
                  </a:rPr>
                  <a:t>µg/L)</a:t>
                </a:r>
                <a:endParaRPr lang="en-US" sz="1050">
                  <a:latin typeface="+mn-lt"/>
                </a:endParaRPr>
              </a:p>
            </c:rich>
          </c:tx>
          <c:layout>
            <c:manualLayout>
              <c:xMode val="edge"/>
              <c:yMode val="edge"/>
              <c:x val="1.5594541910331383E-2"/>
              <c:y val="0.117860484830700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1872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San Joaquin</a:t>
            </a:r>
            <a:r>
              <a:rPr lang="en-US" baseline="0"/>
              <a:t> River 2001</a:t>
            </a:r>
            <a:endParaRPr lang="en-US"/>
          </a:p>
        </c:rich>
      </c:tx>
      <c:overlay val="0"/>
      <c:spPr>
        <a:solidFill>
          <a:schemeClr val="bg1"/>
        </a:solidFill>
        <a:ln>
          <a:noFill/>
        </a:ln>
        <a:effectLst/>
      </c:spPr>
    </c:title>
    <c:autoTitleDeleted val="0"/>
    <c:plotArea>
      <c:layout>
        <c:manualLayout>
          <c:layoutTarget val="inner"/>
          <c:xMode val="edge"/>
          <c:yMode val="edge"/>
          <c:x val="0.11733097247000854"/>
          <c:y val="9.247706422018348E-2"/>
          <c:w val="0.85211351706036742"/>
          <c:h val="0.67670871786188003"/>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'san Joaquin'!$F$1143:$F$1356</c:f>
              <c:numCache>
                <c:formatCode>m/d/yyyy</c:formatCode>
                <c:ptCount val="85"/>
                <c:pt idx="0">
                  <c:v>36893</c:v>
                </c:pt>
                <c:pt idx="1">
                  <c:v>36895</c:v>
                </c:pt>
                <c:pt idx="2">
                  <c:v>36899</c:v>
                </c:pt>
                <c:pt idx="3">
                  <c:v>36900</c:v>
                </c:pt>
                <c:pt idx="4">
                  <c:v>36900</c:v>
                </c:pt>
                <c:pt idx="5">
                  <c:v>36901</c:v>
                </c:pt>
                <c:pt idx="6">
                  <c:v>36902</c:v>
                </c:pt>
                <c:pt idx="7">
                  <c:v>36902</c:v>
                </c:pt>
                <c:pt idx="8">
                  <c:v>36903</c:v>
                </c:pt>
                <c:pt idx="9">
                  <c:v>36906</c:v>
                </c:pt>
                <c:pt idx="10">
                  <c:v>36908</c:v>
                </c:pt>
                <c:pt idx="11">
                  <c:v>36909</c:v>
                </c:pt>
                <c:pt idx="12">
                  <c:v>36910</c:v>
                </c:pt>
                <c:pt idx="13">
                  <c:v>36913</c:v>
                </c:pt>
                <c:pt idx="14">
                  <c:v>36915</c:v>
                </c:pt>
                <c:pt idx="15">
                  <c:v>36917</c:v>
                </c:pt>
                <c:pt idx="16">
                  <c:v>36918</c:v>
                </c:pt>
                <c:pt idx="17">
                  <c:v>36918</c:v>
                </c:pt>
                <c:pt idx="18">
                  <c:v>36918</c:v>
                </c:pt>
                <c:pt idx="19">
                  <c:v>36918</c:v>
                </c:pt>
                <c:pt idx="20">
                  <c:v>36919</c:v>
                </c:pt>
                <c:pt idx="21">
                  <c:v>36919</c:v>
                </c:pt>
                <c:pt idx="22">
                  <c:v>36919</c:v>
                </c:pt>
                <c:pt idx="23">
                  <c:v>36920</c:v>
                </c:pt>
                <c:pt idx="24">
                  <c:v>36921</c:v>
                </c:pt>
                <c:pt idx="25">
                  <c:v>36921</c:v>
                </c:pt>
                <c:pt idx="26">
                  <c:v>36922</c:v>
                </c:pt>
                <c:pt idx="27">
                  <c:v>36923</c:v>
                </c:pt>
                <c:pt idx="28">
                  <c:v>36924</c:v>
                </c:pt>
                <c:pt idx="29">
                  <c:v>36927</c:v>
                </c:pt>
                <c:pt idx="30">
                  <c:v>36929</c:v>
                </c:pt>
                <c:pt idx="31">
                  <c:v>36930</c:v>
                </c:pt>
                <c:pt idx="32">
                  <c:v>36931</c:v>
                </c:pt>
                <c:pt idx="33">
                  <c:v>36934</c:v>
                </c:pt>
                <c:pt idx="34">
                  <c:v>36935</c:v>
                </c:pt>
                <c:pt idx="35">
                  <c:v>36936</c:v>
                </c:pt>
                <c:pt idx="36">
                  <c:v>36937</c:v>
                </c:pt>
                <c:pt idx="37">
                  <c:v>36937</c:v>
                </c:pt>
                <c:pt idx="38">
                  <c:v>36938</c:v>
                </c:pt>
                <c:pt idx="39">
                  <c:v>36941</c:v>
                </c:pt>
                <c:pt idx="40">
                  <c:v>36943</c:v>
                </c:pt>
                <c:pt idx="41">
                  <c:v>36944</c:v>
                </c:pt>
                <c:pt idx="42">
                  <c:v>36944</c:v>
                </c:pt>
                <c:pt idx="43">
                  <c:v>36945</c:v>
                </c:pt>
                <c:pt idx="44">
                  <c:v>36947</c:v>
                </c:pt>
                <c:pt idx="45">
                  <c:v>36947</c:v>
                </c:pt>
                <c:pt idx="46">
                  <c:v>36947</c:v>
                </c:pt>
                <c:pt idx="47">
                  <c:v>36947</c:v>
                </c:pt>
                <c:pt idx="48">
                  <c:v>36948</c:v>
                </c:pt>
                <c:pt idx="49">
                  <c:v>36949</c:v>
                </c:pt>
                <c:pt idx="50">
                  <c:v>36949</c:v>
                </c:pt>
                <c:pt idx="51">
                  <c:v>36950</c:v>
                </c:pt>
                <c:pt idx="52">
                  <c:v>36952</c:v>
                </c:pt>
                <c:pt idx="53">
                  <c:v>36955</c:v>
                </c:pt>
                <c:pt idx="54">
                  <c:v>36957</c:v>
                </c:pt>
                <c:pt idx="55">
                  <c:v>36958</c:v>
                </c:pt>
                <c:pt idx="56">
                  <c:v>36959</c:v>
                </c:pt>
                <c:pt idx="57">
                  <c:v>36985</c:v>
                </c:pt>
                <c:pt idx="58">
                  <c:v>36992</c:v>
                </c:pt>
                <c:pt idx="59">
                  <c:v>36999</c:v>
                </c:pt>
                <c:pt idx="60">
                  <c:v>37006</c:v>
                </c:pt>
                <c:pt idx="61">
                  <c:v>37013</c:v>
                </c:pt>
                <c:pt idx="62">
                  <c:v>37020</c:v>
                </c:pt>
                <c:pt idx="63">
                  <c:v>37027</c:v>
                </c:pt>
                <c:pt idx="64">
                  <c:v>37034</c:v>
                </c:pt>
                <c:pt idx="65">
                  <c:v>37041</c:v>
                </c:pt>
                <c:pt idx="66">
                  <c:v>37048</c:v>
                </c:pt>
                <c:pt idx="67">
                  <c:v>37054</c:v>
                </c:pt>
                <c:pt idx="68">
                  <c:v>37061</c:v>
                </c:pt>
                <c:pt idx="69">
                  <c:v>37061</c:v>
                </c:pt>
                <c:pt idx="70">
                  <c:v>37068</c:v>
                </c:pt>
                <c:pt idx="71">
                  <c:v>37075</c:v>
                </c:pt>
                <c:pt idx="72">
                  <c:v>37082</c:v>
                </c:pt>
                <c:pt idx="73">
                  <c:v>37089</c:v>
                </c:pt>
                <c:pt idx="74">
                  <c:v>37096</c:v>
                </c:pt>
                <c:pt idx="75">
                  <c:v>37103</c:v>
                </c:pt>
                <c:pt idx="76">
                  <c:v>37104</c:v>
                </c:pt>
                <c:pt idx="77">
                  <c:v>37105</c:v>
                </c:pt>
                <c:pt idx="78">
                  <c:v>37110</c:v>
                </c:pt>
                <c:pt idx="79">
                  <c:v>37117</c:v>
                </c:pt>
                <c:pt idx="80">
                  <c:v>37124</c:v>
                </c:pt>
                <c:pt idx="81">
                  <c:v>37145</c:v>
                </c:pt>
                <c:pt idx="82">
                  <c:v>37174</c:v>
                </c:pt>
                <c:pt idx="83">
                  <c:v>37203</c:v>
                </c:pt>
                <c:pt idx="84">
                  <c:v>37229</c:v>
                </c:pt>
              </c:numCache>
            </c:numRef>
          </c:xVal>
          <c:yVal>
            <c:numRef>
              <c:f>'san Joaquin'!$D$1143:$D$1356</c:f>
              <c:numCache>
                <c:formatCode>General</c:formatCode>
                <c:ptCount val="85"/>
                <c:pt idx="0">
                  <c:v>0</c:v>
                </c:pt>
                <c:pt idx="1">
                  <c:v>0</c:v>
                </c:pt>
                <c:pt idx="2">
                  <c:v>0</c:v>
                </c:pt>
                <c:pt idx="3">
                  <c:v>4.07E-2</c:v>
                </c:pt>
                <c:pt idx="4">
                  <c:v>2.3599999999999999E-2</c:v>
                </c:pt>
                <c:pt idx="5">
                  <c:v>0</c:v>
                </c:pt>
                <c:pt idx="6">
                  <c:v>3.3300000000000003E-2</c:v>
                </c:pt>
                <c:pt idx="7">
                  <c:v>3.0599999999999999E-2</c:v>
                </c:pt>
                <c:pt idx="8">
                  <c:v>0</c:v>
                </c:pt>
                <c:pt idx="9">
                  <c:v>0</c:v>
                </c:pt>
                <c:pt idx="10">
                  <c:v>0</c:v>
                </c:pt>
                <c:pt idx="11">
                  <c:v>1.89E-2</c:v>
                </c:pt>
                <c:pt idx="12">
                  <c:v>0</c:v>
                </c:pt>
                <c:pt idx="13">
                  <c:v>0</c:v>
                </c:pt>
                <c:pt idx="14">
                  <c:v>0</c:v>
                </c:pt>
                <c:pt idx="15">
                  <c:v>0</c:v>
                </c:pt>
                <c:pt idx="16">
                  <c:v>0.20599999999999999</c:v>
                </c:pt>
                <c:pt idx="17">
                  <c:v>0.20100000000000001</c:v>
                </c:pt>
                <c:pt idx="18">
                  <c:v>0.17199999999999999</c:v>
                </c:pt>
                <c:pt idx="19">
                  <c:v>0.16800000000000001</c:v>
                </c:pt>
                <c:pt idx="20">
                  <c:v>0.23499999999999999</c:v>
                </c:pt>
                <c:pt idx="21">
                  <c:v>0.22</c:v>
                </c:pt>
                <c:pt idx="22">
                  <c:v>0.2</c:v>
                </c:pt>
                <c:pt idx="23">
                  <c:v>0.13100000000000001</c:v>
                </c:pt>
                <c:pt idx="24">
                  <c:v>0.14099999999999999</c:v>
                </c:pt>
                <c:pt idx="25">
                  <c:v>0.126</c:v>
                </c:pt>
                <c:pt idx="26">
                  <c:v>5.3999999999999999E-2</c:v>
                </c:pt>
                <c:pt idx="27">
                  <c:v>3.5200000000000002E-2</c:v>
                </c:pt>
                <c:pt idx="28">
                  <c:v>0</c:v>
                </c:pt>
                <c:pt idx="29">
                  <c:v>0</c:v>
                </c:pt>
                <c:pt idx="30">
                  <c:v>0</c:v>
                </c:pt>
                <c:pt idx="31">
                  <c:v>8.6E-3</c:v>
                </c:pt>
                <c:pt idx="32">
                  <c:v>0</c:v>
                </c:pt>
                <c:pt idx="33">
                  <c:v>4.3999999999999997E-2</c:v>
                </c:pt>
                <c:pt idx="34">
                  <c:v>0.11700000000000001</c:v>
                </c:pt>
                <c:pt idx="35">
                  <c:v>0</c:v>
                </c:pt>
                <c:pt idx="36">
                  <c:v>2.6800000000000001E-2</c:v>
                </c:pt>
                <c:pt idx="37">
                  <c:v>2.4199999999999999E-2</c:v>
                </c:pt>
                <c:pt idx="38">
                  <c:v>0</c:v>
                </c:pt>
                <c:pt idx="39">
                  <c:v>0</c:v>
                </c:pt>
                <c:pt idx="40">
                  <c:v>0</c:v>
                </c:pt>
                <c:pt idx="41">
                  <c:v>1.21E-2</c:v>
                </c:pt>
                <c:pt idx="42">
                  <c:v>9.9000000000000008E-3</c:v>
                </c:pt>
                <c:pt idx="43">
                  <c:v>0</c:v>
                </c:pt>
                <c:pt idx="44">
                  <c:v>1.2800000000000001E-2</c:v>
                </c:pt>
                <c:pt idx="45">
                  <c:v>1.11E-2</c:v>
                </c:pt>
                <c:pt idx="46">
                  <c:v>1.03E-2</c:v>
                </c:pt>
                <c:pt idx="47">
                  <c:v>0.01</c:v>
                </c:pt>
                <c:pt idx="48">
                  <c:v>0</c:v>
                </c:pt>
                <c:pt idx="49">
                  <c:v>7.3000000000000001E-3</c:v>
                </c:pt>
                <c:pt idx="50">
                  <c:v>6.4999999999999997E-3</c:v>
                </c:pt>
                <c:pt idx="51">
                  <c:v>0</c:v>
                </c:pt>
                <c:pt idx="52">
                  <c:v>0</c:v>
                </c:pt>
                <c:pt idx="53">
                  <c:v>0</c:v>
                </c:pt>
                <c:pt idx="54">
                  <c:v>0</c:v>
                </c:pt>
                <c:pt idx="55">
                  <c:v>1.4E-2</c:v>
                </c:pt>
                <c:pt idx="56">
                  <c:v>0</c:v>
                </c:pt>
                <c:pt idx="57">
                  <c:v>6.7000000000000002E-3</c:v>
                </c:pt>
                <c:pt idx="58">
                  <c:v>5.0000000000000001E-3</c:v>
                </c:pt>
                <c:pt idx="59">
                  <c:v>1.6E-2</c:v>
                </c:pt>
                <c:pt idx="60">
                  <c:v>0</c:v>
                </c:pt>
                <c:pt idx="61">
                  <c:v>0.01</c:v>
                </c:pt>
                <c:pt idx="62">
                  <c:v>2.4E-2</c:v>
                </c:pt>
                <c:pt idx="63">
                  <c:v>8.0000000000000002E-3</c:v>
                </c:pt>
                <c:pt idx="64">
                  <c:v>2.1000000000000001E-2</c:v>
                </c:pt>
                <c:pt idx="65">
                  <c:v>5.0000000000000001E-3</c:v>
                </c:pt>
                <c:pt idx="66">
                  <c:v>0</c:v>
                </c:pt>
                <c:pt idx="67">
                  <c:v>0</c:v>
                </c:pt>
                <c:pt idx="68">
                  <c:v>0</c:v>
                </c:pt>
                <c:pt idx="69">
                  <c:v>0</c:v>
                </c:pt>
                <c:pt idx="70">
                  <c:v>0</c:v>
                </c:pt>
                <c:pt idx="71">
                  <c:v>0.01</c:v>
                </c:pt>
                <c:pt idx="72">
                  <c:v>0</c:v>
                </c:pt>
                <c:pt idx="73">
                  <c:v>0</c:v>
                </c:pt>
                <c:pt idx="74">
                  <c:v>5.0000000000000001E-3</c:v>
                </c:pt>
                <c:pt idx="75">
                  <c:v>7.0000000000000001E-3</c:v>
                </c:pt>
                <c:pt idx="76">
                  <c:v>8.9999999999999993E-3</c:v>
                </c:pt>
                <c:pt idx="77">
                  <c:v>1.23E-2</c:v>
                </c:pt>
                <c:pt idx="78">
                  <c:v>8.0000000000000002E-3</c:v>
                </c:pt>
                <c:pt idx="79">
                  <c:v>6.0000000000000001E-3</c:v>
                </c:pt>
                <c:pt idx="80">
                  <c:v>0</c:v>
                </c:pt>
                <c:pt idx="81">
                  <c:v>0</c:v>
                </c:pt>
                <c:pt idx="82">
                  <c:v>6.3E-3</c:v>
                </c:pt>
                <c:pt idx="83">
                  <c:v>0</c:v>
                </c:pt>
                <c:pt idx="84">
                  <c:v>1.24E-2</c:v>
                </c:pt>
              </c:numCache>
            </c:numRef>
          </c:yVal>
          <c:smooth val="0"/>
        </c:ser>
        <c:dLbls>
          <c:showLegendKey val="0"/>
          <c:showVal val="0"/>
          <c:showCatName val="0"/>
          <c:showSerName val="0"/>
          <c:showPercent val="0"/>
          <c:showBubbleSize val="0"/>
        </c:dLbls>
        <c:axId val="6443592"/>
        <c:axId val="149933952"/>
      </c:scatterChart>
      <c:valAx>
        <c:axId val="6443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layout>
            <c:manualLayout>
              <c:xMode val="edge"/>
              <c:yMode val="edge"/>
              <c:x val="0.48037379702537181"/>
              <c:y val="0.92831541218637992"/>
            </c:manualLayout>
          </c:layout>
          <c:overlay val="0"/>
          <c:spPr>
            <a:noFill/>
            <a:ln>
              <a:noFill/>
            </a:ln>
            <a:effectLst/>
          </c:spPr>
        </c:title>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lnSpc>
                <a:spcPct val="150000"/>
              </a:lnSpc>
              <a:spcAft>
                <a:spcPts val="1200"/>
              </a:spcAft>
              <a:defRPr sz="1000" b="0" i="0" u="none" strike="noStrike" kern="1200" baseline="0">
                <a:solidFill>
                  <a:schemeClr val="tx1">
                    <a:lumMod val="65000"/>
                    <a:lumOff val="35000"/>
                  </a:schemeClr>
                </a:solidFill>
                <a:latin typeface="+mn-lt"/>
                <a:ea typeface="+mn-ea"/>
                <a:cs typeface="+mn-cs"/>
              </a:defRPr>
            </a:pPr>
            <a:endParaRPr lang="en-US"/>
          </a:p>
        </c:txPr>
        <c:crossAx val="149933952"/>
        <c:crosses val="autoZero"/>
        <c:crossBetween val="midCat"/>
        <c:majorUnit val="30"/>
      </c:valAx>
      <c:valAx>
        <c:axId val="14993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Diazinon Concentration in Surface Water (µg/L)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3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2400"/>
        </a:spcAf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EAA6F80621BE8408260DE1127D9665B" ma:contentTypeVersion="6" ma:contentTypeDescription="Create a new document." ma:contentTypeScope="" ma:versionID="ede68a5ef6b1401a75367172164e8a7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1ab62791714e621c8b5a061560c36aba"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2015-08-07T00:35:01+00:00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fecc2597-e8fd-4279-ac06-bd7c891938be">
      <UserInfo>
        <DisplayName>Holmes, Jean</DisplayName>
        <AccountId>1180</AccountId>
        <AccountType/>
      </UserInfo>
      <UserInfo>
        <DisplayName>Carleton, Jim</DisplayName>
        <AccountId>693</AccountId>
        <AccountType/>
      </UserInfo>
      <UserInfo>
        <DisplayName>Peck, Charles</DisplayName>
        <AccountId>1062</AccountId>
        <AccountType/>
      </UserInfo>
      <UserInfo>
        <DisplayName>Garber, Kristina</DisplayName>
        <AccountId>1178</AccountId>
        <AccountType/>
      </UserInfo>
      <UserInfo>
        <DisplayName>Aubee, Catherine</DisplayName>
        <AccountId>1247</AccountId>
        <AccountType/>
      </UserInfo>
      <UserInfo>
        <DisplayName>Steeger, Thomas</DisplayName>
        <AccountId>1056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36E-D0BB-4A36-9923-BC6D3D8E6658}">
  <ds:schemaRefs>
    <ds:schemaRef ds:uri="Microsoft.SharePoint.Taxonomy.ContentTypeSync"/>
  </ds:schemaRefs>
</ds:datastoreItem>
</file>

<file path=customXml/itemProps2.xml><?xml version="1.0" encoding="utf-8"?>
<ds:datastoreItem xmlns:ds="http://schemas.openxmlformats.org/officeDocument/2006/customXml" ds:itemID="{A9546B51-D23B-4401-84F1-73A7758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9BD3C-8500-430B-BAA5-4905DFBFB774}">
  <ds:schemaRefs>
    <ds:schemaRef ds:uri="http://schemas.microsoft.com/sharepoint/v3/contenttype/forms"/>
  </ds:schemaRefs>
</ds:datastoreItem>
</file>

<file path=customXml/itemProps4.xml><?xml version="1.0" encoding="utf-8"?>
<ds:datastoreItem xmlns:ds="http://schemas.openxmlformats.org/officeDocument/2006/customXml" ds:itemID="{601D4C1A-36C4-4257-B60C-41BB8737BD00}">
  <ds:schemaRefs>
    <ds:schemaRef ds:uri="http://schemas.microsoft.com/office/2006/metadata/properties"/>
    <ds:schemaRef ds:uri="fecc2597-e8fd-4279-ac06-bd7c891938b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4ffa91fb-a0ff-4ac5-b2db-65c790d184a4"/>
    <ds:schemaRef ds:uri="http://schemas.microsoft.com/sharepoint/v3/fields"/>
    <ds:schemaRef ds:uri="http://schemas.microsoft.com/sharepoint/v3"/>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79EFBAF6-2A7E-46A5-957E-145AE76B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20482</Words>
  <Characters>116748</Characters>
  <Application>Microsoft Office Word</Application>
  <DocSecurity>6</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Katrina</dc:creator>
  <cp:keywords/>
  <dc:description/>
  <cp:lastModifiedBy>Riley, Elizabeth</cp:lastModifiedBy>
  <cp:revision>2</cp:revision>
  <dcterms:created xsi:type="dcterms:W3CDTF">2015-12-02T20:00:00Z</dcterms:created>
  <dcterms:modified xsi:type="dcterms:W3CDTF">2015-12-02T20:00:00Z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0x0101005EAA6F80621BE8408260DE1127D9665B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