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29DC1D" w14:textId="77777777" w:rsidR="00145AE6" w:rsidRDefault="00FC6F97">
      <w:bookmarkStart w:id="0" w:name="_GoBack"/>
      <w:bookmarkEnd w:id="0"/>
      <w:r>
        <w:rPr>
          <w:b/>
        </w:rPr>
        <w:t>CHLORPYRIFOS – SEED TREATMENT AND GRANULAR USES: ESA ANALYSES:</w:t>
      </w:r>
    </w:p>
    <w:p w14:paraId="23EE1935" w14:textId="77777777" w:rsidR="00145AE6" w:rsidRDefault="00145AE6"/>
    <w:p w14:paraId="0049C379" w14:textId="38959BB3" w:rsidR="00145AE6" w:rsidRDefault="00FC6F97">
      <w:r>
        <w:t>Most of the ESA Pilot chemicals’ (</w:t>
      </w:r>
      <w:r>
        <w:rPr>
          <w:i/>
        </w:rPr>
        <w:t>i.e</w:t>
      </w:r>
      <w:r>
        <w:t>., chlorpyrifos, diazinon, and malathion) use and usage involves flowable uses (</w:t>
      </w:r>
      <w:r>
        <w:rPr>
          <w:i/>
        </w:rPr>
        <w:t>e.g</w:t>
      </w:r>
      <w:r>
        <w:t xml:space="preserve">., emulsifiable concentrate, wettable powder).  Therefore, the methods developed for analyzing terrestrial exposures in this BE focus on flowable uses; however, chlorpyrifos also has non-flowable uses: cattle eartag, seed treatments, and granular uses.  For a discussion of the cattle eartag analysis, see </w:t>
      </w:r>
      <w:r>
        <w:rPr>
          <w:b/>
        </w:rPr>
        <w:t xml:space="preserve">APPENDIX </w:t>
      </w:r>
      <w:r w:rsidR="00DB4147">
        <w:rPr>
          <w:b/>
        </w:rPr>
        <w:t>4-4</w:t>
      </w:r>
      <w:r>
        <w:t xml:space="preserve">.  </w:t>
      </w:r>
    </w:p>
    <w:p w14:paraId="28DCBBCB" w14:textId="77777777" w:rsidR="00145AE6" w:rsidRDefault="00145AE6"/>
    <w:p w14:paraId="371D357D" w14:textId="77777777" w:rsidR="00145AE6" w:rsidRDefault="00FC6F97">
      <w:r>
        <w:t>Because exposures related to seed treatment and granular/bait uses are readily modeled using our current aquatic modeling approaches, these types of uses are incorporated into the aquatic exposure and WoE tools (PRZM/EXAMS and AquaWOE) used to help make effects determinations for listed aquatic species (and those that rely on aquatic species).  However, due to differences in estimating potential exposures from seed treatment and granular/bait uses and flowable uses, these (seed treatment and granular/bait) uses are not as easily incorporated into the current modeling approach for assessing terrestrial exposures to listed terrestrial species.  As such, given that  flowable uses  account for most of the use and usage of the three ESA pilot chemicals, including chlorpyrifos, exposure from these uses (flowable) are incorporated into the current terrestrial exposure and WoE tools (TED and TerrWOE) that are used to help make effects determinations for listed terrestrial species (and those that rely on terrestrial species).  While</w:t>
      </w:r>
      <w:r w:rsidR="0047448F">
        <w:t xml:space="preserve"> </w:t>
      </w:r>
      <w:r>
        <w:t>the seed treatment and granular/bait uses are not built into these tools, they will still be considered when making effects determinations. A discussion of the methods for assessing seed treatments and granular uses for terrestrial species are described below.</w:t>
      </w:r>
    </w:p>
    <w:p w14:paraId="7699BCFF" w14:textId="77777777" w:rsidR="00145AE6" w:rsidRDefault="00145AE6"/>
    <w:p w14:paraId="02F47282" w14:textId="53F5F8AC" w:rsidR="00145AE6" w:rsidRDefault="00FC6F97">
      <w:r>
        <w:t xml:space="preserve">For terrestrial organisms, the primary route of exposure to treated seeds and granules/baits is assumed to be via ingestion.  Spray drift is not expected from these types of uses, therefore, potential terrestrial exposures are assumed to be limited to the sites of application. Chlorpyrifos can be used as a seed treatment for beans, corn, cotton, cucumber, peas, pumpkin, sorghum grain, triticale and wheat (see </w:t>
      </w:r>
      <w:r>
        <w:rPr>
          <w:b/>
        </w:rPr>
        <w:t xml:space="preserve">Table </w:t>
      </w:r>
      <w:r w:rsidR="00DB4147">
        <w:rPr>
          <w:b/>
        </w:rPr>
        <w:t>4-6.1</w:t>
      </w:r>
      <w:r>
        <w:t>).  All of these uses except bean, cucumber, peas, pumpkin, and triticale also have flowable uses of chlorpyrifos, and, therefore, would be captured by the overlap analyses of use sites and species for the flowable uses. Additionally, the bean, cucumber, peas, pumpkin, and triticale uses are captured in the spatial layers being used to represent other registered chlorpyrifos uses</w:t>
      </w:r>
      <w:r w:rsidR="00904F1C">
        <w:t xml:space="preserve"> (</w:t>
      </w:r>
      <w:r w:rsidR="00904F1C" w:rsidRPr="00904F1C">
        <w:rPr>
          <w:i/>
        </w:rPr>
        <w:t>i.e</w:t>
      </w:r>
      <w:r w:rsidR="00904F1C">
        <w:t xml:space="preserve">., vegetable and ground fruits or other grains) (see </w:t>
      </w:r>
      <w:r w:rsidR="00904F1C" w:rsidRPr="00904F1C">
        <w:rPr>
          <w:b/>
        </w:rPr>
        <w:t>ATTACHMENT 1-2</w:t>
      </w:r>
      <w:r w:rsidR="00904F1C">
        <w:t>)</w:t>
      </w:r>
      <w:r>
        <w:t xml:space="preserve">. Therefore, none of the chlorpyrifos seed treatment uses would represent a different use footprint than the one being captured by the flowable uses. The maximum seed treatment use rates, on a per acre basis, range from 0.003 lb a.i./acre to 2.2 lb a.i./acre depending on the use, with most rates at &lt;0.4 lb a.i./acre (see </w:t>
      </w:r>
      <w:r>
        <w:rPr>
          <w:b/>
        </w:rPr>
        <w:t xml:space="preserve">Table </w:t>
      </w:r>
      <w:r w:rsidR="00DB4147">
        <w:rPr>
          <w:b/>
        </w:rPr>
        <w:t>4-6.1</w:t>
      </w:r>
      <w:r>
        <w:t>).  Therefore, except for the maximum use rates for the corn (1.9 lb a.i./acre) and cotton (2.2 lb a.i./acre) uses, the seed treatment use rates are lower than the maximum application rates for most of the flowable chlorpyrifos uses.</w:t>
      </w:r>
    </w:p>
    <w:p w14:paraId="76D9A00B" w14:textId="77777777" w:rsidR="00145AE6" w:rsidRDefault="00FC6F97">
      <w:r>
        <w:br w:type="page"/>
      </w:r>
    </w:p>
    <w:p w14:paraId="3AC1E328" w14:textId="77777777" w:rsidR="00145AE6" w:rsidRDefault="00145AE6">
      <w:pPr>
        <w:widowControl w:val="0"/>
        <w:spacing w:line="276" w:lineRule="auto"/>
      </w:pPr>
    </w:p>
    <w:p w14:paraId="3B343E4A" w14:textId="3B1380CB" w:rsidR="00145AE6" w:rsidRDefault="00FC6F97">
      <w:r>
        <w:rPr>
          <w:b/>
          <w:sz w:val="24"/>
          <w:szCs w:val="24"/>
        </w:rPr>
        <w:t xml:space="preserve">Table </w:t>
      </w:r>
      <w:r w:rsidR="00DB4147">
        <w:rPr>
          <w:b/>
          <w:sz w:val="24"/>
          <w:szCs w:val="24"/>
        </w:rPr>
        <w:t>4-6.1</w:t>
      </w:r>
      <w:r>
        <w:rPr>
          <w:b/>
          <w:sz w:val="24"/>
          <w:szCs w:val="24"/>
        </w:rPr>
        <w:t>.  Currently Registered Chlorpyrifos Seed Treatment Uses and Application Rates.</w:t>
      </w:r>
    </w:p>
    <w:tbl>
      <w:tblPr>
        <w:tblStyle w:val="a"/>
        <w:tblW w:w="1422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10"/>
        <w:gridCol w:w="2790"/>
        <w:gridCol w:w="1800"/>
        <w:gridCol w:w="3330"/>
        <w:gridCol w:w="2880"/>
      </w:tblGrid>
      <w:tr w:rsidR="00145AE6" w14:paraId="4D5C61AB" w14:textId="77777777">
        <w:trPr>
          <w:trHeight w:val="500"/>
        </w:trPr>
        <w:tc>
          <w:tcPr>
            <w:tcW w:w="1710" w:type="dxa"/>
            <w:tcBorders>
              <w:top w:val="single" w:sz="4" w:space="0" w:color="000000"/>
            </w:tcBorders>
            <w:vAlign w:val="center"/>
          </w:tcPr>
          <w:p w14:paraId="5E465EAB" w14:textId="77777777" w:rsidR="00145AE6" w:rsidRDefault="00FC6F97">
            <w:pPr>
              <w:contextualSpacing w:val="0"/>
              <w:jc w:val="center"/>
            </w:pPr>
            <w:r>
              <w:rPr>
                <w:rFonts w:ascii="Calibri" w:eastAsia="Calibri" w:hAnsi="Calibri" w:cs="Calibri"/>
                <w:b/>
              </w:rPr>
              <w:t>Crop/Site</w:t>
            </w:r>
          </w:p>
        </w:tc>
        <w:tc>
          <w:tcPr>
            <w:tcW w:w="1710" w:type="dxa"/>
            <w:tcBorders>
              <w:top w:val="single" w:sz="4" w:space="0" w:color="000000"/>
            </w:tcBorders>
            <w:vAlign w:val="center"/>
          </w:tcPr>
          <w:p w14:paraId="4CAAB264" w14:textId="77777777" w:rsidR="00145AE6" w:rsidRDefault="00FC6F97">
            <w:pPr>
              <w:contextualSpacing w:val="0"/>
              <w:jc w:val="center"/>
            </w:pPr>
            <w:r>
              <w:rPr>
                <w:rFonts w:ascii="Calibri" w:eastAsia="Calibri" w:hAnsi="Calibri" w:cs="Calibri"/>
                <w:b/>
              </w:rPr>
              <w:t>Method/</w:t>
            </w:r>
          </w:p>
          <w:p w14:paraId="4B8A9239" w14:textId="77777777" w:rsidR="00145AE6" w:rsidRDefault="00FC6F97">
            <w:pPr>
              <w:contextualSpacing w:val="0"/>
              <w:jc w:val="center"/>
            </w:pPr>
            <w:r>
              <w:rPr>
                <w:rFonts w:ascii="Calibri" w:eastAsia="Calibri" w:hAnsi="Calibri" w:cs="Calibri"/>
                <w:b/>
              </w:rPr>
              <w:t>Equipment</w:t>
            </w:r>
          </w:p>
        </w:tc>
        <w:tc>
          <w:tcPr>
            <w:tcW w:w="2790" w:type="dxa"/>
            <w:tcBorders>
              <w:top w:val="single" w:sz="4" w:space="0" w:color="000000"/>
            </w:tcBorders>
            <w:vAlign w:val="center"/>
          </w:tcPr>
          <w:p w14:paraId="1E188421" w14:textId="77777777" w:rsidR="00145AE6" w:rsidRDefault="00FC6F97">
            <w:pPr>
              <w:contextualSpacing w:val="0"/>
              <w:jc w:val="center"/>
            </w:pPr>
            <w:r>
              <w:rPr>
                <w:rFonts w:ascii="Calibri" w:eastAsia="Calibri" w:hAnsi="Calibri" w:cs="Calibri"/>
                <w:b/>
              </w:rPr>
              <w:t>Maximum Single Application Rate by Formulation</w:t>
            </w:r>
            <w:r>
              <w:rPr>
                <w:rFonts w:ascii="Calibri" w:eastAsia="Calibri" w:hAnsi="Calibri" w:cs="Calibri"/>
                <w:b/>
                <w:vertAlign w:val="superscript"/>
              </w:rPr>
              <w:t>1</w:t>
            </w:r>
          </w:p>
          <w:p w14:paraId="2D919D49" w14:textId="77777777" w:rsidR="00145AE6" w:rsidRDefault="00FC6F97">
            <w:pPr>
              <w:contextualSpacing w:val="0"/>
              <w:jc w:val="center"/>
            </w:pPr>
            <w:r>
              <w:rPr>
                <w:rFonts w:ascii="Calibri" w:eastAsia="Calibri" w:hAnsi="Calibri" w:cs="Calibri"/>
                <w:b/>
              </w:rPr>
              <w:t>(lb a.i./A)</w:t>
            </w:r>
            <w:r>
              <w:rPr>
                <w:rFonts w:ascii="Calibri" w:eastAsia="Calibri" w:hAnsi="Calibri" w:cs="Calibri"/>
                <w:b/>
                <w:vertAlign w:val="superscript"/>
              </w:rPr>
              <w:t>2</w:t>
            </w:r>
          </w:p>
        </w:tc>
        <w:tc>
          <w:tcPr>
            <w:tcW w:w="1800" w:type="dxa"/>
            <w:tcBorders>
              <w:top w:val="single" w:sz="4" w:space="0" w:color="000000"/>
            </w:tcBorders>
            <w:vAlign w:val="center"/>
          </w:tcPr>
          <w:p w14:paraId="464BD54E"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rPr>
              <w:t>Maximum Application Rate (Per Crop Cycle)</w:t>
            </w:r>
          </w:p>
        </w:tc>
        <w:tc>
          <w:tcPr>
            <w:tcW w:w="3330" w:type="dxa"/>
            <w:tcBorders>
              <w:top w:val="single" w:sz="4" w:space="0" w:color="000000"/>
            </w:tcBorders>
            <w:vAlign w:val="center"/>
          </w:tcPr>
          <w:p w14:paraId="6642FEBB" w14:textId="77777777" w:rsidR="00145AE6" w:rsidRDefault="00FC6F97">
            <w:pPr>
              <w:contextualSpacing w:val="0"/>
              <w:jc w:val="center"/>
            </w:pPr>
            <w:r>
              <w:rPr>
                <w:rFonts w:ascii="Calibri" w:eastAsia="Calibri" w:hAnsi="Calibri" w:cs="Calibri"/>
                <w:b/>
              </w:rPr>
              <w:t>Geographic Restrictions</w:t>
            </w:r>
          </w:p>
        </w:tc>
        <w:tc>
          <w:tcPr>
            <w:tcW w:w="2880" w:type="dxa"/>
            <w:tcBorders>
              <w:top w:val="single" w:sz="4" w:space="0" w:color="000000"/>
            </w:tcBorders>
            <w:vAlign w:val="center"/>
          </w:tcPr>
          <w:p w14:paraId="33332D44" w14:textId="77777777" w:rsidR="00145AE6" w:rsidRDefault="00FC6F97">
            <w:pPr>
              <w:contextualSpacing w:val="0"/>
              <w:jc w:val="center"/>
            </w:pPr>
            <w:r>
              <w:rPr>
                <w:rFonts w:ascii="Calibri" w:eastAsia="Calibri" w:hAnsi="Calibri" w:cs="Calibri"/>
                <w:b/>
              </w:rPr>
              <w:t>Comments</w:t>
            </w:r>
          </w:p>
        </w:tc>
      </w:tr>
      <w:tr w:rsidR="00145AE6" w14:paraId="797DC2A4" w14:textId="77777777">
        <w:tc>
          <w:tcPr>
            <w:tcW w:w="1710" w:type="dxa"/>
            <w:tcBorders>
              <w:bottom w:val="single" w:sz="4" w:space="0" w:color="000000"/>
            </w:tcBorders>
            <w:vAlign w:val="center"/>
          </w:tcPr>
          <w:p w14:paraId="6C1BC066" w14:textId="77777777" w:rsidR="00145AE6" w:rsidRDefault="00FC6F97">
            <w:pPr>
              <w:contextualSpacing w:val="0"/>
              <w:jc w:val="center"/>
            </w:pPr>
            <w:r>
              <w:rPr>
                <w:rFonts w:ascii="Calibri" w:eastAsia="Calibri" w:hAnsi="Calibri" w:cs="Calibri"/>
                <w:b/>
              </w:rPr>
              <w:t>BEANS</w:t>
            </w:r>
          </w:p>
        </w:tc>
        <w:tc>
          <w:tcPr>
            <w:tcW w:w="1710" w:type="dxa"/>
            <w:tcBorders>
              <w:bottom w:val="single" w:sz="4" w:space="0" w:color="000000"/>
            </w:tcBorders>
            <w:vAlign w:val="center"/>
          </w:tcPr>
          <w:p w14:paraId="7FB0FCBE" w14:textId="77777777" w:rsidR="00145AE6" w:rsidRDefault="00FC6F97">
            <w:pPr>
              <w:contextualSpacing w:val="0"/>
              <w:jc w:val="center"/>
            </w:pPr>
            <w:r>
              <w:rPr>
                <w:rFonts w:ascii="Calibri" w:eastAsia="Calibri" w:hAnsi="Calibri" w:cs="Calibri"/>
              </w:rPr>
              <w:t>Seed Treatment</w:t>
            </w:r>
          </w:p>
        </w:tc>
        <w:tc>
          <w:tcPr>
            <w:tcW w:w="2790" w:type="dxa"/>
            <w:tcBorders>
              <w:bottom w:val="single" w:sz="4" w:space="0" w:color="000000"/>
            </w:tcBorders>
            <w:vAlign w:val="center"/>
          </w:tcPr>
          <w:p w14:paraId="43DCF03F" w14:textId="77777777" w:rsidR="00145AE6" w:rsidRDefault="00FC6F97">
            <w:pPr>
              <w:contextualSpacing w:val="0"/>
              <w:jc w:val="center"/>
            </w:pPr>
            <w:r>
              <w:rPr>
                <w:rFonts w:ascii="Calibri" w:eastAsia="Calibri" w:hAnsi="Calibri" w:cs="Calibri"/>
              </w:rPr>
              <w:t>0.348 (ME)</w:t>
            </w:r>
          </w:p>
          <w:p w14:paraId="0DF97808" w14:textId="77777777" w:rsidR="00145AE6" w:rsidRDefault="00FC6F97">
            <w:pPr>
              <w:contextualSpacing w:val="0"/>
              <w:jc w:val="center"/>
            </w:pPr>
            <w:r>
              <w:rPr>
                <w:rFonts w:ascii="Calibri" w:eastAsia="Calibri" w:hAnsi="Calibri" w:cs="Calibri"/>
              </w:rPr>
              <w:t>0.272 (WP)</w:t>
            </w:r>
          </w:p>
          <w:p w14:paraId="367E87E6" w14:textId="77777777" w:rsidR="00145AE6" w:rsidRDefault="00FC6F97">
            <w:pPr>
              <w:contextualSpacing w:val="0"/>
              <w:jc w:val="center"/>
            </w:pPr>
            <w:r>
              <w:rPr>
                <w:rFonts w:ascii="Calibri" w:eastAsia="Calibri" w:hAnsi="Calibri" w:cs="Calibri"/>
              </w:rPr>
              <w:t>0.253 (EC)</w:t>
            </w:r>
          </w:p>
        </w:tc>
        <w:tc>
          <w:tcPr>
            <w:tcW w:w="1800" w:type="dxa"/>
            <w:tcBorders>
              <w:bottom w:val="single" w:sz="4" w:space="0" w:color="000000"/>
            </w:tcBorders>
            <w:vAlign w:val="center"/>
          </w:tcPr>
          <w:p w14:paraId="2F3056DA" w14:textId="77777777" w:rsidR="00145AE6" w:rsidRDefault="00FC6F97">
            <w:pPr>
              <w:contextualSpacing w:val="0"/>
              <w:jc w:val="center"/>
            </w:pPr>
            <w:r>
              <w:rPr>
                <w:rFonts w:ascii="Calibri" w:eastAsia="Calibri" w:hAnsi="Calibri" w:cs="Calibri"/>
              </w:rPr>
              <w:t xml:space="preserve">0.348 </w:t>
            </w:r>
          </w:p>
        </w:tc>
        <w:tc>
          <w:tcPr>
            <w:tcW w:w="3330" w:type="dxa"/>
            <w:tcBorders>
              <w:bottom w:val="single" w:sz="4" w:space="0" w:color="000000"/>
            </w:tcBorders>
            <w:vAlign w:val="center"/>
          </w:tcPr>
          <w:p w14:paraId="6C80A9EE" w14:textId="77777777" w:rsidR="00145AE6" w:rsidRDefault="00FC6F97">
            <w:pPr>
              <w:contextualSpacing w:val="0"/>
              <w:jc w:val="center"/>
            </w:pPr>
            <w:r>
              <w:rPr>
                <w:rFonts w:ascii="Calibri" w:eastAsia="Calibri" w:hAnsi="Calibri" w:cs="Calibri"/>
              </w:rPr>
              <w:t>ME is SLN</w:t>
            </w:r>
            <w:r w:rsidR="0047448F" w:rsidRPr="0047448F">
              <w:rPr>
                <w:rFonts w:ascii="Calibri" w:eastAsia="Calibri" w:hAnsi="Calibri" w:cs="Calibri"/>
                <w:vertAlign w:val="superscript"/>
              </w:rPr>
              <w:t>3</w:t>
            </w:r>
            <w:r>
              <w:rPr>
                <w:rFonts w:ascii="Calibri" w:eastAsia="Calibri" w:hAnsi="Calibri" w:cs="Calibri"/>
              </w:rPr>
              <w:t xml:space="preserve"> only for ID</w:t>
            </w:r>
          </w:p>
        </w:tc>
        <w:tc>
          <w:tcPr>
            <w:tcW w:w="2880" w:type="dxa"/>
            <w:tcBorders>
              <w:bottom w:val="single" w:sz="4" w:space="0" w:color="000000"/>
            </w:tcBorders>
            <w:vAlign w:val="center"/>
          </w:tcPr>
          <w:p w14:paraId="1F040D45" w14:textId="77777777" w:rsidR="00145AE6" w:rsidRDefault="00FC6F97">
            <w:pPr>
              <w:contextualSpacing w:val="0"/>
            </w:pPr>
            <w:r>
              <w:rPr>
                <w:rFonts w:ascii="Calibri" w:eastAsia="Calibri" w:hAnsi="Calibri" w:cs="Calibri"/>
              </w:rPr>
              <w:t>None</w:t>
            </w:r>
          </w:p>
        </w:tc>
      </w:tr>
      <w:tr w:rsidR="00145AE6" w14:paraId="188E11C8" w14:textId="77777777">
        <w:trPr>
          <w:trHeight w:val="140"/>
        </w:trPr>
        <w:tc>
          <w:tcPr>
            <w:tcW w:w="1710" w:type="dxa"/>
            <w:tcBorders>
              <w:top w:val="nil"/>
            </w:tcBorders>
            <w:vAlign w:val="center"/>
          </w:tcPr>
          <w:p w14:paraId="68A0FEB8" w14:textId="77777777" w:rsidR="00145AE6" w:rsidRDefault="00FC6F97">
            <w:pPr>
              <w:contextualSpacing w:val="0"/>
              <w:jc w:val="center"/>
            </w:pPr>
            <w:r>
              <w:rPr>
                <w:rFonts w:ascii="Calibri" w:eastAsia="Calibri" w:hAnsi="Calibri" w:cs="Calibri"/>
                <w:b/>
              </w:rPr>
              <w:t>CORN (ALL)</w:t>
            </w:r>
          </w:p>
        </w:tc>
        <w:tc>
          <w:tcPr>
            <w:tcW w:w="1710" w:type="dxa"/>
            <w:tcBorders>
              <w:top w:val="nil"/>
            </w:tcBorders>
            <w:vAlign w:val="center"/>
          </w:tcPr>
          <w:p w14:paraId="0358BD7A" w14:textId="77777777" w:rsidR="00145AE6" w:rsidRDefault="00FC6F97">
            <w:pPr>
              <w:contextualSpacing w:val="0"/>
              <w:jc w:val="center"/>
            </w:pPr>
            <w:r>
              <w:rPr>
                <w:rFonts w:ascii="Calibri" w:eastAsia="Calibri" w:hAnsi="Calibri" w:cs="Calibri"/>
              </w:rPr>
              <w:t>Seed treatment</w:t>
            </w:r>
          </w:p>
        </w:tc>
        <w:tc>
          <w:tcPr>
            <w:tcW w:w="2790" w:type="dxa"/>
            <w:tcBorders>
              <w:top w:val="nil"/>
            </w:tcBorders>
            <w:vAlign w:val="center"/>
          </w:tcPr>
          <w:p w14:paraId="7E69A29F" w14:textId="77777777" w:rsidR="00145AE6" w:rsidRDefault="00FC6F97">
            <w:pPr>
              <w:contextualSpacing w:val="0"/>
              <w:jc w:val="center"/>
            </w:pPr>
            <w:r>
              <w:rPr>
                <w:rFonts w:ascii="Calibri" w:eastAsia="Calibri" w:hAnsi="Calibri" w:cs="Calibri"/>
              </w:rPr>
              <w:t>0.021 (WP)</w:t>
            </w:r>
          </w:p>
          <w:p w14:paraId="35909B88" w14:textId="77777777" w:rsidR="00145AE6" w:rsidRDefault="00FC6F97">
            <w:pPr>
              <w:contextualSpacing w:val="0"/>
              <w:jc w:val="center"/>
            </w:pPr>
            <w:r>
              <w:rPr>
                <w:rFonts w:ascii="Calibri" w:eastAsia="Calibri" w:hAnsi="Calibri" w:cs="Calibri"/>
              </w:rPr>
              <w:t>1.9 (EC)</w:t>
            </w:r>
          </w:p>
        </w:tc>
        <w:tc>
          <w:tcPr>
            <w:tcW w:w="1800" w:type="dxa"/>
            <w:tcBorders>
              <w:top w:val="nil"/>
            </w:tcBorders>
            <w:vAlign w:val="center"/>
          </w:tcPr>
          <w:p w14:paraId="07AB8E4C" w14:textId="77777777" w:rsidR="00145AE6" w:rsidRDefault="00FC6F97">
            <w:pPr>
              <w:contextualSpacing w:val="0"/>
              <w:jc w:val="center"/>
            </w:pPr>
            <w:r>
              <w:rPr>
                <w:rFonts w:ascii="Calibri" w:eastAsia="Calibri" w:hAnsi="Calibri" w:cs="Calibri"/>
              </w:rPr>
              <w:t>1.9</w:t>
            </w:r>
          </w:p>
        </w:tc>
        <w:tc>
          <w:tcPr>
            <w:tcW w:w="3330" w:type="dxa"/>
            <w:tcBorders>
              <w:top w:val="nil"/>
            </w:tcBorders>
            <w:vAlign w:val="center"/>
          </w:tcPr>
          <w:p w14:paraId="5B7E9D93" w14:textId="77777777" w:rsidR="00145AE6" w:rsidRDefault="00FC6F97">
            <w:pPr>
              <w:contextualSpacing w:val="0"/>
              <w:jc w:val="center"/>
            </w:pPr>
            <w:r>
              <w:rPr>
                <w:rFonts w:ascii="Calibri" w:eastAsia="Calibri" w:hAnsi="Calibri" w:cs="Calibri"/>
              </w:rPr>
              <w:t>None</w:t>
            </w:r>
          </w:p>
        </w:tc>
        <w:tc>
          <w:tcPr>
            <w:tcW w:w="2880" w:type="dxa"/>
            <w:tcBorders>
              <w:top w:val="nil"/>
            </w:tcBorders>
            <w:vAlign w:val="center"/>
          </w:tcPr>
          <w:p w14:paraId="236FF170" w14:textId="77777777" w:rsidR="00145AE6" w:rsidRDefault="00FC6F97">
            <w:pPr>
              <w:contextualSpacing w:val="0"/>
            </w:pPr>
            <w:r>
              <w:rPr>
                <w:rFonts w:ascii="Calibri" w:eastAsia="Calibri" w:hAnsi="Calibri" w:cs="Calibri"/>
              </w:rPr>
              <w:t>None</w:t>
            </w:r>
          </w:p>
        </w:tc>
      </w:tr>
      <w:tr w:rsidR="00145AE6" w14:paraId="397871E1" w14:textId="77777777">
        <w:tc>
          <w:tcPr>
            <w:tcW w:w="1710" w:type="dxa"/>
            <w:tcBorders>
              <w:top w:val="single" w:sz="4" w:space="0" w:color="000000"/>
              <w:bottom w:val="single" w:sz="4" w:space="0" w:color="000000"/>
            </w:tcBorders>
            <w:vAlign w:val="center"/>
          </w:tcPr>
          <w:p w14:paraId="1D4CF30F" w14:textId="77777777" w:rsidR="00145AE6" w:rsidRDefault="00FC6F97">
            <w:pPr>
              <w:contextualSpacing w:val="0"/>
              <w:jc w:val="center"/>
            </w:pPr>
            <w:r>
              <w:rPr>
                <w:rFonts w:ascii="Calibri" w:eastAsia="Calibri" w:hAnsi="Calibri" w:cs="Calibri"/>
                <w:b/>
              </w:rPr>
              <w:t>COTTON</w:t>
            </w:r>
          </w:p>
        </w:tc>
        <w:tc>
          <w:tcPr>
            <w:tcW w:w="1710" w:type="dxa"/>
            <w:tcBorders>
              <w:top w:val="nil"/>
              <w:bottom w:val="single" w:sz="4" w:space="0" w:color="000000"/>
            </w:tcBorders>
            <w:vAlign w:val="center"/>
          </w:tcPr>
          <w:p w14:paraId="2C155247" w14:textId="77777777" w:rsidR="00145AE6" w:rsidRDefault="00FC6F97">
            <w:pPr>
              <w:contextualSpacing w:val="0"/>
              <w:jc w:val="center"/>
            </w:pPr>
            <w:r>
              <w:rPr>
                <w:rFonts w:ascii="Calibri" w:eastAsia="Calibri" w:hAnsi="Calibri" w:cs="Calibri"/>
              </w:rPr>
              <w:t>Seed treatment</w:t>
            </w:r>
          </w:p>
        </w:tc>
        <w:tc>
          <w:tcPr>
            <w:tcW w:w="2790" w:type="dxa"/>
            <w:tcBorders>
              <w:top w:val="nil"/>
            </w:tcBorders>
            <w:vAlign w:val="center"/>
          </w:tcPr>
          <w:p w14:paraId="490240BD" w14:textId="77777777" w:rsidR="00145AE6" w:rsidRDefault="00FC6F97">
            <w:pPr>
              <w:contextualSpacing w:val="0"/>
              <w:jc w:val="center"/>
            </w:pPr>
            <w:r>
              <w:rPr>
                <w:rFonts w:ascii="Calibri" w:eastAsia="Calibri" w:hAnsi="Calibri" w:cs="Calibri"/>
              </w:rPr>
              <w:t>2.2 (EC)</w:t>
            </w:r>
          </w:p>
        </w:tc>
        <w:tc>
          <w:tcPr>
            <w:tcW w:w="1800" w:type="dxa"/>
            <w:tcBorders>
              <w:top w:val="nil"/>
            </w:tcBorders>
            <w:vAlign w:val="center"/>
          </w:tcPr>
          <w:p w14:paraId="767A6F6B" w14:textId="77777777" w:rsidR="00145AE6" w:rsidRDefault="00FC6F97">
            <w:pPr>
              <w:contextualSpacing w:val="0"/>
              <w:jc w:val="center"/>
            </w:pPr>
            <w:r>
              <w:rPr>
                <w:rFonts w:ascii="Calibri" w:eastAsia="Calibri" w:hAnsi="Calibri" w:cs="Calibri"/>
              </w:rPr>
              <w:t>2.2</w:t>
            </w:r>
          </w:p>
        </w:tc>
        <w:tc>
          <w:tcPr>
            <w:tcW w:w="3330" w:type="dxa"/>
            <w:tcBorders>
              <w:top w:val="nil"/>
            </w:tcBorders>
            <w:vAlign w:val="center"/>
          </w:tcPr>
          <w:p w14:paraId="52115721" w14:textId="77777777" w:rsidR="00145AE6" w:rsidRDefault="00FC6F97">
            <w:pPr>
              <w:contextualSpacing w:val="0"/>
              <w:jc w:val="center"/>
            </w:pPr>
            <w:r>
              <w:rPr>
                <w:rFonts w:ascii="Calibri" w:eastAsia="Calibri" w:hAnsi="Calibri" w:cs="Calibri"/>
              </w:rPr>
              <w:t>None</w:t>
            </w:r>
          </w:p>
        </w:tc>
        <w:tc>
          <w:tcPr>
            <w:tcW w:w="2880" w:type="dxa"/>
            <w:tcBorders>
              <w:top w:val="nil"/>
            </w:tcBorders>
            <w:vAlign w:val="center"/>
          </w:tcPr>
          <w:p w14:paraId="7E485F2E" w14:textId="77777777" w:rsidR="00145AE6" w:rsidRDefault="00FC6F97">
            <w:pPr>
              <w:contextualSpacing w:val="0"/>
            </w:pPr>
            <w:r>
              <w:rPr>
                <w:rFonts w:ascii="Calibri" w:eastAsia="Calibri" w:hAnsi="Calibri" w:cs="Calibri"/>
              </w:rPr>
              <w:t>None</w:t>
            </w:r>
          </w:p>
        </w:tc>
      </w:tr>
      <w:tr w:rsidR="00145AE6" w14:paraId="2706C060" w14:textId="77777777">
        <w:tc>
          <w:tcPr>
            <w:tcW w:w="1710" w:type="dxa"/>
            <w:tcBorders>
              <w:bottom w:val="single" w:sz="4" w:space="0" w:color="000000"/>
            </w:tcBorders>
            <w:vAlign w:val="center"/>
          </w:tcPr>
          <w:p w14:paraId="5CB59C7A"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rPr>
              <w:t>CUCUMBER</w:t>
            </w:r>
          </w:p>
        </w:tc>
        <w:tc>
          <w:tcPr>
            <w:tcW w:w="1710" w:type="dxa"/>
            <w:tcBorders>
              <w:bottom w:val="single" w:sz="4" w:space="0" w:color="000000"/>
            </w:tcBorders>
            <w:vAlign w:val="center"/>
          </w:tcPr>
          <w:p w14:paraId="3E40E90F" w14:textId="77777777" w:rsidR="00145AE6" w:rsidRDefault="00FC6F97">
            <w:pPr>
              <w:contextualSpacing w:val="0"/>
              <w:jc w:val="center"/>
            </w:pPr>
            <w:r>
              <w:rPr>
                <w:rFonts w:ascii="Calibri" w:eastAsia="Calibri" w:hAnsi="Calibri" w:cs="Calibri"/>
              </w:rPr>
              <w:t>Seed treatment</w:t>
            </w:r>
          </w:p>
        </w:tc>
        <w:tc>
          <w:tcPr>
            <w:tcW w:w="2790" w:type="dxa"/>
            <w:tcBorders>
              <w:bottom w:val="single" w:sz="4" w:space="0" w:color="000000"/>
            </w:tcBorders>
            <w:vAlign w:val="center"/>
          </w:tcPr>
          <w:p w14:paraId="5B39BE23" w14:textId="77777777" w:rsidR="00145AE6" w:rsidRDefault="00FC6F97">
            <w:pPr>
              <w:contextualSpacing w:val="0"/>
              <w:jc w:val="center"/>
            </w:pPr>
            <w:r>
              <w:rPr>
                <w:rFonts w:ascii="Calibri" w:eastAsia="Calibri" w:hAnsi="Calibri" w:cs="Calibri"/>
              </w:rPr>
              <w:t>0.4 (EC)</w:t>
            </w:r>
          </w:p>
        </w:tc>
        <w:tc>
          <w:tcPr>
            <w:tcW w:w="1800" w:type="dxa"/>
            <w:tcBorders>
              <w:bottom w:val="single" w:sz="4" w:space="0" w:color="000000"/>
            </w:tcBorders>
            <w:vAlign w:val="center"/>
          </w:tcPr>
          <w:p w14:paraId="51402ED0" w14:textId="77777777" w:rsidR="00145AE6" w:rsidRDefault="00FC6F97">
            <w:pPr>
              <w:contextualSpacing w:val="0"/>
              <w:jc w:val="center"/>
            </w:pPr>
            <w:r>
              <w:rPr>
                <w:rFonts w:ascii="Calibri" w:eastAsia="Calibri" w:hAnsi="Calibri" w:cs="Calibri"/>
              </w:rPr>
              <w:t>0.4</w:t>
            </w:r>
          </w:p>
        </w:tc>
        <w:tc>
          <w:tcPr>
            <w:tcW w:w="3330" w:type="dxa"/>
            <w:tcBorders>
              <w:bottom w:val="single" w:sz="4" w:space="0" w:color="000000"/>
            </w:tcBorders>
            <w:vAlign w:val="center"/>
          </w:tcPr>
          <w:p w14:paraId="2650C332" w14:textId="77777777" w:rsidR="00145AE6" w:rsidRDefault="00FC6F97">
            <w:pPr>
              <w:contextualSpacing w:val="0"/>
              <w:jc w:val="center"/>
            </w:pPr>
            <w:r>
              <w:rPr>
                <w:rFonts w:ascii="Calibri" w:eastAsia="Calibri" w:hAnsi="Calibri" w:cs="Calibri"/>
              </w:rPr>
              <w:t>None</w:t>
            </w:r>
          </w:p>
        </w:tc>
        <w:tc>
          <w:tcPr>
            <w:tcW w:w="2880" w:type="dxa"/>
            <w:tcBorders>
              <w:bottom w:val="single" w:sz="4" w:space="0" w:color="000000"/>
            </w:tcBorders>
            <w:vAlign w:val="center"/>
          </w:tcPr>
          <w:p w14:paraId="035D22A5" w14:textId="77777777" w:rsidR="00145AE6" w:rsidRDefault="00FC6F97">
            <w:pPr>
              <w:contextualSpacing w:val="0"/>
            </w:pPr>
            <w:r>
              <w:rPr>
                <w:rFonts w:ascii="Calibri" w:eastAsia="Calibri" w:hAnsi="Calibri" w:cs="Calibri"/>
              </w:rPr>
              <w:t>Only seed treatments allowed</w:t>
            </w:r>
          </w:p>
        </w:tc>
      </w:tr>
      <w:tr w:rsidR="00145AE6" w14:paraId="08A715BA" w14:textId="77777777">
        <w:tc>
          <w:tcPr>
            <w:tcW w:w="1710" w:type="dxa"/>
            <w:tcBorders>
              <w:top w:val="nil"/>
              <w:bottom w:val="single" w:sz="4" w:space="0" w:color="000000"/>
            </w:tcBorders>
            <w:vAlign w:val="center"/>
          </w:tcPr>
          <w:p w14:paraId="490EF1B3"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rPr>
              <w:t>PEAS</w:t>
            </w:r>
          </w:p>
        </w:tc>
        <w:tc>
          <w:tcPr>
            <w:tcW w:w="1710" w:type="dxa"/>
            <w:tcBorders>
              <w:top w:val="nil"/>
              <w:bottom w:val="single" w:sz="4" w:space="0" w:color="000000"/>
            </w:tcBorders>
            <w:vAlign w:val="center"/>
          </w:tcPr>
          <w:p w14:paraId="5D5B3D29" w14:textId="77777777" w:rsidR="00145AE6" w:rsidRDefault="00FC6F97">
            <w:pPr>
              <w:contextualSpacing w:val="0"/>
              <w:jc w:val="center"/>
            </w:pPr>
            <w:r>
              <w:rPr>
                <w:rFonts w:ascii="Calibri" w:eastAsia="Calibri" w:hAnsi="Calibri" w:cs="Calibri"/>
              </w:rPr>
              <w:t>Seed Treatment</w:t>
            </w:r>
          </w:p>
        </w:tc>
        <w:tc>
          <w:tcPr>
            <w:tcW w:w="2790" w:type="dxa"/>
            <w:tcBorders>
              <w:top w:val="nil"/>
              <w:bottom w:val="single" w:sz="4" w:space="0" w:color="000000"/>
            </w:tcBorders>
            <w:vAlign w:val="center"/>
          </w:tcPr>
          <w:p w14:paraId="104645A2" w14:textId="77777777" w:rsidR="00145AE6" w:rsidRDefault="00FC6F97">
            <w:pPr>
              <w:contextualSpacing w:val="0"/>
              <w:jc w:val="center"/>
            </w:pPr>
            <w:r>
              <w:rPr>
                <w:rFonts w:ascii="Calibri" w:eastAsia="Calibri" w:hAnsi="Calibri" w:cs="Calibri"/>
              </w:rPr>
              <w:t>0.30 (WP)</w:t>
            </w:r>
          </w:p>
          <w:p w14:paraId="72EA155D" w14:textId="77777777" w:rsidR="00145AE6" w:rsidRDefault="00FC6F97">
            <w:pPr>
              <w:contextualSpacing w:val="0"/>
              <w:jc w:val="center"/>
            </w:pPr>
            <w:r>
              <w:rPr>
                <w:rFonts w:ascii="Calibri" w:eastAsia="Calibri" w:hAnsi="Calibri" w:cs="Calibri"/>
              </w:rPr>
              <w:t>0.28 (EC)</w:t>
            </w:r>
          </w:p>
        </w:tc>
        <w:tc>
          <w:tcPr>
            <w:tcW w:w="1800" w:type="dxa"/>
            <w:tcBorders>
              <w:top w:val="nil"/>
              <w:bottom w:val="single" w:sz="4" w:space="0" w:color="000000"/>
            </w:tcBorders>
            <w:vAlign w:val="center"/>
          </w:tcPr>
          <w:p w14:paraId="194295DC" w14:textId="77777777" w:rsidR="00145AE6" w:rsidRDefault="00FC6F97">
            <w:pPr>
              <w:contextualSpacing w:val="0"/>
              <w:jc w:val="center"/>
            </w:pPr>
            <w:r>
              <w:rPr>
                <w:rFonts w:ascii="Calibri" w:eastAsia="Calibri" w:hAnsi="Calibri" w:cs="Calibri"/>
              </w:rPr>
              <w:t>0.30</w:t>
            </w:r>
          </w:p>
        </w:tc>
        <w:tc>
          <w:tcPr>
            <w:tcW w:w="3330" w:type="dxa"/>
            <w:tcBorders>
              <w:top w:val="nil"/>
              <w:bottom w:val="single" w:sz="4" w:space="0" w:color="000000"/>
            </w:tcBorders>
            <w:vAlign w:val="center"/>
          </w:tcPr>
          <w:p w14:paraId="2A7BE32D" w14:textId="77777777" w:rsidR="00145AE6" w:rsidRDefault="00FC6F97">
            <w:pPr>
              <w:contextualSpacing w:val="0"/>
              <w:jc w:val="center"/>
            </w:pPr>
            <w:r>
              <w:rPr>
                <w:rFonts w:ascii="Calibri" w:eastAsia="Calibri" w:hAnsi="Calibri" w:cs="Calibri"/>
              </w:rPr>
              <w:t>None</w:t>
            </w:r>
          </w:p>
        </w:tc>
        <w:tc>
          <w:tcPr>
            <w:tcW w:w="2880" w:type="dxa"/>
            <w:tcBorders>
              <w:top w:val="nil"/>
              <w:bottom w:val="single" w:sz="4" w:space="0" w:color="000000"/>
            </w:tcBorders>
            <w:vAlign w:val="center"/>
          </w:tcPr>
          <w:p w14:paraId="6DC70F69" w14:textId="77777777" w:rsidR="00145AE6" w:rsidRDefault="00FC6F97">
            <w:pPr>
              <w:contextualSpacing w:val="0"/>
            </w:pPr>
            <w:r>
              <w:rPr>
                <w:rFonts w:ascii="Calibri" w:eastAsia="Calibri" w:hAnsi="Calibri" w:cs="Calibri"/>
              </w:rPr>
              <w:t>None</w:t>
            </w:r>
          </w:p>
        </w:tc>
      </w:tr>
      <w:tr w:rsidR="00145AE6" w14:paraId="48E74329" w14:textId="77777777">
        <w:tc>
          <w:tcPr>
            <w:tcW w:w="1710" w:type="dxa"/>
            <w:tcBorders>
              <w:top w:val="nil"/>
              <w:bottom w:val="single" w:sz="4" w:space="0" w:color="000000"/>
            </w:tcBorders>
            <w:vAlign w:val="center"/>
          </w:tcPr>
          <w:p w14:paraId="0CF92750" w14:textId="77777777" w:rsidR="00145AE6" w:rsidRDefault="00FC6F97">
            <w:pPr>
              <w:contextualSpacing w:val="0"/>
              <w:jc w:val="center"/>
            </w:pPr>
            <w:r>
              <w:rPr>
                <w:rFonts w:ascii="Calibri" w:eastAsia="Calibri" w:hAnsi="Calibri" w:cs="Calibri"/>
                <w:b/>
              </w:rPr>
              <w:t>PUMPKIN</w:t>
            </w:r>
          </w:p>
        </w:tc>
        <w:tc>
          <w:tcPr>
            <w:tcW w:w="1710" w:type="dxa"/>
            <w:tcBorders>
              <w:top w:val="nil"/>
              <w:bottom w:val="single" w:sz="4" w:space="0" w:color="000000"/>
            </w:tcBorders>
            <w:vAlign w:val="center"/>
          </w:tcPr>
          <w:p w14:paraId="4D65D804" w14:textId="77777777" w:rsidR="00145AE6" w:rsidRDefault="00FC6F97">
            <w:pPr>
              <w:contextualSpacing w:val="0"/>
              <w:jc w:val="center"/>
            </w:pPr>
            <w:r>
              <w:rPr>
                <w:rFonts w:ascii="Calibri" w:eastAsia="Calibri" w:hAnsi="Calibri" w:cs="Calibri"/>
              </w:rPr>
              <w:t>Seed treatment</w:t>
            </w:r>
          </w:p>
        </w:tc>
        <w:tc>
          <w:tcPr>
            <w:tcW w:w="2790" w:type="dxa"/>
            <w:tcBorders>
              <w:top w:val="nil"/>
              <w:bottom w:val="single" w:sz="4" w:space="0" w:color="000000"/>
            </w:tcBorders>
            <w:vAlign w:val="center"/>
          </w:tcPr>
          <w:p w14:paraId="571CF4E2" w14:textId="77777777" w:rsidR="00145AE6" w:rsidRDefault="00FC6F97">
            <w:pPr>
              <w:contextualSpacing w:val="0"/>
              <w:jc w:val="center"/>
            </w:pPr>
            <w:r>
              <w:rPr>
                <w:rFonts w:ascii="Calibri" w:eastAsia="Calibri" w:hAnsi="Calibri" w:cs="Calibri"/>
              </w:rPr>
              <w:t>0.3 (WP)</w:t>
            </w:r>
          </w:p>
        </w:tc>
        <w:tc>
          <w:tcPr>
            <w:tcW w:w="1800" w:type="dxa"/>
            <w:tcBorders>
              <w:top w:val="nil"/>
              <w:bottom w:val="single" w:sz="4" w:space="0" w:color="000000"/>
            </w:tcBorders>
            <w:vAlign w:val="center"/>
          </w:tcPr>
          <w:p w14:paraId="0CEB5D5E" w14:textId="77777777" w:rsidR="00145AE6" w:rsidRDefault="00FC6F97">
            <w:pPr>
              <w:contextualSpacing w:val="0"/>
              <w:jc w:val="center"/>
            </w:pPr>
            <w:r>
              <w:rPr>
                <w:rFonts w:ascii="Calibri" w:eastAsia="Calibri" w:hAnsi="Calibri" w:cs="Calibri"/>
              </w:rPr>
              <w:t>0.3</w:t>
            </w:r>
          </w:p>
        </w:tc>
        <w:tc>
          <w:tcPr>
            <w:tcW w:w="3330" w:type="dxa"/>
            <w:tcBorders>
              <w:top w:val="nil"/>
              <w:bottom w:val="single" w:sz="4" w:space="0" w:color="000000"/>
            </w:tcBorders>
            <w:vAlign w:val="center"/>
          </w:tcPr>
          <w:p w14:paraId="3C699BC4" w14:textId="77777777" w:rsidR="00145AE6" w:rsidRDefault="00FC6F97">
            <w:pPr>
              <w:contextualSpacing w:val="0"/>
              <w:jc w:val="center"/>
            </w:pPr>
            <w:r>
              <w:rPr>
                <w:rFonts w:ascii="Calibri" w:eastAsia="Calibri" w:hAnsi="Calibri" w:cs="Calibri"/>
              </w:rPr>
              <w:t>CA max single rate  0.000625 lb a.i./lb.</w:t>
            </w:r>
          </w:p>
        </w:tc>
        <w:tc>
          <w:tcPr>
            <w:tcW w:w="2880" w:type="dxa"/>
            <w:tcBorders>
              <w:top w:val="nil"/>
              <w:bottom w:val="single" w:sz="4" w:space="0" w:color="000000"/>
            </w:tcBorders>
            <w:vAlign w:val="center"/>
          </w:tcPr>
          <w:p w14:paraId="3A898605" w14:textId="77777777" w:rsidR="00145AE6" w:rsidRDefault="00FC6F97">
            <w:pPr>
              <w:contextualSpacing w:val="0"/>
            </w:pPr>
            <w:r>
              <w:rPr>
                <w:rFonts w:ascii="Calibri" w:eastAsia="Calibri" w:hAnsi="Calibri" w:cs="Calibri"/>
              </w:rPr>
              <w:t>None</w:t>
            </w:r>
          </w:p>
        </w:tc>
      </w:tr>
      <w:tr w:rsidR="00145AE6" w14:paraId="5EFA362B" w14:textId="77777777">
        <w:tc>
          <w:tcPr>
            <w:tcW w:w="1710" w:type="dxa"/>
            <w:tcBorders>
              <w:top w:val="nil"/>
              <w:bottom w:val="single" w:sz="4" w:space="0" w:color="000000"/>
            </w:tcBorders>
            <w:vAlign w:val="center"/>
          </w:tcPr>
          <w:p w14:paraId="6B085176" w14:textId="77777777" w:rsidR="00145AE6" w:rsidRDefault="00FC6F97">
            <w:pPr>
              <w:contextualSpacing w:val="0"/>
              <w:jc w:val="center"/>
            </w:pPr>
            <w:r>
              <w:rPr>
                <w:rFonts w:ascii="Calibri" w:eastAsia="Calibri" w:hAnsi="Calibri" w:cs="Calibri"/>
                <w:b/>
              </w:rPr>
              <w:t>SORGHUM GRAIN</w:t>
            </w:r>
          </w:p>
        </w:tc>
        <w:tc>
          <w:tcPr>
            <w:tcW w:w="1710" w:type="dxa"/>
            <w:tcBorders>
              <w:top w:val="nil"/>
            </w:tcBorders>
            <w:vAlign w:val="center"/>
          </w:tcPr>
          <w:p w14:paraId="392A0657" w14:textId="77777777" w:rsidR="00145AE6" w:rsidRDefault="00FC6F97">
            <w:pPr>
              <w:contextualSpacing w:val="0"/>
              <w:jc w:val="center"/>
            </w:pPr>
            <w:r>
              <w:rPr>
                <w:rFonts w:ascii="Calibri" w:eastAsia="Calibri" w:hAnsi="Calibri" w:cs="Calibri"/>
              </w:rPr>
              <w:t>Seed treatment</w:t>
            </w:r>
          </w:p>
        </w:tc>
        <w:tc>
          <w:tcPr>
            <w:tcW w:w="2790" w:type="dxa"/>
            <w:tcBorders>
              <w:top w:val="nil"/>
            </w:tcBorders>
            <w:vAlign w:val="center"/>
          </w:tcPr>
          <w:p w14:paraId="1C4215CB" w14:textId="77777777" w:rsidR="00145AE6" w:rsidRDefault="00FC6F97">
            <w:pPr>
              <w:contextualSpacing w:val="0"/>
              <w:jc w:val="center"/>
            </w:pPr>
            <w:r>
              <w:rPr>
                <w:rFonts w:ascii="Calibri" w:eastAsia="Calibri" w:hAnsi="Calibri" w:cs="Calibri"/>
              </w:rPr>
              <w:t>0.01 (EC)</w:t>
            </w:r>
          </w:p>
        </w:tc>
        <w:tc>
          <w:tcPr>
            <w:tcW w:w="1800" w:type="dxa"/>
            <w:tcBorders>
              <w:top w:val="nil"/>
            </w:tcBorders>
            <w:vAlign w:val="center"/>
          </w:tcPr>
          <w:p w14:paraId="2E4ACC96" w14:textId="77777777" w:rsidR="00145AE6" w:rsidRDefault="00FC6F97">
            <w:pPr>
              <w:contextualSpacing w:val="0"/>
              <w:jc w:val="center"/>
            </w:pPr>
            <w:r>
              <w:rPr>
                <w:rFonts w:ascii="Calibri" w:eastAsia="Calibri" w:hAnsi="Calibri" w:cs="Calibri"/>
              </w:rPr>
              <w:t>0.01</w:t>
            </w:r>
          </w:p>
        </w:tc>
        <w:tc>
          <w:tcPr>
            <w:tcW w:w="3330" w:type="dxa"/>
            <w:tcBorders>
              <w:top w:val="nil"/>
            </w:tcBorders>
            <w:vAlign w:val="center"/>
          </w:tcPr>
          <w:p w14:paraId="0697670B" w14:textId="77777777" w:rsidR="00145AE6" w:rsidRDefault="00FC6F97">
            <w:pPr>
              <w:contextualSpacing w:val="0"/>
              <w:jc w:val="center"/>
            </w:pPr>
            <w:r>
              <w:rPr>
                <w:rFonts w:ascii="Calibri" w:eastAsia="Calibri" w:hAnsi="Calibri" w:cs="Calibri"/>
              </w:rPr>
              <w:t>None</w:t>
            </w:r>
          </w:p>
        </w:tc>
        <w:tc>
          <w:tcPr>
            <w:tcW w:w="2880" w:type="dxa"/>
            <w:tcBorders>
              <w:top w:val="nil"/>
            </w:tcBorders>
            <w:vAlign w:val="center"/>
          </w:tcPr>
          <w:p w14:paraId="7958CE95" w14:textId="77777777" w:rsidR="00145AE6" w:rsidRDefault="00FC6F97">
            <w:pPr>
              <w:contextualSpacing w:val="0"/>
            </w:pPr>
            <w:r>
              <w:rPr>
                <w:rFonts w:ascii="Calibri" w:eastAsia="Calibri" w:hAnsi="Calibri" w:cs="Calibri"/>
              </w:rPr>
              <w:t>None</w:t>
            </w:r>
          </w:p>
        </w:tc>
      </w:tr>
      <w:tr w:rsidR="00145AE6" w14:paraId="4A542F2A" w14:textId="77777777">
        <w:tc>
          <w:tcPr>
            <w:tcW w:w="1710" w:type="dxa"/>
            <w:tcBorders>
              <w:top w:val="nil"/>
              <w:bottom w:val="single" w:sz="4" w:space="0" w:color="000000"/>
            </w:tcBorders>
            <w:vAlign w:val="center"/>
          </w:tcPr>
          <w:p w14:paraId="3FFCFC31" w14:textId="77777777" w:rsidR="00145AE6" w:rsidRDefault="00FC6F97">
            <w:pPr>
              <w:contextualSpacing w:val="0"/>
              <w:jc w:val="center"/>
            </w:pPr>
            <w:r>
              <w:rPr>
                <w:rFonts w:ascii="Calibri" w:eastAsia="Calibri" w:hAnsi="Calibri" w:cs="Calibri"/>
                <w:b/>
              </w:rPr>
              <w:t>TRITICALE</w:t>
            </w:r>
          </w:p>
        </w:tc>
        <w:tc>
          <w:tcPr>
            <w:tcW w:w="1710" w:type="dxa"/>
            <w:tcBorders>
              <w:bottom w:val="single" w:sz="4" w:space="0" w:color="000000"/>
            </w:tcBorders>
            <w:vAlign w:val="center"/>
          </w:tcPr>
          <w:p w14:paraId="6763C535" w14:textId="77777777" w:rsidR="00145AE6" w:rsidRDefault="00FC6F97">
            <w:pPr>
              <w:contextualSpacing w:val="0"/>
              <w:jc w:val="center"/>
            </w:pPr>
            <w:r>
              <w:rPr>
                <w:rFonts w:ascii="Calibri" w:eastAsia="Calibri" w:hAnsi="Calibri" w:cs="Calibri"/>
              </w:rPr>
              <w:t>Seed treatment</w:t>
            </w:r>
          </w:p>
        </w:tc>
        <w:tc>
          <w:tcPr>
            <w:tcW w:w="2790" w:type="dxa"/>
            <w:tcBorders>
              <w:bottom w:val="single" w:sz="4" w:space="0" w:color="000000"/>
            </w:tcBorders>
            <w:vAlign w:val="center"/>
          </w:tcPr>
          <w:p w14:paraId="7991612F" w14:textId="77777777" w:rsidR="00145AE6" w:rsidRDefault="00FC6F97">
            <w:pPr>
              <w:contextualSpacing w:val="0"/>
              <w:jc w:val="center"/>
            </w:pPr>
            <w:r>
              <w:rPr>
                <w:rFonts w:ascii="Calibri" w:eastAsia="Calibri" w:hAnsi="Calibri" w:cs="Calibri"/>
              </w:rPr>
              <w:t>0.003 (EC)</w:t>
            </w:r>
          </w:p>
        </w:tc>
        <w:tc>
          <w:tcPr>
            <w:tcW w:w="1800" w:type="dxa"/>
            <w:tcBorders>
              <w:bottom w:val="single" w:sz="4" w:space="0" w:color="000000"/>
            </w:tcBorders>
            <w:vAlign w:val="center"/>
          </w:tcPr>
          <w:p w14:paraId="594A4D98" w14:textId="77777777" w:rsidR="00145AE6" w:rsidRDefault="00FC6F97">
            <w:pPr>
              <w:contextualSpacing w:val="0"/>
              <w:jc w:val="center"/>
            </w:pPr>
            <w:r>
              <w:rPr>
                <w:rFonts w:ascii="Calibri" w:eastAsia="Calibri" w:hAnsi="Calibri" w:cs="Calibri"/>
              </w:rPr>
              <w:t>0.003</w:t>
            </w:r>
          </w:p>
        </w:tc>
        <w:tc>
          <w:tcPr>
            <w:tcW w:w="3330" w:type="dxa"/>
            <w:tcBorders>
              <w:bottom w:val="single" w:sz="4" w:space="0" w:color="000000"/>
            </w:tcBorders>
            <w:vAlign w:val="center"/>
          </w:tcPr>
          <w:p w14:paraId="128FB470" w14:textId="77777777" w:rsidR="00145AE6" w:rsidRDefault="00FC6F97">
            <w:pPr>
              <w:contextualSpacing w:val="0"/>
              <w:jc w:val="center"/>
            </w:pPr>
            <w:r>
              <w:rPr>
                <w:rFonts w:ascii="Calibri" w:eastAsia="Calibri" w:hAnsi="Calibri" w:cs="Calibri"/>
              </w:rPr>
              <w:t>None</w:t>
            </w:r>
          </w:p>
        </w:tc>
        <w:tc>
          <w:tcPr>
            <w:tcW w:w="2880" w:type="dxa"/>
            <w:tcBorders>
              <w:bottom w:val="single" w:sz="4" w:space="0" w:color="000000"/>
            </w:tcBorders>
            <w:vAlign w:val="center"/>
          </w:tcPr>
          <w:p w14:paraId="2E09D59A" w14:textId="77777777" w:rsidR="00145AE6" w:rsidRDefault="00FC6F97">
            <w:pPr>
              <w:contextualSpacing w:val="0"/>
            </w:pPr>
            <w:r>
              <w:rPr>
                <w:rFonts w:ascii="Calibri" w:eastAsia="Calibri" w:hAnsi="Calibri" w:cs="Calibri"/>
              </w:rPr>
              <w:t>Only seed treatments allowed.</w:t>
            </w:r>
          </w:p>
        </w:tc>
      </w:tr>
      <w:tr w:rsidR="00145AE6" w14:paraId="50D39D58" w14:textId="77777777">
        <w:trPr>
          <w:trHeight w:val="240"/>
        </w:trPr>
        <w:tc>
          <w:tcPr>
            <w:tcW w:w="1710" w:type="dxa"/>
            <w:tcBorders>
              <w:top w:val="single" w:sz="4" w:space="0" w:color="000000"/>
            </w:tcBorders>
            <w:vAlign w:val="center"/>
          </w:tcPr>
          <w:p w14:paraId="1AA23D45" w14:textId="77777777" w:rsidR="00145AE6" w:rsidRDefault="00FC6F97">
            <w:pPr>
              <w:contextualSpacing w:val="0"/>
              <w:jc w:val="center"/>
            </w:pPr>
            <w:r>
              <w:rPr>
                <w:rFonts w:ascii="Calibri" w:eastAsia="Calibri" w:hAnsi="Calibri" w:cs="Calibri"/>
                <w:b/>
              </w:rPr>
              <w:t>WHEAT</w:t>
            </w:r>
          </w:p>
        </w:tc>
        <w:tc>
          <w:tcPr>
            <w:tcW w:w="1710" w:type="dxa"/>
            <w:tcBorders>
              <w:top w:val="single" w:sz="4" w:space="0" w:color="000000"/>
            </w:tcBorders>
            <w:vAlign w:val="center"/>
          </w:tcPr>
          <w:p w14:paraId="5D153FD4" w14:textId="77777777" w:rsidR="00145AE6" w:rsidRDefault="00FC6F97">
            <w:pPr>
              <w:contextualSpacing w:val="0"/>
              <w:jc w:val="center"/>
            </w:pPr>
            <w:r>
              <w:rPr>
                <w:rFonts w:ascii="Calibri" w:eastAsia="Calibri" w:hAnsi="Calibri" w:cs="Calibri"/>
              </w:rPr>
              <w:t>Seed treatment</w:t>
            </w:r>
          </w:p>
        </w:tc>
        <w:tc>
          <w:tcPr>
            <w:tcW w:w="2790" w:type="dxa"/>
            <w:tcBorders>
              <w:top w:val="single" w:sz="4" w:space="0" w:color="000000"/>
            </w:tcBorders>
            <w:vAlign w:val="center"/>
          </w:tcPr>
          <w:p w14:paraId="133E97F6" w14:textId="77777777" w:rsidR="00145AE6" w:rsidRDefault="00FC6F97">
            <w:pPr>
              <w:contextualSpacing w:val="0"/>
              <w:jc w:val="center"/>
            </w:pPr>
            <w:r>
              <w:rPr>
                <w:rFonts w:ascii="Calibri" w:eastAsia="Calibri" w:hAnsi="Calibri" w:cs="Calibri"/>
              </w:rPr>
              <w:t>0.003 (EC)</w:t>
            </w:r>
          </w:p>
        </w:tc>
        <w:tc>
          <w:tcPr>
            <w:tcW w:w="1800" w:type="dxa"/>
            <w:tcBorders>
              <w:top w:val="single" w:sz="4" w:space="0" w:color="000000"/>
            </w:tcBorders>
            <w:vAlign w:val="center"/>
          </w:tcPr>
          <w:p w14:paraId="63587A14" w14:textId="77777777" w:rsidR="00145AE6" w:rsidRDefault="00FC6F97">
            <w:pPr>
              <w:contextualSpacing w:val="0"/>
              <w:jc w:val="center"/>
            </w:pPr>
            <w:r>
              <w:rPr>
                <w:rFonts w:ascii="Calibri" w:eastAsia="Calibri" w:hAnsi="Calibri" w:cs="Calibri"/>
              </w:rPr>
              <w:t>0.003</w:t>
            </w:r>
          </w:p>
        </w:tc>
        <w:tc>
          <w:tcPr>
            <w:tcW w:w="3330" w:type="dxa"/>
            <w:tcBorders>
              <w:top w:val="single" w:sz="4" w:space="0" w:color="000000"/>
            </w:tcBorders>
            <w:vAlign w:val="center"/>
          </w:tcPr>
          <w:p w14:paraId="54503691" w14:textId="77777777" w:rsidR="00145AE6" w:rsidRDefault="00FC6F97">
            <w:pPr>
              <w:contextualSpacing w:val="0"/>
              <w:jc w:val="center"/>
            </w:pPr>
            <w:r>
              <w:rPr>
                <w:rFonts w:ascii="Calibri" w:eastAsia="Calibri" w:hAnsi="Calibri" w:cs="Calibri"/>
              </w:rPr>
              <w:t>Only for use in AZ, CA, CO, ID, KS, MN, MO, NE, NM, NV, ND, OK, OR, SD, TX, UT, WA and WY</w:t>
            </w:r>
          </w:p>
        </w:tc>
        <w:tc>
          <w:tcPr>
            <w:tcW w:w="2880" w:type="dxa"/>
            <w:tcBorders>
              <w:top w:val="single" w:sz="4" w:space="0" w:color="000000"/>
            </w:tcBorders>
            <w:vAlign w:val="center"/>
          </w:tcPr>
          <w:p w14:paraId="244A48B2" w14:textId="77777777" w:rsidR="00145AE6" w:rsidRDefault="00FC6F97">
            <w:pPr>
              <w:contextualSpacing w:val="0"/>
            </w:pPr>
            <w:r>
              <w:rPr>
                <w:rFonts w:ascii="Calibri" w:eastAsia="Calibri" w:hAnsi="Calibri" w:cs="Calibri"/>
              </w:rPr>
              <w:t>None</w:t>
            </w:r>
          </w:p>
        </w:tc>
      </w:tr>
    </w:tbl>
    <w:p w14:paraId="61481A26" w14:textId="77777777" w:rsidR="00145AE6" w:rsidRDefault="00FC6F97">
      <w:r>
        <w:rPr>
          <w:sz w:val="20"/>
          <w:szCs w:val="20"/>
          <w:vertAlign w:val="superscript"/>
        </w:rPr>
        <w:t>1</w:t>
      </w:r>
      <w:r>
        <w:rPr>
          <w:sz w:val="20"/>
          <w:szCs w:val="20"/>
        </w:rPr>
        <w:t xml:space="preserve">   </w:t>
      </w:r>
      <w:r>
        <w:rPr>
          <w:sz w:val="20"/>
          <w:szCs w:val="20"/>
        </w:rPr>
        <w:tab/>
        <w:t>EC - emulsifiable concentrate; WP – wettable powder in water soluble packet; ME – microencapsulated</w:t>
      </w:r>
    </w:p>
    <w:p w14:paraId="26201433" w14:textId="77777777" w:rsidR="00145AE6" w:rsidRDefault="00FC6F97">
      <w:pPr>
        <w:ind w:left="720" w:hanging="720"/>
      </w:pPr>
      <w:r>
        <w:rPr>
          <w:sz w:val="20"/>
          <w:szCs w:val="20"/>
          <w:vertAlign w:val="superscript"/>
        </w:rPr>
        <w:t>2</w:t>
      </w:r>
      <w:r>
        <w:rPr>
          <w:sz w:val="20"/>
          <w:szCs w:val="20"/>
        </w:rPr>
        <w:t xml:space="preserve"> </w:t>
      </w:r>
      <w:r>
        <w:rPr>
          <w:sz w:val="20"/>
          <w:szCs w:val="20"/>
        </w:rPr>
        <w:tab/>
        <w:t>Becker, J.; Ratnayake, S. Acres Planted per Day and Seeding Rates of Crops Grown in the United States, U.S. EPA OPP/BEAD, 2011; example calculations provided below:</w:t>
      </w:r>
    </w:p>
    <w:p w14:paraId="37B3ADB0" w14:textId="77777777" w:rsidR="00145AE6" w:rsidRDefault="00FC6F97">
      <w:pPr>
        <w:ind w:left="720"/>
      </w:pPr>
      <w:r>
        <w:rPr>
          <w:sz w:val="20"/>
          <w:szCs w:val="20"/>
          <w:u w:val="single"/>
        </w:rPr>
        <w:t>Beans</w:t>
      </w:r>
      <w:r>
        <w:rPr>
          <w:sz w:val="20"/>
          <w:szCs w:val="20"/>
        </w:rPr>
        <w:t>: 0.00058 lb a.i./lb seed / 960 seeds/lb seed x 418,176 seeds/A</w:t>
      </w:r>
    </w:p>
    <w:p w14:paraId="031B0585" w14:textId="77777777" w:rsidR="00145AE6" w:rsidRDefault="00FC6F97">
      <w:pPr>
        <w:ind w:firstLine="720"/>
      </w:pPr>
      <w:r>
        <w:rPr>
          <w:sz w:val="20"/>
          <w:szCs w:val="20"/>
          <w:u w:val="single"/>
        </w:rPr>
        <w:t>Corn</w:t>
      </w:r>
      <w:r>
        <w:rPr>
          <w:sz w:val="20"/>
          <w:szCs w:val="20"/>
        </w:rPr>
        <w:t xml:space="preserve">: 0.000625 lb a.i./lb seed / 1,800 seeds/lb seed x 59,739 seeds/A </w:t>
      </w:r>
    </w:p>
    <w:p w14:paraId="3EAF64DB" w14:textId="77777777" w:rsidR="00145AE6" w:rsidRDefault="00FC6F97">
      <w:pPr>
        <w:ind w:firstLine="720"/>
      </w:pPr>
      <w:r>
        <w:rPr>
          <w:sz w:val="20"/>
          <w:szCs w:val="20"/>
          <w:u w:val="single"/>
        </w:rPr>
        <w:t>Cotton</w:t>
      </w:r>
      <w:r>
        <w:rPr>
          <w:sz w:val="20"/>
          <w:szCs w:val="20"/>
        </w:rPr>
        <w:t xml:space="preserve">: 0.00116 lb a.i./lb seed / 4,500 seeds/lb seed x 85,000 seeds/A </w:t>
      </w:r>
    </w:p>
    <w:p w14:paraId="69BCFF79" w14:textId="77777777" w:rsidR="00145AE6" w:rsidRDefault="00FC6F97">
      <w:pPr>
        <w:ind w:firstLine="720"/>
      </w:pPr>
      <w:r>
        <w:rPr>
          <w:sz w:val="20"/>
          <w:szCs w:val="20"/>
          <w:u w:val="single"/>
        </w:rPr>
        <w:t>Cucumber</w:t>
      </w:r>
      <w:r>
        <w:rPr>
          <w:sz w:val="20"/>
          <w:szCs w:val="20"/>
        </w:rPr>
        <w:t xml:space="preserve">: 0.00058 lb a.i./lb seed / 12,000 seeds/lb seed x 80,418 seeds/A </w:t>
      </w:r>
    </w:p>
    <w:p w14:paraId="12A1B49A" w14:textId="77777777" w:rsidR="00145AE6" w:rsidRDefault="00FC6F97">
      <w:pPr>
        <w:ind w:firstLine="720"/>
      </w:pPr>
      <w:r>
        <w:rPr>
          <w:sz w:val="20"/>
          <w:szCs w:val="20"/>
          <w:u w:val="single"/>
        </w:rPr>
        <w:t>Peas</w:t>
      </w:r>
      <w:r>
        <w:rPr>
          <w:sz w:val="20"/>
          <w:szCs w:val="20"/>
        </w:rPr>
        <w:t xml:space="preserve">: 0.000625 lb a.i./lb seed / 1,361 seeds/lb seed x 653,400 seeds/A </w:t>
      </w:r>
    </w:p>
    <w:p w14:paraId="609A4425" w14:textId="77777777" w:rsidR="00145AE6" w:rsidRDefault="00FC6F97">
      <w:pPr>
        <w:ind w:firstLine="720"/>
      </w:pPr>
      <w:r>
        <w:rPr>
          <w:sz w:val="20"/>
          <w:szCs w:val="20"/>
          <w:u w:val="single"/>
        </w:rPr>
        <w:t>Pumpkin</w:t>
      </w:r>
      <w:r>
        <w:rPr>
          <w:sz w:val="20"/>
          <w:szCs w:val="20"/>
        </w:rPr>
        <w:t xml:space="preserve">: 0.00058 lb a.i./lb seed / 1,600 seeds/lb seed x 7,260 seeds/A </w:t>
      </w:r>
    </w:p>
    <w:p w14:paraId="1935353B" w14:textId="77777777" w:rsidR="00145AE6" w:rsidRDefault="00FC6F97">
      <w:pPr>
        <w:ind w:firstLine="720"/>
      </w:pPr>
      <w:r>
        <w:rPr>
          <w:sz w:val="20"/>
          <w:szCs w:val="20"/>
          <w:u w:val="single"/>
        </w:rPr>
        <w:t>Sorghum</w:t>
      </w:r>
      <w:r>
        <w:rPr>
          <w:sz w:val="20"/>
          <w:szCs w:val="20"/>
        </w:rPr>
        <w:t xml:space="preserve">: 0.001 lb a.i./lb seed / 11,000 seeds/lb seed x 100,000 seeds/A </w:t>
      </w:r>
    </w:p>
    <w:p w14:paraId="2947E097" w14:textId="77777777" w:rsidR="00145AE6" w:rsidRDefault="00FC6F97">
      <w:pPr>
        <w:ind w:firstLine="720"/>
      </w:pPr>
      <w:r>
        <w:rPr>
          <w:sz w:val="20"/>
          <w:szCs w:val="20"/>
          <w:u w:val="single"/>
        </w:rPr>
        <w:t>Triticale</w:t>
      </w:r>
      <w:r>
        <w:rPr>
          <w:sz w:val="20"/>
          <w:szCs w:val="20"/>
        </w:rPr>
        <w:t xml:space="preserve">: 0.003 lb a.i./100 lb seed / 109 lb seed/A </w:t>
      </w:r>
    </w:p>
    <w:p w14:paraId="457FD79F" w14:textId="77777777" w:rsidR="00145AE6" w:rsidRDefault="00FC6F97">
      <w:pPr>
        <w:ind w:firstLine="720"/>
        <w:rPr>
          <w:sz w:val="20"/>
          <w:szCs w:val="20"/>
        </w:rPr>
      </w:pPr>
      <w:r>
        <w:rPr>
          <w:sz w:val="20"/>
          <w:szCs w:val="20"/>
          <w:u w:val="single"/>
        </w:rPr>
        <w:t>Wheat</w:t>
      </w:r>
      <w:r>
        <w:rPr>
          <w:sz w:val="20"/>
          <w:szCs w:val="20"/>
        </w:rPr>
        <w:t xml:space="preserve">: 0.003 lb a.i./100 lb seed /116 lb seed/A </w:t>
      </w:r>
    </w:p>
    <w:p w14:paraId="547FD5A3" w14:textId="77777777" w:rsidR="0047448F" w:rsidRDefault="0047448F" w:rsidP="0047448F">
      <w:r w:rsidRPr="0047448F">
        <w:rPr>
          <w:sz w:val="20"/>
          <w:szCs w:val="20"/>
          <w:vertAlign w:val="superscript"/>
        </w:rPr>
        <w:t>3</w:t>
      </w:r>
      <w:r>
        <w:rPr>
          <w:sz w:val="20"/>
          <w:szCs w:val="20"/>
        </w:rPr>
        <w:tab/>
        <w:t>SLN = Special Local Needs label</w:t>
      </w:r>
    </w:p>
    <w:p w14:paraId="4733B71D" w14:textId="77777777" w:rsidR="00145AE6" w:rsidRDefault="00FC6F97">
      <w:r>
        <w:br w:type="page"/>
      </w:r>
    </w:p>
    <w:p w14:paraId="2604B8C4" w14:textId="77777777" w:rsidR="00145AE6" w:rsidRDefault="00145AE6">
      <w:pPr>
        <w:widowControl w:val="0"/>
        <w:spacing w:line="276" w:lineRule="auto"/>
      </w:pPr>
    </w:p>
    <w:p w14:paraId="1E30F9E4" w14:textId="77777777" w:rsidR="00145AE6" w:rsidRDefault="00FC6F97">
      <w:r>
        <w:t xml:space="preserve">The current tools being used to help make effects determinations for terrestrial organisms (TED and TerrWOE) estimate potential exposures to terrestrial animals that eat seeds contaminated with chlorpyrifos from flowable uses. In the tools, the exposure values for contaminated seeds are provided in ppm (equivalent to mg a.i./kg). Based on results from the TED (for seeds as a dietary item), the single maximum flowable application rates modeled for chlorpyrifos, </w:t>
      </w:r>
      <w:r>
        <w:rPr>
          <w:i/>
        </w:rPr>
        <w:t>i.e</w:t>
      </w:r>
      <w:r>
        <w:t xml:space="preserve">., 1 lb a.i./acre, 4.0 and 6.0 lb a.i./acre, result in upper bound estimated seed concentrations of 15 ppm, 60 ppm, and 90 ppm, respectively. The chlorpyrifos seed treatment application rates are provided in (or can be converted to) ppm (mg a.i./kg-seed). Therefore, the concentrations from the various seed treatments can be directly compared to the estimated seed concentrations from flowable uses. </w:t>
      </w:r>
    </w:p>
    <w:p w14:paraId="57EF6CA1" w14:textId="77777777" w:rsidR="00145AE6" w:rsidRDefault="00145AE6"/>
    <w:p w14:paraId="17273D4C" w14:textId="017510CA" w:rsidR="00145AE6" w:rsidRDefault="00FC6F97">
      <w:r>
        <w:t xml:space="preserve">For example, all of the seed treatment rates result in seed concentrations higher than the chlorpyrifos concentration on seeds expected from a 1.0 lb a.i./acre flowable application (see </w:t>
      </w:r>
      <w:r>
        <w:rPr>
          <w:b/>
        </w:rPr>
        <w:t xml:space="preserve">Table </w:t>
      </w:r>
      <w:r w:rsidR="00DB4147">
        <w:rPr>
          <w:b/>
        </w:rPr>
        <w:t>4-6.2</w:t>
      </w:r>
      <w:r>
        <w:t>).  This means that in all cases, if a threshold for an animal that eats seeds is exceeded for a 1.0 lb a.i./acre flowable application rate, than the threshold would also be exceeded for all of the seed treatment uses.  Additionally, the estimated seed concentrations from a 6.0 lb a.i./acre flowable application are similar (within an order of magnitude) to the seed concentrations for most of the seed treatment uses. This information will be considered in the effects determinations for any animal found on application sites that eats seeds (</w:t>
      </w:r>
      <w:r>
        <w:rPr>
          <w:i/>
        </w:rPr>
        <w:t>e.g</w:t>
      </w:r>
      <w:r>
        <w:t xml:space="preserve">., granivorous and omnivorous birds, mammals, and terrestrial invertebrates).    </w:t>
      </w:r>
    </w:p>
    <w:p w14:paraId="57675A29" w14:textId="77777777" w:rsidR="00145AE6" w:rsidRDefault="00145AE6"/>
    <w:p w14:paraId="32FAB0A9" w14:textId="512612B7" w:rsidR="00145AE6" w:rsidRDefault="00FC6F97">
      <w:r>
        <w:rPr>
          <w:b/>
        </w:rPr>
        <w:t xml:space="preserve">Table </w:t>
      </w:r>
      <w:r w:rsidR="00DB4147">
        <w:rPr>
          <w:b/>
        </w:rPr>
        <w:t>4-6.2</w:t>
      </w:r>
      <w:r>
        <w:rPr>
          <w:b/>
        </w:rPr>
        <w:t>.  Chlorpyrifos Seed Treatment Application Rates Provided in ppm (mg a.i./kg-seed) Compared to the Estimated Seed Concentration from Flowable Uses at Various Application Rates.</w:t>
      </w:r>
    </w:p>
    <w:tbl>
      <w:tblPr>
        <w:tblStyle w:val="a0"/>
        <w:tblW w:w="1003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665"/>
        <w:gridCol w:w="2160"/>
        <w:gridCol w:w="2160"/>
        <w:gridCol w:w="2160"/>
      </w:tblGrid>
      <w:tr w:rsidR="00145AE6" w14:paraId="55EB4CD4" w14:textId="77777777">
        <w:trPr>
          <w:trHeight w:val="980"/>
        </w:trPr>
        <w:tc>
          <w:tcPr>
            <w:tcW w:w="1890" w:type="dxa"/>
            <w:tcBorders>
              <w:top w:val="single" w:sz="4" w:space="0" w:color="000000"/>
            </w:tcBorders>
            <w:shd w:val="clear" w:color="auto" w:fill="E7E6E6"/>
            <w:vAlign w:val="center"/>
          </w:tcPr>
          <w:p w14:paraId="56580E19" w14:textId="77777777" w:rsidR="00145AE6" w:rsidRDefault="00145AE6">
            <w:pPr>
              <w:contextualSpacing w:val="0"/>
              <w:jc w:val="center"/>
            </w:pPr>
          </w:p>
          <w:p w14:paraId="0B21B299" w14:textId="77777777" w:rsidR="00145AE6" w:rsidRDefault="00FC6F97">
            <w:pPr>
              <w:contextualSpacing w:val="0"/>
              <w:jc w:val="center"/>
            </w:pPr>
            <w:r>
              <w:rPr>
                <w:rFonts w:ascii="Calibri" w:eastAsia="Calibri" w:hAnsi="Calibri" w:cs="Calibri"/>
                <w:b/>
                <w:sz w:val="22"/>
                <w:szCs w:val="22"/>
              </w:rPr>
              <w:t>Crop/Site</w:t>
            </w:r>
          </w:p>
        </w:tc>
        <w:tc>
          <w:tcPr>
            <w:tcW w:w="1665" w:type="dxa"/>
            <w:tcBorders>
              <w:top w:val="single" w:sz="4" w:space="0" w:color="000000"/>
            </w:tcBorders>
            <w:shd w:val="clear" w:color="auto" w:fill="E7E6E6"/>
            <w:vAlign w:val="center"/>
          </w:tcPr>
          <w:p w14:paraId="26CD3F12"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sz w:val="22"/>
                <w:szCs w:val="22"/>
              </w:rPr>
              <w:t>Maximum Application Rate for the Identified Seed Treatment (mg a.i./kg-seed)</w:t>
            </w:r>
          </w:p>
        </w:tc>
        <w:tc>
          <w:tcPr>
            <w:tcW w:w="2160" w:type="dxa"/>
            <w:tcBorders>
              <w:top w:val="single" w:sz="4" w:space="0" w:color="000000"/>
            </w:tcBorders>
            <w:shd w:val="clear" w:color="auto" w:fill="E7E6E6"/>
          </w:tcPr>
          <w:p w14:paraId="2AF964D1" w14:textId="77777777" w:rsidR="00145AE6" w:rsidRDefault="00FC6F97">
            <w:pPr>
              <w:contextualSpacing w:val="0"/>
              <w:jc w:val="center"/>
            </w:pPr>
            <w:r>
              <w:rPr>
                <w:rFonts w:ascii="Calibri" w:eastAsia="Calibri" w:hAnsi="Calibri" w:cs="Calibri"/>
                <w:b/>
                <w:sz w:val="22"/>
                <w:szCs w:val="22"/>
              </w:rPr>
              <w:t>How Many Times Is  the Seed Treatment Concentration Over the Estimated Seed Concentration  (15 ppm)</w:t>
            </w:r>
          </w:p>
          <w:p w14:paraId="3C9D6025" w14:textId="61B375EE" w:rsidR="00145AE6" w:rsidRDefault="00FC6F97">
            <w:pPr>
              <w:contextualSpacing w:val="0"/>
              <w:jc w:val="center"/>
            </w:pPr>
            <w:r>
              <w:rPr>
                <w:rFonts w:ascii="Calibri" w:eastAsia="Calibri" w:hAnsi="Calibri" w:cs="Calibri"/>
                <w:b/>
                <w:sz w:val="22"/>
                <w:szCs w:val="22"/>
              </w:rPr>
              <w:t xml:space="preserve">from a 1.0 lb a.i./acre Flowable Application Rate </w:t>
            </w:r>
          </w:p>
        </w:tc>
        <w:tc>
          <w:tcPr>
            <w:tcW w:w="2160" w:type="dxa"/>
            <w:tcBorders>
              <w:top w:val="single" w:sz="4" w:space="0" w:color="000000"/>
            </w:tcBorders>
            <w:shd w:val="clear" w:color="auto" w:fill="E7E6E6"/>
          </w:tcPr>
          <w:p w14:paraId="7C7E4A72" w14:textId="77777777" w:rsidR="00145AE6" w:rsidRDefault="00FC6F97">
            <w:pPr>
              <w:contextualSpacing w:val="0"/>
              <w:jc w:val="center"/>
            </w:pPr>
            <w:r>
              <w:rPr>
                <w:rFonts w:ascii="Calibri" w:eastAsia="Calibri" w:hAnsi="Calibri" w:cs="Calibri"/>
                <w:b/>
                <w:sz w:val="22"/>
                <w:szCs w:val="22"/>
              </w:rPr>
              <w:t>How Many Times Is the Seed Treatment Concentration Over the Estimated Seed Concentration (60 ppm)</w:t>
            </w:r>
          </w:p>
          <w:p w14:paraId="13FB03E8" w14:textId="3CC020B9" w:rsidR="00145AE6" w:rsidRDefault="00FC6F97">
            <w:pPr>
              <w:contextualSpacing w:val="0"/>
              <w:jc w:val="center"/>
            </w:pPr>
            <w:r>
              <w:rPr>
                <w:rFonts w:ascii="Calibri" w:eastAsia="Calibri" w:hAnsi="Calibri" w:cs="Calibri"/>
                <w:b/>
                <w:sz w:val="22"/>
                <w:szCs w:val="22"/>
              </w:rPr>
              <w:t xml:space="preserve">from a 4.0 lb a.i./acre Flowable Application Rate  </w:t>
            </w:r>
          </w:p>
        </w:tc>
        <w:tc>
          <w:tcPr>
            <w:tcW w:w="2160" w:type="dxa"/>
            <w:tcBorders>
              <w:top w:val="single" w:sz="4" w:space="0" w:color="000000"/>
            </w:tcBorders>
            <w:shd w:val="clear" w:color="auto" w:fill="E7E6E6"/>
          </w:tcPr>
          <w:p w14:paraId="1FD1A4F0" w14:textId="77777777" w:rsidR="00145AE6" w:rsidRDefault="00FC6F97">
            <w:pPr>
              <w:contextualSpacing w:val="0"/>
              <w:jc w:val="center"/>
            </w:pPr>
            <w:r>
              <w:rPr>
                <w:rFonts w:ascii="Calibri" w:eastAsia="Calibri" w:hAnsi="Calibri" w:cs="Calibri"/>
                <w:b/>
                <w:sz w:val="22"/>
                <w:szCs w:val="22"/>
              </w:rPr>
              <w:t>How Many Times Is the Seed Treatment Concentration Over the Estimated Seed Concentration (90 ppm)</w:t>
            </w:r>
          </w:p>
          <w:p w14:paraId="48B153DE" w14:textId="31B43D50" w:rsidR="00145AE6" w:rsidRDefault="00FC6F97">
            <w:pPr>
              <w:contextualSpacing w:val="0"/>
              <w:jc w:val="center"/>
            </w:pPr>
            <w:r>
              <w:rPr>
                <w:rFonts w:ascii="Calibri" w:eastAsia="Calibri" w:hAnsi="Calibri" w:cs="Calibri"/>
                <w:b/>
                <w:sz w:val="22"/>
                <w:szCs w:val="22"/>
              </w:rPr>
              <w:t xml:space="preserve"> from a 6.0 lb a.i./acre Flowable Application Rate  </w:t>
            </w:r>
          </w:p>
        </w:tc>
      </w:tr>
      <w:tr w:rsidR="00145AE6" w14:paraId="68B1C45E" w14:textId="77777777">
        <w:tc>
          <w:tcPr>
            <w:tcW w:w="1890" w:type="dxa"/>
            <w:tcBorders>
              <w:bottom w:val="single" w:sz="4" w:space="0" w:color="000000"/>
            </w:tcBorders>
            <w:vAlign w:val="center"/>
          </w:tcPr>
          <w:p w14:paraId="3EEF5169" w14:textId="77777777" w:rsidR="00145AE6" w:rsidRDefault="00FC6F97">
            <w:pPr>
              <w:contextualSpacing w:val="0"/>
              <w:jc w:val="center"/>
            </w:pPr>
            <w:r>
              <w:rPr>
                <w:rFonts w:ascii="Calibri" w:eastAsia="Calibri" w:hAnsi="Calibri" w:cs="Calibri"/>
                <w:b/>
                <w:sz w:val="22"/>
                <w:szCs w:val="22"/>
              </w:rPr>
              <w:t>BEANS</w:t>
            </w:r>
          </w:p>
        </w:tc>
        <w:tc>
          <w:tcPr>
            <w:tcW w:w="1665" w:type="dxa"/>
            <w:tcBorders>
              <w:bottom w:val="single" w:sz="4" w:space="0" w:color="000000"/>
            </w:tcBorders>
            <w:vAlign w:val="center"/>
          </w:tcPr>
          <w:p w14:paraId="7E12EE4D" w14:textId="77777777" w:rsidR="00145AE6" w:rsidRDefault="00FC6F97">
            <w:pPr>
              <w:contextualSpacing w:val="0"/>
              <w:jc w:val="center"/>
            </w:pPr>
            <w:r>
              <w:rPr>
                <w:rFonts w:ascii="Calibri" w:eastAsia="Calibri" w:hAnsi="Calibri" w:cs="Calibri"/>
                <w:sz w:val="22"/>
                <w:szCs w:val="22"/>
              </w:rPr>
              <w:t>580</w:t>
            </w:r>
          </w:p>
        </w:tc>
        <w:tc>
          <w:tcPr>
            <w:tcW w:w="2160" w:type="dxa"/>
            <w:tcBorders>
              <w:bottom w:val="single" w:sz="4" w:space="0" w:color="000000"/>
            </w:tcBorders>
          </w:tcPr>
          <w:p w14:paraId="374CF2EA" w14:textId="77777777" w:rsidR="00145AE6" w:rsidRDefault="00FC6F97">
            <w:pPr>
              <w:contextualSpacing w:val="0"/>
              <w:jc w:val="center"/>
            </w:pPr>
            <w:r>
              <w:t>38.7</w:t>
            </w:r>
          </w:p>
        </w:tc>
        <w:tc>
          <w:tcPr>
            <w:tcW w:w="2160" w:type="dxa"/>
            <w:tcBorders>
              <w:bottom w:val="single" w:sz="4" w:space="0" w:color="000000"/>
            </w:tcBorders>
          </w:tcPr>
          <w:p w14:paraId="1E0FC710" w14:textId="77777777" w:rsidR="00145AE6" w:rsidRDefault="00FC6F97">
            <w:pPr>
              <w:contextualSpacing w:val="0"/>
              <w:jc w:val="center"/>
            </w:pPr>
            <w:r>
              <w:t>9.7</w:t>
            </w:r>
          </w:p>
        </w:tc>
        <w:tc>
          <w:tcPr>
            <w:tcW w:w="2160" w:type="dxa"/>
            <w:tcBorders>
              <w:bottom w:val="single" w:sz="4" w:space="0" w:color="000000"/>
            </w:tcBorders>
          </w:tcPr>
          <w:p w14:paraId="5E54724C" w14:textId="77777777" w:rsidR="00145AE6" w:rsidRDefault="00FC6F97">
            <w:pPr>
              <w:contextualSpacing w:val="0"/>
              <w:jc w:val="center"/>
            </w:pPr>
            <w:r>
              <w:t>6.4</w:t>
            </w:r>
          </w:p>
        </w:tc>
      </w:tr>
      <w:tr w:rsidR="00145AE6" w14:paraId="75428E19" w14:textId="77777777">
        <w:trPr>
          <w:trHeight w:val="140"/>
        </w:trPr>
        <w:tc>
          <w:tcPr>
            <w:tcW w:w="1890" w:type="dxa"/>
            <w:tcBorders>
              <w:top w:val="nil"/>
            </w:tcBorders>
            <w:vAlign w:val="center"/>
          </w:tcPr>
          <w:p w14:paraId="06C74689" w14:textId="77777777" w:rsidR="00145AE6" w:rsidRDefault="00FC6F97">
            <w:pPr>
              <w:contextualSpacing w:val="0"/>
              <w:jc w:val="center"/>
            </w:pPr>
            <w:r>
              <w:rPr>
                <w:rFonts w:ascii="Calibri" w:eastAsia="Calibri" w:hAnsi="Calibri" w:cs="Calibri"/>
                <w:b/>
                <w:sz w:val="22"/>
                <w:szCs w:val="22"/>
              </w:rPr>
              <w:t>CORN (ALL)</w:t>
            </w:r>
          </w:p>
        </w:tc>
        <w:tc>
          <w:tcPr>
            <w:tcW w:w="1665" w:type="dxa"/>
            <w:tcBorders>
              <w:top w:val="nil"/>
            </w:tcBorders>
            <w:vAlign w:val="center"/>
          </w:tcPr>
          <w:p w14:paraId="25E996F7" w14:textId="77777777" w:rsidR="00145AE6" w:rsidRDefault="00FC6F97">
            <w:pPr>
              <w:contextualSpacing w:val="0"/>
              <w:jc w:val="center"/>
            </w:pPr>
            <w:r>
              <w:rPr>
                <w:rFonts w:ascii="Calibri" w:eastAsia="Calibri" w:hAnsi="Calibri" w:cs="Calibri"/>
                <w:sz w:val="22"/>
                <w:szCs w:val="22"/>
              </w:rPr>
              <w:t>625</w:t>
            </w:r>
          </w:p>
        </w:tc>
        <w:tc>
          <w:tcPr>
            <w:tcW w:w="2160" w:type="dxa"/>
            <w:tcBorders>
              <w:top w:val="nil"/>
            </w:tcBorders>
          </w:tcPr>
          <w:p w14:paraId="0D51471E" w14:textId="77777777" w:rsidR="00145AE6" w:rsidRDefault="00FC6F97">
            <w:pPr>
              <w:contextualSpacing w:val="0"/>
              <w:jc w:val="center"/>
            </w:pPr>
            <w:r>
              <w:t>41.7</w:t>
            </w:r>
          </w:p>
        </w:tc>
        <w:tc>
          <w:tcPr>
            <w:tcW w:w="2160" w:type="dxa"/>
            <w:tcBorders>
              <w:top w:val="nil"/>
            </w:tcBorders>
          </w:tcPr>
          <w:p w14:paraId="02220505" w14:textId="77777777" w:rsidR="00145AE6" w:rsidRDefault="00FC6F97">
            <w:pPr>
              <w:contextualSpacing w:val="0"/>
              <w:jc w:val="center"/>
            </w:pPr>
            <w:r>
              <w:t>10.4</w:t>
            </w:r>
          </w:p>
        </w:tc>
        <w:tc>
          <w:tcPr>
            <w:tcW w:w="2160" w:type="dxa"/>
            <w:tcBorders>
              <w:top w:val="nil"/>
            </w:tcBorders>
          </w:tcPr>
          <w:p w14:paraId="6E27505A" w14:textId="77777777" w:rsidR="00145AE6" w:rsidRDefault="00FC6F97">
            <w:pPr>
              <w:contextualSpacing w:val="0"/>
              <w:jc w:val="center"/>
            </w:pPr>
            <w:r>
              <w:t>6.9</w:t>
            </w:r>
          </w:p>
        </w:tc>
      </w:tr>
      <w:tr w:rsidR="00145AE6" w14:paraId="37DDA0B2" w14:textId="77777777">
        <w:tc>
          <w:tcPr>
            <w:tcW w:w="1890" w:type="dxa"/>
            <w:tcBorders>
              <w:top w:val="single" w:sz="4" w:space="0" w:color="000000"/>
              <w:bottom w:val="single" w:sz="4" w:space="0" w:color="000000"/>
            </w:tcBorders>
            <w:vAlign w:val="center"/>
          </w:tcPr>
          <w:p w14:paraId="15523A2A" w14:textId="77777777" w:rsidR="00145AE6" w:rsidRDefault="00FC6F97">
            <w:pPr>
              <w:contextualSpacing w:val="0"/>
              <w:jc w:val="center"/>
            </w:pPr>
            <w:r>
              <w:rPr>
                <w:rFonts w:ascii="Calibri" w:eastAsia="Calibri" w:hAnsi="Calibri" w:cs="Calibri"/>
                <w:b/>
                <w:sz w:val="22"/>
                <w:szCs w:val="22"/>
              </w:rPr>
              <w:t>COTTON</w:t>
            </w:r>
          </w:p>
        </w:tc>
        <w:tc>
          <w:tcPr>
            <w:tcW w:w="1665" w:type="dxa"/>
            <w:tcBorders>
              <w:top w:val="nil"/>
            </w:tcBorders>
            <w:vAlign w:val="center"/>
          </w:tcPr>
          <w:p w14:paraId="0E8E1216" w14:textId="77777777" w:rsidR="00145AE6" w:rsidRDefault="00FC6F97">
            <w:pPr>
              <w:contextualSpacing w:val="0"/>
              <w:jc w:val="center"/>
            </w:pPr>
            <w:r>
              <w:rPr>
                <w:rFonts w:ascii="Calibri" w:eastAsia="Calibri" w:hAnsi="Calibri" w:cs="Calibri"/>
                <w:sz w:val="22"/>
                <w:szCs w:val="22"/>
              </w:rPr>
              <w:t>1,160</w:t>
            </w:r>
          </w:p>
        </w:tc>
        <w:tc>
          <w:tcPr>
            <w:tcW w:w="2160" w:type="dxa"/>
            <w:tcBorders>
              <w:top w:val="nil"/>
            </w:tcBorders>
          </w:tcPr>
          <w:p w14:paraId="7B588BA3" w14:textId="77777777" w:rsidR="00145AE6" w:rsidRDefault="00FC6F97">
            <w:pPr>
              <w:contextualSpacing w:val="0"/>
              <w:jc w:val="center"/>
            </w:pPr>
            <w:r>
              <w:t>77.3</w:t>
            </w:r>
          </w:p>
        </w:tc>
        <w:tc>
          <w:tcPr>
            <w:tcW w:w="2160" w:type="dxa"/>
            <w:tcBorders>
              <w:top w:val="nil"/>
            </w:tcBorders>
          </w:tcPr>
          <w:p w14:paraId="0EF1EE85" w14:textId="77777777" w:rsidR="00145AE6" w:rsidRDefault="00FC6F97">
            <w:pPr>
              <w:contextualSpacing w:val="0"/>
              <w:jc w:val="center"/>
            </w:pPr>
            <w:r>
              <w:t>19.3</w:t>
            </w:r>
          </w:p>
        </w:tc>
        <w:tc>
          <w:tcPr>
            <w:tcW w:w="2160" w:type="dxa"/>
            <w:tcBorders>
              <w:top w:val="nil"/>
            </w:tcBorders>
          </w:tcPr>
          <w:p w14:paraId="725812FE" w14:textId="77777777" w:rsidR="00145AE6" w:rsidRDefault="00FC6F97">
            <w:pPr>
              <w:contextualSpacing w:val="0"/>
              <w:jc w:val="center"/>
            </w:pPr>
            <w:r>
              <w:t>12.9</w:t>
            </w:r>
          </w:p>
        </w:tc>
      </w:tr>
      <w:tr w:rsidR="00145AE6" w14:paraId="1FE310CB" w14:textId="77777777">
        <w:tc>
          <w:tcPr>
            <w:tcW w:w="1890" w:type="dxa"/>
            <w:tcBorders>
              <w:bottom w:val="single" w:sz="4" w:space="0" w:color="000000"/>
            </w:tcBorders>
            <w:vAlign w:val="center"/>
          </w:tcPr>
          <w:p w14:paraId="4C6AA168"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sz w:val="22"/>
                <w:szCs w:val="22"/>
              </w:rPr>
              <w:t>CUCUMBER</w:t>
            </w:r>
          </w:p>
        </w:tc>
        <w:tc>
          <w:tcPr>
            <w:tcW w:w="1665" w:type="dxa"/>
            <w:tcBorders>
              <w:bottom w:val="single" w:sz="4" w:space="0" w:color="000000"/>
            </w:tcBorders>
            <w:vAlign w:val="center"/>
          </w:tcPr>
          <w:p w14:paraId="31BEFD55" w14:textId="77777777" w:rsidR="00145AE6" w:rsidRDefault="00FC6F97">
            <w:pPr>
              <w:contextualSpacing w:val="0"/>
              <w:jc w:val="center"/>
            </w:pPr>
            <w:r>
              <w:rPr>
                <w:rFonts w:ascii="Calibri" w:eastAsia="Calibri" w:hAnsi="Calibri" w:cs="Calibri"/>
                <w:sz w:val="22"/>
                <w:szCs w:val="22"/>
              </w:rPr>
              <w:t>580</w:t>
            </w:r>
          </w:p>
        </w:tc>
        <w:tc>
          <w:tcPr>
            <w:tcW w:w="2160" w:type="dxa"/>
            <w:tcBorders>
              <w:bottom w:val="single" w:sz="4" w:space="0" w:color="000000"/>
            </w:tcBorders>
          </w:tcPr>
          <w:p w14:paraId="07096499" w14:textId="77777777" w:rsidR="00145AE6" w:rsidRDefault="00FC6F97">
            <w:pPr>
              <w:contextualSpacing w:val="0"/>
              <w:jc w:val="center"/>
            </w:pPr>
            <w:r>
              <w:t>38.7</w:t>
            </w:r>
          </w:p>
        </w:tc>
        <w:tc>
          <w:tcPr>
            <w:tcW w:w="2160" w:type="dxa"/>
            <w:tcBorders>
              <w:bottom w:val="single" w:sz="4" w:space="0" w:color="000000"/>
            </w:tcBorders>
          </w:tcPr>
          <w:p w14:paraId="0E64F656" w14:textId="77777777" w:rsidR="00145AE6" w:rsidRDefault="00FC6F97">
            <w:pPr>
              <w:contextualSpacing w:val="0"/>
              <w:jc w:val="center"/>
            </w:pPr>
            <w:r>
              <w:t>9.7</w:t>
            </w:r>
          </w:p>
        </w:tc>
        <w:tc>
          <w:tcPr>
            <w:tcW w:w="2160" w:type="dxa"/>
            <w:tcBorders>
              <w:bottom w:val="single" w:sz="4" w:space="0" w:color="000000"/>
            </w:tcBorders>
          </w:tcPr>
          <w:p w14:paraId="524AEFEC" w14:textId="77777777" w:rsidR="00145AE6" w:rsidRDefault="00FC6F97">
            <w:pPr>
              <w:contextualSpacing w:val="0"/>
              <w:jc w:val="center"/>
            </w:pPr>
            <w:r>
              <w:t>6.4</w:t>
            </w:r>
          </w:p>
        </w:tc>
      </w:tr>
      <w:tr w:rsidR="00145AE6" w14:paraId="4D68F293" w14:textId="77777777">
        <w:tc>
          <w:tcPr>
            <w:tcW w:w="1890" w:type="dxa"/>
            <w:tcBorders>
              <w:top w:val="nil"/>
              <w:bottom w:val="single" w:sz="4" w:space="0" w:color="000000"/>
            </w:tcBorders>
            <w:vAlign w:val="center"/>
          </w:tcPr>
          <w:p w14:paraId="65081057"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sz w:val="22"/>
                <w:szCs w:val="22"/>
              </w:rPr>
              <w:t>PEAS</w:t>
            </w:r>
          </w:p>
        </w:tc>
        <w:tc>
          <w:tcPr>
            <w:tcW w:w="1665" w:type="dxa"/>
            <w:tcBorders>
              <w:top w:val="nil"/>
              <w:bottom w:val="single" w:sz="4" w:space="0" w:color="000000"/>
            </w:tcBorders>
            <w:vAlign w:val="center"/>
          </w:tcPr>
          <w:p w14:paraId="0167B639" w14:textId="77777777" w:rsidR="00145AE6" w:rsidRDefault="00FC6F97">
            <w:pPr>
              <w:contextualSpacing w:val="0"/>
              <w:jc w:val="center"/>
            </w:pPr>
            <w:r>
              <w:rPr>
                <w:rFonts w:ascii="Calibri" w:eastAsia="Calibri" w:hAnsi="Calibri" w:cs="Calibri"/>
                <w:sz w:val="22"/>
                <w:szCs w:val="22"/>
              </w:rPr>
              <w:t>625</w:t>
            </w:r>
          </w:p>
        </w:tc>
        <w:tc>
          <w:tcPr>
            <w:tcW w:w="2160" w:type="dxa"/>
            <w:tcBorders>
              <w:top w:val="nil"/>
              <w:bottom w:val="single" w:sz="4" w:space="0" w:color="000000"/>
            </w:tcBorders>
          </w:tcPr>
          <w:p w14:paraId="02C6494E" w14:textId="77777777" w:rsidR="00145AE6" w:rsidRDefault="00FC6F97">
            <w:pPr>
              <w:contextualSpacing w:val="0"/>
              <w:jc w:val="center"/>
            </w:pPr>
            <w:r>
              <w:t>41.7</w:t>
            </w:r>
          </w:p>
        </w:tc>
        <w:tc>
          <w:tcPr>
            <w:tcW w:w="2160" w:type="dxa"/>
            <w:tcBorders>
              <w:top w:val="nil"/>
              <w:bottom w:val="single" w:sz="4" w:space="0" w:color="000000"/>
            </w:tcBorders>
          </w:tcPr>
          <w:p w14:paraId="0BF6E957" w14:textId="77777777" w:rsidR="00145AE6" w:rsidRDefault="00FC6F97">
            <w:pPr>
              <w:contextualSpacing w:val="0"/>
              <w:jc w:val="center"/>
            </w:pPr>
            <w:r>
              <w:t>10.4</w:t>
            </w:r>
          </w:p>
        </w:tc>
        <w:tc>
          <w:tcPr>
            <w:tcW w:w="2160" w:type="dxa"/>
            <w:tcBorders>
              <w:top w:val="nil"/>
              <w:bottom w:val="single" w:sz="4" w:space="0" w:color="000000"/>
            </w:tcBorders>
          </w:tcPr>
          <w:p w14:paraId="1A626FD5" w14:textId="77777777" w:rsidR="00145AE6" w:rsidRDefault="00FC6F97">
            <w:pPr>
              <w:contextualSpacing w:val="0"/>
              <w:jc w:val="center"/>
            </w:pPr>
            <w:r>
              <w:t>6.9</w:t>
            </w:r>
          </w:p>
        </w:tc>
      </w:tr>
      <w:tr w:rsidR="00145AE6" w14:paraId="503CF1A5" w14:textId="77777777">
        <w:tc>
          <w:tcPr>
            <w:tcW w:w="1890" w:type="dxa"/>
            <w:tcBorders>
              <w:top w:val="nil"/>
              <w:bottom w:val="single" w:sz="4" w:space="0" w:color="000000"/>
            </w:tcBorders>
            <w:vAlign w:val="center"/>
          </w:tcPr>
          <w:p w14:paraId="4E2EDAFA" w14:textId="77777777" w:rsidR="00145AE6" w:rsidRDefault="00FC6F97">
            <w:pPr>
              <w:contextualSpacing w:val="0"/>
              <w:jc w:val="center"/>
            </w:pPr>
            <w:r>
              <w:rPr>
                <w:rFonts w:ascii="Calibri" w:eastAsia="Calibri" w:hAnsi="Calibri" w:cs="Calibri"/>
                <w:b/>
                <w:sz w:val="22"/>
                <w:szCs w:val="22"/>
              </w:rPr>
              <w:t>PUMPKIN</w:t>
            </w:r>
          </w:p>
        </w:tc>
        <w:tc>
          <w:tcPr>
            <w:tcW w:w="1665" w:type="dxa"/>
            <w:tcBorders>
              <w:top w:val="nil"/>
              <w:bottom w:val="single" w:sz="4" w:space="0" w:color="000000"/>
            </w:tcBorders>
            <w:vAlign w:val="center"/>
          </w:tcPr>
          <w:p w14:paraId="76938009" w14:textId="77777777" w:rsidR="00145AE6" w:rsidRDefault="00FC6F97">
            <w:pPr>
              <w:contextualSpacing w:val="0"/>
              <w:jc w:val="center"/>
            </w:pPr>
            <w:r>
              <w:rPr>
                <w:rFonts w:ascii="Calibri" w:eastAsia="Calibri" w:hAnsi="Calibri" w:cs="Calibri"/>
                <w:sz w:val="22"/>
                <w:szCs w:val="22"/>
              </w:rPr>
              <w:t>580</w:t>
            </w:r>
          </w:p>
        </w:tc>
        <w:tc>
          <w:tcPr>
            <w:tcW w:w="2160" w:type="dxa"/>
            <w:tcBorders>
              <w:top w:val="nil"/>
              <w:bottom w:val="single" w:sz="4" w:space="0" w:color="000000"/>
            </w:tcBorders>
          </w:tcPr>
          <w:p w14:paraId="13A3C399" w14:textId="77777777" w:rsidR="00145AE6" w:rsidRDefault="00FC6F97">
            <w:pPr>
              <w:contextualSpacing w:val="0"/>
              <w:jc w:val="center"/>
            </w:pPr>
            <w:r>
              <w:t>38.7</w:t>
            </w:r>
          </w:p>
        </w:tc>
        <w:tc>
          <w:tcPr>
            <w:tcW w:w="2160" w:type="dxa"/>
            <w:tcBorders>
              <w:top w:val="nil"/>
              <w:bottom w:val="single" w:sz="4" w:space="0" w:color="000000"/>
            </w:tcBorders>
          </w:tcPr>
          <w:p w14:paraId="0C936E78" w14:textId="77777777" w:rsidR="00145AE6" w:rsidRDefault="00FC6F97">
            <w:pPr>
              <w:contextualSpacing w:val="0"/>
              <w:jc w:val="center"/>
            </w:pPr>
            <w:r>
              <w:t>9.7</w:t>
            </w:r>
          </w:p>
        </w:tc>
        <w:tc>
          <w:tcPr>
            <w:tcW w:w="2160" w:type="dxa"/>
            <w:tcBorders>
              <w:top w:val="nil"/>
              <w:bottom w:val="single" w:sz="4" w:space="0" w:color="000000"/>
            </w:tcBorders>
          </w:tcPr>
          <w:p w14:paraId="0F01B9AE" w14:textId="77777777" w:rsidR="00145AE6" w:rsidRDefault="00FC6F97">
            <w:pPr>
              <w:contextualSpacing w:val="0"/>
              <w:jc w:val="center"/>
            </w:pPr>
            <w:r>
              <w:t>6.4</w:t>
            </w:r>
          </w:p>
        </w:tc>
      </w:tr>
      <w:tr w:rsidR="00145AE6" w14:paraId="23DA07BD" w14:textId="77777777">
        <w:tc>
          <w:tcPr>
            <w:tcW w:w="1890" w:type="dxa"/>
            <w:tcBorders>
              <w:top w:val="nil"/>
              <w:bottom w:val="single" w:sz="4" w:space="0" w:color="000000"/>
            </w:tcBorders>
            <w:vAlign w:val="center"/>
          </w:tcPr>
          <w:p w14:paraId="4D0F31F0" w14:textId="77777777" w:rsidR="00145AE6" w:rsidRDefault="00FC6F97">
            <w:pPr>
              <w:contextualSpacing w:val="0"/>
              <w:jc w:val="center"/>
            </w:pPr>
            <w:r>
              <w:rPr>
                <w:rFonts w:ascii="Calibri" w:eastAsia="Calibri" w:hAnsi="Calibri" w:cs="Calibri"/>
                <w:b/>
                <w:sz w:val="22"/>
                <w:szCs w:val="22"/>
              </w:rPr>
              <w:t>SORGHUM GRAIN</w:t>
            </w:r>
          </w:p>
        </w:tc>
        <w:tc>
          <w:tcPr>
            <w:tcW w:w="1665" w:type="dxa"/>
            <w:tcBorders>
              <w:top w:val="nil"/>
            </w:tcBorders>
            <w:vAlign w:val="center"/>
          </w:tcPr>
          <w:p w14:paraId="5AFBACB6" w14:textId="77777777" w:rsidR="00145AE6" w:rsidRDefault="00FC6F97">
            <w:pPr>
              <w:contextualSpacing w:val="0"/>
              <w:jc w:val="center"/>
            </w:pPr>
            <w:r>
              <w:rPr>
                <w:rFonts w:ascii="Calibri" w:eastAsia="Calibri" w:hAnsi="Calibri" w:cs="Calibri"/>
                <w:sz w:val="22"/>
                <w:szCs w:val="22"/>
              </w:rPr>
              <w:t>1,000</w:t>
            </w:r>
          </w:p>
        </w:tc>
        <w:tc>
          <w:tcPr>
            <w:tcW w:w="2160" w:type="dxa"/>
            <w:tcBorders>
              <w:top w:val="nil"/>
            </w:tcBorders>
          </w:tcPr>
          <w:p w14:paraId="041DAADF" w14:textId="77777777" w:rsidR="00145AE6" w:rsidRDefault="00FC6F97">
            <w:pPr>
              <w:contextualSpacing w:val="0"/>
              <w:jc w:val="center"/>
            </w:pPr>
            <w:r>
              <w:t>66.7</w:t>
            </w:r>
          </w:p>
        </w:tc>
        <w:tc>
          <w:tcPr>
            <w:tcW w:w="2160" w:type="dxa"/>
            <w:tcBorders>
              <w:top w:val="nil"/>
            </w:tcBorders>
          </w:tcPr>
          <w:p w14:paraId="0130DDF2" w14:textId="77777777" w:rsidR="00145AE6" w:rsidRDefault="00FC6F97">
            <w:pPr>
              <w:contextualSpacing w:val="0"/>
              <w:jc w:val="center"/>
            </w:pPr>
            <w:r>
              <w:t>16.7</w:t>
            </w:r>
          </w:p>
        </w:tc>
        <w:tc>
          <w:tcPr>
            <w:tcW w:w="2160" w:type="dxa"/>
            <w:tcBorders>
              <w:top w:val="nil"/>
            </w:tcBorders>
          </w:tcPr>
          <w:p w14:paraId="4ABF317B" w14:textId="77777777" w:rsidR="00145AE6" w:rsidRDefault="00FC6F97">
            <w:pPr>
              <w:contextualSpacing w:val="0"/>
              <w:jc w:val="center"/>
            </w:pPr>
            <w:r>
              <w:t>11.1</w:t>
            </w:r>
          </w:p>
        </w:tc>
      </w:tr>
      <w:tr w:rsidR="00145AE6" w14:paraId="290C42BF" w14:textId="77777777">
        <w:tc>
          <w:tcPr>
            <w:tcW w:w="1890" w:type="dxa"/>
            <w:tcBorders>
              <w:top w:val="nil"/>
              <w:bottom w:val="single" w:sz="4" w:space="0" w:color="000000"/>
            </w:tcBorders>
            <w:vAlign w:val="center"/>
          </w:tcPr>
          <w:p w14:paraId="7E67AA9C" w14:textId="77777777" w:rsidR="00145AE6" w:rsidRDefault="00FC6F97">
            <w:pPr>
              <w:contextualSpacing w:val="0"/>
              <w:jc w:val="center"/>
            </w:pPr>
            <w:r>
              <w:rPr>
                <w:rFonts w:ascii="Calibri" w:eastAsia="Calibri" w:hAnsi="Calibri" w:cs="Calibri"/>
                <w:b/>
                <w:sz w:val="22"/>
                <w:szCs w:val="22"/>
              </w:rPr>
              <w:t>TRITICALE</w:t>
            </w:r>
          </w:p>
        </w:tc>
        <w:tc>
          <w:tcPr>
            <w:tcW w:w="1665" w:type="dxa"/>
            <w:tcBorders>
              <w:bottom w:val="single" w:sz="4" w:space="0" w:color="000000"/>
            </w:tcBorders>
            <w:vAlign w:val="center"/>
          </w:tcPr>
          <w:p w14:paraId="6A09116A" w14:textId="77777777" w:rsidR="00145AE6" w:rsidRDefault="00FC6F97">
            <w:pPr>
              <w:contextualSpacing w:val="0"/>
              <w:jc w:val="center"/>
            </w:pPr>
            <w:r>
              <w:rPr>
                <w:rFonts w:ascii="Calibri" w:eastAsia="Calibri" w:hAnsi="Calibri" w:cs="Calibri"/>
                <w:sz w:val="22"/>
                <w:szCs w:val="22"/>
              </w:rPr>
              <w:t>30</w:t>
            </w:r>
          </w:p>
        </w:tc>
        <w:tc>
          <w:tcPr>
            <w:tcW w:w="2160" w:type="dxa"/>
            <w:tcBorders>
              <w:bottom w:val="single" w:sz="4" w:space="0" w:color="000000"/>
            </w:tcBorders>
          </w:tcPr>
          <w:p w14:paraId="78EDFB54" w14:textId="77777777" w:rsidR="00145AE6" w:rsidRDefault="00FC6F97">
            <w:pPr>
              <w:contextualSpacing w:val="0"/>
              <w:jc w:val="center"/>
            </w:pPr>
            <w:r>
              <w:t>2</w:t>
            </w:r>
          </w:p>
        </w:tc>
        <w:tc>
          <w:tcPr>
            <w:tcW w:w="2160" w:type="dxa"/>
            <w:tcBorders>
              <w:bottom w:val="single" w:sz="4" w:space="0" w:color="000000"/>
            </w:tcBorders>
          </w:tcPr>
          <w:p w14:paraId="5CCFADF7" w14:textId="77777777" w:rsidR="00145AE6" w:rsidRDefault="00FC6F97">
            <w:pPr>
              <w:contextualSpacing w:val="0"/>
              <w:jc w:val="center"/>
            </w:pPr>
            <w:r>
              <w:t>0.5</w:t>
            </w:r>
          </w:p>
        </w:tc>
        <w:tc>
          <w:tcPr>
            <w:tcW w:w="2160" w:type="dxa"/>
            <w:tcBorders>
              <w:bottom w:val="single" w:sz="4" w:space="0" w:color="000000"/>
            </w:tcBorders>
          </w:tcPr>
          <w:p w14:paraId="2651BEAA" w14:textId="77777777" w:rsidR="00145AE6" w:rsidRDefault="00FC6F97">
            <w:pPr>
              <w:contextualSpacing w:val="0"/>
              <w:jc w:val="center"/>
            </w:pPr>
            <w:r>
              <w:t>0.33</w:t>
            </w:r>
          </w:p>
        </w:tc>
      </w:tr>
      <w:tr w:rsidR="00145AE6" w14:paraId="0B982915" w14:textId="77777777">
        <w:trPr>
          <w:trHeight w:val="240"/>
        </w:trPr>
        <w:tc>
          <w:tcPr>
            <w:tcW w:w="1890" w:type="dxa"/>
            <w:tcBorders>
              <w:top w:val="single" w:sz="4" w:space="0" w:color="000000"/>
            </w:tcBorders>
            <w:vAlign w:val="center"/>
          </w:tcPr>
          <w:p w14:paraId="56695BB2" w14:textId="77777777" w:rsidR="00145AE6" w:rsidRDefault="00FC6F97">
            <w:pPr>
              <w:contextualSpacing w:val="0"/>
              <w:jc w:val="center"/>
            </w:pPr>
            <w:r>
              <w:rPr>
                <w:rFonts w:ascii="Calibri" w:eastAsia="Calibri" w:hAnsi="Calibri" w:cs="Calibri"/>
                <w:b/>
                <w:sz w:val="22"/>
                <w:szCs w:val="22"/>
              </w:rPr>
              <w:t>WHEAT</w:t>
            </w:r>
          </w:p>
        </w:tc>
        <w:tc>
          <w:tcPr>
            <w:tcW w:w="1665" w:type="dxa"/>
            <w:tcBorders>
              <w:top w:val="single" w:sz="4" w:space="0" w:color="000000"/>
            </w:tcBorders>
            <w:vAlign w:val="center"/>
          </w:tcPr>
          <w:p w14:paraId="22EFB25A" w14:textId="77777777" w:rsidR="00145AE6" w:rsidRDefault="00FC6F97">
            <w:pPr>
              <w:contextualSpacing w:val="0"/>
              <w:jc w:val="center"/>
            </w:pPr>
            <w:r>
              <w:rPr>
                <w:rFonts w:ascii="Calibri" w:eastAsia="Calibri" w:hAnsi="Calibri" w:cs="Calibri"/>
                <w:sz w:val="22"/>
                <w:szCs w:val="22"/>
              </w:rPr>
              <w:t>30</w:t>
            </w:r>
          </w:p>
        </w:tc>
        <w:tc>
          <w:tcPr>
            <w:tcW w:w="2160" w:type="dxa"/>
            <w:tcBorders>
              <w:top w:val="single" w:sz="4" w:space="0" w:color="000000"/>
            </w:tcBorders>
          </w:tcPr>
          <w:p w14:paraId="6099F5BE" w14:textId="77777777" w:rsidR="00145AE6" w:rsidRDefault="00FC6F97">
            <w:pPr>
              <w:contextualSpacing w:val="0"/>
              <w:jc w:val="center"/>
            </w:pPr>
            <w:r>
              <w:t>2</w:t>
            </w:r>
          </w:p>
        </w:tc>
        <w:tc>
          <w:tcPr>
            <w:tcW w:w="2160" w:type="dxa"/>
            <w:tcBorders>
              <w:top w:val="single" w:sz="4" w:space="0" w:color="000000"/>
            </w:tcBorders>
          </w:tcPr>
          <w:p w14:paraId="0D756C11" w14:textId="77777777" w:rsidR="00145AE6" w:rsidRDefault="00FC6F97">
            <w:pPr>
              <w:contextualSpacing w:val="0"/>
              <w:jc w:val="center"/>
            </w:pPr>
            <w:r>
              <w:t>0.5</w:t>
            </w:r>
          </w:p>
        </w:tc>
        <w:tc>
          <w:tcPr>
            <w:tcW w:w="2160" w:type="dxa"/>
            <w:tcBorders>
              <w:top w:val="single" w:sz="4" w:space="0" w:color="000000"/>
            </w:tcBorders>
          </w:tcPr>
          <w:p w14:paraId="6CBF8D2F" w14:textId="77777777" w:rsidR="00145AE6" w:rsidRDefault="00FC6F97">
            <w:pPr>
              <w:contextualSpacing w:val="0"/>
              <w:jc w:val="center"/>
            </w:pPr>
            <w:r>
              <w:t>0.33</w:t>
            </w:r>
          </w:p>
        </w:tc>
      </w:tr>
    </w:tbl>
    <w:p w14:paraId="676CB868" w14:textId="77777777" w:rsidR="00145AE6" w:rsidRDefault="00145AE6"/>
    <w:p w14:paraId="50EB6D4F" w14:textId="50B83457" w:rsidR="00145AE6" w:rsidRDefault="00FC6F97">
      <w:r>
        <w:t xml:space="preserve">For the granular/bait uses, chlorpyrifos can be used on a variety of use sites (see </w:t>
      </w:r>
      <w:r>
        <w:rPr>
          <w:b/>
        </w:rPr>
        <w:t xml:space="preserve">Table </w:t>
      </w:r>
      <w:r w:rsidR="00DB4147">
        <w:rPr>
          <w:b/>
        </w:rPr>
        <w:t>4-6.3</w:t>
      </w:r>
      <w:r>
        <w:t xml:space="preserve">).  All of these uses except turnip and utilities also have flowable uses of chlorpyrifos, and, therefore, would be captured by the overlap analyses of use sites and species for the flowable uses. Additionally, the turnip and utility uses are captured in the spatial layers being used to represent other registered chlorpyrifos </w:t>
      </w:r>
      <w:r>
        <w:lastRenderedPageBreak/>
        <w:t>uses</w:t>
      </w:r>
      <w:r w:rsidR="000A7266">
        <w:t xml:space="preserve"> (</w:t>
      </w:r>
      <w:r w:rsidR="000A7266" w:rsidRPr="000A7266">
        <w:rPr>
          <w:i/>
        </w:rPr>
        <w:t>i.e</w:t>
      </w:r>
      <w:r w:rsidR="000A7266">
        <w:t xml:space="preserve">., vegetables and ground fruit and developed/open space developed land classes, respectively) (see </w:t>
      </w:r>
      <w:r w:rsidR="000A7266" w:rsidRPr="000A7266">
        <w:rPr>
          <w:b/>
        </w:rPr>
        <w:t>ATTACHMENTS 1-2</w:t>
      </w:r>
      <w:r w:rsidR="000A7266">
        <w:t xml:space="preserve"> and </w:t>
      </w:r>
      <w:r w:rsidR="000A7266" w:rsidRPr="000A7266">
        <w:rPr>
          <w:b/>
        </w:rPr>
        <w:t>1-3</w:t>
      </w:r>
      <w:r w:rsidR="000A7266">
        <w:t>)</w:t>
      </w:r>
      <w:r>
        <w:t xml:space="preserve">. Therefore, none of the chlorpyrifos granular/bait uses would represent a different use footprint than the one being captured by the flowable uses. The maximum granular application use rates range from 1.0 lb a.i./acre to 6.0 lb a.i./acre depending on the use, with most rates at &lt;2.5 lb a.i./acre (see </w:t>
      </w:r>
      <w:r>
        <w:rPr>
          <w:b/>
        </w:rPr>
        <w:t xml:space="preserve">Table </w:t>
      </w:r>
      <w:r w:rsidR="00DB4147">
        <w:rPr>
          <w:b/>
        </w:rPr>
        <w:t>4-6.3</w:t>
      </w:r>
      <w:r>
        <w:t>).  Bait uses are limited to golf turf, ornamentals, and rights-of-ways and have a maximum application rate of 1.0 lb a.i./acre. Therefore, except for the maximum granular use rate for the ornamental (woody shrubs and vines) use (6.0 lb a.i./acre), the granular and bait use rates are similar to or lower than the maximum application rates for most of the flowable chlorpyrifos uses.</w:t>
      </w:r>
    </w:p>
    <w:p w14:paraId="7D4E869C" w14:textId="633C9994" w:rsidR="003B563B" w:rsidRPr="003B563B" w:rsidRDefault="00FC6F97">
      <w:pPr>
        <w:sectPr w:rsidR="003B563B" w:rsidRPr="003B563B">
          <w:footerReference w:type="default" r:id="rId7"/>
          <w:pgSz w:w="12240" w:h="15840"/>
          <w:pgMar w:top="1440" w:right="1440" w:bottom="1440" w:left="1440" w:header="720" w:footer="720" w:gutter="0"/>
          <w:pgNumType w:start="1"/>
          <w:cols w:space="720"/>
        </w:sectPr>
      </w:pPr>
      <w:r>
        <w:br w:type="page"/>
      </w:r>
    </w:p>
    <w:p w14:paraId="31B86FB3" w14:textId="13E1AD9F" w:rsidR="00145AE6" w:rsidRDefault="00FC6F97">
      <w:r>
        <w:rPr>
          <w:b/>
          <w:sz w:val="24"/>
          <w:szCs w:val="24"/>
        </w:rPr>
        <w:lastRenderedPageBreak/>
        <w:t xml:space="preserve">Table </w:t>
      </w:r>
      <w:r w:rsidR="00DB4147">
        <w:rPr>
          <w:b/>
          <w:sz w:val="24"/>
          <w:szCs w:val="24"/>
        </w:rPr>
        <w:t>4-6.3</w:t>
      </w:r>
      <w:r>
        <w:rPr>
          <w:b/>
          <w:sz w:val="24"/>
          <w:szCs w:val="24"/>
        </w:rPr>
        <w:t>.  Currently Registered Chlorpyrifos Granular Uses and Application Rates.</w:t>
      </w:r>
    </w:p>
    <w:tbl>
      <w:tblPr>
        <w:tblStyle w:val="a1"/>
        <w:tblW w:w="14220"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1170"/>
        <w:gridCol w:w="1350"/>
        <w:gridCol w:w="1350"/>
        <w:gridCol w:w="1375"/>
        <w:gridCol w:w="990"/>
        <w:gridCol w:w="1505"/>
        <w:gridCol w:w="3420"/>
      </w:tblGrid>
      <w:tr w:rsidR="00145AE6" w14:paraId="35B76C25" w14:textId="77777777" w:rsidTr="003B563B">
        <w:trPr>
          <w:trHeight w:val="680"/>
          <w:tblHeader/>
        </w:trPr>
        <w:tc>
          <w:tcPr>
            <w:tcW w:w="3060" w:type="dxa"/>
            <w:tcBorders>
              <w:top w:val="single" w:sz="4" w:space="0" w:color="000000"/>
            </w:tcBorders>
            <w:shd w:val="clear" w:color="auto" w:fill="D9D9D9" w:themeFill="background1" w:themeFillShade="D9"/>
            <w:vAlign w:val="center"/>
          </w:tcPr>
          <w:p w14:paraId="0BA1EB1D" w14:textId="77777777" w:rsidR="00145AE6" w:rsidRDefault="00145AE6">
            <w:pPr>
              <w:contextualSpacing w:val="0"/>
              <w:jc w:val="center"/>
            </w:pPr>
          </w:p>
          <w:p w14:paraId="5DC57D24" w14:textId="77777777" w:rsidR="00145AE6" w:rsidRDefault="00FC6F97">
            <w:pPr>
              <w:contextualSpacing w:val="0"/>
              <w:jc w:val="center"/>
            </w:pPr>
            <w:r>
              <w:rPr>
                <w:rFonts w:ascii="Calibri" w:eastAsia="Calibri" w:hAnsi="Calibri" w:cs="Calibri"/>
                <w:b/>
              </w:rPr>
              <w:t>Crop/Site</w:t>
            </w:r>
          </w:p>
        </w:tc>
        <w:tc>
          <w:tcPr>
            <w:tcW w:w="1170" w:type="dxa"/>
            <w:tcBorders>
              <w:top w:val="single" w:sz="4" w:space="0" w:color="000000"/>
            </w:tcBorders>
            <w:shd w:val="clear" w:color="auto" w:fill="D9D9D9" w:themeFill="background1" w:themeFillShade="D9"/>
            <w:vAlign w:val="center"/>
          </w:tcPr>
          <w:p w14:paraId="7C5EC476" w14:textId="77777777" w:rsidR="00145AE6" w:rsidRDefault="00FC6F97">
            <w:pPr>
              <w:contextualSpacing w:val="0"/>
              <w:jc w:val="center"/>
            </w:pPr>
            <w:r>
              <w:rPr>
                <w:rFonts w:ascii="Calibri" w:eastAsia="Calibri" w:hAnsi="Calibri" w:cs="Calibri"/>
                <w:b/>
              </w:rPr>
              <w:t>Method/</w:t>
            </w:r>
          </w:p>
          <w:p w14:paraId="5AA3E2C5" w14:textId="77777777" w:rsidR="00145AE6" w:rsidRDefault="00FC6F97">
            <w:pPr>
              <w:contextualSpacing w:val="0"/>
              <w:jc w:val="center"/>
            </w:pPr>
            <w:r>
              <w:rPr>
                <w:rFonts w:ascii="Calibri" w:eastAsia="Calibri" w:hAnsi="Calibri" w:cs="Calibri"/>
                <w:b/>
              </w:rPr>
              <w:t>Equipment</w:t>
            </w:r>
          </w:p>
        </w:tc>
        <w:tc>
          <w:tcPr>
            <w:tcW w:w="1350" w:type="dxa"/>
            <w:tcBorders>
              <w:top w:val="single" w:sz="4" w:space="0" w:color="000000"/>
            </w:tcBorders>
            <w:shd w:val="clear" w:color="auto" w:fill="D9D9D9" w:themeFill="background1" w:themeFillShade="D9"/>
            <w:vAlign w:val="center"/>
          </w:tcPr>
          <w:p w14:paraId="5C3F7BCD" w14:textId="77777777" w:rsidR="00145AE6" w:rsidRDefault="00FC6F97">
            <w:pPr>
              <w:contextualSpacing w:val="0"/>
              <w:jc w:val="center"/>
            </w:pPr>
            <w:r>
              <w:rPr>
                <w:rFonts w:ascii="Calibri" w:eastAsia="Calibri" w:hAnsi="Calibri" w:cs="Calibri"/>
                <w:b/>
              </w:rPr>
              <w:t>Maximum Single Application Rate by Formulation</w:t>
            </w:r>
            <w:r>
              <w:rPr>
                <w:rFonts w:ascii="Calibri" w:eastAsia="Calibri" w:hAnsi="Calibri" w:cs="Calibri"/>
                <w:b/>
                <w:vertAlign w:val="superscript"/>
              </w:rPr>
              <w:t>1</w:t>
            </w:r>
          </w:p>
          <w:p w14:paraId="0A7D5851" w14:textId="77777777" w:rsidR="00145AE6" w:rsidRDefault="00FC6F97">
            <w:pPr>
              <w:contextualSpacing w:val="0"/>
              <w:jc w:val="center"/>
            </w:pPr>
            <w:r>
              <w:rPr>
                <w:rFonts w:ascii="Calibri" w:eastAsia="Calibri" w:hAnsi="Calibri" w:cs="Calibri"/>
                <w:b/>
              </w:rPr>
              <w:t>(lb a.i./A)</w:t>
            </w:r>
          </w:p>
        </w:tc>
        <w:tc>
          <w:tcPr>
            <w:tcW w:w="1350" w:type="dxa"/>
            <w:tcBorders>
              <w:top w:val="single" w:sz="4" w:space="0" w:color="000000"/>
            </w:tcBorders>
            <w:shd w:val="clear" w:color="auto" w:fill="D9D9D9" w:themeFill="background1" w:themeFillShade="D9"/>
            <w:vAlign w:val="center"/>
          </w:tcPr>
          <w:p w14:paraId="05B1E409" w14:textId="77777777" w:rsidR="00145AE6" w:rsidRDefault="00145AE6">
            <w:pPr>
              <w:contextualSpacing w:val="0"/>
              <w:jc w:val="center"/>
            </w:pPr>
          </w:p>
          <w:p w14:paraId="1485E11F"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jc w:val="center"/>
            </w:pPr>
            <w:r>
              <w:rPr>
                <w:rFonts w:ascii="Calibri" w:eastAsia="Calibri" w:hAnsi="Calibri" w:cs="Calibri"/>
                <w:b/>
              </w:rPr>
              <w:t>Maximum Application Rate (Per Crop Cycle)</w:t>
            </w:r>
            <w:r>
              <w:rPr>
                <w:rFonts w:ascii="Calibri" w:eastAsia="Calibri" w:hAnsi="Calibri" w:cs="Calibri"/>
                <w:b/>
                <w:vertAlign w:val="superscript"/>
              </w:rPr>
              <w:t>2</w:t>
            </w:r>
          </w:p>
        </w:tc>
        <w:tc>
          <w:tcPr>
            <w:tcW w:w="1375" w:type="dxa"/>
            <w:tcBorders>
              <w:top w:val="single" w:sz="4" w:space="0" w:color="000000"/>
            </w:tcBorders>
            <w:shd w:val="clear" w:color="auto" w:fill="D9D9D9" w:themeFill="background1" w:themeFillShade="D9"/>
            <w:vAlign w:val="center"/>
          </w:tcPr>
          <w:p w14:paraId="6F1A3069" w14:textId="77777777" w:rsidR="00145AE6" w:rsidRDefault="00FC6F97">
            <w:pPr>
              <w:ind w:left="113" w:right="113"/>
              <w:contextualSpacing w:val="0"/>
              <w:jc w:val="center"/>
            </w:pPr>
            <w:r>
              <w:rPr>
                <w:rFonts w:ascii="Calibri" w:eastAsia="Calibri" w:hAnsi="Calibri" w:cs="Calibri"/>
                <w:b/>
              </w:rPr>
              <w:t>Maximum Application Number (Per Crop Cycle)</w:t>
            </w:r>
          </w:p>
        </w:tc>
        <w:tc>
          <w:tcPr>
            <w:tcW w:w="990" w:type="dxa"/>
            <w:tcBorders>
              <w:top w:val="single" w:sz="4" w:space="0" w:color="000000"/>
            </w:tcBorders>
            <w:shd w:val="clear" w:color="auto" w:fill="D9D9D9" w:themeFill="background1" w:themeFillShade="D9"/>
            <w:vAlign w:val="center"/>
          </w:tcPr>
          <w:p w14:paraId="5AC0174A" w14:textId="77777777" w:rsidR="00145AE6" w:rsidRDefault="00FC6F97">
            <w:pPr>
              <w:ind w:left="113" w:right="113"/>
              <w:contextualSpacing w:val="0"/>
              <w:jc w:val="center"/>
            </w:pPr>
            <w:r>
              <w:rPr>
                <w:rFonts w:ascii="Calibri" w:eastAsia="Calibri" w:hAnsi="Calibri" w:cs="Calibri"/>
                <w:b/>
              </w:rPr>
              <w:t>MRI (days)</w:t>
            </w:r>
          </w:p>
        </w:tc>
        <w:tc>
          <w:tcPr>
            <w:tcW w:w="1505" w:type="dxa"/>
            <w:tcBorders>
              <w:top w:val="single" w:sz="4" w:space="0" w:color="000000"/>
            </w:tcBorders>
            <w:shd w:val="clear" w:color="auto" w:fill="D9D9D9" w:themeFill="background1" w:themeFillShade="D9"/>
            <w:vAlign w:val="center"/>
          </w:tcPr>
          <w:p w14:paraId="164A687F" w14:textId="77777777" w:rsidR="00145AE6" w:rsidRDefault="00FC6F97">
            <w:pPr>
              <w:contextualSpacing w:val="0"/>
              <w:jc w:val="center"/>
            </w:pPr>
            <w:r>
              <w:rPr>
                <w:rFonts w:ascii="Calibri" w:eastAsia="Calibri" w:hAnsi="Calibri" w:cs="Calibri"/>
                <w:b/>
              </w:rPr>
              <w:t>Geographic Restrictions</w:t>
            </w:r>
          </w:p>
        </w:tc>
        <w:tc>
          <w:tcPr>
            <w:tcW w:w="3420" w:type="dxa"/>
            <w:tcBorders>
              <w:top w:val="single" w:sz="4" w:space="0" w:color="000000"/>
            </w:tcBorders>
            <w:shd w:val="clear" w:color="auto" w:fill="D9D9D9" w:themeFill="background1" w:themeFillShade="D9"/>
            <w:vAlign w:val="center"/>
          </w:tcPr>
          <w:p w14:paraId="3F979838" w14:textId="77777777" w:rsidR="00145AE6" w:rsidRDefault="00FC6F97">
            <w:pPr>
              <w:contextualSpacing w:val="0"/>
              <w:jc w:val="center"/>
            </w:pPr>
            <w:r>
              <w:rPr>
                <w:rFonts w:ascii="Calibri" w:eastAsia="Calibri" w:hAnsi="Calibri" w:cs="Calibri"/>
                <w:b/>
              </w:rPr>
              <w:t>Comments</w:t>
            </w:r>
          </w:p>
        </w:tc>
      </w:tr>
      <w:tr w:rsidR="00145AE6" w14:paraId="4A18CA4A" w14:textId="77777777" w:rsidTr="003B563B">
        <w:tc>
          <w:tcPr>
            <w:tcW w:w="3060" w:type="dxa"/>
            <w:tcBorders>
              <w:top w:val="single" w:sz="4" w:space="0" w:color="000000"/>
              <w:bottom w:val="single" w:sz="4" w:space="0" w:color="000000"/>
            </w:tcBorders>
            <w:vAlign w:val="center"/>
          </w:tcPr>
          <w:p w14:paraId="58BC8C13" w14:textId="77777777" w:rsidR="00145AE6" w:rsidRDefault="00FC6F97">
            <w:pPr>
              <w:contextualSpacing w:val="0"/>
            </w:pPr>
            <w:r>
              <w:rPr>
                <w:rFonts w:ascii="Calibri" w:eastAsia="Calibri" w:hAnsi="Calibri" w:cs="Calibri"/>
                <w:b/>
              </w:rPr>
              <w:t>ALFALFA</w:t>
            </w:r>
          </w:p>
        </w:tc>
        <w:tc>
          <w:tcPr>
            <w:tcW w:w="1170" w:type="dxa"/>
            <w:tcBorders>
              <w:top w:val="nil"/>
            </w:tcBorders>
            <w:vAlign w:val="center"/>
          </w:tcPr>
          <w:p w14:paraId="54569D6D" w14:textId="77777777" w:rsidR="00145AE6" w:rsidRDefault="00FC6F97">
            <w:pPr>
              <w:contextualSpacing w:val="0"/>
              <w:jc w:val="center"/>
            </w:pPr>
            <w:r>
              <w:rPr>
                <w:rFonts w:ascii="Calibri" w:eastAsia="Calibri" w:hAnsi="Calibri" w:cs="Calibri"/>
              </w:rPr>
              <w:t xml:space="preserve">Ground </w:t>
            </w:r>
          </w:p>
        </w:tc>
        <w:tc>
          <w:tcPr>
            <w:tcW w:w="1350" w:type="dxa"/>
            <w:tcBorders>
              <w:top w:val="nil"/>
            </w:tcBorders>
            <w:vAlign w:val="center"/>
          </w:tcPr>
          <w:p w14:paraId="19E2475A" w14:textId="77777777" w:rsidR="00145AE6" w:rsidRDefault="00FC6F97">
            <w:pPr>
              <w:contextualSpacing w:val="0"/>
              <w:jc w:val="center"/>
            </w:pPr>
            <w:r>
              <w:rPr>
                <w:rFonts w:ascii="Calibri" w:eastAsia="Calibri" w:hAnsi="Calibri" w:cs="Calibri"/>
              </w:rPr>
              <w:t>1.0</w:t>
            </w:r>
          </w:p>
          <w:p w14:paraId="18D7F8A0"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3069DD0E" w14:textId="77777777" w:rsidR="00145AE6" w:rsidRDefault="00FC6F97">
            <w:pPr>
              <w:contextualSpacing w:val="0"/>
              <w:jc w:val="center"/>
            </w:pPr>
            <w:r>
              <w:rPr>
                <w:rFonts w:ascii="Calibri" w:eastAsia="Calibri" w:hAnsi="Calibri" w:cs="Calibri"/>
              </w:rPr>
              <w:t>1.0</w:t>
            </w:r>
          </w:p>
        </w:tc>
        <w:tc>
          <w:tcPr>
            <w:tcW w:w="1375" w:type="dxa"/>
            <w:tcBorders>
              <w:top w:val="nil"/>
            </w:tcBorders>
            <w:vAlign w:val="center"/>
          </w:tcPr>
          <w:p w14:paraId="68522E23"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33C0DC91"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08DA7714" w14:textId="77777777" w:rsidR="00145AE6" w:rsidRDefault="00FC6F97">
            <w:pPr>
              <w:contextualSpacing w:val="0"/>
            </w:pPr>
            <w:r>
              <w:rPr>
                <w:rFonts w:ascii="Calibri" w:eastAsia="Calibri" w:hAnsi="Calibri" w:cs="Calibri"/>
              </w:rPr>
              <w:t>MO only</w:t>
            </w:r>
          </w:p>
        </w:tc>
        <w:tc>
          <w:tcPr>
            <w:tcW w:w="3420" w:type="dxa"/>
            <w:tcBorders>
              <w:top w:val="nil"/>
            </w:tcBorders>
            <w:vAlign w:val="center"/>
          </w:tcPr>
          <w:p w14:paraId="4016E9EC" w14:textId="77777777" w:rsidR="00145AE6" w:rsidRDefault="00FC6F97">
            <w:pPr>
              <w:contextualSpacing w:val="0"/>
            </w:pPr>
            <w:r>
              <w:rPr>
                <w:rFonts w:ascii="Calibri" w:eastAsia="Calibri" w:hAnsi="Calibri" w:cs="Calibri"/>
              </w:rPr>
              <w:t>Stand is in production 3-5 years. Planted ¼” to ½” deep.</w:t>
            </w:r>
          </w:p>
        </w:tc>
      </w:tr>
      <w:tr w:rsidR="00145AE6" w14:paraId="041D495F" w14:textId="77777777" w:rsidTr="003B563B">
        <w:trPr>
          <w:trHeight w:val="740"/>
        </w:trPr>
        <w:tc>
          <w:tcPr>
            <w:tcW w:w="3060" w:type="dxa"/>
            <w:tcBorders>
              <w:top w:val="single" w:sz="4" w:space="0" w:color="000000"/>
            </w:tcBorders>
            <w:vAlign w:val="center"/>
          </w:tcPr>
          <w:p w14:paraId="341564A1"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ASPARAGUS</w:t>
            </w:r>
          </w:p>
        </w:tc>
        <w:tc>
          <w:tcPr>
            <w:tcW w:w="1170" w:type="dxa"/>
            <w:tcBorders>
              <w:top w:val="nil"/>
            </w:tcBorders>
            <w:vAlign w:val="center"/>
          </w:tcPr>
          <w:p w14:paraId="33C255F9"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4168F0FF" w14:textId="77777777" w:rsidR="00145AE6" w:rsidRDefault="00FC6F97">
            <w:pPr>
              <w:contextualSpacing w:val="0"/>
              <w:jc w:val="center"/>
            </w:pPr>
            <w:r>
              <w:rPr>
                <w:rFonts w:ascii="Calibri" w:eastAsia="Calibri" w:hAnsi="Calibri" w:cs="Calibri"/>
              </w:rPr>
              <w:t>1.5</w:t>
            </w:r>
          </w:p>
          <w:p w14:paraId="71F241AC"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75CE57EC" w14:textId="77777777" w:rsidR="00145AE6" w:rsidRDefault="00FC6F97">
            <w:pPr>
              <w:contextualSpacing w:val="0"/>
              <w:jc w:val="center"/>
            </w:pPr>
            <w:r>
              <w:rPr>
                <w:rFonts w:ascii="Calibri" w:eastAsia="Calibri" w:hAnsi="Calibri" w:cs="Calibri"/>
              </w:rPr>
              <w:t>3.0</w:t>
            </w:r>
          </w:p>
        </w:tc>
        <w:tc>
          <w:tcPr>
            <w:tcW w:w="1375" w:type="dxa"/>
            <w:tcBorders>
              <w:top w:val="nil"/>
            </w:tcBorders>
            <w:vAlign w:val="center"/>
          </w:tcPr>
          <w:p w14:paraId="080FDD11" w14:textId="77777777" w:rsidR="00145AE6" w:rsidRDefault="00FC6F97">
            <w:pPr>
              <w:contextualSpacing w:val="0"/>
              <w:jc w:val="center"/>
            </w:pPr>
            <w:r>
              <w:rPr>
                <w:rFonts w:ascii="Calibri" w:eastAsia="Calibri" w:hAnsi="Calibri" w:cs="Calibri"/>
              </w:rPr>
              <w:t>2</w:t>
            </w:r>
          </w:p>
        </w:tc>
        <w:tc>
          <w:tcPr>
            <w:tcW w:w="990" w:type="dxa"/>
            <w:tcBorders>
              <w:top w:val="nil"/>
            </w:tcBorders>
            <w:vAlign w:val="center"/>
          </w:tcPr>
          <w:p w14:paraId="63A0910B" w14:textId="77777777" w:rsidR="00145AE6" w:rsidRDefault="00FC6F97">
            <w:pPr>
              <w:contextualSpacing w:val="0"/>
              <w:jc w:val="center"/>
            </w:pPr>
            <w:r>
              <w:rPr>
                <w:rFonts w:ascii="Calibri" w:eastAsia="Calibri" w:hAnsi="Calibri" w:cs="Calibri"/>
              </w:rPr>
              <w:t>[10]</w:t>
            </w:r>
          </w:p>
          <w:p w14:paraId="21E931DC" w14:textId="77777777" w:rsidR="00145AE6" w:rsidRDefault="00FC6F97">
            <w:pPr>
              <w:contextualSpacing w:val="0"/>
              <w:jc w:val="center"/>
            </w:pPr>
            <w:r>
              <w:rPr>
                <w:rFonts w:ascii="Calibri" w:eastAsia="Calibri" w:hAnsi="Calibri" w:cs="Calibri"/>
              </w:rPr>
              <w:t>NS</w:t>
            </w:r>
          </w:p>
        </w:tc>
        <w:tc>
          <w:tcPr>
            <w:tcW w:w="1505" w:type="dxa"/>
            <w:tcBorders>
              <w:top w:val="nil"/>
            </w:tcBorders>
            <w:vAlign w:val="center"/>
          </w:tcPr>
          <w:p w14:paraId="0A2A76C1" w14:textId="77777777" w:rsidR="00145AE6" w:rsidRDefault="00FC6F97">
            <w:pPr>
              <w:contextualSpacing w:val="0"/>
            </w:pPr>
            <w:r>
              <w:rPr>
                <w:rFonts w:ascii="Calibri" w:eastAsia="Calibri" w:hAnsi="Calibri" w:cs="Calibri"/>
              </w:rPr>
              <w:t>Permitted in CA, the Midwest, and the Pacific NW</w:t>
            </w:r>
          </w:p>
        </w:tc>
        <w:tc>
          <w:tcPr>
            <w:tcW w:w="3420" w:type="dxa"/>
            <w:tcBorders>
              <w:top w:val="nil"/>
            </w:tcBorders>
            <w:vAlign w:val="center"/>
          </w:tcPr>
          <w:p w14:paraId="1A1A7593" w14:textId="77777777" w:rsidR="00145AE6" w:rsidRDefault="00FC6F97">
            <w:pPr>
              <w:contextualSpacing w:val="0"/>
            </w:pPr>
            <w:r>
              <w:rPr>
                <w:rFonts w:ascii="Calibri" w:eastAsia="Calibri" w:hAnsi="Calibri" w:cs="Calibri"/>
              </w:rPr>
              <w:t>Do not apply more than 3.0 lb a.i./A between harvests.</w:t>
            </w:r>
          </w:p>
        </w:tc>
      </w:tr>
      <w:tr w:rsidR="00145AE6" w14:paraId="12DD6665" w14:textId="77777777" w:rsidTr="003B563B">
        <w:trPr>
          <w:trHeight w:val="60"/>
        </w:trPr>
        <w:tc>
          <w:tcPr>
            <w:tcW w:w="3060" w:type="dxa"/>
            <w:tcBorders>
              <w:top w:val="single" w:sz="4" w:space="0" w:color="000000"/>
            </w:tcBorders>
            <w:vAlign w:val="center"/>
          </w:tcPr>
          <w:p w14:paraId="72946121"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SUGAR BEETS</w:t>
            </w:r>
          </w:p>
        </w:tc>
        <w:tc>
          <w:tcPr>
            <w:tcW w:w="1170" w:type="dxa"/>
            <w:tcBorders>
              <w:top w:val="nil"/>
            </w:tcBorders>
            <w:vAlign w:val="center"/>
          </w:tcPr>
          <w:p w14:paraId="415F21DB"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79A29390" w14:textId="77777777" w:rsidR="00145AE6" w:rsidRDefault="00FC6F97">
            <w:pPr>
              <w:contextualSpacing w:val="0"/>
              <w:jc w:val="center"/>
            </w:pPr>
            <w:r>
              <w:rPr>
                <w:rFonts w:ascii="Calibri" w:eastAsia="Calibri" w:hAnsi="Calibri" w:cs="Calibri"/>
              </w:rPr>
              <w:t>2.0</w:t>
            </w:r>
          </w:p>
          <w:p w14:paraId="6D0406AD"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4E81155B" w14:textId="77777777" w:rsidR="00145AE6" w:rsidRDefault="00FC6F97">
            <w:pPr>
              <w:contextualSpacing w:val="0"/>
              <w:jc w:val="center"/>
            </w:pPr>
            <w:r>
              <w:rPr>
                <w:rFonts w:ascii="Calibri" w:eastAsia="Calibri" w:hAnsi="Calibri" w:cs="Calibri"/>
              </w:rPr>
              <w:t>2.0</w:t>
            </w:r>
          </w:p>
        </w:tc>
        <w:tc>
          <w:tcPr>
            <w:tcW w:w="1375" w:type="dxa"/>
            <w:tcBorders>
              <w:top w:val="nil"/>
            </w:tcBorders>
            <w:vAlign w:val="center"/>
          </w:tcPr>
          <w:p w14:paraId="491D1D4C"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7CF9D342"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172A8556"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5549FF8B" w14:textId="77777777" w:rsidR="00145AE6" w:rsidRDefault="00FC6F97">
            <w:pPr>
              <w:contextualSpacing w:val="0"/>
            </w:pPr>
            <w:r>
              <w:rPr>
                <w:rFonts w:ascii="Calibri" w:eastAsia="Calibri" w:hAnsi="Calibri" w:cs="Calibri"/>
              </w:rPr>
              <w:t>Minimum Incorporation: 1 inch (for soil incorporated)</w:t>
            </w:r>
          </w:p>
        </w:tc>
      </w:tr>
      <w:tr w:rsidR="00145AE6" w14:paraId="641F7D18" w14:textId="77777777" w:rsidTr="003B563B">
        <w:trPr>
          <w:trHeight w:val="700"/>
        </w:trPr>
        <w:tc>
          <w:tcPr>
            <w:tcW w:w="3060" w:type="dxa"/>
            <w:tcBorders>
              <w:top w:val="single" w:sz="4" w:space="0" w:color="000000"/>
            </w:tcBorders>
            <w:vAlign w:val="center"/>
          </w:tcPr>
          <w:p w14:paraId="52ADDD93"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 xml:space="preserve">COLE CROPS </w:t>
            </w:r>
            <w:r>
              <w:rPr>
                <w:rFonts w:ascii="Calibri" w:eastAsia="Calibri" w:hAnsi="Calibri" w:cs="Calibri"/>
              </w:rPr>
              <w:t xml:space="preserve">(EXCLUDES CAULIFLOWER AND </w:t>
            </w:r>
          </w:p>
          <w:p w14:paraId="731A22AC"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rPr>
              <w:t>BRUSSELS SPROUTS)</w:t>
            </w:r>
          </w:p>
        </w:tc>
        <w:tc>
          <w:tcPr>
            <w:tcW w:w="1170" w:type="dxa"/>
            <w:tcBorders>
              <w:top w:val="nil"/>
            </w:tcBorders>
            <w:vAlign w:val="center"/>
          </w:tcPr>
          <w:p w14:paraId="4CB10B42" w14:textId="77777777" w:rsidR="00145AE6" w:rsidRDefault="00FC6F97">
            <w:pPr>
              <w:contextualSpacing w:val="0"/>
              <w:jc w:val="center"/>
            </w:pPr>
            <w:r>
              <w:rPr>
                <w:rFonts w:ascii="Calibri" w:eastAsia="Calibri" w:hAnsi="Calibri" w:cs="Calibri"/>
              </w:rPr>
              <w:t>Ground</w:t>
            </w:r>
          </w:p>
        </w:tc>
        <w:tc>
          <w:tcPr>
            <w:tcW w:w="1350" w:type="dxa"/>
            <w:tcBorders>
              <w:top w:val="nil"/>
              <w:bottom w:val="nil"/>
            </w:tcBorders>
            <w:vAlign w:val="center"/>
          </w:tcPr>
          <w:p w14:paraId="3F09B6AC" w14:textId="77777777" w:rsidR="00145AE6" w:rsidRDefault="00FC6F97">
            <w:pPr>
              <w:contextualSpacing w:val="0"/>
              <w:jc w:val="center"/>
            </w:pPr>
            <w:r>
              <w:rPr>
                <w:rFonts w:ascii="Calibri" w:eastAsia="Calibri" w:hAnsi="Calibri" w:cs="Calibri"/>
              </w:rPr>
              <w:t>2.0</w:t>
            </w:r>
          </w:p>
          <w:p w14:paraId="72B1BA33"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27412EF0" w14:textId="77777777" w:rsidR="00145AE6" w:rsidRDefault="00FC6F97">
            <w:pPr>
              <w:contextualSpacing w:val="0"/>
              <w:jc w:val="center"/>
            </w:pPr>
            <w:r>
              <w:rPr>
                <w:rFonts w:ascii="Calibri" w:eastAsia="Calibri" w:hAnsi="Calibri" w:cs="Calibri"/>
              </w:rPr>
              <w:t>2.0</w:t>
            </w:r>
          </w:p>
        </w:tc>
        <w:tc>
          <w:tcPr>
            <w:tcW w:w="1375" w:type="dxa"/>
            <w:tcBorders>
              <w:top w:val="nil"/>
            </w:tcBorders>
            <w:vAlign w:val="center"/>
          </w:tcPr>
          <w:p w14:paraId="0AB28322"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7D5D6FF0"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049C3A0F"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786C0C44" w14:textId="77777777" w:rsidR="00145AE6" w:rsidRDefault="00FC6F97">
            <w:pPr>
              <w:contextualSpacing w:val="0"/>
            </w:pPr>
            <w:r>
              <w:rPr>
                <w:rFonts w:ascii="Calibri" w:eastAsia="Calibri" w:hAnsi="Calibri" w:cs="Calibri"/>
              </w:rPr>
              <w:t>Min. incorporation:  2 inches (for soil incorporated).  One granular application permitted per year.</w:t>
            </w:r>
          </w:p>
        </w:tc>
      </w:tr>
      <w:tr w:rsidR="00145AE6" w14:paraId="65642E1F" w14:textId="77777777" w:rsidTr="003B563B">
        <w:trPr>
          <w:trHeight w:val="60"/>
        </w:trPr>
        <w:tc>
          <w:tcPr>
            <w:tcW w:w="3060" w:type="dxa"/>
            <w:tcBorders>
              <w:top w:val="single" w:sz="4" w:space="0" w:color="000000"/>
            </w:tcBorders>
            <w:vAlign w:val="center"/>
          </w:tcPr>
          <w:p w14:paraId="270EED3E"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BRUSSELS SPROUTS</w:t>
            </w:r>
          </w:p>
        </w:tc>
        <w:tc>
          <w:tcPr>
            <w:tcW w:w="1170" w:type="dxa"/>
            <w:tcBorders>
              <w:top w:val="nil"/>
            </w:tcBorders>
            <w:vAlign w:val="center"/>
          </w:tcPr>
          <w:p w14:paraId="02B0301B" w14:textId="77777777" w:rsidR="00145AE6" w:rsidRDefault="00FC6F97">
            <w:pPr>
              <w:contextualSpacing w:val="0"/>
              <w:jc w:val="center"/>
            </w:pPr>
            <w:r>
              <w:rPr>
                <w:rFonts w:ascii="Calibri" w:eastAsia="Calibri" w:hAnsi="Calibri" w:cs="Calibri"/>
              </w:rPr>
              <w:t>Ground</w:t>
            </w:r>
          </w:p>
        </w:tc>
        <w:tc>
          <w:tcPr>
            <w:tcW w:w="1350" w:type="dxa"/>
            <w:tcBorders>
              <w:top w:val="single" w:sz="4" w:space="0" w:color="000000"/>
            </w:tcBorders>
            <w:vAlign w:val="center"/>
          </w:tcPr>
          <w:p w14:paraId="3C322159" w14:textId="77777777" w:rsidR="00145AE6" w:rsidRDefault="00FC6F97">
            <w:pPr>
              <w:contextualSpacing w:val="0"/>
              <w:jc w:val="center"/>
            </w:pPr>
            <w:r>
              <w:rPr>
                <w:rFonts w:ascii="Calibri" w:eastAsia="Calibri" w:hAnsi="Calibri" w:cs="Calibri"/>
              </w:rPr>
              <w:t>2.25</w:t>
            </w:r>
          </w:p>
          <w:p w14:paraId="6A362D3F" w14:textId="77777777" w:rsidR="00145AE6" w:rsidRDefault="00FC6F97">
            <w:pPr>
              <w:contextualSpacing w:val="0"/>
              <w:jc w:val="center"/>
            </w:pPr>
            <w:r>
              <w:rPr>
                <w:rFonts w:ascii="Calibri" w:eastAsia="Calibri" w:hAnsi="Calibri" w:cs="Calibri"/>
              </w:rPr>
              <w:t>G</w:t>
            </w:r>
          </w:p>
        </w:tc>
        <w:tc>
          <w:tcPr>
            <w:tcW w:w="1350" w:type="dxa"/>
            <w:tcBorders>
              <w:top w:val="single" w:sz="4" w:space="0" w:color="000000"/>
              <w:right w:val="single" w:sz="4" w:space="0" w:color="000000"/>
            </w:tcBorders>
            <w:vAlign w:val="center"/>
          </w:tcPr>
          <w:p w14:paraId="3B72B988" w14:textId="77777777" w:rsidR="00145AE6" w:rsidRDefault="00FC6F97">
            <w:pPr>
              <w:contextualSpacing w:val="0"/>
              <w:jc w:val="center"/>
            </w:pPr>
            <w:r>
              <w:rPr>
                <w:rFonts w:ascii="Calibri" w:eastAsia="Calibri" w:hAnsi="Calibri" w:cs="Calibri"/>
              </w:rPr>
              <w:t>2.25</w:t>
            </w:r>
          </w:p>
        </w:tc>
        <w:tc>
          <w:tcPr>
            <w:tcW w:w="1375" w:type="dxa"/>
            <w:tcBorders>
              <w:top w:val="nil"/>
              <w:left w:val="single" w:sz="4" w:space="0" w:color="000000"/>
            </w:tcBorders>
            <w:vAlign w:val="center"/>
          </w:tcPr>
          <w:p w14:paraId="3B44629C"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4987CA18" w14:textId="77777777" w:rsidR="00145AE6" w:rsidRDefault="00FC6F97">
            <w:pPr>
              <w:contextualSpacing w:val="0"/>
            </w:pPr>
            <w:r>
              <w:rPr>
                <w:rFonts w:ascii="Calibri" w:eastAsia="Calibri" w:hAnsi="Calibri" w:cs="Calibri"/>
              </w:rPr>
              <w:t>N/A</w:t>
            </w:r>
          </w:p>
        </w:tc>
        <w:tc>
          <w:tcPr>
            <w:tcW w:w="1505" w:type="dxa"/>
            <w:tcBorders>
              <w:top w:val="nil"/>
            </w:tcBorders>
            <w:vAlign w:val="center"/>
          </w:tcPr>
          <w:p w14:paraId="7960E93C"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15E09FEE" w14:textId="77777777" w:rsidR="00145AE6" w:rsidRDefault="00FC6F97">
            <w:pPr>
              <w:contextualSpacing w:val="0"/>
            </w:pPr>
            <w:r>
              <w:rPr>
                <w:rFonts w:ascii="Calibri" w:eastAsia="Calibri" w:hAnsi="Calibri" w:cs="Calibri"/>
              </w:rPr>
              <w:t>Minimum incorporation is 2 inches (for soil incorporated)</w:t>
            </w:r>
          </w:p>
        </w:tc>
      </w:tr>
      <w:tr w:rsidR="00145AE6" w14:paraId="0FC5CE82" w14:textId="77777777" w:rsidTr="003B563B">
        <w:trPr>
          <w:trHeight w:val="60"/>
        </w:trPr>
        <w:tc>
          <w:tcPr>
            <w:tcW w:w="3060" w:type="dxa"/>
            <w:tcBorders>
              <w:top w:val="single" w:sz="4" w:space="0" w:color="000000"/>
            </w:tcBorders>
            <w:vAlign w:val="center"/>
          </w:tcPr>
          <w:p w14:paraId="4F4A5219"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CAULIFLOWER</w:t>
            </w:r>
          </w:p>
        </w:tc>
        <w:tc>
          <w:tcPr>
            <w:tcW w:w="1170" w:type="dxa"/>
            <w:tcBorders>
              <w:top w:val="nil"/>
            </w:tcBorders>
            <w:vAlign w:val="center"/>
          </w:tcPr>
          <w:p w14:paraId="713C6611"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352483FA" w14:textId="77777777" w:rsidR="00145AE6" w:rsidRDefault="00FC6F97">
            <w:pPr>
              <w:contextualSpacing w:val="0"/>
              <w:jc w:val="center"/>
            </w:pPr>
            <w:r>
              <w:rPr>
                <w:rFonts w:ascii="Calibri" w:eastAsia="Calibri" w:hAnsi="Calibri" w:cs="Calibri"/>
              </w:rPr>
              <w:t>2.3</w:t>
            </w:r>
          </w:p>
          <w:p w14:paraId="54E7D394"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5CACB2B9" w14:textId="77777777" w:rsidR="00145AE6" w:rsidRDefault="00FC6F97">
            <w:pPr>
              <w:contextualSpacing w:val="0"/>
              <w:jc w:val="center"/>
            </w:pPr>
            <w:r>
              <w:rPr>
                <w:rFonts w:ascii="Calibri" w:eastAsia="Calibri" w:hAnsi="Calibri" w:cs="Calibri"/>
              </w:rPr>
              <w:t>2.3</w:t>
            </w:r>
          </w:p>
        </w:tc>
        <w:tc>
          <w:tcPr>
            <w:tcW w:w="1375" w:type="dxa"/>
            <w:tcBorders>
              <w:top w:val="nil"/>
            </w:tcBorders>
            <w:vAlign w:val="center"/>
          </w:tcPr>
          <w:p w14:paraId="68515ADE"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1417D390"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711BF7C7"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58FD7D89" w14:textId="77777777" w:rsidR="00145AE6" w:rsidRDefault="00FC6F97">
            <w:pPr>
              <w:contextualSpacing w:val="0"/>
            </w:pPr>
            <w:r>
              <w:rPr>
                <w:rFonts w:ascii="Calibri" w:eastAsia="Calibri" w:hAnsi="Calibri" w:cs="Calibri"/>
              </w:rPr>
              <w:t>Only one granular application. Minimum incorporation is 2 inches (for soil incorporation)</w:t>
            </w:r>
          </w:p>
        </w:tc>
      </w:tr>
      <w:tr w:rsidR="00145AE6" w14:paraId="5B238D24" w14:textId="77777777" w:rsidTr="003B563B">
        <w:trPr>
          <w:trHeight w:val="1440"/>
        </w:trPr>
        <w:tc>
          <w:tcPr>
            <w:tcW w:w="3060" w:type="dxa"/>
            <w:tcBorders>
              <w:top w:val="nil"/>
            </w:tcBorders>
            <w:vAlign w:val="center"/>
          </w:tcPr>
          <w:p w14:paraId="32900D9F" w14:textId="77777777" w:rsidR="00145AE6" w:rsidRDefault="00FC6F97">
            <w:pPr>
              <w:contextualSpacing w:val="0"/>
            </w:pPr>
            <w:r>
              <w:rPr>
                <w:rFonts w:ascii="Calibri" w:eastAsia="Calibri" w:hAnsi="Calibri" w:cs="Calibri"/>
                <w:b/>
              </w:rPr>
              <w:t>CORN</w:t>
            </w:r>
          </w:p>
        </w:tc>
        <w:tc>
          <w:tcPr>
            <w:tcW w:w="1170" w:type="dxa"/>
            <w:tcBorders>
              <w:top w:val="nil"/>
            </w:tcBorders>
            <w:vAlign w:val="center"/>
          </w:tcPr>
          <w:p w14:paraId="5B674FAC" w14:textId="77777777" w:rsidR="00145AE6" w:rsidRDefault="00FC6F97">
            <w:pPr>
              <w:contextualSpacing w:val="0"/>
              <w:jc w:val="center"/>
            </w:pPr>
            <w:r>
              <w:rPr>
                <w:rFonts w:ascii="Calibri" w:eastAsia="Calibri" w:hAnsi="Calibri" w:cs="Calibri"/>
              </w:rPr>
              <w:t>Ground/ Aerial</w:t>
            </w:r>
          </w:p>
        </w:tc>
        <w:tc>
          <w:tcPr>
            <w:tcW w:w="1350" w:type="dxa"/>
            <w:tcBorders>
              <w:top w:val="nil"/>
            </w:tcBorders>
            <w:vAlign w:val="center"/>
          </w:tcPr>
          <w:p w14:paraId="25685B31" w14:textId="77777777" w:rsidR="00145AE6" w:rsidRDefault="00FC6F97">
            <w:pPr>
              <w:contextualSpacing w:val="0"/>
              <w:jc w:val="center"/>
            </w:pPr>
            <w:r>
              <w:rPr>
                <w:rFonts w:ascii="Calibri" w:eastAsia="Calibri" w:hAnsi="Calibri" w:cs="Calibri"/>
              </w:rPr>
              <w:t>2.0</w:t>
            </w:r>
          </w:p>
          <w:p w14:paraId="2F7F3B3F"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3F10AE90" w14:textId="77777777" w:rsidR="00145AE6" w:rsidRDefault="00FC6F97">
            <w:pPr>
              <w:contextualSpacing w:val="0"/>
              <w:jc w:val="center"/>
            </w:pPr>
            <w:r>
              <w:rPr>
                <w:rFonts w:ascii="Calibri" w:eastAsia="Calibri" w:hAnsi="Calibri" w:cs="Calibri"/>
              </w:rPr>
              <w:t>2.0</w:t>
            </w:r>
          </w:p>
        </w:tc>
        <w:tc>
          <w:tcPr>
            <w:tcW w:w="1375" w:type="dxa"/>
            <w:tcBorders>
              <w:top w:val="nil"/>
            </w:tcBorders>
            <w:vAlign w:val="center"/>
          </w:tcPr>
          <w:p w14:paraId="7E059982"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37DF1034" w14:textId="77777777" w:rsidR="00145AE6" w:rsidRDefault="00FC6F97">
            <w:pPr>
              <w:contextualSpacing w:val="0"/>
              <w:jc w:val="center"/>
            </w:pPr>
            <w:r>
              <w:rPr>
                <w:rFonts w:ascii="Calibri" w:eastAsia="Calibri" w:hAnsi="Calibri" w:cs="Calibri"/>
              </w:rPr>
              <w:t>10</w:t>
            </w:r>
          </w:p>
        </w:tc>
        <w:tc>
          <w:tcPr>
            <w:tcW w:w="1505" w:type="dxa"/>
            <w:tcBorders>
              <w:top w:val="nil"/>
            </w:tcBorders>
            <w:vAlign w:val="center"/>
          </w:tcPr>
          <w:p w14:paraId="037D7E06"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00586B93" w14:textId="77777777" w:rsidR="00145AE6" w:rsidRDefault="00FC6F97">
            <w:pPr>
              <w:contextualSpacing w:val="0"/>
            </w:pPr>
            <w:r>
              <w:rPr>
                <w:rFonts w:ascii="Calibri" w:eastAsia="Calibri" w:hAnsi="Calibri" w:cs="Calibri"/>
              </w:rPr>
              <w:t>The minimum incorporation depth is 2 inches (for soil incorporation).  Two granular applications are allowed with a maximum single rate of 1.0 lb a.i./A or one granular application at 2 lb a.i./A.</w:t>
            </w:r>
          </w:p>
        </w:tc>
      </w:tr>
      <w:tr w:rsidR="00145AE6" w14:paraId="3EBC77A6" w14:textId="77777777" w:rsidTr="003B563B">
        <w:tc>
          <w:tcPr>
            <w:tcW w:w="3060" w:type="dxa"/>
            <w:tcBorders>
              <w:top w:val="single" w:sz="4" w:space="0" w:color="000000"/>
              <w:bottom w:val="single" w:sz="4" w:space="0" w:color="000000"/>
            </w:tcBorders>
            <w:vAlign w:val="center"/>
          </w:tcPr>
          <w:p w14:paraId="7DEA7465"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GINSENG (MEDiCINAL)</w:t>
            </w:r>
          </w:p>
        </w:tc>
        <w:tc>
          <w:tcPr>
            <w:tcW w:w="1170" w:type="dxa"/>
            <w:tcBorders>
              <w:top w:val="nil"/>
              <w:bottom w:val="single" w:sz="4" w:space="0" w:color="000000"/>
            </w:tcBorders>
            <w:vAlign w:val="center"/>
          </w:tcPr>
          <w:p w14:paraId="26803882" w14:textId="77777777" w:rsidR="00145AE6" w:rsidRDefault="00FC6F97">
            <w:pPr>
              <w:contextualSpacing w:val="0"/>
              <w:jc w:val="center"/>
            </w:pPr>
            <w:r>
              <w:rPr>
                <w:rFonts w:ascii="Calibri" w:eastAsia="Calibri" w:hAnsi="Calibri" w:cs="Calibri"/>
              </w:rPr>
              <w:t>Ground</w:t>
            </w:r>
          </w:p>
        </w:tc>
        <w:tc>
          <w:tcPr>
            <w:tcW w:w="1350" w:type="dxa"/>
            <w:tcBorders>
              <w:top w:val="nil"/>
              <w:bottom w:val="single" w:sz="4" w:space="0" w:color="000000"/>
            </w:tcBorders>
            <w:vAlign w:val="center"/>
          </w:tcPr>
          <w:p w14:paraId="2004A9C5" w14:textId="77777777" w:rsidR="00145AE6" w:rsidRDefault="00FC6F97">
            <w:pPr>
              <w:contextualSpacing w:val="0"/>
              <w:jc w:val="center"/>
            </w:pPr>
            <w:r>
              <w:rPr>
                <w:rFonts w:ascii="Calibri" w:eastAsia="Calibri" w:hAnsi="Calibri" w:cs="Calibri"/>
              </w:rPr>
              <w:t>2.0</w:t>
            </w:r>
          </w:p>
          <w:p w14:paraId="6DF1BC89" w14:textId="77777777" w:rsidR="00145AE6" w:rsidRDefault="00FC6F97">
            <w:pPr>
              <w:contextualSpacing w:val="0"/>
              <w:jc w:val="center"/>
            </w:pPr>
            <w:r>
              <w:rPr>
                <w:rFonts w:ascii="Calibri" w:eastAsia="Calibri" w:hAnsi="Calibri" w:cs="Calibri"/>
              </w:rPr>
              <w:t>G</w:t>
            </w:r>
          </w:p>
        </w:tc>
        <w:tc>
          <w:tcPr>
            <w:tcW w:w="1350" w:type="dxa"/>
            <w:tcBorders>
              <w:top w:val="nil"/>
              <w:bottom w:val="single" w:sz="4" w:space="0" w:color="000000"/>
            </w:tcBorders>
            <w:vAlign w:val="center"/>
          </w:tcPr>
          <w:p w14:paraId="6DDAC908" w14:textId="77777777" w:rsidR="00145AE6" w:rsidRDefault="00FC6F97">
            <w:pPr>
              <w:contextualSpacing w:val="0"/>
              <w:jc w:val="center"/>
            </w:pPr>
            <w:r>
              <w:rPr>
                <w:rFonts w:ascii="Calibri" w:eastAsia="Calibri" w:hAnsi="Calibri" w:cs="Calibri"/>
              </w:rPr>
              <w:t>2.0</w:t>
            </w:r>
          </w:p>
        </w:tc>
        <w:tc>
          <w:tcPr>
            <w:tcW w:w="1375" w:type="dxa"/>
            <w:tcBorders>
              <w:top w:val="nil"/>
              <w:bottom w:val="single" w:sz="4" w:space="0" w:color="000000"/>
            </w:tcBorders>
            <w:vAlign w:val="center"/>
          </w:tcPr>
          <w:p w14:paraId="7D5F1C15" w14:textId="77777777" w:rsidR="00145AE6" w:rsidRDefault="00FC6F97">
            <w:pPr>
              <w:contextualSpacing w:val="0"/>
              <w:jc w:val="center"/>
            </w:pPr>
            <w:r>
              <w:rPr>
                <w:rFonts w:ascii="Calibri" w:eastAsia="Calibri" w:hAnsi="Calibri" w:cs="Calibri"/>
              </w:rPr>
              <w:t>1</w:t>
            </w:r>
          </w:p>
        </w:tc>
        <w:tc>
          <w:tcPr>
            <w:tcW w:w="990" w:type="dxa"/>
            <w:tcBorders>
              <w:top w:val="nil"/>
              <w:bottom w:val="single" w:sz="4" w:space="0" w:color="000000"/>
            </w:tcBorders>
            <w:vAlign w:val="center"/>
          </w:tcPr>
          <w:p w14:paraId="44C54C49" w14:textId="77777777" w:rsidR="00145AE6" w:rsidRDefault="00FC6F97">
            <w:pPr>
              <w:contextualSpacing w:val="0"/>
              <w:jc w:val="center"/>
            </w:pPr>
            <w:r>
              <w:rPr>
                <w:rFonts w:ascii="Calibri" w:eastAsia="Calibri" w:hAnsi="Calibri" w:cs="Calibri"/>
              </w:rPr>
              <w:t>NA</w:t>
            </w:r>
          </w:p>
        </w:tc>
        <w:tc>
          <w:tcPr>
            <w:tcW w:w="1505" w:type="dxa"/>
            <w:tcBorders>
              <w:top w:val="nil"/>
              <w:bottom w:val="single" w:sz="4" w:space="0" w:color="000000"/>
            </w:tcBorders>
            <w:vAlign w:val="center"/>
          </w:tcPr>
          <w:p w14:paraId="600C73B2" w14:textId="77777777" w:rsidR="00145AE6" w:rsidRDefault="00FC6F97">
            <w:pPr>
              <w:contextualSpacing w:val="0"/>
            </w:pPr>
            <w:r>
              <w:rPr>
                <w:rFonts w:ascii="Calibri" w:eastAsia="Calibri" w:hAnsi="Calibri" w:cs="Calibri"/>
              </w:rPr>
              <w:t>Permitted in MI and WI</w:t>
            </w:r>
          </w:p>
        </w:tc>
        <w:tc>
          <w:tcPr>
            <w:tcW w:w="3420" w:type="dxa"/>
            <w:tcBorders>
              <w:top w:val="nil"/>
              <w:bottom w:val="single" w:sz="4" w:space="0" w:color="000000"/>
            </w:tcBorders>
            <w:vAlign w:val="center"/>
          </w:tcPr>
          <w:p w14:paraId="58BF5213" w14:textId="77777777" w:rsidR="00145AE6" w:rsidRDefault="00FC6F97">
            <w:pPr>
              <w:contextualSpacing w:val="0"/>
            </w:pPr>
            <w:r>
              <w:rPr>
                <w:rFonts w:ascii="Calibri" w:eastAsia="Calibri" w:hAnsi="Calibri" w:cs="Calibri"/>
              </w:rPr>
              <w:t>Minimum incorporation is 4 inches.</w:t>
            </w:r>
          </w:p>
        </w:tc>
      </w:tr>
      <w:tr w:rsidR="00145AE6" w14:paraId="7B872A58" w14:textId="77777777" w:rsidTr="003B563B">
        <w:trPr>
          <w:trHeight w:val="140"/>
        </w:trPr>
        <w:tc>
          <w:tcPr>
            <w:tcW w:w="3060" w:type="dxa"/>
            <w:tcBorders>
              <w:top w:val="nil"/>
            </w:tcBorders>
            <w:vAlign w:val="center"/>
          </w:tcPr>
          <w:p w14:paraId="5F46DF7D" w14:textId="77777777" w:rsidR="00145AE6" w:rsidRDefault="00FC6F97">
            <w:pPr>
              <w:contextualSpacing w:val="0"/>
            </w:pPr>
            <w:r>
              <w:rPr>
                <w:rFonts w:ascii="Calibri" w:eastAsia="Calibri" w:hAnsi="Calibri" w:cs="Calibri"/>
                <w:b/>
              </w:rPr>
              <w:t>GOLF COURSE TURF</w:t>
            </w:r>
          </w:p>
        </w:tc>
        <w:tc>
          <w:tcPr>
            <w:tcW w:w="1170" w:type="dxa"/>
            <w:tcBorders>
              <w:top w:val="nil"/>
            </w:tcBorders>
            <w:vAlign w:val="center"/>
          </w:tcPr>
          <w:p w14:paraId="3CF8A37D" w14:textId="77777777" w:rsidR="00145AE6" w:rsidRDefault="00FC6F97">
            <w:pPr>
              <w:contextualSpacing w:val="0"/>
              <w:jc w:val="center"/>
            </w:pPr>
            <w:r>
              <w:rPr>
                <w:rFonts w:ascii="Calibri" w:eastAsia="Calibri" w:hAnsi="Calibri" w:cs="Calibri"/>
              </w:rPr>
              <w:t xml:space="preserve">Ground </w:t>
            </w:r>
          </w:p>
        </w:tc>
        <w:tc>
          <w:tcPr>
            <w:tcW w:w="1350" w:type="dxa"/>
            <w:tcBorders>
              <w:top w:val="nil"/>
            </w:tcBorders>
            <w:vAlign w:val="center"/>
          </w:tcPr>
          <w:p w14:paraId="29A4CD86" w14:textId="77777777" w:rsidR="00145AE6" w:rsidRDefault="00FC6F97">
            <w:pPr>
              <w:contextualSpacing w:val="0"/>
              <w:jc w:val="center"/>
            </w:pPr>
            <w:r>
              <w:rPr>
                <w:rFonts w:ascii="Calibri" w:eastAsia="Calibri" w:hAnsi="Calibri" w:cs="Calibri"/>
              </w:rPr>
              <w:t>1.0</w:t>
            </w:r>
          </w:p>
          <w:p w14:paraId="326D62B9" w14:textId="77777777" w:rsidR="00145AE6" w:rsidRDefault="00FC6F97">
            <w:pPr>
              <w:contextualSpacing w:val="0"/>
              <w:jc w:val="center"/>
            </w:pPr>
            <w:r>
              <w:rPr>
                <w:rFonts w:ascii="Calibri" w:eastAsia="Calibri" w:hAnsi="Calibri" w:cs="Calibri"/>
              </w:rPr>
              <w:t>G, B</w:t>
            </w:r>
          </w:p>
        </w:tc>
        <w:tc>
          <w:tcPr>
            <w:tcW w:w="1350" w:type="dxa"/>
            <w:tcBorders>
              <w:top w:val="nil"/>
            </w:tcBorders>
            <w:vAlign w:val="center"/>
          </w:tcPr>
          <w:p w14:paraId="29713344" w14:textId="77777777" w:rsidR="00145AE6" w:rsidRDefault="00FC6F97">
            <w:pPr>
              <w:contextualSpacing w:val="0"/>
              <w:jc w:val="center"/>
            </w:pPr>
            <w:r>
              <w:rPr>
                <w:rFonts w:ascii="Calibri" w:eastAsia="Calibri" w:hAnsi="Calibri" w:cs="Calibri"/>
              </w:rPr>
              <w:t>2.0</w:t>
            </w:r>
          </w:p>
        </w:tc>
        <w:tc>
          <w:tcPr>
            <w:tcW w:w="1375" w:type="dxa"/>
            <w:tcBorders>
              <w:top w:val="nil"/>
            </w:tcBorders>
            <w:vAlign w:val="center"/>
          </w:tcPr>
          <w:p w14:paraId="76C88C4B" w14:textId="77777777" w:rsidR="00145AE6" w:rsidRDefault="00FC6F97">
            <w:pPr>
              <w:contextualSpacing w:val="0"/>
              <w:jc w:val="center"/>
            </w:pPr>
            <w:r>
              <w:rPr>
                <w:rFonts w:ascii="Calibri" w:eastAsia="Calibri" w:hAnsi="Calibri" w:cs="Calibri"/>
              </w:rPr>
              <w:t>2</w:t>
            </w:r>
          </w:p>
        </w:tc>
        <w:tc>
          <w:tcPr>
            <w:tcW w:w="990" w:type="dxa"/>
            <w:tcBorders>
              <w:top w:val="nil"/>
            </w:tcBorders>
            <w:vAlign w:val="center"/>
          </w:tcPr>
          <w:p w14:paraId="06BB1C39" w14:textId="77777777" w:rsidR="00145AE6" w:rsidRDefault="00FC6F97">
            <w:pPr>
              <w:contextualSpacing w:val="0"/>
              <w:jc w:val="center"/>
            </w:pPr>
            <w:r>
              <w:rPr>
                <w:rFonts w:ascii="Calibri" w:eastAsia="Calibri" w:hAnsi="Calibri" w:cs="Calibri"/>
              </w:rPr>
              <w:t>7</w:t>
            </w:r>
          </w:p>
        </w:tc>
        <w:tc>
          <w:tcPr>
            <w:tcW w:w="1505" w:type="dxa"/>
            <w:tcBorders>
              <w:top w:val="nil"/>
            </w:tcBorders>
            <w:vAlign w:val="center"/>
          </w:tcPr>
          <w:p w14:paraId="53367DAA"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6C7FBD1E" w14:textId="77777777" w:rsidR="00145AE6" w:rsidRDefault="00FC6F97">
            <w:pPr>
              <w:contextualSpacing w:val="0"/>
            </w:pPr>
            <w:r>
              <w:rPr>
                <w:rFonts w:ascii="Calibri" w:eastAsia="Calibri" w:hAnsi="Calibri" w:cs="Calibri"/>
              </w:rPr>
              <w:t>None</w:t>
            </w:r>
          </w:p>
        </w:tc>
      </w:tr>
      <w:tr w:rsidR="00145AE6" w14:paraId="5436CEDD" w14:textId="77777777" w:rsidTr="003B563B">
        <w:trPr>
          <w:trHeight w:val="60"/>
        </w:trPr>
        <w:tc>
          <w:tcPr>
            <w:tcW w:w="3060" w:type="dxa"/>
            <w:tcBorders>
              <w:top w:val="single" w:sz="4" w:space="0" w:color="000000"/>
            </w:tcBorders>
            <w:vAlign w:val="center"/>
          </w:tcPr>
          <w:p w14:paraId="0B707B51"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NURSERY-STOCK</w:t>
            </w:r>
          </w:p>
        </w:tc>
        <w:tc>
          <w:tcPr>
            <w:tcW w:w="1170" w:type="dxa"/>
            <w:tcBorders>
              <w:top w:val="nil"/>
            </w:tcBorders>
            <w:vAlign w:val="center"/>
          </w:tcPr>
          <w:p w14:paraId="753783F3"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6DCE03F3" w14:textId="77777777" w:rsidR="00145AE6" w:rsidRDefault="00FC6F97">
            <w:pPr>
              <w:contextualSpacing w:val="0"/>
              <w:jc w:val="center"/>
            </w:pPr>
            <w:r>
              <w:rPr>
                <w:rFonts w:ascii="Calibri" w:eastAsia="Calibri" w:hAnsi="Calibri" w:cs="Calibri"/>
              </w:rPr>
              <w:t>1.1</w:t>
            </w:r>
          </w:p>
          <w:p w14:paraId="137A7917"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5C842BEA" w14:textId="77777777" w:rsidR="00145AE6" w:rsidRDefault="00FC6F97">
            <w:pPr>
              <w:contextualSpacing w:val="0"/>
              <w:jc w:val="center"/>
            </w:pPr>
            <w:r>
              <w:rPr>
                <w:rFonts w:ascii="Calibri" w:eastAsia="Calibri" w:hAnsi="Calibri" w:cs="Calibri"/>
              </w:rPr>
              <w:t>NS</w:t>
            </w:r>
          </w:p>
        </w:tc>
        <w:tc>
          <w:tcPr>
            <w:tcW w:w="1375" w:type="dxa"/>
            <w:tcBorders>
              <w:top w:val="nil"/>
            </w:tcBorders>
            <w:vAlign w:val="center"/>
          </w:tcPr>
          <w:p w14:paraId="55959190" w14:textId="77777777" w:rsidR="00145AE6" w:rsidRDefault="00FC6F97">
            <w:pPr>
              <w:contextualSpacing w:val="0"/>
              <w:jc w:val="center"/>
            </w:pPr>
            <w:r>
              <w:rPr>
                <w:rFonts w:ascii="Calibri" w:eastAsia="Calibri" w:hAnsi="Calibri" w:cs="Calibri"/>
              </w:rPr>
              <w:t>NS</w:t>
            </w:r>
          </w:p>
        </w:tc>
        <w:tc>
          <w:tcPr>
            <w:tcW w:w="990" w:type="dxa"/>
            <w:tcBorders>
              <w:top w:val="single" w:sz="4" w:space="0" w:color="000000"/>
            </w:tcBorders>
            <w:vAlign w:val="center"/>
          </w:tcPr>
          <w:p w14:paraId="65FE2E2E" w14:textId="77777777" w:rsidR="00145AE6" w:rsidRDefault="00FC6F97">
            <w:pPr>
              <w:contextualSpacing w:val="0"/>
              <w:jc w:val="center"/>
            </w:pPr>
            <w:r>
              <w:rPr>
                <w:rFonts w:ascii="Calibri" w:eastAsia="Calibri" w:hAnsi="Calibri" w:cs="Calibri"/>
              </w:rPr>
              <w:t>NS</w:t>
            </w:r>
          </w:p>
        </w:tc>
        <w:tc>
          <w:tcPr>
            <w:tcW w:w="1505" w:type="dxa"/>
            <w:tcBorders>
              <w:top w:val="nil"/>
            </w:tcBorders>
            <w:vAlign w:val="center"/>
          </w:tcPr>
          <w:p w14:paraId="633E97FD"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7359B9B8" w14:textId="77777777" w:rsidR="00145AE6" w:rsidRDefault="00FC6F97">
            <w:pPr>
              <w:contextualSpacing w:val="0"/>
            </w:pPr>
            <w:r>
              <w:rPr>
                <w:rFonts w:ascii="Calibri" w:eastAsia="Calibri" w:hAnsi="Calibri" w:cs="Calibri"/>
              </w:rPr>
              <w:t>None</w:t>
            </w:r>
          </w:p>
        </w:tc>
      </w:tr>
      <w:tr w:rsidR="00145AE6" w14:paraId="7FB7CFA2" w14:textId="77777777" w:rsidTr="003B563B">
        <w:trPr>
          <w:trHeight w:val="480"/>
        </w:trPr>
        <w:tc>
          <w:tcPr>
            <w:tcW w:w="3060" w:type="dxa"/>
            <w:tcBorders>
              <w:top w:val="single" w:sz="4" w:space="0" w:color="000000"/>
            </w:tcBorders>
            <w:vAlign w:val="center"/>
          </w:tcPr>
          <w:p w14:paraId="55AADA69"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lastRenderedPageBreak/>
              <w:t>ONIONS</w:t>
            </w:r>
          </w:p>
        </w:tc>
        <w:tc>
          <w:tcPr>
            <w:tcW w:w="1170" w:type="dxa"/>
            <w:tcBorders>
              <w:top w:val="nil"/>
            </w:tcBorders>
            <w:vAlign w:val="center"/>
          </w:tcPr>
          <w:p w14:paraId="1689DE17"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4219DA11" w14:textId="77777777" w:rsidR="00145AE6" w:rsidRDefault="00FC6F97">
            <w:pPr>
              <w:contextualSpacing w:val="0"/>
              <w:jc w:val="center"/>
            </w:pPr>
            <w:r>
              <w:rPr>
                <w:rFonts w:ascii="Calibri" w:eastAsia="Calibri" w:hAnsi="Calibri" w:cs="Calibri"/>
              </w:rPr>
              <w:t>1.0</w:t>
            </w:r>
          </w:p>
          <w:p w14:paraId="74CFA37A" w14:textId="77777777" w:rsidR="00145AE6" w:rsidRDefault="00FC6F97">
            <w:pPr>
              <w:contextualSpacing w:val="0"/>
              <w:jc w:val="center"/>
            </w:pPr>
            <w:r>
              <w:rPr>
                <w:rFonts w:ascii="Calibri" w:eastAsia="Calibri" w:hAnsi="Calibri" w:cs="Calibri"/>
              </w:rPr>
              <w:t>G</w:t>
            </w:r>
          </w:p>
        </w:tc>
        <w:tc>
          <w:tcPr>
            <w:tcW w:w="1350" w:type="dxa"/>
            <w:tcBorders>
              <w:top w:val="single" w:sz="4" w:space="0" w:color="000000"/>
            </w:tcBorders>
            <w:vAlign w:val="center"/>
          </w:tcPr>
          <w:p w14:paraId="5CBF6F56" w14:textId="77777777" w:rsidR="00145AE6" w:rsidRDefault="00FC6F97">
            <w:pPr>
              <w:contextualSpacing w:val="0"/>
              <w:jc w:val="center"/>
            </w:pPr>
            <w:r>
              <w:rPr>
                <w:rFonts w:ascii="Calibri" w:eastAsia="Calibri" w:hAnsi="Calibri" w:cs="Calibri"/>
              </w:rPr>
              <w:t>1.0</w:t>
            </w:r>
          </w:p>
        </w:tc>
        <w:tc>
          <w:tcPr>
            <w:tcW w:w="1375" w:type="dxa"/>
            <w:tcBorders>
              <w:top w:val="single" w:sz="4" w:space="0" w:color="000000"/>
            </w:tcBorders>
            <w:vAlign w:val="center"/>
          </w:tcPr>
          <w:p w14:paraId="371F255D" w14:textId="77777777" w:rsidR="00145AE6" w:rsidRDefault="00FC6F97">
            <w:pPr>
              <w:contextualSpacing w:val="0"/>
              <w:jc w:val="center"/>
            </w:pPr>
            <w:r>
              <w:rPr>
                <w:rFonts w:ascii="Calibri" w:eastAsia="Calibri" w:hAnsi="Calibri" w:cs="Calibri"/>
              </w:rPr>
              <w:t xml:space="preserve">1 </w:t>
            </w:r>
          </w:p>
        </w:tc>
        <w:tc>
          <w:tcPr>
            <w:tcW w:w="990" w:type="dxa"/>
            <w:tcBorders>
              <w:top w:val="single" w:sz="4" w:space="0" w:color="000000"/>
            </w:tcBorders>
            <w:vAlign w:val="center"/>
          </w:tcPr>
          <w:p w14:paraId="40E92293"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4AE0274F"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1450ED99" w14:textId="77777777" w:rsidR="00145AE6" w:rsidRDefault="00FC6F97">
            <w:pPr>
              <w:contextualSpacing w:val="0"/>
            </w:pPr>
            <w:r>
              <w:rPr>
                <w:rFonts w:ascii="Calibri" w:eastAsia="Calibri" w:hAnsi="Calibri" w:cs="Calibri"/>
              </w:rPr>
              <w:t>Incorporation is not specified on the label.</w:t>
            </w:r>
          </w:p>
        </w:tc>
      </w:tr>
      <w:tr w:rsidR="00145AE6" w14:paraId="172D2589" w14:textId="77777777" w:rsidTr="003B563B">
        <w:tc>
          <w:tcPr>
            <w:tcW w:w="3060" w:type="dxa"/>
            <w:tcBorders>
              <w:top w:val="single" w:sz="4" w:space="0" w:color="000000"/>
              <w:bottom w:val="nil"/>
            </w:tcBorders>
            <w:vAlign w:val="center"/>
          </w:tcPr>
          <w:p w14:paraId="49A57DE0"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ORNAMENTAL AND/OR SHADE TREES, HERBACEOUS PLANTS</w:t>
            </w:r>
          </w:p>
        </w:tc>
        <w:tc>
          <w:tcPr>
            <w:tcW w:w="1170" w:type="dxa"/>
            <w:tcBorders>
              <w:top w:val="nil"/>
            </w:tcBorders>
            <w:vAlign w:val="center"/>
          </w:tcPr>
          <w:p w14:paraId="6CDAD64F"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225C9009" w14:textId="77777777" w:rsidR="00145AE6" w:rsidRDefault="00FC6F97">
            <w:pPr>
              <w:contextualSpacing w:val="0"/>
              <w:jc w:val="center"/>
            </w:pPr>
            <w:r>
              <w:rPr>
                <w:rFonts w:ascii="Calibri" w:eastAsia="Calibri" w:hAnsi="Calibri" w:cs="Calibri"/>
              </w:rPr>
              <w:t>1.0</w:t>
            </w:r>
          </w:p>
          <w:p w14:paraId="540E5C25" w14:textId="77777777" w:rsidR="00145AE6" w:rsidRDefault="00FC6F97">
            <w:pPr>
              <w:contextualSpacing w:val="0"/>
              <w:jc w:val="center"/>
            </w:pPr>
            <w:r>
              <w:rPr>
                <w:rFonts w:ascii="Calibri" w:eastAsia="Calibri" w:hAnsi="Calibri" w:cs="Calibri"/>
              </w:rPr>
              <w:t>G, B</w:t>
            </w:r>
          </w:p>
        </w:tc>
        <w:tc>
          <w:tcPr>
            <w:tcW w:w="1350" w:type="dxa"/>
            <w:tcBorders>
              <w:top w:val="nil"/>
            </w:tcBorders>
            <w:vAlign w:val="center"/>
          </w:tcPr>
          <w:p w14:paraId="45F1DE18" w14:textId="77777777" w:rsidR="00145AE6" w:rsidRDefault="00FC6F97">
            <w:pPr>
              <w:contextualSpacing w:val="0"/>
              <w:jc w:val="center"/>
            </w:pPr>
            <w:r>
              <w:rPr>
                <w:rFonts w:ascii="Calibri" w:eastAsia="Calibri" w:hAnsi="Calibri" w:cs="Calibri"/>
              </w:rPr>
              <w:t>2.0</w:t>
            </w:r>
          </w:p>
        </w:tc>
        <w:tc>
          <w:tcPr>
            <w:tcW w:w="1375" w:type="dxa"/>
            <w:tcBorders>
              <w:top w:val="nil"/>
            </w:tcBorders>
            <w:vAlign w:val="center"/>
          </w:tcPr>
          <w:p w14:paraId="6AE212B6" w14:textId="77777777" w:rsidR="00145AE6" w:rsidRDefault="00FC6F97">
            <w:pPr>
              <w:contextualSpacing w:val="0"/>
              <w:jc w:val="center"/>
            </w:pPr>
            <w:r>
              <w:rPr>
                <w:rFonts w:ascii="Calibri" w:eastAsia="Calibri" w:hAnsi="Calibri" w:cs="Calibri"/>
              </w:rPr>
              <w:t>2</w:t>
            </w:r>
          </w:p>
        </w:tc>
        <w:tc>
          <w:tcPr>
            <w:tcW w:w="990" w:type="dxa"/>
            <w:tcBorders>
              <w:top w:val="nil"/>
            </w:tcBorders>
            <w:vAlign w:val="center"/>
          </w:tcPr>
          <w:p w14:paraId="7DF4C1B4" w14:textId="77777777" w:rsidR="00145AE6" w:rsidRDefault="00FC6F97">
            <w:pPr>
              <w:contextualSpacing w:val="0"/>
              <w:jc w:val="center"/>
            </w:pPr>
            <w:r>
              <w:rPr>
                <w:rFonts w:ascii="Calibri" w:eastAsia="Calibri" w:hAnsi="Calibri" w:cs="Calibri"/>
              </w:rPr>
              <w:t>NS</w:t>
            </w:r>
          </w:p>
        </w:tc>
        <w:tc>
          <w:tcPr>
            <w:tcW w:w="1505" w:type="dxa"/>
            <w:tcBorders>
              <w:top w:val="nil"/>
            </w:tcBorders>
            <w:vAlign w:val="center"/>
          </w:tcPr>
          <w:p w14:paraId="31B824AE"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0063FEA8" w14:textId="77777777" w:rsidR="00145AE6" w:rsidRDefault="00FC6F97">
            <w:pPr>
              <w:contextualSpacing w:val="0"/>
            </w:pPr>
            <w:r>
              <w:rPr>
                <w:rFonts w:ascii="Calibri" w:eastAsia="Calibri" w:hAnsi="Calibri" w:cs="Calibri"/>
              </w:rPr>
              <w:t>Some labels include a MRI of 7 days.</w:t>
            </w:r>
          </w:p>
        </w:tc>
      </w:tr>
      <w:tr w:rsidR="00145AE6" w14:paraId="7CEF523E" w14:textId="77777777" w:rsidTr="003B563B">
        <w:trPr>
          <w:trHeight w:val="620"/>
        </w:trPr>
        <w:tc>
          <w:tcPr>
            <w:tcW w:w="3060" w:type="dxa"/>
            <w:tcBorders>
              <w:top w:val="single" w:sz="4" w:space="0" w:color="000000"/>
            </w:tcBorders>
            <w:vAlign w:val="center"/>
          </w:tcPr>
          <w:p w14:paraId="3A05BC95"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ORNAMENTAL LAWNS AND TURF, SOD FARMS (TURF)</w:t>
            </w:r>
          </w:p>
        </w:tc>
        <w:tc>
          <w:tcPr>
            <w:tcW w:w="1170" w:type="dxa"/>
            <w:tcBorders>
              <w:top w:val="nil"/>
            </w:tcBorders>
            <w:vAlign w:val="center"/>
          </w:tcPr>
          <w:p w14:paraId="092070BD"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3C91A8B9" w14:textId="77777777" w:rsidR="00145AE6" w:rsidRDefault="00FC6F97">
            <w:pPr>
              <w:contextualSpacing w:val="0"/>
              <w:jc w:val="center"/>
            </w:pPr>
            <w:r>
              <w:rPr>
                <w:rFonts w:ascii="Calibri" w:eastAsia="Calibri" w:hAnsi="Calibri" w:cs="Calibri"/>
              </w:rPr>
              <w:t>1.0</w:t>
            </w:r>
          </w:p>
          <w:p w14:paraId="3B02A589" w14:textId="77777777" w:rsidR="00145AE6" w:rsidRDefault="00FC6F97">
            <w:pPr>
              <w:contextualSpacing w:val="0"/>
              <w:jc w:val="center"/>
            </w:pPr>
            <w:r>
              <w:rPr>
                <w:rFonts w:ascii="Calibri" w:eastAsia="Calibri" w:hAnsi="Calibri" w:cs="Calibri"/>
              </w:rPr>
              <w:t>B</w:t>
            </w:r>
          </w:p>
        </w:tc>
        <w:tc>
          <w:tcPr>
            <w:tcW w:w="1350" w:type="dxa"/>
            <w:tcBorders>
              <w:top w:val="single" w:sz="4" w:space="0" w:color="000000"/>
            </w:tcBorders>
            <w:vAlign w:val="center"/>
          </w:tcPr>
          <w:p w14:paraId="6F955AEC" w14:textId="77777777" w:rsidR="00145AE6" w:rsidRDefault="00FC6F97">
            <w:pPr>
              <w:contextualSpacing w:val="0"/>
              <w:jc w:val="center"/>
            </w:pPr>
            <w:r>
              <w:rPr>
                <w:rFonts w:ascii="Calibri" w:eastAsia="Calibri" w:hAnsi="Calibri" w:cs="Calibri"/>
              </w:rPr>
              <w:t>2.0</w:t>
            </w:r>
          </w:p>
        </w:tc>
        <w:tc>
          <w:tcPr>
            <w:tcW w:w="1375" w:type="dxa"/>
            <w:tcBorders>
              <w:top w:val="single" w:sz="4" w:space="0" w:color="000000"/>
            </w:tcBorders>
            <w:vAlign w:val="center"/>
          </w:tcPr>
          <w:p w14:paraId="4FCE0DFD" w14:textId="77777777" w:rsidR="00145AE6" w:rsidRDefault="00FC6F97">
            <w:pPr>
              <w:contextualSpacing w:val="0"/>
              <w:jc w:val="center"/>
            </w:pPr>
            <w:r>
              <w:rPr>
                <w:rFonts w:ascii="Calibri" w:eastAsia="Calibri" w:hAnsi="Calibri" w:cs="Calibri"/>
              </w:rPr>
              <w:t>2</w:t>
            </w:r>
          </w:p>
        </w:tc>
        <w:tc>
          <w:tcPr>
            <w:tcW w:w="990" w:type="dxa"/>
            <w:tcBorders>
              <w:top w:val="single" w:sz="4" w:space="0" w:color="000000"/>
            </w:tcBorders>
            <w:vAlign w:val="center"/>
          </w:tcPr>
          <w:p w14:paraId="2EFB7F4C" w14:textId="77777777" w:rsidR="00145AE6" w:rsidRDefault="00FC6F97">
            <w:pPr>
              <w:contextualSpacing w:val="0"/>
              <w:jc w:val="center"/>
            </w:pPr>
            <w:r>
              <w:rPr>
                <w:rFonts w:ascii="Calibri" w:eastAsia="Calibri" w:hAnsi="Calibri" w:cs="Calibri"/>
              </w:rPr>
              <w:t>NS</w:t>
            </w:r>
          </w:p>
        </w:tc>
        <w:tc>
          <w:tcPr>
            <w:tcW w:w="1505" w:type="dxa"/>
            <w:tcBorders>
              <w:top w:val="nil"/>
            </w:tcBorders>
            <w:vAlign w:val="center"/>
          </w:tcPr>
          <w:p w14:paraId="014F5F07"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5CFD4FE8" w14:textId="77777777" w:rsidR="00145AE6" w:rsidRDefault="00FC6F97">
            <w:pPr>
              <w:contextualSpacing w:val="0"/>
            </w:pPr>
            <w:r>
              <w:rPr>
                <w:rFonts w:ascii="Calibri" w:eastAsia="Calibri" w:hAnsi="Calibri" w:cs="Calibri"/>
              </w:rPr>
              <w:t>Bait is used for fire ant control.</w:t>
            </w:r>
          </w:p>
        </w:tc>
      </w:tr>
      <w:tr w:rsidR="00145AE6" w14:paraId="41BE3FCC" w14:textId="77777777" w:rsidTr="003B563B">
        <w:trPr>
          <w:trHeight w:val="400"/>
        </w:trPr>
        <w:tc>
          <w:tcPr>
            <w:tcW w:w="3060" w:type="dxa"/>
            <w:tcBorders>
              <w:top w:val="nil"/>
            </w:tcBorders>
            <w:vAlign w:val="center"/>
          </w:tcPr>
          <w:p w14:paraId="04330D76"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ORNAMENTAL WOODY SHRUBS AND VINES</w:t>
            </w:r>
          </w:p>
        </w:tc>
        <w:tc>
          <w:tcPr>
            <w:tcW w:w="1170" w:type="dxa"/>
            <w:tcBorders>
              <w:top w:val="nil"/>
            </w:tcBorders>
            <w:vAlign w:val="center"/>
          </w:tcPr>
          <w:p w14:paraId="359821F0"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285AC543" w14:textId="77777777" w:rsidR="00145AE6" w:rsidRDefault="00FC6F97">
            <w:pPr>
              <w:contextualSpacing w:val="0"/>
              <w:jc w:val="center"/>
            </w:pPr>
            <w:r>
              <w:rPr>
                <w:rFonts w:ascii="Calibri" w:eastAsia="Calibri" w:hAnsi="Calibri" w:cs="Calibri"/>
              </w:rPr>
              <w:t>6.0</w:t>
            </w:r>
          </w:p>
          <w:p w14:paraId="3D4E6359"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0346162B" w14:textId="77777777" w:rsidR="00145AE6" w:rsidRDefault="00FC6F97">
            <w:pPr>
              <w:contextualSpacing w:val="0"/>
              <w:jc w:val="center"/>
            </w:pPr>
            <w:r>
              <w:rPr>
                <w:rFonts w:ascii="Calibri" w:eastAsia="Calibri" w:hAnsi="Calibri" w:cs="Calibri"/>
              </w:rPr>
              <w:t>6.0</w:t>
            </w:r>
          </w:p>
        </w:tc>
        <w:tc>
          <w:tcPr>
            <w:tcW w:w="1375" w:type="dxa"/>
            <w:tcBorders>
              <w:top w:val="nil"/>
            </w:tcBorders>
            <w:vAlign w:val="center"/>
          </w:tcPr>
          <w:p w14:paraId="32CD1204"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0038E53F"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21BF5870"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44B07D28" w14:textId="77777777" w:rsidR="00145AE6" w:rsidRDefault="00FC6F97">
            <w:pPr>
              <w:contextualSpacing w:val="0"/>
            </w:pPr>
            <w:r>
              <w:rPr>
                <w:rFonts w:ascii="Calibri" w:eastAsia="Calibri" w:hAnsi="Calibri" w:cs="Calibri"/>
              </w:rPr>
              <w:t>None</w:t>
            </w:r>
          </w:p>
        </w:tc>
      </w:tr>
      <w:tr w:rsidR="00145AE6" w14:paraId="68FFBAD3" w14:textId="77777777" w:rsidTr="003B563B">
        <w:trPr>
          <w:trHeight w:val="180"/>
        </w:trPr>
        <w:tc>
          <w:tcPr>
            <w:tcW w:w="3060" w:type="dxa"/>
            <w:tcBorders>
              <w:top w:val="nil"/>
            </w:tcBorders>
            <w:vAlign w:val="center"/>
          </w:tcPr>
          <w:p w14:paraId="3AA24DE6" w14:textId="77777777" w:rsidR="00145AE6" w:rsidRDefault="00FC6F97">
            <w:pPr>
              <w:contextualSpacing w:val="0"/>
            </w:pPr>
            <w:r>
              <w:rPr>
                <w:rFonts w:ascii="Calibri" w:eastAsia="Calibri" w:hAnsi="Calibri" w:cs="Calibri"/>
                <w:b/>
              </w:rPr>
              <w:t>PEANUT</w:t>
            </w:r>
          </w:p>
        </w:tc>
        <w:tc>
          <w:tcPr>
            <w:tcW w:w="1170" w:type="dxa"/>
            <w:tcBorders>
              <w:top w:val="nil"/>
            </w:tcBorders>
            <w:vAlign w:val="center"/>
          </w:tcPr>
          <w:p w14:paraId="7F9353C2" w14:textId="77777777" w:rsidR="00145AE6" w:rsidRDefault="00FC6F97">
            <w:pPr>
              <w:contextualSpacing w:val="0"/>
              <w:jc w:val="center"/>
            </w:pPr>
            <w:r>
              <w:rPr>
                <w:rFonts w:ascii="Calibri" w:eastAsia="Calibri" w:hAnsi="Calibri" w:cs="Calibri"/>
              </w:rPr>
              <w:t>Ground/ Aerial</w:t>
            </w:r>
          </w:p>
        </w:tc>
        <w:tc>
          <w:tcPr>
            <w:tcW w:w="1350" w:type="dxa"/>
            <w:tcBorders>
              <w:top w:val="nil"/>
            </w:tcBorders>
            <w:vAlign w:val="center"/>
          </w:tcPr>
          <w:p w14:paraId="52012632" w14:textId="77777777" w:rsidR="00145AE6" w:rsidRDefault="00FC6F97">
            <w:pPr>
              <w:contextualSpacing w:val="0"/>
              <w:jc w:val="center"/>
            </w:pPr>
            <w:r>
              <w:rPr>
                <w:rFonts w:ascii="Calibri" w:eastAsia="Calibri" w:hAnsi="Calibri" w:cs="Calibri"/>
              </w:rPr>
              <w:t>4.0</w:t>
            </w:r>
          </w:p>
          <w:p w14:paraId="11233B96"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0FB1A0CB" w14:textId="77777777" w:rsidR="00145AE6" w:rsidRDefault="00FC6F97">
            <w:pPr>
              <w:contextualSpacing w:val="0"/>
              <w:jc w:val="center"/>
            </w:pPr>
            <w:r>
              <w:rPr>
                <w:rFonts w:ascii="Calibri" w:eastAsia="Calibri" w:hAnsi="Calibri" w:cs="Calibri"/>
              </w:rPr>
              <w:t>4.0</w:t>
            </w:r>
          </w:p>
        </w:tc>
        <w:tc>
          <w:tcPr>
            <w:tcW w:w="1375" w:type="dxa"/>
            <w:tcBorders>
              <w:top w:val="nil"/>
            </w:tcBorders>
            <w:vAlign w:val="center"/>
          </w:tcPr>
          <w:p w14:paraId="2C72412C"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363AFC04" w14:textId="77777777" w:rsidR="00145AE6" w:rsidRDefault="00FC6F97">
            <w:pPr>
              <w:contextualSpacing w:val="0"/>
              <w:jc w:val="center"/>
            </w:pPr>
            <w:r>
              <w:rPr>
                <w:rFonts w:ascii="Calibri" w:eastAsia="Calibri" w:hAnsi="Calibri" w:cs="Calibri"/>
              </w:rPr>
              <w:t>10</w:t>
            </w:r>
          </w:p>
        </w:tc>
        <w:tc>
          <w:tcPr>
            <w:tcW w:w="1505" w:type="dxa"/>
            <w:tcBorders>
              <w:top w:val="nil"/>
            </w:tcBorders>
            <w:vAlign w:val="center"/>
          </w:tcPr>
          <w:p w14:paraId="0FE306CA"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138824FD" w14:textId="77777777" w:rsidR="00145AE6" w:rsidRDefault="00FC6F97">
            <w:pPr>
              <w:contextualSpacing w:val="0"/>
            </w:pPr>
            <w:r>
              <w:rPr>
                <w:rFonts w:ascii="Calibri" w:eastAsia="Calibri" w:hAnsi="Calibri" w:cs="Calibri"/>
              </w:rPr>
              <w:t>Can make one application at 4.0 lb/acre or 2 applications at 2.0 lb/acre</w:t>
            </w:r>
          </w:p>
        </w:tc>
      </w:tr>
      <w:tr w:rsidR="00145AE6" w14:paraId="296725A3" w14:textId="77777777" w:rsidTr="003B563B">
        <w:trPr>
          <w:trHeight w:val="140"/>
        </w:trPr>
        <w:tc>
          <w:tcPr>
            <w:tcW w:w="3060" w:type="dxa"/>
            <w:tcBorders>
              <w:top w:val="nil"/>
            </w:tcBorders>
            <w:vAlign w:val="center"/>
          </w:tcPr>
          <w:p w14:paraId="35AF2458" w14:textId="77777777" w:rsidR="00145AE6" w:rsidRDefault="00FC6F97">
            <w:pPr>
              <w:contextualSpacing w:val="0"/>
            </w:pPr>
            <w:r>
              <w:rPr>
                <w:rFonts w:ascii="Calibri" w:eastAsia="Calibri" w:hAnsi="Calibri" w:cs="Calibri"/>
                <w:b/>
              </w:rPr>
              <w:t>RADISH</w:t>
            </w:r>
          </w:p>
          <w:p w14:paraId="1B1208D5" w14:textId="77777777" w:rsidR="00145AE6" w:rsidRDefault="00145AE6">
            <w:pPr>
              <w:contextualSpacing w:val="0"/>
            </w:pPr>
          </w:p>
        </w:tc>
        <w:tc>
          <w:tcPr>
            <w:tcW w:w="1170" w:type="dxa"/>
            <w:tcBorders>
              <w:top w:val="nil"/>
            </w:tcBorders>
            <w:vAlign w:val="center"/>
          </w:tcPr>
          <w:p w14:paraId="1DE98416" w14:textId="77777777" w:rsidR="00145AE6" w:rsidRDefault="00FC6F97">
            <w:pPr>
              <w:contextualSpacing w:val="0"/>
              <w:jc w:val="center"/>
            </w:pPr>
            <w:r>
              <w:rPr>
                <w:rFonts w:ascii="Calibri" w:eastAsia="Calibri" w:hAnsi="Calibri" w:cs="Calibri"/>
              </w:rPr>
              <w:t>Ground (in furrow)</w:t>
            </w:r>
          </w:p>
        </w:tc>
        <w:tc>
          <w:tcPr>
            <w:tcW w:w="1350" w:type="dxa"/>
            <w:tcBorders>
              <w:top w:val="nil"/>
            </w:tcBorders>
            <w:vAlign w:val="center"/>
          </w:tcPr>
          <w:p w14:paraId="227CF605" w14:textId="77777777" w:rsidR="00145AE6" w:rsidRDefault="00FC6F97">
            <w:pPr>
              <w:contextualSpacing w:val="0"/>
              <w:jc w:val="center"/>
            </w:pPr>
            <w:r>
              <w:rPr>
                <w:rFonts w:ascii="Calibri" w:eastAsia="Calibri" w:hAnsi="Calibri" w:cs="Calibri"/>
              </w:rPr>
              <w:t>2.8</w:t>
            </w:r>
          </w:p>
          <w:p w14:paraId="2EF6CFDF"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4D915E60" w14:textId="77777777" w:rsidR="00145AE6" w:rsidRDefault="00FC6F97">
            <w:pPr>
              <w:contextualSpacing w:val="0"/>
              <w:jc w:val="center"/>
            </w:pPr>
            <w:r>
              <w:rPr>
                <w:rFonts w:ascii="Calibri" w:eastAsia="Calibri" w:hAnsi="Calibri" w:cs="Calibri"/>
              </w:rPr>
              <w:t>2.8</w:t>
            </w:r>
          </w:p>
        </w:tc>
        <w:tc>
          <w:tcPr>
            <w:tcW w:w="1375" w:type="dxa"/>
            <w:tcBorders>
              <w:top w:val="nil"/>
            </w:tcBorders>
            <w:vAlign w:val="center"/>
          </w:tcPr>
          <w:p w14:paraId="5CDE63D6"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5AA8F636"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1EFA5DEB"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05F1D438" w14:textId="77777777" w:rsidR="00145AE6" w:rsidRDefault="00FC6F97">
            <w:pPr>
              <w:contextualSpacing w:val="0"/>
            </w:pPr>
            <w:r>
              <w:rPr>
                <w:rFonts w:ascii="Calibri" w:eastAsia="Calibri" w:hAnsi="Calibri" w:cs="Calibri"/>
              </w:rPr>
              <w:t>Only one granular application permitted.</w:t>
            </w:r>
          </w:p>
        </w:tc>
      </w:tr>
      <w:tr w:rsidR="00145AE6" w14:paraId="694C95C6" w14:textId="77777777" w:rsidTr="003B563B">
        <w:tc>
          <w:tcPr>
            <w:tcW w:w="3060" w:type="dxa"/>
            <w:tcBorders>
              <w:top w:val="single" w:sz="4" w:space="0" w:color="000000"/>
              <w:bottom w:val="single" w:sz="4" w:space="0" w:color="000000"/>
            </w:tcBorders>
            <w:vAlign w:val="center"/>
          </w:tcPr>
          <w:p w14:paraId="751BA804"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RIGHTS OF WAY, ROAD MEDIANS</w:t>
            </w:r>
          </w:p>
        </w:tc>
        <w:tc>
          <w:tcPr>
            <w:tcW w:w="1170" w:type="dxa"/>
            <w:tcBorders>
              <w:top w:val="nil"/>
            </w:tcBorders>
            <w:vAlign w:val="center"/>
          </w:tcPr>
          <w:p w14:paraId="41099E6F"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290FE144" w14:textId="77777777" w:rsidR="00145AE6" w:rsidRDefault="00FC6F97">
            <w:pPr>
              <w:contextualSpacing w:val="0"/>
              <w:jc w:val="center"/>
            </w:pPr>
            <w:r>
              <w:rPr>
                <w:rFonts w:ascii="Calibri" w:eastAsia="Calibri" w:hAnsi="Calibri" w:cs="Calibri"/>
              </w:rPr>
              <w:t>1.0</w:t>
            </w:r>
          </w:p>
          <w:p w14:paraId="6141B87B" w14:textId="77777777" w:rsidR="00145AE6" w:rsidRDefault="00FC6F97">
            <w:pPr>
              <w:contextualSpacing w:val="0"/>
              <w:jc w:val="center"/>
            </w:pPr>
            <w:r>
              <w:rPr>
                <w:rFonts w:ascii="Calibri" w:eastAsia="Calibri" w:hAnsi="Calibri" w:cs="Calibri"/>
              </w:rPr>
              <w:t>G, B</w:t>
            </w:r>
          </w:p>
        </w:tc>
        <w:tc>
          <w:tcPr>
            <w:tcW w:w="1350" w:type="dxa"/>
            <w:tcBorders>
              <w:top w:val="nil"/>
            </w:tcBorders>
            <w:vAlign w:val="center"/>
          </w:tcPr>
          <w:p w14:paraId="314F2B2A" w14:textId="77777777" w:rsidR="00145AE6" w:rsidRDefault="00FC6F97">
            <w:pPr>
              <w:contextualSpacing w:val="0"/>
              <w:jc w:val="center"/>
            </w:pPr>
            <w:r>
              <w:rPr>
                <w:rFonts w:ascii="Calibri" w:eastAsia="Calibri" w:hAnsi="Calibri" w:cs="Calibri"/>
              </w:rPr>
              <w:t>2.0</w:t>
            </w:r>
          </w:p>
        </w:tc>
        <w:tc>
          <w:tcPr>
            <w:tcW w:w="1375" w:type="dxa"/>
            <w:tcBorders>
              <w:top w:val="nil"/>
            </w:tcBorders>
            <w:vAlign w:val="center"/>
          </w:tcPr>
          <w:p w14:paraId="4537B3FD" w14:textId="77777777" w:rsidR="00145AE6" w:rsidRDefault="00FC6F97">
            <w:pPr>
              <w:contextualSpacing w:val="0"/>
              <w:jc w:val="center"/>
            </w:pPr>
            <w:r>
              <w:rPr>
                <w:rFonts w:ascii="Calibri" w:eastAsia="Calibri" w:hAnsi="Calibri" w:cs="Calibri"/>
              </w:rPr>
              <w:t>2</w:t>
            </w:r>
          </w:p>
        </w:tc>
        <w:tc>
          <w:tcPr>
            <w:tcW w:w="990" w:type="dxa"/>
            <w:tcBorders>
              <w:top w:val="nil"/>
            </w:tcBorders>
            <w:vAlign w:val="center"/>
          </w:tcPr>
          <w:p w14:paraId="0500C090" w14:textId="77777777" w:rsidR="00145AE6" w:rsidRDefault="00FC6F97">
            <w:pPr>
              <w:contextualSpacing w:val="0"/>
              <w:jc w:val="center"/>
            </w:pPr>
            <w:r>
              <w:rPr>
                <w:rFonts w:ascii="Calibri" w:eastAsia="Calibri" w:hAnsi="Calibri" w:cs="Calibri"/>
              </w:rPr>
              <w:t>7</w:t>
            </w:r>
          </w:p>
        </w:tc>
        <w:tc>
          <w:tcPr>
            <w:tcW w:w="1505" w:type="dxa"/>
            <w:tcBorders>
              <w:top w:val="nil"/>
            </w:tcBorders>
            <w:vAlign w:val="center"/>
          </w:tcPr>
          <w:p w14:paraId="08E80B04"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48FB3C7E" w14:textId="77777777" w:rsidR="00145AE6" w:rsidRDefault="00FC6F97">
            <w:pPr>
              <w:contextualSpacing w:val="0"/>
            </w:pPr>
            <w:r>
              <w:rPr>
                <w:rFonts w:ascii="Calibri" w:eastAsia="Calibri" w:hAnsi="Calibri" w:cs="Calibri"/>
              </w:rPr>
              <w:t>Apply when needed</w:t>
            </w:r>
          </w:p>
        </w:tc>
      </w:tr>
      <w:tr w:rsidR="00145AE6" w14:paraId="62E1A764" w14:textId="77777777" w:rsidTr="003B563B">
        <w:trPr>
          <w:trHeight w:val="60"/>
        </w:trPr>
        <w:tc>
          <w:tcPr>
            <w:tcW w:w="3060" w:type="dxa"/>
            <w:tcBorders>
              <w:top w:val="single" w:sz="4" w:space="0" w:color="000000"/>
            </w:tcBorders>
            <w:vAlign w:val="center"/>
          </w:tcPr>
          <w:p w14:paraId="3A1AAB44" w14:textId="77777777" w:rsidR="00145AE6" w:rsidRDefault="00FC6F97">
            <w:pPr>
              <w:contextualSpacing w:val="0"/>
            </w:pPr>
            <w:r>
              <w:rPr>
                <w:rFonts w:ascii="Calibri" w:eastAsia="Calibri" w:hAnsi="Calibri" w:cs="Calibri"/>
                <w:b/>
              </w:rPr>
              <w:t>RUTABAGA</w:t>
            </w:r>
          </w:p>
        </w:tc>
        <w:tc>
          <w:tcPr>
            <w:tcW w:w="1170" w:type="dxa"/>
            <w:tcBorders>
              <w:top w:val="nil"/>
            </w:tcBorders>
            <w:vAlign w:val="center"/>
          </w:tcPr>
          <w:p w14:paraId="2C291D7B" w14:textId="77777777" w:rsidR="00145AE6" w:rsidRDefault="00FC6F97">
            <w:pPr>
              <w:contextualSpacing w:val="0"/>
              <w:jc w:val="center"/>
            </w:pPr>
            <w:r>
              <w:rPr>
                <w:rFonts w:ascii="Calibri" w:eastAsia="Calibri" w:hAnsi="Calibri" w:cs="Calibri"/>
              </w:rPr>
              <w:t>Ground (in furrow)</w:t>
            </w:r>
          </w:p>
        </w:tc>
        <w:tc>
          <w:tcPr>
            <w:tcW w:w="1350" w:type="dxa"/>
            <w:tcBorders>
              <w:top w:val="nil"/>
            </w:tcBorders>
            <w:vAlign w:val="center"/>
          </w:tcPr>
          <w:p w14:paraId="405CBFFD" w14:textId="77777777" w:rsidR="00145AE6" w:rsidRDefault="00FC6F97">
            <w:pPr>
              <w:contextualSpacing w:val="0"/>
              <w:jc w:val="center"/>
            </w:pPr>
            <w:r>
              <w:rPr>
                <w:rFonts w:ascii="Calibri" w:eastAsia="Calibri" w:hAnsi="Calibri" w:cs="Calibri"/>
              </w:rPr>
              <w:t>2.4</w:t>
            </w:r>
          </w:p>
          <w:p w14:paraId="413E319D"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0A0232AC" w14:textId="77777777" w:rsidR="00145AE6" w:rsidRDefault="00FC6F97">
            <w:pPr>
              <w:contextualSpacing w:val="0"/>
              <w:jc w:val="center"/>
            </w:pPr>
            <w:r>
              <w:rPr>
                <w:rFonts w:ascii="Calibri" w:eastAsia="Calibri" w:hAnsi="Calibri" w:cs="Calibri"/>
              </w:rPr>
              <w:t>2.4</w:t>
            </w:r>
          </w:p>
        </w:tc>
        <w:tc>
          <w:tcPr>
            <w:tcW w:w="1375" w:type="dxa"/>
            <w:tcBorders>
              <w:top w:val="nil"/>
            </w:tcBorders>
            <w:vAlign w:val="center"/>
          </w:tcPr>
          <w:p w14:paraId="115EB3C6"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79236AC0"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5EC32DF3" w14:textId="77777777" w:rsidR="00145AE6" w:rsidRDefault="00FC6F97">
            <w:pPr>
              <w:contextualSpacing w:val="0"/>
            </w:pPr>
            <w:r>
              <w:rPr>
                <w:rFonts w:ascii="Calibri" w:eastAsia="Calibri" w:hAnsi="Calibri" w:cs="Calibri"/>
              </w:rPr>
              <w:t>Disallowed in CA and AZ</w:t>
            </w:r>
          </w:p>
        </w:tc>
        <w:tc>
          <w:tcPr>
            <w:tcW w:w="3420" w:type="dxa"/>
            <w:tcBorders>
              <w:top w:val="nil"/>
            </w:tcBorders>
            <w:vAlign w:val="center"/>
          </w:tcPr>
          <w:p w14:paraId="00C6BA31" w14:textId="77777777" w:rsidR="00145AE6" w:rsidRDefault="00FC6F97">
            <w:pPr>
              <w:contextualSpacing w:val="0"/>
            </w:pPr>
            <w:r>
              <w:rPr>
                <w:rFonts w:ascii="Calibri" w:eastAsia="Calibri" w:hAnsi="Calibri" w:cs="Calibri"/>
              </w:rPr>
              <w:t>None</w:t>
            </w:r>
          </w:p>
        </w:tc>
      </w:tr>
      <w:tr w:rsidR="00145AE6" w14:paraId="7F7D0776" w14:textId="77777777" w:rsidTr="003B563B">
        <w:tc>
          <w:tcPr>
            <w:tcW w:w="3060" w:type="dxa"/>
            <w:tcBorders>
              <w:top w:val="nil"/>
              <w:bottom w:val="nil"/>
            </w:tcBorders>
            <w:vAlign w:val="center"/>
          </w:tcPr>
          <w:p w14:paraId="05DF8D03" w14:textId="77777777" w:rsidR="00145AE6" w:rsidRDefault="00FC6F97">
            <w:pPr>
              <w:contextualSpacing w:val="0"/>
            </w:pPr>
            <w:r>
              <w:rPr>
                <w:rFonts w:ascii="Calibri" w:eastAsia="Calibri" w:hAnsi="Calibri" w:cs="Calibri"/>
                <w:b/>
              </w:rPr>
              <w:t>SORGHUM GRAIN</w:t>
            </w:r>
          </w:p>
        </w:tc>
        <w:tc>
          <w:tcPr>
            <w:tcW w:w="1170" w:type="dxa"/>
            <w:vMerge w:val="restart"/>
            <w:tcBorders>
              <w:top w:val="nil"/>
            </w:tcBorders>
            <w:vAlign w:val="center"/>
          </w:tcPr>
          <w:p w14:paraId="6C315752" w14:textId="77777777" w:rsidR="00145AE6" w:rsidRDefault="00FC6F97">
            <w:pPr>
              <w:contextualSpacing w:val="0"/>
              <w:jc w:val="center"/>
            </w:pPr>
            <w:r>
              <w:rPr>
                <w:rFonts w:ascii="Calibri" w:eastAsia="Calibri" w:hAnsi="Calibri" w:cs="Calibri"/>
              </w:rPr>
              <w:t>Ground (T-band)</w:t>
            </w:r>
          </w:p>
        </w:tc>
        <w:tc>
          <w:tcPr>
            <w:tcW w:w="1350" w:type="dxa"/>
            <w:vMerge w:val="restart"/>
            <w:tcBorders>
              <w:top w:val="nil"/>
            </w:tcBorders>
            <w:vAlign w:val="center"/>
          </w:tcPr>
          <w:p w14:paraId="3BEFDD93" w14:textId="77777777" w:rsidR="00145AE6" w:rsidRDefault="00FC6F97">
            <w:pPr>
              <w:contextualSpacing w:val="0"/>
              <w:jc w:val="center"/>
            </w:pPr>
            <w:r>
              <w:rPr>
                <w:rFonts w:ascii="Calibri" w:eastAsia="Calibri" w:hAnsi="Calibri" w:cs="Calibri"/>
              </w:rPr>
              <w:t>1.5</w:t>
            </w:r>
          </w:p>
          <w:p w14:paraId="7C1422BF" w14:textId="77777777" w:rsidR="00145AE6" w:rsidRDefault="00FC6F97">
            <w:pPr>
              <w:contextualSpacing w:val="0"/>
              <w:jc w:val="center"/>
            </w:pPr>
            <w:r>
              <w:rPr>
                <w:rFonts w:ascii="Calibri" w:eastAsia="Calibri" w:hAnsi="Calibri" w:cs="Calibri"/>
              </w:rPr>
              <w:t>G</w:t>
            </w:r>
          </w:p>
        </w:tc>
        <w:tc>
          <w:tcPr>
            <w:tcW w:w="1350" w:type="dxa"/>
            <w:vMerge w:val="restart"/>
            <w:tcBorders>
              <w:top w:val="nil"/>
            </w:tcBorders>
            <w:vAlign w:val="center"/>
          </w:tcPr>
          <w:p w14:paraId="2B85EB21" w14:textId="77777777" w:rsidR="00145AE6" w:rsidRDefault="00FC6F97">
            <w:pPr>
              <w:contextualSpacing w:val="0"/>
              <w:jc w:val="center"/>
            </w:pPr>
            <w:r>
              <w:rPr>
                <w:rFonts w:ascii="Calibri" w:eastAsia="Calibri" w:hAnsi="Calibri" w:cs="Calibri"/>
              </w:rPr>
              <w:t>1.5</w:t>
            </w:r>
          </w:p>
        </w:tc>
        <w:tc>
          <w:tcPr>
            <w:tcW w:w="1375" w:type="dxa"/>
            <w:vMerge w:val="restart"/>
            <w:tcBorders>
              <w:top w:val="nil"/>
            </w:tcBorders>
            <w:vAlign w:val="center"/>
          </w:tcPr>
          <w:p w14:paraId="4B9A20A3" w14:textId="77777777" w:rsidR="00145AE6" w:rsidRDefault="00FC6F97">
            <w:pPr>
              <w:contextualSpacing w:val="0"/>
              <w:jc w:val="center"/>
            </w:pPr>
            <w:r>
              <w:rPr>
                <w:rFonts w:ascii="Calibri" w:eastAsia="Calibri" w:hAnsi="Calibri" w:cs="Calibri"/>
              </w:rPr>
              <w:t>1</w:t>
            </w:r>
          </w:p>
        </w:tc>
        <w:tc>
          <w:tcPr>
            <w:tcW w:w="990" w:type="dxa"/>
            <w:vMerge w:val="restart"/>
            <w:tcBorders>
              <w:top w:val="nil"/>
            </w:tcBorders>
            <w:vAlign w:val="center"/>
          </w:tcPr>
          <w:p w14:paraId="72E2EA46" w14:textId="77777777" w:rsidR="00145AE6" w:rsidRDefault="00FC6F97">
            <w:pPr>
              <w:contextualSpacing w:val="0"/>
              <w:jc w:val="center"/>
            </w:pPr>
            <w:r>
              <w:rPr>
                <w:rFonts w:ascii="Calibri" w:eastAsia="Calibri" w:hAnsi="Calibri" w:cs="Calibri"/>
              </w:rPr>
              <w:t>N/A</w:t>
            </w:r>
          </w:p>
        </w:tc>
        <w:tc>
          <w:tcPr>
            <w:tcW w:w="1505" w:type="dxa"/>
            <w:vMerge w:val="restart"/>
            <w:tcBorders>
              <w:top w:val="nil"/>
            </w:tcBorders>
            <w:vAlign w:val="center"/>
          </w:tcPr>
          <w:p w14:paraId="06427033"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3DD7163D" w14:textId="77777777" w:rsidR="00145AE6" w:rsidRDefault="00FC6F97">
            <w:pPr>
              <w:contextualSpacing w:val="0"/>
            </w:pPr>
            <w:r>
              <w:rPr>
                <w:rFonts w:ascii="Calibri" w:eastAsia="Calibri" w:hAnsi="Calibri" w:cs="Calibri"/>
              </w:rPr>
              <w:t>None</w:t>
            </w:r>
          </w:p>
        </w:tc>
      </w:tr>
      <w:tr w:rsidR="00145AE6" w14:paraId="52421DE3" w14:textId="77777777" w:rsidTr="003B563B">
        <w:tc>
          <w:tcPr>
            <w:tcW w:w="3060" w:type="dxa"/>
            <w:tcBorders>
              <w:top w:val="nil"/>
              <w:bottom w:val="nil"/>
            </w:tcBorders>
            <w:vAlign w:val="center"/>
          </w:tcPr>
          <w:p w14:paraId="7A9429E2" w14:textId="77777777" w:rsidR="00145AE6" w:rsidRDefault="00145AE6">
            <w:pPr>
              <w:contextualSpacing w:val="0"/>
            </w:pPr>
          </w:p>
        </w:tc>
        <w:tc>
          <w:tcPr>
            <w:tcW w:w="1170" w:type="dxa"/>
            <w:vMerge/>
            <w:tcBorders>
              <w:top w:val="nil"/>
            </w:tcBorders>
            <w:vAlign w:val="center"/>
          </w:tcPr>
          <w:p w14:paraId="2117B239" w14:textId="77777777" w:rsidR="00145AE6" w:rsidRDefault="00145AE6">
            <w:pPr>
              <w:widowControl w:val="0"/>
              <w:spacing w:line="276" w:lineRule="auto"/>
              <w:contextualSpacing w:val="0"/>
            </w:pPr>
          </w:p>
        </w:tc>
        <w:tc>
          <w:tcPr>
            <w:tcW w:w="1350" w:type="dxa"/>
            <w:vMerge/>
            <w:tcBorders>
              <w:top w:val="nil"/>
            </w:tcBorders>
            <w:vAlign w:val="center"/>
          </w:tcPr>
          <w:p w14:paraId="251CF692" w14:textId="77777777" w:rsidR="00145AE6" w:rsidRDefault="00145AE6">
            <w:pPr>
              <w:widowControl w:val="0"/>
              <w:spacing w:line="276" w:lineRule="auto"/>
              <w:contextualSpacing w:val="0"/>
            </w:pPr>
          </w:p>
        </w:tc>
        <w:tc>
          <w:tcPr>
            <w:tcW w:w="1350" w:type="dxa"/>
            <w:vMerge/>
            <w:tcBorders>
              <w:top w:val="nil"/>
            </w:tcBorders>
            <w:vAlign w:val="center"/>
          </w:tcPr>
          <w:p w14:paraId="632C0BEA" w14:textId="77777777" w:rsidR="00145AE6" w:rsidRDefault="00145AE6">
            <w:pPr>
              <w:widowControl w:val="0"/>
              <w:spacing w:line="276" w:lineRule="auto"/>
              <w:contextualSpacing w:val="0"/>
            </w:pPr>
          </w:p>
        </w:tc>
        <w:tc>
          <w:tcPr>
            <w:tcW w:w="1375" w:type="dxa"/>
            <w:vMerge/>
            <w:tcBorders>
              <w:top w:val="nil"/>
            </w:tcBorders>
            <w:vAlign w:val="center"/>
          </w:tcPr>
          <w:p w14:paraId="2BD1F7C9" w14:textId="77777777" w:rsidR="00145AE6" w:rsidRDefault="00145AE6">
            <w:pPr>
              <w:widowControl w:val="0"/>
              <w:spacing w:line="276" w:lineRule="auto"/>
              <w:contextualSpacing w:val="0"/>
            </w:pPr>
          </w:p>
        </w:tc>
        <w:tc>
          <w:tcPr>
            <w:tcW w:w="990" w:type="dxa"/>
            <w:vMerge/>
            <w:tcBorders>
              <w:top w:val="nil"/>
            </w:tcBorders>
            <w:vAlign w:val="center"/>
          </w:tcPr>
          <w:p w14:paraId="311BA373" w14:textId="77777777" w:rsidR="00145AE6" w:rsidRDefault="00145AE6">
            <w:pPr>
              <w:widowControl w:val="0"/>
              <w:spacing w:line="276" w:lineRule="auto"/>
              <w:contextualSpacing w:val="0"/>
            </w:pPr>
          </w:p>
        </w:tc>
        <w:tc>
          <w:tcPr>
            <w:tcW w:w="1505" w:type="dxa"/>
            <w:vMerge/>
            <w:tcBorders>
              <w:top w:val="nil"/>
            </w:tcBorders>
            <w:vAlign w:val="center"/>
          </w:tcPr>
          <w:p w14:paraId="0C5A4CEB" w14:textId="77777777" w:rsidR="00145AE6" w:rsidRDefault="00145AE6">
            <w:pPr>
              <w:widowControl w:val="0"/>
              <w:spacing w:line="276" w:lineRule="auto"/>
              <w:contextualSpacing w:val="0"/>
            </w:pPr>
          </w:p>
        </w:tc>
        <w:tc>
          <w:tcPr>
            <w:tcW w:w="3420" w:type="dxa"/>
            <w:tcBorders>
              <w:top w:val="nil"/>
            </w:tcBorders>
            <w:vAlign w:val="center"/>
          </w:tcPr>
          <w:p w14:paraId="7F459A8D" w14:textId="77777777" w:rsidR="00145AE6" w:rsidRDefault="00145AE6">
            <w:pPr>
              <w:contextualSpacing w:val="0"/>
              <w:jc w:val="center"/>
            </w:pPr>
          </w:p>
          <w:p w14:paraId="2C47027E" w14:textId="77777777" w:rsidR="00145AE6" w:rsidRDefault="00145AE6">
            <w:pPr>
              <w:contextualSpacing w:val="0"/>
              <w:jc w:val="center"/>
            </w:pPr>
          </w:p>
          <w:p w14:paraId="3B376B93" w14:textId="77777777" w:rsidR="00145AE6" w:rsidRDefault="00145AE6">
            <w:pPr>
              <w:contextualSpacing w:val="0"/>
              <w:jc w:val="center"/>
            </w:pPr>
          </w:p>
          <w:p w14:paraId="5826AB09" w14:textId="77777777" w:rsidR="00145AE6" w:rsidRDefault="00145AE6">
            <w:pPr>
              <w:contextualSpacing w:val="0"/>
              <w:jc w:val="center"/>
            </w:pPr>
          </w:p>
          <w:p w14:paraId="5E7C60CB" w14:textId="77777777" w:rsidR="00145AE6" w:rsidRDefault="00145AE6">
            <w:pPr>
              <w:contextualSpacing w:val="0"/>
              <w:jc w:val="center"/>
            </w:pPr>
          </w:p>
          <w:p w14:paraId="649A347E" w14:textId="77777777" w:rsidR="00145AE6" w:rsidRDefault="00145AE6">
            <w:pPr>
              <w:contextualSpacing w:val="0"/>
            </w:pPr>
          </w:p>
          <w:p w14:paraId="0ADCC36F" w14:textId="77777777" w:rsidR="00145AE6" w:rsidRDefault="00145AE6">
            <w:pPr>
              <w:contextualSpacing w:val="0"/>
            </w:pPr>
          </w:p>
        </w:tc>
      </w:tr>
      <w:tr w:rsidR="00145AE6" w14:paraId="1133B1CD" w14:textId="77777777" w:rsidTr="003B563B">
        <w:trPr>
          <w:trHeight w:val="480"/>
        </w:trPr>
        <w:tc>
          <w:tcPr>
            <w:tcW w:w="3060" w:type="dxa"/>
            <w:tcBorders>
              <w:top w:val="single" w:sz="4" w:space="0" w:color="000000"/>
            </w:tcBorders>
            <w:vAlign w:val="center"/>
          </w:tcPr>
          <w:p w14:paraId="4D817FE1"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SOYBEAN</w:t>
            </w:r>
          </w:p>
        </w:tc>
        <w:tc>
          <w:tcPr>
            <w:tcW w:w="1170" w:type="dxa"/>
            <w:tcBorders>
              <w:top w:val="nil"/>
            </w:tcBorders>
            <w:vAlign w:val="center"/>
          </w:tcPr>
          <w:p w14:paraId="7C13C296"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1D1CEB42" w14:textId="77777777" w:rsidR="00145AE6" w:rsidRDefault="00FC6F97">
            <w:pPr>
              <w:contextualSpacing w:val="0"/>
              <w:jc w:val="center"/>
            </w:pPr>
            <w:r>
              <w:rPr>
                <w:rFonts w:ascii="Calibri" w:eastAsia="Calibri" w:hAnsi="Calibri" w:cs="Calibri"/>
              </w:rPr>
              <w:t>2.2</w:t>
            </w:r>
          </w:p>
          <w:p w14:paraId="7979F2B4"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5660D847" w14:textId="77777777" w:rsidR="00145AE6" w:rsidRDefault="00FC6F97">
            <w:pPr>
              <w:contextualSpacing w:val="0"/>
              <w:jc w:val="center"/>
            </w:pPr>
            <w:r>
              <w:rPr>
                <w:rFonts w:ascii="Calibri" w:eastAsia="Calibri" w:hAnsi="Calibri" w:cs="Calibri"/>
              </w:rPr>
              <w:t>2.2</w:t>
            </w:r>
          </w:p>
        </w:tc>
        <w:tc>
          <w:tcPr>
            <w:tcW w:w="1375" w:type="dxa"/>
            <w:tcBorders>
              <w:top w:val="nil"/>
            </w:tcBorders>
            <w:vAlign w:val="center"/>
          </w:tcPr>
          <w:p w14:paraId="5C56036B"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6ACE01BA"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7C251EF3"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37213D26" w14:textId="77777777" w:rsidR="00145AE6" w:rsidRDefault="00FC6F97">
            <w:pPr>
              <w:contextualSpacing w:val="0"/>
            </w:pPr>
            <w:r>
              <w:rPr>
                <w:rFonts w:ascii="Calibri" w:eastAsia="Calibri" w:hAnsi="Calibri" w:cs="Calibri"/>
              </w:rPr>
              <w:t>None</w:t>
            </w:r>
          </w:p>
        </w:tc>
      </w:tr>
      <w:tr w:rsidR="00145AE6" w14:paraId="3F369F10" w14:textId="77777777" w:rsidTr="003B563B">
        <w:tc>
          <w:tcPr>
            <w:tcW w:w="3060" w:type="dxa"/>
            <w:tcBorders>
              <w:top w:val="nil"/>
            </w:tcBorders>
            <w:vAlign w:val="center"/>
          </w:tcPr>
          <w:p w14:paraId="0738B488"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SWEET POTATO</w:t>
            </w:r>
          </w:p>
        </w:tc>
        <w:tc>
          <w:tcPr>
            <w:tcW w:w="1170" w:type="dxa"/>
            <w:vAlign w:val="center"/>
          </w:tcPr>
          <w:p w14:paraId="25727B95" w14:textId="77777777" w:rsidR="00145AE6" w:rsidRDefault="00FC6F97">
            <w:pPr>
              <w:contextualSpacing w:val="0"/>
              <w:jc w:val="center"/>
            </w:pPr>
            <w:r>
              <w:rPr>
                <w:rFonts w:ascii="Calibri" w:eastAsia="Calibri" w:hAnsi="Calibri" w:cs="Calibri"/>
              </w:rPr>
              <w:t>Ground</w:t>
            </w:r>
          </w:p>
        </w:tc>
        <w:tc>
          <w:tcPr>
            <w:tcW w:w="1350" w:type="dxa"/>
            <w:vAlign w:val="center"/>
          </w:tcPr>
          <w:p w14:paraId="33FBC31E" w14:textId="77777777" w:rsidR="00145AE6" w:rsidRDefault="00FC6F97">
            <w:pPr>
              <w:contextualSpacing w:val="0"/>
              <w:jc w:val="center"/>
            </w:pPr>
            <w:r>
              <w:rPr>
                <w:rFonts w:ascii="Calibri" w:eastAsia="Calibri" w:hAnsi="Calibri" w:cs="Calibri"/>
              </w:rPr>
              <w:t>2.1</w:t>
            </w:r>
          </w:p>
          <w:p w14:paraId="5C793462" w14:textId="77777777" w:rsidR="00145AE6" w:rsidRDefault="00FC6F97">
            <w:pPr>
              <w:contextualSpacing w:val="0"/>
              <w:jc w:val="center"/>
            </w:pPr>
            <w:r>
              <w:rPr>
                <w:rFonts w:ascii="Calibri" w:eastAsia="Calibri" w:hAnsi="Calibri" w:cs="Calibri"/>
              </w:rPr>
              <w:t>G</w:t>
            </w:r>
          </w:p>
        </w:tc>
        <w:tc>
          <w:tcPr>
            <w:tcW w:w="1350" w:type="dxa"/>
            <w:vAlign w:val="center"/>
          </w:tcPr>
          <w:p w14:paraId="30DB6F51" w14:textId="77777777" w:rsidR="00145AE6" w:rsidRDefault="00FC6F97">
            <w:pPr>
              <w:contextualSpacing w:val="0"/>
              <w:jc w:val="center"/>
            </w:pPr>
            <w:r>
              <w:rPr>
                <w:rFonts w:ascii="Calibri" w:eastAsia="Calibri" w:hAnsi="Calibri" w:cs="Calibri"/>
              </w:rPr>
              <w:t>2.1</w:t>
            </w:r>
          </w:p>
        </w:tc>
        <w:tc>
          <w:tcPr>
            <w:tcW w:w="1375" w:type="dxa"/>
            <w:vAlign w:val="center"/>
          </w:tcPr>
          <w:p w14:paraId="6D4A367D" w14:textId="77777777" w:rsidR="00145AE6" w:rsidRDefault="00FC6F97">
            <w:pPr>
              <w:contextualSpacing w:val="0"/>
              <w:jc w:val="center"/>
            </w:pPr>
            <w:r>
              <w:rPr>
                <w:rFonts w:ascii="Calibri" w:eastAsia="Calibri" w:hAnsi="Calibri" w:cs="Calibri"/>
              </w:rPr>
              <w:t>1</w:t>
            </w:r>
          </w:p>
        </w:tc>
        <w:tc>
          <w:tcPr>
            <w:tcW w:w="990" w:type="dxa"/>
            <w:vAlign w:val="center"/>
          </w:tcPr>
          <w:p w14:paraId="53193EDD" w14:textId="77777777" w:rsidR="00145AE6" w:rsidRDefault="00FC6F97">
            <w:pPr>
              <w:contextualSpacing w:val="0"/>
              <w:jc w:val="center"/>
            </w:pPr>
            <w:r>
              <w:rPr>
                <w:rFonts w:ascii="Calibri" w:eastAsia="Calibri" w:hAnsi="Calibri" w:cs="Calibri"/>
              </w:rPr>
              <w:t>N/A</w:t>
            </w:r>
          </w:p>
        </w:tc>
        <w:tc>
          <w:tcPr>
            <w:tcW w:w="1505" w:type="dxa"/>
            <w:vAlign w:val="center"/>
          </w:tcPr>
          <w:p w14:paraId="0A8D7C08" w14:textId="77777777" w:rsidR="00145AE6" w:rsidRDefault="00FC6F97">
            <w:pPr>
              <w:contextualSpacing w:val="0"/>
            </w:pPr>
            <w:r>
              <w:rPr>
                <w:rFonts w:ascii="Calibri" w:eastAsia="Calibri" w:hAnsi="Calibri" w:cs="Calibri"/>
              </w:rPr>
              <w:t>None</w:t>
            </w:r>
          </w:p>
        </w:tc>
        <w:tc>
          <w:tcPr>
            <w:tcW w:w="3420" w:type="dxa"/>
            <w:vAlign w:val="center"/>
          </w:tcPr>
          <w:p w14:paraId="70DBE6EA" w14:textId="77777777" w:rsidR="00145AE6" w:rsidRDefault="00FC6F97">
            <w:pPr>
              <w:contextualSpacing w:val="0"/>
            </w:pPr>
            <w:r>
              <w:rPr>
                <w:rFonts w:ascii="Calibri" w:eastAsia="Calibri" w:hAnsi="Calibri" w:cs="Calibri"/>
              </w:rPr>
              <w:t>None</w:t>
            </w:r>
          </w:p>
        </w:tc>
      </w:tr>
      <w:tr w:rsidR="00145AE6" w14:paraId="1AAFF473" w14:textId="77777777" w:rsidTr="003B563B">
        <w:tc>
          <w:tcPr>
            <w:tcW w:w="3060" w:type="dxa"/>
            <w:tcBorders>
              <w:top w:val="nil"/>
            </w:tcBorders>
            <w:vAlign w:val="center"/>
          </w:tcPr>
          <w:p w14:paraId="2D80ECA0"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lastRenderedPageBreak/>
              <w:t>TOBACCO</w:t>
            </w:r>
          </w:p>
        </w:tc>
        <w:tc>
          <w:tcPr>
            <w:tcW w:w="1170" w:type="dxa"/>
            <w:vAlign w:val="center"/>
          </w:tcPr>
          <w:p w14:paraId="4602785D" w14:textId="77777777" w:rsidR="00145AE6" w:rsidRDefault="00FC6F97">
            <w:pPr>
              <w:contextualSpacing w:val="0"/>
              <w:jc w:val="center"/>
            </w:pPr>
            <w:r>
              <w:rPr>
                <w:rFonts w:ascii="Calibri" w:eastAsia="Calibri" w:hAnsi="Calibri" w:cs="Calibri"/>
              </w:rPr>
              <w:t>Ground/ Aerial</w:t>
            </w:r>
          </w:p>
        </w:tc>
        <w:tc>
          <w:tcPr>
            <w:tcW w:w="1350" w:type="dxa"/>
            <w:vAlign w:val="center"/>
          </w:tcPr>
          <w:p w14:paraId="67D05123" w14:textId="77777777" w:rsidR="00145AE6" w:rsidRDefault="00FC6F97">
            <w:pPr>
              <w:contextualSpacing w:val="0"/>
              <w:jc w:val="center"/>
            </w:pPr>
            <w:r>
              <w:rPr>
                <w:rFonts w:ascii="Calibri" w:eastAsia="Calibri" w:hAnsi="Calibri" w:cs="Calibri"/>
              </w:rPr>
              <w:t>2.0</w:t>
            </w:r>
          </w:p>
          <w:p w14:paraId="3DC5A540" w14:textId="77777777" w:rsidR="00145AE6" w:rsidRDefault="00FC6F97">
            <w:pPr>
              <w:contextualSpacing w:val="0"/>
              <w:jc w:val="center"/>
            </w:pPr>
            <w:r>
              <w:rPr>
                <w:rFonts w:ascii="Calibri" w:eastAsia="Calibri" w:hAnsi="Calibri" w:cs="Calibri"/>
              </w:rPr>
              <w:t>G</w:t>
            </w:r>
          </w:p>
        </w:tc>
        <w:tc>
          <w:tcPr>
            <w:tcW w:w="1350" w:type="dxa"/>
            <w:vAlign w:val="center"/>
          </w:tcPr>
          <w:p w14:paraId="6261538D" w14:textId="77777777" w:rsidR="00145AE6" w:rsidRDefault="00FC6F97">
            <w:pPr>
              <w:contextualSpacing w:val="0"/>
              <w:jc w:val="center"/>
            </w:pPr>
            <w:r>
              <w:rPr>
                <w:rFonts w:ascii="Calibri" w:eastAsia="Calibri" w:hAnsi="Calibri" w:cs="Calibri"/>
              </w:rPr>
              <w:t>2.0</w:t>
            </w:r>
          </w:p>
        </w:tc>
        <w:tc>
          <w:tcPr>
            <w:tcW w:w="1375" w:type="dxa"/>
            <w:vAlign w:val="center"/>
          </w:tcPr>
          <w:p w14:paraId="4ACF371E" w14:textId="77777777" w:rsidR="00145AE6" w:rsidRDefault="00FC6F97">
            <w:pPr>
              <w:contextualSpacing w:val="0"/>
              <w:jc w:val="center"/>
            </w:pPr>
            <w:r>
              <w:rPr>
                <w:rFonts w:ascii="Calibri" w:eastAsia="Calibri" w:hAnsi="Calibri" w:cs="Calibri"/>
              </w:rPr>
              <w:t>1</w:t>
            </w:r>
          </w:p>
        </w:tc>
        <w:tc>
          <w:tcPr>
            <w:tcW w:w="990" w:type="dxa"/>
            <w:vAlign w:val="center"/>
          </w:tcPr>
          <w:p w14:paraId="0A824D26" w14:textId="77777777" w:rsidR="00145AE6" w:rsidRDefault="00FC6F97">
            <w:pPr>
              <w:contextualSpacing w:val="0"/>
              <w:jc w:val="center"/>
            </w:pPr>
            <w:r>
              <w:rPr>
                <w:rFonts w:ascii="Calibri" w:eastAsia="Calibri" w:hAnsi="Calibri" w:cs="Calibri"/>
              </w:rPr>
              <w:t>N/A</w:t>
            </w:r>
          </w:p>
        </w:tc>
        <w:tc>
          <w:tcPr>
            <w:tcW w:w="1505" w:type="dxa"/>
            <w:vAlign w:val="center"/>
          </w:tcPr>
          <w:p w14:paraId="43D656B6" w14:textId="77777777" w:rsidR="00145AE6" w:rsidRDefault="00FC6F97">
            <w:pPr>
              <w:contextualSpacing w:val="0"/>
            </w:pPr>
            <w:r>
              <w:rPr>
                <w:rFonts w:ascii="Calibri" w:eastAsia="Calibri" w:hAnsi="Calibri" w:cs="Calibri"/>
              </w:rPr>
              <w:t>None</w:t>
            </w:r>
          </w:p>
        </w:tc>
        <w:tc>
          <w:tcPr>
            <w:tcW w:w="3420" w:type="dxa"/>
            <w:vAlign w:val="center"/>
          </w:tcPr>
          <w:p w14:paraId="10C96EE5" w14:textId="77777777" w:rsidR="00145AE6" w:rsidRDefault="00FC6F97">
            <w:pPr>
              <w:contextualSpacing w:val="0"/>
            </w:pPr>
            <w:r>
              <w:rPr>
                <w:rFonts w:ascii="Calibri" w:eastAsia="Calibri" w:hAnsi="Calibri" w:cs="Calibri"/>
              </w:rPr>
              <w:t>None</w:t>
            </w:r>
          </w:p>
        </w:tc>
      </w:tr>
      <w:tr w:rsidR="00145AE6" w14:paraId="4CC2EA4F" w14:textId="77777777" w:rsidTr="003B563B">
        <w:trPr>
          <w:trHeight w:val="480"/>
        </w:trPr>
        <w:tc>
          <w:tcPr>
            <w:tcW w:w="3060" w:type="dxa"/>
            <w:tcBorders>
              <w:top w:val="nil"/>
            </w:tcBorders>
            <w:vAlign w:val="center"/>
          </w:tcPr>
          <w:p w14:paraId="6B41AE86"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TURNIP</w:t>
            </w:r>
          </w:p>
        </w:tc>
        <w:tc>
          <w:tcPr>
            <w:tcW w:w="1170" w:type="dxa"/>
            <w:tcBorders>
              <w:top w:val="nil"/>
            </w:tcBorders>
            <w:vAlign w:val="center"/>
          </w:tcPr>
          <w:p w14:paraId="51D14736" w14:textId="77777777" w:rsidR="00145AE6" w:rsidRDefault="00FC6F97">
            <w:pPr>
              <w:contextualSpacing w:val="0"/>
              <w:jc w:val="center"/>
            </w:pPr>
            <w:r>
              <w:rPr>
                <w:rFonts w:ascii="Calibri" w:eastAsia="Calibri" w:hAnsi="Calibri" w:cs="Calibri"/>
              </w:rPr>
              <w:t>Ground</w:t>
            </w:r>
          </w:p>
        </w:tc>
        <w:tc>
          <w:tcPr>
            <w:tcW w:w="1350" w:type="dxa"/>
            <w:tcBorders>
              <w:top w:val="nil"/>
            </w:tcBorders>
            <w:vAlign w:val="center"/>
          </w:tcPr>
          <w:p w14:paraId="64A5B842" w14:textId="77777777" w:rsidR="00145AE6" w:rsidRDefault="00FC6F97">
            <w:pPr>
              <w:contextualSpacing w:val="0"/>
              <w:jc w:val="center"/>
            </w:pPr>
            <w:r>
              <w:rPr>
                <w:rFonts w:ascii="Calibri" w:eastAsia="Calibri" w:hAnsi="Calibri" w:cs="Calibri"/>
              </w:rPr>
              <w:t>2.3</w:t>
            </w:r>
          </w:p>
          <w:p w14:paraId="449AAD6B" w14:textId="77777777" w:rsidR="00145AE6" w:rsidRDefault="00FC6F97">
            <w:pPr>
              <w:contextualSpacing w:val="0"/>
              <w:jc w:val="center"/>
            </w:pPr>
            <w:r>
              <w:rPr>
                <w:rFonts w:ascii="Calibri" w:eastAsia="Calibri" w:hAnsi="Calibri" w:cs="Calibri"/>
              </w:rPr>
              <w:t>G</w:t>
            </w:r>
          </w:p>
        </w:tc>
        <w:tc>
          <w:tcPr>
            <w:tcW w:w="1350" w:type="dxa"/>
            <w:tcBorders>
              <w:top w:val="nil"/>
            </w:tcBorders>
            <w:vAlign w:val="center"/>
          </w:tcPr>
          <w:p w14:paraId="7CFBBBDB" w14:textId="77777777" w:rsidR="00145AE6" w:rsidRDefault="00FC6F97">
            <w:pPr>
              <w:contextualSpacing w:val="0"/>
              <w:jc w:val="center"/>
            </w:pPr>
            <w:r>
              <w:rPr>
                <w:rFonts w:ascii="Calibri" w:eastAsia="Calibri" w:hAnsi="Calibri" w:cs="Calibri"/>
              </w:rPr>
              <w:t>2.3</w:t>
            </w:r>
          </w:p>
        </w:tc>
        <w:tc>
          <w:tcPr>
            <w:tcW w:w="1375" w:type="dxa"/>
            <w:tcBorders>
              <w:top w:val="nil"/>
            </w:tcBorders>
            <w:vAlign w:val="center"/>
          </w:tcPr>
          <w:p w14:paraId="6062C687" w14:textId="77777777" w:rsidR="00145AE6" w:rsidRDefault="00FC6F97">
            <w:pPr>
              <w:contextualSpacing w:val="0"/>
              <w:jc w:val="center"/>
            </w:pPr>
            <w:r>
              <w:rPr>
                <w:rFonts w:ascii="Calibri" w:eastAsia="Calibri" w:hAnsi="Calibri" w:cs="Calibri"/>
              </w:rPr>
              <w:t>1</w:t>
            </w:r>
          </w:p>
        </w:tc>
        <w:tc>
          <w:tcPr>
            <w:tcW w:w="990" w:type="dxa"/>
            <w:tcBorders>
              <w:top w:val="nil"/>
            </w:tcBorders>
            <w:vAlign w:val="center"/>
          </w:tcPr>
          <w:p w14:paraId="4867208E" w14:textId="77777777" w:rsidR="00145AE6" w:rsidRDefault="00FC6F97">
            <w:pPr>
              <w:contextualSpacing w:val="0"/>
              <w:jc w:val="center"/>
            </w:pPr>
            <w:r>
              <w:rPr>
                <w:rFonts w:ascii="Calibri" w:eastAsia="Calibri" w:hAnsi="Calibri" w:cs="Calibri"/>
              </w:rPr>
              <w:t>N/A</w:t>
            </w:r>
          </w:p>
        </w:tc>
        <w:tc>
          <w:tcPr>
            <w:tcW w:w="1505" w:type="dxa"/>
            <w:tcBorders>
              <w:top w:val="nil"/>
            </w:tcBorders>
            <w:vAlign w:val="center"/>
          </w:tcPr>
          <w:p w14:paraId="3758B690" w14:textId="77777777" w:rsidR="00145AE6" w:rsidRDefault="00FC6F97">
            <w:pPr>
              <w:contextualSpacing w:val="0"/>
            </w:pPr>
            <w:r>
              <w:rPr>
                <w:rFonts w:ascii="Calibri" w:eastAsia="Calibri" w:hAnsi="Calibri" w:cs="Calibri"/>
              </w:rPr>
              <w:t>None</w:t>
            </w:r>
          </w:p>
        </w:tc>
        <w:tc>
          <w:tcPr>
            <w:tcW w:w="3420" w:type="dxa"/>
            <w:tcBorders>
              <w:top w:val="nil"/>
            </w:tcBorders>
            <w:vAlign w:val="center"/>
          </w:tcPr>
          <w:p w14:paraId="61607705" w14:textId="77777777" w:rsidR="00145AE6" w:rsidRDefault="00FC6F97">
            <w:pPr>
              <w:contextualSpacing w:val="0"/>
            </w:pPr>
            <w:r>
              <w:rPr>
                <w:rFonts w:ascii="Calibri" w:eastAsia="Calibri" w:hAnsi="Calibri" w:cs="Calibri"/>
              </w:rPr>
              <w:t>Minimum incorporation depth is 2 inches; does not have a flowable use</w:t>
            </w:r>
          </w:p>
        </w:tc>
      </w:tr>
      <w:tr w:rsidR="00145AE6" w14:paraId="46EE59AC" w14:textId="77777777" w:rsidTr="003B563B">
        <w:trPr>
          <w:trHeight w:val="420"/>
        </w:trPr>
        <w:tc>
          <w:tcPr>
            <w:tcW w:w="3060" w:type="dxa"/>
            <w:tcBorders>
              <w:top w:val="single" w:sz="4" w:space="0" w:color="000000"/>
              <w:bottom w:val="single" w:sz="4" w:space="0" w:color="000000"/>
            </w:tcBorders>
            <w:vAlign w:val="center"/>
          </w:tcPr>
          <w:p w14:paraId="6CA3BD53"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b/>
              </w:rPr>
              <w:t>UTILITIES</w:t>
            </w:r>
          </w:p>
          <w:p w14:paraId="60A3172E" w14:textId="77777777" w:rsidR="00145AE6" w:rsidRDefault="00FC6F9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contextualSpacing w:val="0"/>
            </w:pPr>
            <w:r>
              <w:rPr>
                <w:rFonts w:ascii="Calibri" w:eastAsia="Calibri" w:hAnsi="Calibri" w:cs="Calibri"/>
              </w:rPr>
              <w:t>For use in and around telecommunications, power, utilities and railroad systems equipment</w:t>
            </w:r>
          </w:p>
        </w:tc>
        <w:tc>
          <w:tcPr>
            <w:tcW w:w="1170" w:type="dxa"/>
            <w:tcBorders>
              <w:top w:val="nil"/>
              <w:bottom w:val="single" w:sz="4" w:space="0" w:color="000000"/>
            </w:tcBorders>
            <w:vAlign w:val="center"/>
          </w:tcPr>
          <w:p w14:paraId="6BBD2DA1" w14:textId="77777777" w:rsidR="00145AE6" w:rsidRDefault="00FC6F97">
            <w:pPr>
              <w:contextualSpacing w:val="0"/>
              <w:jc w:val="center"/>
            </w:pPr>
            <w:r>
              <w:rPr>
                <w:rFonts w:ascii="Calibri" w:eastAsia="Calibri" w:hAnsi="Calibri" w:cs="Calibri"/>
              </w:rPr>
              <w:t>Ground</w:t>
            </w:r>
          </w:p>
        </w:tc>
        <w:tc>
          <w:tcPr>
            <w:tcW w:w="1350" w:type="dxa"/>
            <w:tcBorders>
              <w:top w:val="nil"/>
              <w:bottom w:val="single" w:sz="4" w:space="0" w:color="000000"/>
            </w:tcBorders>
            <w:vAlign w:val="center"/>
          </w:tcPr>
          <w:p w14:paraId="538C653C" w14:textId="77777777" w:rsidR="00145AE6" w:rsidRDefault="00FC6F97">
            <w:pPr>
              <w:contextualSpacing w:val="0"/>
              <w:jc w:val="center"/>
            </w:pPr>
            <w:r>
              <w:rPr>
                <w:rFonts w:ascii="Calibri" w:eastAsia="Calibri" w:hAnsi="Calibri" w:cs="Calibri"/>
              </w:rPr>
              <w:t>1</w:t>
            </w:r>
          </w:p>
          <w:p w14:paraId="4C14906E" w14:textId="77777777" w:rsidR="00145AE6" w:rsidRDefault="00FC6F97">
            <w:pPr>
              <w:contextualSpacing w:val="0"/>
              <w:jc w:val="center"/>
            </w:pPr>
            <w:r>
              <w:rPr>
                <w:rFonts w:ascii="Calibri" w:eastAsia="Calibri" w:hAnsi="Calibri" w:cs="Calibri"/>
              </w:rPr>
              <w:t>G</w:t>
            </w:r>
          </w:p>
          <w:p w14:paraId="4BF59970" w14:textId="77777777" w:rsidR="00145AE6" w:rsidRDefault="00FC6F97">
            <w:pPr>
              <w:contextualSpacing w:val="0"/>
              <w:jc w:val="center"/>
            </w:pPr>
            <w:r>
              <w:rPr>
                <w:rFonts w:ascii="Calibri" w:eastAsia="Calibri" w:hAnsi="Calibri" w:cs="Calibri"/>
              </w:rPr>
              <w:t>0.44 lb a.i./100 sq ft</w:t>
            </w:r>
          </w:p>
        </w:tc>
        <w:tc>
          <w:tcPr>
            <w:tcW w:w="1350" w:type="dxa"/>
            <w:tcBorders>
              <w:top w:val="nil"/>
              <w:bottom w:val="single" w:sz="4" w:space="0" w:color="000000"/>
            </w:tcBorders>
            <w:vAlign w:val="center"/>
          </w:tcPr>
          <w:p w14:paraId="280C307C" w14:textId="77777777" w:rsidR="00145AE6" w:rsidRDefault="00FC6F97">
            <w:pPr>
              <w:contextualSpacing w:val="0"/>
              <w:jc w:val="center"/>
            </w:pPr>
            <w:r>
              <w:rPr>
                <w:rFonts w:ascii="Calibri" w:eastAsia="Calibri" w:hAnsi="Calibri" w:cs="Calibri"/>
              </w:rPr>
              <w:t>2</w:t>
            </w:r>
          </w:p>
        </w:tc>
        <w:tc>
          <w:tcPr>
            <w:tcW w:w="1375" w:type="dxa"/>
            <w:tcBorders>
              <w:top w:val="nil"/>
              <w:bottom w:val="single" w:sz="4" w:space="0" w:color="000000"/>
            </w:tcBorders>
            <w:vAlign w:val="center"/>
          </w:tcPr>
          <w:p w14:paraId="76ACD3DE" w14:textId="77777777" w:rsidR="00145AE6" w:rsidRDefault="00FC6F97">
            <w:pPr>
              <w:contextualSpacing w:val="0"/>
              <w:jc w:val="center"/>
            </w:pPr>
            <w:r>
              <w:rPr>
                <w:rFonts w:ascii="Calibri" w:eastAsia="Calibri" w:hAnsi="Calibri" w:cs="Calibri"/>
              </w:rPr>
              <w:t>1</w:t>
            </w:r>
          </w:p>
        </w:tc>
        <w:tc>
          <w:tcPr>
            <w:tcW w:w="990" w:type="dxa"/>
            <w:tcBorders>
              <w:top w:val="nil"/>
              <w:bottom w:val="single" w:sz="4" w:space="0" w:color="000000"/>
            </w:tcBorders>
            <w:vAlign w:val="center"/>
          </w:tcPr>
          <w:p w14:paraId="5F48EF25" w14:textId="77777777" w:rsidR="00145AE6" w:rsidRDefault="00FC6F97">
            <w:pPr>
              <w:contextualSpacing w:val="0"/>
              <w:jc w:val="center"/>
            </w:pPr>
            <w:r>
              <w:rPr>
                <w:rFonts w:ascii="Calibri" w:eastAsia="Calibri" w:hAnsi="Calibri" w:cs="Calibri"/>
              </w:rPr>
              <w:t>NS</w:t>
            </w:r>
          </w:p>
        </w:tc>
        <w:tc>
          <w:tcPr>
            <w:tcW w:w="1505" w:type="dxa"/>
            <w:tcBorders>
              <w:top w:val="nil"/>
              <w:bottom w:val="single" w:sz="4" w:space="0" w:color="000000"/>
            </w:tcBorders>
            <w:vAlign w:val="center"/>
          </w:tcPr>
          <w:p w14:paraId="0C0B5641" w14:textId="77777777" w:rsidR="00145AE6" w:rsidRDefault="00FC6F97">
            <w:pPr>
              <w:contextualSpacing w:val="0"/>
            </w:pPr>
            <w:r>
              <w:rPr>
                <w:rFonts w:ascii="Calibri" w:eastAsia="Calibri" w:hAnsi="Calibri" w:cs="Calibri"/>
              </w:rPr>
              <w:t>None</w:t>
            </w:r>
          </w:p>
        </w:tc>
        <w:tc>
          <w:tcPr>
            <w:tcW w:w="3420" w:type="dxa"/>
            <w:tcBorders>
              <w:top w:val="nil"/>
              <w:bottom w:val="single" w:sz="4" w:space="0" w:color="000000"/>
            </w:tcBorders>
            <w:vAlign w:val="center"/>
          </w:tcPr>
          <w:p w14:paraId="29F8C019" w14:textId="77777777" w:rsidR="00145AE6" w:rsidRDefault="00FC6F97">
            <w:pPr>
              <w:contextualSpacing w:val="0"/>
            </w:pPr>
            <w:r>
              <w:rPr>
                <w:rFonts w:ascii="Calibri" w:eastAsia="Calibri" w:hAnsi="Calibri" w:cs="Calibri"/>
              </w:rPr>
              <w:t xml:space="preserve">Applications permitted as needed. Broadcast product onto the ground covering the area of the pad location, plus a two foot perimeter around the outside of the pad location. </w:t>
            </w:r>
          </w:p>
        </w:tc>
      </w:tr>
    </w:tbl>
    <w:p w14:paraId="40F2E61D" w14:textId="77777777" w:rsidR="00145AE6" w:rsidRDefault="00FC6F97">
      <w:r>
        <w:rPr>
          <w:sz w:val="20"/>
          <w:szCs w:val="20"/>
          <w:vertAlign w:val="superscript"/>
        </w:rPr>
        <w:t>1</w:t>
      </w:r>
      <w:r>
        <w:rPr>
          <w:sz w:val="20"/>
          <w:szCs w:val="20"/>
        </w:rPr>
        <w:t xml:space="preserve"> G = granular, B = bait</w:t>
      </w:r>
    </w:p>
    <w:p w14:paraId="4172BD14" w14:textId="77777777" w:rsidR="00145AE6" w:rsidRDefault="00FC6F97">
      <w:r>
        <w:rPr>
          <w:sz w:val="20"/>
          <w:szCs w:val="20"/>
          <w:vertAlign w:val="superscript"/>
        </w:rPr>
        <w:t>2</w:t>
      </w:r>
      <w:r>
        <w:rPr>
          <w:sz w:val="20"/>
          <w:szCs w:val="20"/>
        </w:rPr>
        <w:t xml:space="preserve"> This is on a per year basis for uses that do not have crop cycles.</w:t>
      </w:r>
    </w:p>
    <w:p w14:paraId="69CC7A3C" w14:textId="77777777" w:rsidR="00145AE6" w:rsidRDefault="00FC6F97">
      <w:r>
        <w:br w:type="page"/>
      </w:r>
    </w:p>
    <w:p w14:paraId="338DD54C" w14:textId="77777777" w:rsidR="003B563B" w:rsidRDefault="003B563B">
      <w:pPr>
        <w:widowControl w:val="0"/>
        <w:spacing w:line="276" w:lineRule="auto"/>
        <w:sectPr w:rsidR="003B563B" w:rsidSect="003B563B">
          <w:pgSz w:w="15840" w:h="12240" w:orient="landscape"/>
          <w:pgMar w:top="1440" w:right="1440" w:bottom="1440" w:left="1440" w:header="720" w:footer="720" w:gutter="0"/>
          <w:pgNumType w:start="1"/>
          <w:cols w:space="720"/>
        </w:sectPr>
      </w:pPr>
    </w:p>
    <w:p w14:paraId="647A450F" w14:textId="488F110C" w:rsidR="00145AE6" w:rsidRDefault="00145AE6">
      <w:pPr>
        <w:widowControl w:val="0"/>
        <w:spacing w:line="276" w:lineRule="auto"/>
      </w:pPr>
    </w:p>
    <w:p w14:paraId="41B8348E" w14:textId="77777777" w:rsidR="00145AE6" w:rsidRDefault="00FC6F97">
      <w:bookmarkStart w:id="1" w:name="h.gjdgxs" w:colFirst="0" w:colLast="0"/>
      <w:bookmarkEnd w:id="1"/>
      <w:r>
        <w:t xml:space="preserve">For terrestrial invertebrates, the primary routes of exposure from the granular uses of chlorpyrifos are expected to be via contact with contaminated soil and/or ingestion of contaminated plants that uptake chlorpyrifos from the soil.  Since the application rates are similar, the soil concentrations from the granular uses are expected to be similar to the concentrations from the flowable uses.  There are currently no methods available for adequately assessing exposure and risk via contaminated plants (from uptake).  It is anticipated that the residue concentrations in plants from the granular uses will not be higher than the residues on plants from flowable uses (assuming similar application rates).  Therefore, for terrestrial invertebrates, the estimated exposures from the flowable uses will be used as a proxy for the exposures from the granular uses.   </w:t>
      </w:r>
    </w:p>
    <w:p w14:paraId="52C4F8D6" w14:textId="77777777" w:rsidR="00145AE6" w:rsidRDefault="00145AE6"/>
    <w:p w14:paraId="698B0DFE" w14:textId="78721ED6" w:rsidR="00145AE6" w:rsidRDefault="00FC6F97">
      <w:r>
        <w:t xml:space="preserve">For terrestrial vertebrates, the primary route of exposure is expected to be to birds found on the site of application that may ingest the granules as grit. Other vertebrates are not expected to ingest the granules. The currently registered chlorpyrifos granular products contain 15% a.i. (primarily for agricultural uses) or 2.5% a.i. (primarily for non-agricultural uses). To explore potential exposures to birds, the number of chlorpyrifos granules (15% a.i. products) that birds of different sizes would need to ingest to exceed the acute, mortality threshold is calculated using T-REX (see </w:t>
      </w:r>
      <w:r>
        <w:rPr>
          <w:b/>
        </w:rPr>
        <w:t xml:space="preserve">Table </w:t>
      </w:r>
      <w:r w:rsidR="00DB4147">
        <w:rPr>
          <w:b/>
        </w:rPr>
        <w:t>4-6.4</w:t>
      </w:r>
      <w:r>
        <w:t>). Based on this analysis, 20 g. 100 g, and 1,000 g birds would need to ingest &lt; 1, 5, and 73 granules, respectively, to exceed the mortality threshold. For the 2.5% a.i. granular products, 20 g. 100 g, and 1,000 g birds would need to ingest ~5, 31, and 437 granules, respectively, to exceed the mortality threshold (</w:t>
      </w:r>
      <w:r>
        <w:rPr>
          <w:b/>
        </w:rPr>
        <w:t xml:space="preserve">Table </w:t>
      </w:r>
      <w:r w:rsidR="00DB4147">
        <w:rPr>
          <w:b/>
        </w:rPr>
        <w:t>4-6.5</w:t>
      </w:r>
      <w:r>
        <w:t>).  These numbers will be considered when making the effects determination for bird species that may ingest chlorpyrifos granules on the site of application.</w:t>
      </w:r>
    </w:p>
    <w:p w14:paraId="16A4CAD4" w14:textId="77777777" w:rsidR="00145AE6" w:rsidRDefault="00145AE6"/>
    <w:p w14:paraId="4B05DCAA" w14:textId="28235A4D" w:rsidR="00145AE6" w:rsidRDefault="00FC6F97">
      <w:r>
        <w:rPr>
          <w:b/>
        </w:rPr>
        <w:t xml:space="preserve">Table </w:t>
      </w:r>
      <w:r w:rsidR="00DB4147">
        <w:rPr>
          <w:b/>
        </w:rPr>
        <w:t>4-6.4</w:t>
      </w:r>
      <w:r>
        <w:rPr>
          <w:b/>
        </w:rPr>
        <w:t>.  T-REX In-put and Outputs for the Chlorpyrifos Granular Exposure Estimates for Birds (15% a.i. products)</w:t>
      </w:r>
    </w:p>
    <w:tbl>
      <w:tblPr>
        <w:tblStyle w:val="a2"/>
        <w:tblW w:w="9072" w:type="dxa"/>
        <w:tblInd w:w="-16" w:type="dxa"/>
        <w:tblLayout w:type="fixed"/>
        <w:tblLook w:val="0000" w:firstRow="0" w:lastRow="0" w:firstColumn="0" w:lastColumn="0" w:noHBand="0" w:noVBand="0"/>
      </w:tblPr>
      <w:tblGrid>
        <w:gridCol w:w="6462"/>
        <w:gridCol w:w="900"/>
        <w:gridCol w:w="810"/>
        <w:gridCol w:w="900"/>
      </w:tblGrid>
      <w:tr w:rsidR="00145AE6" w14:paraId="517557F0" w14:textId="77777777">
        <w:trPr>
          <w:trHeight w:val="240"/>
        </w:trPr>
        <w:tc>
          <w:tcPr>
            <w:tcW w:w="6462" w:type="dxa"/>
            <w:tcBorders>
              <w:top w:val="single" w:sz="4" w:space="0" w:color="000000"/>
              <w:left w:val="single" w:sz="8" w:space="0" w:color="000000"/>
              <w:bottom w:val="single" w:sz="4" w:space="0" w:color="000000"/>
              <w:right w:val="single" w:sz="4" w:space="0" w:color="000000"/>
            </w:tcBorders>
            <w:shd w:val="clear" w:color="auto" w:fill="E7E6E6"/>
            <w:vAlign w:val="bottom"/>
          </w:tcPr>
          <w:p w14:paraId="3AEF41B2" w14:textId="77777777" w:rsidR="00145AE6" w:rsidRDefault="00FC6F97">
            <w:r>
              <w:rPr>
                <w:b/>
                <w:sz w:val="20"/>
                <w:szCs w:val="20"/>
              </w:rPr>
              <w:t>In-put/Out-put</w:t>
            </w:r>
          </w:p>
        </w:tc>
        <w:tc>
          <w:tcPr>
            <w:tcW w:w="900" w:type="dxa"/>
            <w:tcBorders>
              <w:top w:val="single" w:sz="4" w:space="0" w:color="000000"/>
              <w:left w:val="nil"/>
              <w:bottom w:val="single" w:sz="4" w:space="0" w:color="000000"/>
              <w:right w:val="single" w:sz="4" w:space="0" w:color="000000"/>
            </w:tcBorders>
            <w:shd w:val="clear" w:color="auto" w:fill="E7E6E6"/>
          </w:tcPr>
          <w:p w14:paraId="07B81EA3" w14:textId="77777777" w:rsidR="00145AE6" w:rsidRDefault="00FC6F97">
            <w:pPr>
              <w:jc w:val="center"/>
            </w:pPr>
            <w:r>
              <w:rPr>
                <w:b/>
                <w:sz w:val="20"/>
                <w:szCs w:val="20"/>
              </w:rPr>
              <w:t>20 g Bird</w:t>
            </w:r>
          </w:p>
        </w:tc>
        <w:tc>
          <w:tcPr>
            <w:tcW w:w="810" w:type="dxa"/>
            <w:tcBorders>
              <w:top w:val="single" w:sz="4" w:space="0" w:color="000000"/>
              <w:left w:val="nil"/>
              <w:bottom w:val="single" w:sz="4" w:space="0" w:color="000000"/>
              <w:right w:val="single" w:sz="4" w:space="0" w:color="000000"/>
            </w:tcBorders>
            <w:shd w:val="clear" w:color="auto" w:fill="E7E6E6"/>
          </w:tcPr>
          <w:p w14:paraId="3D7C05F1" w14:textId="77777777" w:rsidR="00145AE6" w:rsidRDefault="00FC6F97">
            <w:pPr>
              <w:jc w:val="center"/>
            </w:pPr>
            <w:r>
              <w:rPr>
                <w:b/>
                <w:sz w:val="20"/>
                <w:szCs w:val="20"/>
              </w:rPr>
              <w:t>100 g Bird</w:t>
            </w:r>
          </w:p>
        </w:tc>
        <w:tc>
          <w:tcPr>
            <w:tcW w:w="900" w:type="dxa"/>
            <w:tcBorders>
              <w:top w:val="single" w:sz="4" w:space="0" w:color="000000"/>
              <w:left w:val="nil"/>
              <w:bottom w:val="single" w:sz="4" w:space="0" w:color="000000"/>
              <w:right w:val="single" w:sz="4" w:space="0" w:color="000000"/>
            </w:tcBorders>
            <w:shd w:val="clear" w:color="auto" w:fill="E7E6E6"/>
          </w:tcPr>
          <w:p w14:paraId="59FCC744" w14:textId="77777777" w:rsidR="00145AE6" w:rsidRDefault="00FC6F97">
            <w:pPr>
              <w:jc w:val="center"/>
            </w:pPr>
            <w:r>
              <w:rPr>
                <w:b/>
                <w:sz w:val="20"/>
                <w:szCs w:val="20"/>
              </w:rPr>
              <w:t>1,000 g Bird</w:t>
            </w:r>
          </w:p>
        </w:tc>
      </w:tr>
      <w:tr w:rsidR="00145AE6" w14:paraId="6E1097B1" w14:textId="77777777">
        <w:trPr>
          <w:trHeight w:val="240"/>
        </w:trPr>
        <w:tc>
          <w:tcPr>
            <w:tcW w:w="6462" w:type="dxa"/>
            <w:tcBorders>
              <w:top w:val="single" w:sz="4" w:space="0" w:color="000000"/>
              <w:left w:val="single" w:sz="8" w:space="0" w:color="000000"/>
              <w:bottom w:val="single" w:sz="4" w:space="0" w:color="000000"/>
              <w:right w:val="single" w:sz="4" w:space="0" w:color="000000"/>
            </w:tcBorders>
            <w:vAlign w:val="bottom"/>
          </w:tcPr>
          <w:p w14:paraId="1DBB8308" w14:textId="77777777" w:rsidR="00145AE6" w:rsidRDefault="00FC6F97">
            <w:r>
              <w:rPr>
                <w:sz w:val="20"/>
                <w:szCs w:val="20"/>
              </w:rPr>
              <w:t>Weight of bird (kg)</w:t>
            </w:r>
          </w:p>
        </w:tc>
        <w:tc>
          <w:tcPr>
            <w:tcW w:w="900" w:type="dxa"/>
            <w:tcBorders>
              <w:top w:val="single" w:sz="4" w:space="0" w:color="000000"/>
              <w:left w:val="nil"/>
              <w:bottom w:val="single" w:sz="4" w:space="0" w:color="000000"/>
              <w:right w:val="single" w:sz="4" w:space="0" w:color="000000"/>
            </w:tcBorders>
          </w:tcPr>
          <w:p w14:paraId="3D9E9283" w14:textId="77777777" w:rsidR="00145AE6" w:rsidRDefault="00FC6F97">
            <w:pPr>
              <w:jc w:val="center"/>
            </w:pPr>
            <w:r>
              <w:rPr>
                <w:sz w:val="20"/>
                <w:szCs w:val="20"/>
              </w:rPr>
              <w:t>0.02</w:t>
            </w:r>
          </w:p>
        </w:tc>
        <w:tc>
          <w:tcPr>
            <w:tcW w:w="810" w:type="dxa"/>
            <w:tcBorders>
              <w:top w:val="single" w:sz="4" w:space="0" w:color="000000"/>
              <w:left w:val="nil"/>
              <w:bottom w:val="single" w:sz="4" w:space="0" w:color="000000"/>
              <w:right w:val="single" w:sz="4" w:space="0" w:color="000000"/>
            </w:tcBorders>
          </w:tcPr>
          <w:p w14:paraId="076785CF" w14:textId="77777777" w:rsidR="00145AE6" w:rsidRDefault="00FC6F97">
            <w:pPr>
              <w:jc w:val="center"/>
            </w:pPr>
            <w:r>
              <w:rPr>
                <w:sz w:val="20"/>
                <w:szCs w:val="20"/>
              </w:rPr>
              <w:t>0.10</w:t>
            </w:r>
          </w:p>
        </w:tc>
        <w:tc>
          <w:tcPr>
            <w:tcW w:w="900" w:type="dxa"/>
            <w:tcBorders>
              <w:top w:val="single" w:sz="4" w:space="0" w:color="000000"/>
              <w:left w:val="nil"/>
              <w:bottom w:val="single" w:sz="4" w:space="0" w:color="000000"/>
              <w:right w:val="single" w:sz="4" w:space="0" w:color="000000"/>
            </w:tcBorders>
          </w:tcPr>
          <w:p w14:paraId="2984FDFD" w14:textId="77777777" w:rsidR="00145AE6" w:rsidRDefault="00FC6F97">
            <w:pPr>
              <w:jc w:val="center"/>
            </w:pPr>
            <w:r>
              <w:rPr>
                <w:sz w:val="20"/>
                <w:szCs w:val="20"/>
              </w:rPr>
              <w:t>1.0</w:t>
            </w:r>
          </w:p>
        </w:tc>
      </w:tr>
      <w:tr w:rsidR="00145AE6" w14:paraId="3735C240" w14:textId="77777777">
        <w:trPr>
          <w:trHeight w:val="240"/>
        </w:trPr>
        <w:tc>
          <w:tcPr>
            <w:tcW w:w="6462" w:type="dxa"/>
            <w:tcBorders>
              <w:top w:val="nil"/>
              <w:left w:val="single" w:sz="8" w:space="0" w:color="000000"/>
              <w:bottom w:val="single" w:sz="4" w:space="0" w:color="000000"/>
              <w:right w:val="single" w:sz="4" w:space="0" w:color="000000"/>
            </w:tcBorders>
            <w:vAlign w:val="bottom"/>
          </w:tcPr>
          <w:p w14:paraId="0D9857C4" w14:textId="77777777" w:rsidR="00145AE6" w:rsidRDefault="00FC6F97">
            <w:r>
              <w:rPr>
                <w:sz w:val="20"/>
                <w:szCs w:val="20"/>
              </w:rPr>
              <w:t>Adjusted threshold, mg/kg-bw</w:t>
            </w:r>
            <w:r>
              <w:rPr>
                <w:sz w:val="20"/>
                <w:szCs w:val="20"/>
                <w:vertAlign w:val="superscript"/>
              </w:rPr>
              <w:t>1</w:t>
            </w:r>
          </w:p>
        </w:tc>
        <w:tc>
          <w:tcPr>
            <w:tcW w:w="900" w:type="dxa"/>
            <w:tcBorders>
              <w:top w:val="single" w:sz="4" w:space="0" w:color="000000"/>
              <w:left w:val="nil"/>
              <w:bottom w:val="single" w:sz="4" w:space="0" w:color="000000"/>
              <w:right w:val="single" w:sz="4" w:space="0" w:color="000000"/>
            </w:tcBorders>
            <w:vAlign w:val="center"/>
          </w:tcPr>
          <w:p w14:paraId="286BB46D" w14:textId="77777777" w:rsidR="00145AE6" w:rsidRDefault="00FC6F97">
            <w:pPr>
              <w:jc w:val="center"/>
            </w:pPr>
            <w:r>
              <w:rPr>
                <w:sz w:val="20"/>
                <w:szCs w:val="20"/>
              </w:rPr>
              <w:t>0.46</w:t>
            </w:r>
          </w:p>
        </w:tc>
        <w:tc>
          <w:tcPr>
            <w:tcW w:w="810" w:type="dxa"/>
            <w:tcBorders>
              <w:top w:val="single" w:sz="4" w:space="0" w:color="000000"/>
              <w:left w:val="nil"/>
              <w:bottom w:val="single" w:sz="4" w:space="0" w:color="000000"/>
              <w:right w:val="single" w:sz="4" w:space="0" w:color="000000"/>
            </w:tcBorders>
          </w:tcPr>
          <w:p w14:paraId="46F5723E" w14:textId="77777777" w:rsidR="00145AE6" w:rsidRDefault="00FC6F97">
            <w:pPr>
              <w:jc w:val="center"/>
            </w:pPr>
            <w:r>
              <w:rPr>
                <w:sz w:val="20"/>
                <w:szCs w:val="20"/>
              </w:rPr>
              <w:t>0.58</w:t>
            </w:r>
          </w:p>
        </w:tc>
        <w:tc>
          <w:tcPr>
            <w:tcW w:w="900" w:type="dxa"/>
            <w:tcBorders>
              <w:top w:val="single" w:sz="4" w:space="0" w:color="000000"/>
              <w:left w:val="nil"/>
              <w:bottom w:val="single" w:sz="4" w:space="0" w:color="000000"/>
              <w:right w:val="single" w:sz="4" w:space="0" w:color="000000"/>
            </w:tcBorders>
          </w:tcPr>
          <w:p w14:paraId="512C9AA6" w14:textId="77777777" w:rsidR="00145AE6" w:rsidRDefault="00FC6F97">
            <w:pPr>
              <w:jc w:val="center"/>
            </w:pPr>
            <w:r>
              <w:rPr>
                <w:sz w:val="20"/>
                <w:szCs w:val="20"/>
              </w:rPr>
              <w:t>0.82</w:t>
            </w:r>
          </w:p>
        </w:tc>
      </w:tr>
      <w:tr w:rsidR="00145AE6" w14:paraId="387498A9" w14:textId="77777777">
        <w:trPr>
          <w:trHeight w:val="40"/>
        </w:trPr>
        <w:tc>
          <w:tcPr>
            <w:tcW w:w="6462" w:type="dxa"/>
            <w:tcBorders>
              <w:top w:val="nil"/>
              <w:left w:val="single" w:sz="8" w:space="0" w:color="000000"/>
              <w:bottom w:val="single" w:sz="4" w:space="0" w:color="000000"/>
              <w:right w:val="single" w:sz="4" w:space="0" w:color="000000"/>
            </w:tcBorders>
            <w:vAlign w:val="bottom"/>
          </w:tcPr>
          <w:p w14:paraId="2469D2F7" w14:textId="77777777" w:rsidR="00145AE6" w:rsidRDefault="00FC6F97">
            <w:r>
              <w:rPr>
                <w:sz w:val="20"/>
                <w:szCs w:val="20"/>
              </w:rPr>
              <w:t>mg a.i. needed to achieve the adjusted threshold for bird of assessed weight</w:t>
            </w:r>
          </w:p>
        </w:tc>
        <w:tc>
          <w:tcPr>
            <w:tcW w:w="900" w:type="dxa"/>
            <w:tcBorders>
              <w:top w:val="single" w:sz="4" w:space="0" w:color="000000"/>
              <w:left w:val="nil"/>
              <w:bottom w:val="single" w:sz="4" w:space="0" w:color="000000"/>
              <w:right w:val="single" w:sz="4" w:space="0" w:color="000000"/>
            </w:tcBorders>
          </w:tcPr>
          <w:p w14:paraId="0ACF0CAC" w14:textId="77777777" w:rsidR="00145AE6" w:rsidRDefault="00FC6F97">
            <w:pPr>
              <w:jc w:val="center"/>
            </w:pPr>
            <w:r>
              <w:rPr>
                <w:sz w:val="20"/>
                <w:szCs w:val="20"/>
              </w:rPr>
              <w:t>0.01</w:t>
            </w:r>
          </w:p>
        </w:tc>
        <w:tc>
          <w:tcPr>
            <w:tcW w:w="810" w:type="dxa"/>
            <w:tcBorders>
              <w:top w:val="single" w:sz="4" w:space="0" w:color="000000"/>
              <w:left w:val="nil"/>
              <w:bottom w:val="single" w:sz="4" w:space="0" w:color="000000"/>
              <w:right w:val="single" w:sz="4" w:space="0" w:color="000000"/>
            </w:tcBorders>
          </w:tcPr>
          <w:p w14:paraId="4425EC24" w14:textId="77777777" w:rsidR="00145AE6" w:rsidRDefault="00FC6F97">
            <w:pPr>
              <w:jc w:val="center"/>
            </w:pPr>
            <w:r>
              <w:rPr>
                <w:sz w:val="20"/>
                <w:szCs w:val="20"/>
              </w:rPr>
              <w:t>0.06</w:t>
            </w:r>
          </w:p>
        </w:tc>
        <w:tc>
          <w:tcPr>
            <w:tcW w:w="900" w:type="dxa"/>
            <w:tcBorders>
              <w:top w:val="single" w:sz="4" w:space="0" w:color="000000"/>
              <w:left w:val="nil"/>
              <w:bottom w:val="single" w:sz="4" w:space="0" w:color="000000"/>
              <w:right w:val="single" w:sz="4" w:space="0" w:color="000000"/>
            </w:tcBorders>
          </w:tcPr>
          <w:p w14:paraId="7DE0E9C1" w14:textId="77777777" w:rsidR="00145AE6" w:rsidRDefault="00FC6F97">
            <w:pPr>
              <w:jc w:val="center"/>
            </w:pPr>
            <w:r>
              <w:rPr>
                <w:sz w:val="20"/>
                <w:szCs w:val="20"/>
              </w:rPr>
              <w:t>0.82</w:t>
            </w:r>
          </w:p>
        </w:tc>
      </w:tr>
      <w:tr w:rsidR="00145AE6" w14:paraId="4FD54D10" w14:textId="77777777">
        <w:trPr>
          <w:trHeight w:val="120"/>
        </w:trPr>
        <w:tc>
          <w:tcPr>
            <w:tcW w:w="6462" w:type="dxa"/>
            <w:tcBorders>
              <w:top w:val="nil"/>
              <w:left w:val="single" w:sz="8" w:space="0" w:color="000000"/>
              <w:bottom w:val="single" w:sz="4" w:space="0" w:color="000000"/>
              <w:right w:val="single" w:sz="4" w:space="0" w:color="000000"/>
            </w:tcBorders>
            <w:vAlign w:val="bottom"/>
          </w:tcPr>
          <w:p w14:paraId="6C11557F" w14:textId="77777777" w:rsidR="00145AE6" w:rsidRDefault="00FC6F97">
            <w:r>
              <w:rPr>
                <w:sz w:val="20"/>
                <w:szCs w:val="20"/>
              </w:rPr>
              <w:t xml:space="preserve">Fraction of a.i. in formulated product </w:t>
            </w:r>
          </w:p>
        </w:tc>
        <w:tc>
          <w:tcPr>
            <w:tcW w:w="900" w:type="dxa"/>
            <w:tcBorders>
              <w:top w:val="single" w:sz="4" w:space="0" w:color="000000"/>
              <w:left w:val="nil"/>
              <w:bottom w:val="single" w:sz="4" w:space="0" w:color="000000"/>
              <w:right w:val="single" w:sz="4" w:space="0" w:color="000000"/>
            </w:tcBorders>
          </w:tcPr>
          <w:p w14:paraId="7009DBA0" w14:textId="77777777" w:rsidR="00145AE6" w:rsidRDefault="00FC6F97">
            <w:pPr>
              <w:jc w:val="center"/>
            </w:pPr>
            <w:r>
              <w:rPr>
                <w:sz w:val="20"/>
                <w:szCs w:val="20"/>
              </w:rPr>
              <w:t>0.1500</w:t>
            </w:r>
          </w:p>
        </w:tc>
        <w:tc>
          <w:tcPr>
            <w:tcW w:w="810" w:type="dxa"/>
            <w:tcBorders>
              <w:top w:val="single" w:sz="4" w:space="0" w:color="000000"/>
              <w:left w:val="nil"/>
              <w:bottom w:val="single" w:sz="4" w:space="0" w:color="000000"/>
              <w:right w:val="single" w:sz="4" w:space="0" w:color="000000"/>
            </w:tcBorders>
          </w:tcPr>
          <w:p w14:paraId="453B77F2" w14:textId="77777777" w:rsidR="00145AE6" w:rsidRDefault="00FC6F97">
            <w:pPr>
              <w:jc w:val="center"/>
            </w:pPr>
            <w:r>
              <w:rPr>
                <w:sz w:val="20"/>
                <w:szCs w:val="20"/>
              </w:rPr>
              <w:t>0.1500</w:t>
            </w:r>
          </w:p>
        </w:tc>
        <w:tc>
          <w:tcPr>
            <w:tcW w:w="900" w:type="dxa"/>
            <w:tcBorders>
              <w:top w:val="single" w:sz="4" w:space="0" w:color="000000"/>
              <w:left w:val="nil"/>
              <w:bottom w:val="single" w:sz="4" w:space="0" w:color="000000"/>
              <w:right w:val="single" w:sz="4" w:space="0" w:color="000000"/>
            </w:tcBorders>
          </w:tcPr>
          <w:p w14:paraId="15754B45" w14:textId="77777777" w:rsidR="00145AE6" w:rsidRDefault="00FC6F97">
            <w:pPr>
              <w:jc w:val="center"/>
            </w:pPr>
            <w:r>
              <w:rPr>
                <w:sz w:val="20"/>
                <w:szCs w:val="20"/>
              </w:rPr>
              <w:t>0.1500</w:t>
            </w:r>
          </w:p>
        </w:tc>
      </w:tr>
      <w:tr w:rsidR="00145AE6" w14:paraId="7A13674A" w14:textId="77777777">
        <w:trPr>
          <w:trHeight w:val="40"/>
        </w:trPr>
        <w:tc>
          <w:tcPr>
            <w:tcW w:w="6462" w:type="dxa"/>
            <w:tcBorders>
              <w:top w:val="nil"/>
              <w:left w:val="single" w:sz="8" w:space="0" w:color="000000"/>
              <w:bottom w:val="single" w:sz="4" w:space="0" w:color="000000"/>
              <w:right w:val="single" w:sz="4" w:space="0" w:color="000000"/>
            </w:tcBorders>
            <w:vAlign w:val="bottom"/>
          </w:tcPr>
          <w:p w14:paraId="44FA4517" w14:textId="77777777" w:rsidR="00145AE6" w:rsidRDefault="00FC6F97">
            <w:r>
              <w:rPr>
                <w:sz w:val="20"/>
                <w:szCs w:val="20"/>
              </w:rPr>
              <w:t>Weight of 1 granule (mg, obtained from registrant)</w:t>
            </w:r>
            <w:r>
              <w:rPr>
                <w:sz w:val="20"/>
                <w:szCs w:val="20"/>
                <w:vertAlign w:val="superscript"/>
              </w:rPr>
              <w:t>2</w:t>
            </w:r>
          </w:p>
        </w:tc>
        <w:tc>
          <w:tcPr>
            <w:tcW w:w="900" w:type="dxa"/>
            <w:tcBorders>
              <w:top w:val="single" w:sz="4" w:space="0" w:color="000000"/>
              <w:left w:val="nil"/>
              <w:bottom w:val="single" w:sz="4" w:space="0" w:color="000000"/>
              <w:right w:val="single" w:sz="4" w:space="0" w:color="000000"/>
            </w:tcBorders>
            <w:vAlign w:val="bottom"/>
          </w:tcPr>
          <w:p w14:paraId="50395ADF" w14:textId="77777777" w:rsidR="00145AE6" w:rsidRDefault="00FC6F97">
            <w:pPr>
              <w:jc w:val="center"/>
            </w:pPr>
            <w:r>
              <w:rPr>
                <w:sz w:val="20"/>
                <w:szCs w:val="20"/>
              </w:rPr>
              <w:t>0.075</w:t>
            </w:r>
          </w:p>
        </w:tc>
        <w:tc>
          <w:tcPr>
            <w:tcW w:w="810" w:type="dxa"/>
            <w:tcBorders>
              <w:top w:val="single" w:sz="4" w:space="0" w:color="000000"/>
              <w:left w:val="nil"/>
              <w:bottom w:val="single" w:sz="4" w:space="0" w:color="000000"/>
              <w:right w:val="single" w:sz="4" w:space="0" w:color="000000"/>
            </w:tcBorders>
            <w:vAlign w:val="bottom"/>
          </w:tcPr>
          <w:p w14:paraId="435FFCD8" w14:textId="77777777" w:rsidR="00145AE6" w:rsidRDefault="00FC6F97">
            <w:pPr>
              <w:jc w:val="center"/>
            </w:pPr>
            <w:r>
              <w:rPr>
                <w:sz w:val="20"/>
                <w:szCs w:val="20"/>
              </w:rPr>
              <w:t>0.075</w:t>
            </w:r>
          </w:p>
        </w:tc>
        <w:tc>
          <w:tcPr>
            <w:tcW w:w="900" w:type="dxa"/>
            <w:tcBorders>
              <w:top w:val="single" w:sz="4" w:space="0" w:color="000000"/>
              <w:left w:val="nil"/>
              <w:bottom w:val="single" w:sz="4" w:space="0" w:color="000000"/>
              <w:right w:val="single" w:sz="4" w:space="0" w:color="000000"/>
            </w:tcBorders>
            <w:vAlign w:val="bottom"/>
          </w:tcPr>
          <w:p w14:paraId="5473D085" w14:textId="77777777" w:rsidR="00145AE6" w:rsidRDefault="00FC6F97">
            <w:pPr>
              <w:jc w:val="center"/>
            </w:pPr>
            <w:r>
              <w:rPr>
                <w:sz w:val="20"/>
                <w:szCs w:val="20"/>
              </w:rPr>
              <w:t>0.075</w:t>
            </w:r>
          </w:p>
        </w:tc>
      </w:tr>
      <w:tr w:rsidR="00145AE6" w14:paraId="49E2BD36" w14:textId="77777777">
        <w:trPr>
          <w:trHeight w:val="240"/>
        </w:trPr>
        <w:tc>
          <w:tcPr>
            <w:tcW w:w="6462" w:type="dxa"/>
            <w:tcBorders>
              <w:top w:val="nil"/>
              <w:left w:val="single" w:sz="8" w:space="0" w:color="000000"/>
              <w:bottom w:val="single" w:sz="4" w:space="0" w:color="000000"/>
              <w:right w:val="single" w:sz="4" w:space="0" w:color="000000"/>
            </w:tcBorders>
            <w:vAlign w:val="bottom"/>
          </w:tcPr>
          <w:p w14:paraId="556E6E14" w14:textId="77777777" w:rsidR="00145AE6" w:rsidRDefault="00FC6F97">
            <w:r>
              <w:rPr>
                <w:sz w:val="20"/>
                <w:szCs w:val="20"/>
              </w:rPr>
              <w:t xml:space="preserve">mg a.i./granule </w:t>
            </w:r>
          </w:p>
        </w:tc>
        <w:tc>
          <w:tcPr>
            <w:tcW w:w="900" w:type="dxa"/>
            <w:tcBorders>
              <w:top w:val="single" w:sz="4" w:space="0" w:color="000000"/>
              <w:left w:val="nil"/>
              <w:bottom w:val="single" w:sz="4" w:space="0" w:color="000000"/>
              <w:right w:val="single" w:sz="4" w:space="0" w:color="000000"/>
            </w:tcBorders>
            <w:vAlign w:val="bottom"/>
          </w:tcPr>
          <w:p w14:paraId="0881DA33" w14:textId="77777777" w:rsidR="00145AE6" w:rsidRDefault="00FC6F97">
            <w:pPr>
              <w:jc w:val="center"/>
            </w:pPr>
            <w:r>
              <w:rPr>
                <w:sz w:val="20"/>
                <w:szCs w:val="20"/>
              </w:rPr>
              <w:t>0.0113</w:t>
            </w:r>
          </w:p>
        </w:tc>
        <w:tc>
          <w:tcPr>
            <w:tcW w:w="810" w:type="dxa"/>
            <w:tcBorders>
              <w:top w:val="single" w:sz="4" w:space="0" w:color="000000"/>
              <w:left w:val="nil"/>
              <w:bottom w:val="single" w:sz="4" w:space="0" w:color="000000"/>
              <w:right w:val="single" w:sz="4" w:space="0" w:color="000000"/>
            </w:tcBorders>
            <w:vAlign w:val="bottom"/>
          </w:tcPr>
          <w:p w14:paraId="789C7D56" w14:textId="77777777" w:rsidR="00145AE6" w:rsidRDefault="00FC6F97">
            <w:pPr>
              <w:jc w:val="center"/>
            </w:pPr>
            <w:r>
              <w:rPr>
                <w:sz w:val="20"/>
                <w:szCs w:val="20"/>
              </w:rPr>
              <w:t>0.0113</w:t>
            </w:r>
          </w:p>
        </w:tc>
        <w:tc>
          <w:tcPr>
            <w:tcW w:w="900" w:type="dxa"/>
            <w:tcBorders>
              <w:top w:val="single" w:sz="4" w:space="0" w:color="000000"/>
              <w:left w:val="nil"/>
              <w:bottom w:val="single" w:sz="4" w:space="0" w:color="000000"/>
              <w:right w:val="single" w:sz="4" w:space="0" w:color="000000"/>
            </w:tcBorders>
            <w:vAlign w:val="bottom"/>
          </w:tcPr>
          <w:p w14:paraId="26814FE5" w14:textId="77777777" w:rsidR="00145AE6" w:rsidRDefault="00FC6F97">
            <w:pPr>
              <w:jc w:val="center"/>
            </w:pPr>
            <w:r>
              <w:rPr>
                <w:sz w:val="20"/>
                <w:szCs w:val="20"/>
              </w:rPr>
              <w:t>0.0113</w:t>
            </w:r>
          </w:p>
        </w:tc>
      </w:tr>
      <w:tr w:rsidR="00145AE6" w14:paraId="71F0A921" w14:textId="77777777">
        <w:trPr>
          <w:trHeight w:val="40"/>
        </w:trPr>
        <w:tc>
          <w:tcPr>
            <w:tcW w:w="6462" w:type="dxa"/>
            <w:tcBorders>
              <w:top w:val="nil"/>
              <w:left w:val="single" w:sz="8" w:space="0" w:color="000000"/>
              <w:bottom w:val="single" w:sz="4" w:space="0" w:color="000000"/>
              <w:right w:val="single" w:sz="4" w:space="0" w:color="000000"/>
            </w:tcBorders>
            <w:vAlign w:val="bottom"/>
          </w:tcPr>
          <w:p w14:paraId="1A81A33A" w14:textId="77777777" w:rsidR="00145AE6" w:rsidRDefault="00FC6F97">
            <w:r>
              <w:rPr>
                <w:sz w:val="20"/>
                <w:szCs w:val="20"/>
              </w:rPr>
              <w:t>No. of granules needed to achieve adjusted threshold</w:t>
            </w:r>
          </w:p>
        </w:tc>
        <w:tc>
          <w:tcPr>
            <w:tcW w:w="900" w:type="dxa"/>
            <w:tcBorders>
              <w:top w:val="nil"/>
              <w:left w:val="nil"/>
              <w:bottom w:val="single" w:sz="4" w:space="0" w:color="000000"/>
              <w:right w:val="single" w:sz="4" w:space="0" w:color="000000"/>
            </w:tcBorders>
          </w:tcPr>
          <w:p w14:paraId="7A5F9D0B" w14:textId="77777777" w:rsidR="00145AE6" w:rsidRDefault="00FC6F97">
            <w:pPr>
              <w:jc w:val="center"/>
            </w:pPr>
            <w:r>
              <w:rPr>
                <w:sz w:val="20"/>
                <w:szCs w:val="20"/>
              </w:rPr>
              <w:t>0.81</w:t>
            </w:r>
          </w:p>
        </w:tc>
        <w:tc>
          <w:tcPr>
            <w:tcW w:w="810" w:type="dxa"/>
            <w:tcBorders>
              <w:top w:val="nil"/>
              <w:left w:val="nil"/>
              <w:bottom w:val="single" w:sz="4" w:space="0" w:color="000000"/>
              <w:right w:val="single" w:sz="4" w:space="0" w:color="000000"/>
            </w:tcBorders>
          </w:tcPr>
          <w:p w14:paraId="411898F2" w14:textId="77777777" w:rsidR="00145AE6" w:rsidRDefault="00FC6F97">
            <w:pPr>
              <w:jc w:val="center"/>
            </w:pPr>
            <w:r>
              <w:rPr>
                <w:sz w:val="20"/>
                <w:szCs w:val="20"/>
              </w:rPr>
              <w:t>5.16</w:t>
            </w:r>
          </w:p>
        </w:tc>
        <w:tc>
          <w:tcPr>
            <w:tcW w:w="900" w:type="dxa"/>
            <w:tcBorders>
              <w:top w:val="nil"/>
              <w:left w:val="nil"/>
              <w:bottom w:val="single" w:sz="4" w:space="0" w:color="000000"/>
              <w:right w:val="single" w:sz="4" w:space="0" w:color="000000"/>
            </w:tcBorders>
          </w:tcPr>
          <w:p w14:paraId="67B04FC2" w14:textId="77777777" w:rsidR="00145AE6" w:rsidRDefault="00FC6F97">
            <w:pPr>
              <w:jc w:val="center"/>
            </w:pPr>
            <w:r>
              <w:rPr>
                <w:sz w:val="20"/>
                <w:szCs w:val="20"/>
              </w:rPr>
              <w:t>72.8</w:t>
            </w:r>
          </w:p>
        </w:tc>
      </w:tr>
    </w:tbl>
    <w:p w14:paraId="38954728" w14:textId="77777777" w:rsidR="00145AE6" w:rsidRDefault="00FC6F97">
      <w:r>
        <w:rPr>
          <w:vertAlign w:val="superscript"/>
        </w:rPr>
        <w:t>1</w:t>
      </w:r>
      <w:r>
        <w:t xml:space="preserve"> </w:t>
      </w:r>
      <w:r>
        <w:rPr>
          <w:sz w:val="20"/>
          <w:szCs w:val="20"/>
        </w:rPr>
        <w:t>Based on the 1-in-a-million threshold for mortality of 0.58 mg a.i./kg-bw for a 100 g bird</w:t>
      </w:r>
    </w:p>
    <w:p w14:paraId="51D7A039" w14:textId="77777777" w:rsidR="00145AE6" w:rsidRDefault="00FC6F97">
      <w:r>
        <w:rPr>
          <w:sz w:val="20"/>
          <w:szCs w:val="20"/>
          <w:vertAlign w:val="superscript"/>
        </w:rPr>
        <w:t>2</w:t>
      </w:r>
      <w:r>
        <w:rPr>
          <w:sz w:val="20"/>
          <w:szCs w:val="20"/>
        </w:rPr>
        <w:t xml:space="preserve"> From USEPA 2008.  Chlorpyrifos (CAS Reg. Chlorpyrifos (CAS Reg. No 2921-88-2; CAS Name</w:t>
      </w:r>
      <w:r>
        <w:rPr>
          <w:i/>
          <w:sz w:val="20"/>
          <w:szCs w:val="20"/>
        </w:rPr>
        <w:t xml:space="preserve"> O,O’</w:t>
      </w:r>
      <w:r>
        <w:rPr>
          <w:sz w:val="20"/>
          <w:szCs w:val="20"/>
        </w:rPr>
        <w:t xml:space="preserve">-diethyl </w:t>
      </w:r>
      <w:r>
        <w:rPr>
          <w:i/>
          <w:sz w:val="20"/>
          <w:szCs w:val="20"/>
        </w:rPr>
        <w:t>O</w:t>
      </w:r>
      <w:r>
        <w:rPr>
          <w:sz w:val="20"/>
          <w:szCs w:val="20"/>
        </w:rPr>
        <w:t>-(3,5,6-trichloro-2-pyridinyl) phosphorothioate) Ecological Risk Review For Use on Ginseng in Wisconsin.  United States Environmental Protection Agency, Office of Pesticide Programs, Washington, DC.  DP Code 357388.</w:t>
      </w:r>
    </w:p>
    <w:p w14:paraId="582A8A9D" w14:textId="77777777" w:rsidR="00145AE6" w:rsidRDefault="00145AE6"/>
    <w:p w14:paraId="7314960E" w14:textId="55496983" w:rsidR="00145AE6" w:rsidRDefault="00FC6F97">
      <w:r>
        <w:rPr>
          <w:b/>
        </w:rPr>
        <w:t xml:space="preserve">Table </w:t>
      </w:r>
      <w:r w:rsidR="00DB4147">
        <w:rPr>
          <w:b/>
        </w:rPr>
        <w:t>4-6.5</w:t>
      </w:r>
      <w:r>
        <w:rPr>
          <w:b/>
        </w:rPr>
        <w:t>.  T-REX In-put and Outputs for the Chlorpyrifos Granular Exposure Estimates for Birds (2.5% a.i. products)</w:t>
      </w:r>
    </w:p>
    <w:tbl>
      <w:tblPr>
        <w:tblStyle w:val="a3"/>
        <w:tblW w:w="9072" w:type="dxa"/>
        <w:tblInd w:w="-16" w:type="dxa"/>
        <w:tblLayout w:type="fixed"/>
        <w:tblLook w:val="0000" w:firstRow="0" w:lastRow="0" w:firstColumn="0" w:lastColumn="0" w:noHBand="0" w:noVBand="0"/>
      </w:tblPr>
      <w:tblGrid>
        <w:gridCol w:w="6462"/>
        <w:gridCol w:w="900"/>
        <w:gridCol w:w="810"/>
        <w:gridCol w:w="900"/>
      </w:tblGrid>
      <w:tr w:rsidR="00145AE6" w14:paraId="26D790BA" w14:textId="77777777" w:rsidTr="00904F1C">
        <w:trPr>
          <w:trHeight w:val="240"/>
          <w:tblHeader/>
        </w:trPr>
        <w:tc>
          <w:tcPr>
            <w:tcW w:w="6462" w:type="dxa"/>
            <w:tcBorders>
              <w:top w:val="single" w:sz="4" w:space="0" w:color="000000"/>
              <w:left w:val="single" w:sz="8" w:space="0" w:color="000000"/>
              <w:bottom w:val="single" w:sz="4" w:space="0" w:color="000000"/>
              <w:right w:val="single" w:sz="4" w:space="0" w:color="000000"/>
            </w:tcBorders>
            <w:shd w:val="clear" w:color="auto" w:fill="E7E6E6"/>
            <w:vAlign w:val="bottom"/>
          </w:tcPr>
          <w:p w14:paraId="77CD7BF0" w14:textId="77777777" w:rsidR="00145AE6" w:rsidRDefault="00FC6F97">
            <w:r>
              <w:rPr>
                <w:b/>
                <w:sz w:val="20"/>
                <w:szCs w:val="20"/>
              </w:rPr>
              <w:t>In-put/Out-put</w:t>
            </w:r>
          </w:p>
        </w:tc>
        <w:tc>
          <w:tcPr>
            <w:tcW w:w="900" w:type="dxa"/>
            <w:tcBorders>
              <w:top w:val="single" w:sz="4" w:space="0" w:color="000000"/>
              <w:left w:val="nil"/>
              <w:bottom w:val="single" w:sz="4" w:space="0" w:color="000000"/>
              <w:right w:val="single" w:sz="4" w:space="0" w:color="000000"/>
            </w:tcBorders>
            <w:shd w:val="clear" w:color="auto" w:fill="E7E6E6"/>
          </w:tcPr>
          <w:p w14:paraId="211892E9" w14:textId="77777777" w:rsidR="00145AE6" w:rsidRDefault="00FC6F97">
            <w:pPr>
              <w:jc w:val="center"/>
            </w:pPr>
            <w:r>
              <w:rPr>
                <w:b/>
                <w:sz w:val="20"/>
                <w:szCs w:val="20"/>
              </w:rPr>
              <w:t>20 g Bird</w:t>
            </w:r>
          </w:p>
        </w:tc>
        <w:tc>
          <w:tcPr>
            <w:tcW w:w="810" w:type="dxa"/>
            <w:tcBorders>
              <w:top w:val="single" w:sz="4" w:space="0" w:color="000000"/>
              <w:left w:val="nil"/>
              <w:bottom w:val="single" w:sz="4" w:space="0" w:color="000000"/>
              <w:right w:val="single" w:sz="4" w:space="0" w:color="000000"/>
            </w:tcBorders>
            <w:shd w:val="clear" w:color="auto" w:fill="E7E6E6"/>
          </w:tcPr>
          <w:p w14:paraId="46C8BDB3" w14:textId="77777777" w:rsidR="00145AE6" w:rsidRDefault="00FC6F97">
            <w:pPr>
              <w:jc w:val="center"/>
            </w:pPr>
            <w:r>
              <w:rPr>
                <w:b/>
                <w:sz w:val="20"/>
                <w:szCs w:val="20"/>
              </w:rPr>
              <w:t>100 g Bird</w:t>
            </w:r>
          </w:p>
        </w:tc>
        <w:tc>
          <w:tcPr>
            <w:tcW w:w="900" w:type="dxa"/>
            <w:tcBorders>
              <w:top w:val="single" w:sz="4" w:space="0" w:color="000000"/>
              <w:left w:val="nil"/>
              <w:bottom w:val="single" w:sz="4" w:space="0" w:color="000000"/>
              <w:right w:val="single" w:sz="4" w:space="0" w:color="000000"/>
            </w:tcBorders>
            <w:shd w:val="clear" w:color="auto" w:fill="E7E6E6"/>
          </w:tcPr>
          <w:p w14:paraId="1E2259B1" w14:textId="77777777" w:rsidR="00145AE6" w:rsidRDefault="00FC6F97">
            <w:pPr>
              <w:jc w:val="center"/>
            </w:pPr>
            <w:r>
              <w:rPr>
                <w:b/>
                <w:sz w:val="20"/>
                <w:szCs w:val="20"/>
              </w:rPr>
              <w:t>1,000 g Bird</w:t>
            </w:r>
          </w:p>
        </w:tc>
      </w:tr>
      <w:tr w:rsidR="00145AE6" w14:paraId="0C6A12CE" w14:textId="77777777">
        <w:trPr>
          <w:trHeight w:val="240"/>
        </w:trPr>
        <w:tc>
          <w:tcPr>
            <w:tcW w:w="6462" w:type="dxa"/>
            <w:tcBorders>
              <w:top w:val="single" w:sz="4" w:space="0" w:color="000000"/>
              <w:left w:val="single" w:sz="8" w:space="0" w:color="000000"/>
              <w:bottom w:val="single" w:sz="4" w:space="0" w:color="000000"/>
              <w:right w:val="single" w:sz="4" w:space="0" w:color="000000"/>
            </w:tcBorders>
            <w:vAlign w:val="bottom"/>
          </w:tcPr>
          <w:p w14:paraId="36D7F69A" w14:textId="77777777" w:rsidR="00145AE6" w:rsidRDefault="00FC6F97">
            <w:r>
              <w:rPr>
                <w:sz w:val="20"/>
                <w:szCs w:val="20"/>
              </w:rPr>
              <w:t>Weight of bird (kg)</w:t>
            </w:r>
          </w:p>
        </w:tc>
        <w:tc>
          <w:tcPr>
            <w:tcW w:w="900" w:type="dxa"/>
            <w:tcBorders>
              <w:top w:val="single" w:sz="4" w:space="0" w:color="000000"/>
              <w:left w:val="nil"/>
              <w:bottom w:val="single" w:sz="4" w:space="0" w:color="000000"/>
              <w:right w:val="single" w:sz="4" w:space="0" w:color="000000"/>
            </w:tcBorders>
          </w:tcPr>
          <w:p w14:paraId="161C5348" w14:textId="77777777" w:rsidR="00145AE6" w:rsidRDefault="00FC6F97">
            <w:pPr>
              <w:jc w:val="center"/>
            </w:pPr>
            <w:r>
              <w:rPr>
                <w:sz w:val="20"/>
                <w:szCs w:val="20"/>
              </w:rPr>
              <w:t>0.02</w:t>
            </w:r>
          </w:p>
        </w:tc>
        <w:tc>
          <w:tcPr>
            <w:tcW w:w="810" w:type="dxa"/>
            <w:tcBorders>
              <w:top w:val="single" w:sz="4" w:space="0" w:color="000000"/>
              <w:left w:val="nil"/>
              <w:bottom w:val="single" w:sz="4" w:space="0" w:color="000000"/>
              <w:right w:val="single" w:sz="4" w:space="0" w:color="000000"/>
            </w:tcBorders>
          </w:tcPr>
          <w:p w14:paraId="57B3A2C2" w14:textId="77777777" w:rsidR="00145AE6" w:rsidRDefault="00FC6F97">
            <w:pPr>
              <w:jc w:val="center"/>
            </w:pPr>
            <w:r>
              <w:rPr>
                <w:sz w:val="20"/>
                <w:szCs w:val="20"/>
              </w:rPr>
              <w:t>0.10</w:t>
            </w:r>
          </w:p>
        </w:tc>
        <w:tc>
          <w:tcPr>
            <w:tcW w:w="900" w:type="dxa"/>
            <w:tcBorders>
              <w:top w:val="single" w:sz="4" w:space="0" w:color="000000"/>
              <w:left w:val="nil"/>
              <w:bottom w:val="single" w:sz="4" w:space="0" w:color="000000"/>
              <w:right w:val="single" w:sz="4" w:space="0" w:color="000000"/>
            </w:tcBorders>
          </w:tcPr>
          <w:p w14:paraId="2177CFC2" w14:textId="77777777" w:rsidR="00145AE6" w:rsidRDefault="00FC6F97">
            <w:pPr>
              <w:jc w:val="center"/>
            </w:pPr>
            <w:r>
              <w:rPr>
                <w:sz w:val="20"/>
                <w:szCs w:val="20"/>
              </w:rPr>
              <w:t>1.0</w:t>
            </w:r>
          </w:p>
        </w:tc>
      </w:tr>
      <w:tr w:rsidR="00145AE6" w14:paraId="69F5A990" w14:textId="77777777">
        <w:trPr>
          <w:trHeight w:val="240"/>
        </w:trPr>
        <w:tc>
          <w:tcPr>
            <w:tcW w:w="6462" w:type="dxa"/>
            <w:tcBorders>
              <w:top w:val="nil"/>
              <w:left w:val="single" w:sz="8" w:space="0" w:color="000000"/>
              <w:bottom w:val="single" w:sz="4" w:space="0" w:color="000000"/>
              <w:right w:val="single" w:sz="4" w:space="0" w:color="000000"/>
            </w:tcBorders>
            <w:vAlign w:val="bottom"/>
          </w:tcPr>
          <w:p w14:paraId="5C602DB2" w14:textId="77777777" w:rsidR="00145AE6" w:rsidRDefault="00FC6F97">
            <w:r>
              <w:rPr>
                <w:sz w:val="20"/>
                <w:szCs w:val="20"/>
              </w:rPr>
              <w:t>Adjusted threshold, mg/kg-bw</w:t>
            </w:r>
            <w:r>
              <w:rPr>
                <w:sz w:val="20"/>
                <w:szCs w:val="20"/>
                <w:vertAlign w:val="superscript"/>
              </w:rPr>
              <w:t>1</w:t>
            </w:r>
          </w:p>
        </w:tc>
        <w:tc>
          <w:tcPr>
            <w:tcW w:w="900" w:type="dxa"/>
            <w:tcBorders>
              <w:top w:val="single" w:sz="4" w:space="0" w:color="000000"/>
              <w:left w:val="nil"/>
              <w:bottom w:val="single" w:sz="4" w:space="0" w:color="000000"/>
              <w:right w:val="single" w:sz="4" w:space="0" w:color="000000"/>
            </w:tcBorders>
            <w:vAlign w:val="center"/>
          </w:tcPr>
          <w:p w14:paraId="70C5DCBA" w14:textId="77777777" w:rsidR="00145AE6" w:rsidRDefault="00FC6F97">
            <w:pPr>
              <w:jc w:val="center"/>
            </w:pPr>
            <w:r>
              <w:rPr>
                <w:sz w:val="20"/>
                <w:szCs w:val="20"/>
              </w:rPr>
              <w:t>0.46</w:t>
            </w:r>
          </w:p>
        </w:tc>
        <w:tc>
          <w:tcPr>
            <w:tcW w:w="810" w:type="dxa"/>
            <w:tcBorders>
              <w:top w:val="single" w:sz="4" w:space="0" w:color="000000"/>
              <w:left w:val="nil"/>
              <w:bottom w:val="single" w:sz="4" w:space="0" w:color="000000"/>
              <w:right w:val="single" w:sz="4" w:space="0" w:color="000000"/>
            </w:tcBorders>
          </w:tcPr>
          <w:p w14:paraId="71B1CE51" w14:textId="77777777" w:rsidR="00145AE6" w:rsidRDefault="00FC6F97">
            <w:pPr>
              <w:jc w:val="center"/>
            </w:pPr>
            <w:r>
              <w:rPr>
                <w:sz w:val="20"/>
                <w:szCs w:val="20"/>
              </w:rPr>
              <w:t>0.58</w:t>
            </w:r>
          </w:p>
        </w:tc>
        <w:tc>
          <w:tcPr>
            <w:tcW w:w="900" w:type="dxa"/>
            <w:tcBorders>
              <w:top w:val="single" w:sz="4" w:space="0" w:color="000000"/>
              <w:left w:val="nil"/>
              <w:bottom w:val="single" w:sz="4" w:space="0" w:color="000000"/>
              <w:right w:val="single" w:sz="4" w:space="0" w:color="000000"/>
            </w:tcBorders>
          </w:tcPr>
          <w:p w14:paraId="4D44F847" w14:textId="77777777" w:rsidR="00145AE6" w:rsidRDefault="00FC6F97">
            <w:pPr>
              <w:jc w:val="center"/>
            </w:pPr>
            <w:r>
              <w:rPr>
                <w:sz w:val="20"/>
                <w:szCs w:val="20"/>
              </w:rPr>
              <w:t>0.82</w:t>
            </w:r>
          </w:p>
        </w:tc>
      </w:tr>
      <w:tr w:rsidR="00145AE6" w14:paraId="5FF7F918" w14:textId="77777777">
        <w:trPr>
          <w:trHeight w:val="40"/>
        </w:trPr>
        <w:tc>
          <w:tcPr>
            <w:tcW w:w="6462" w:type="dxa"/>
            <w:tcBorders>
              <w:top w:val="nil"/>
              <w:left w:val="single" w:sz="8" w:space="0" w:color="000000"/>
              <w:bottom w:val="single" w:sz="4" w:space="0" w:color="000000"/>
              <w:right w:val="single" w:sz="4" w:space="0" w:color="000000"/>
            </w:tcBorders>
            <w:vAlign w:val="bottom"/>
          </w:tcPr>
          <w:p w14:paraId="1076D720" w14:textId="77777777" w:rsidR="00145AE6" w:rsidRDefault="00FC6F97">
            <w:r>
              <w:rPr>
                <w:sz w:val="20"/>
                <w:szCs w:val="20"/>
              </w:rPr>
              <w:t>mg a.i. needed to achieve the adjusted threshold for bird of assessed weight</w:t>
            </w:r>
          </w:p>
        </w:tc>
        <w:tc>
          <w:tcPr>
            <w:tcW w:w="900" w:type="dxa"/>
            <w:tcBorders>
              <w:top w:val="single" w:sz="4" w:space="0" w:color="000000"/>
              <w:left w:val="nil"/>
              <w:bottom w:val="single" w:sz="4" w:space="0" w:color="000000"/>
              <w:right w:val="single" w:sz="4" w:space="0" w:color="000000"/>
            </w:tcBorders>
          </w:tcPr>
          <w:p w14:paraId="3A27A9FC" w14:textId="77777777" w:rsidR="00145AE6" w:rsidRDefault="00FC6F97">
            <w:pPr>
              <w:jc w:val="center"/>
            </w:pPr>
            <w:r>
              <w:rPr>
                <w:sz w:val="20"/>
                <w:szCs w:val="20"/>
              </w:rPr>
              <w:t>0.01</w:t>
            </w:r>
          </w:p>
        </w:tc>
        <w:tc>
          <w:tcPr>
            <w:tcW w:w="810" w:type="dxa"/>
            <w:tcBorders>
              <w:top w:val="single" w:sz="4" w:space="0" w:color="000000"/>
              <w:left w:val="nil"/>
              <w:bottom w:val="single" w:sz="4" w:space="0" w:color="000000"/>
              <w:right w:val="single" w:sz="4" w:space="0" w:color="000000"/>
            </w:tcBorders>
          </w:tcPr>
          <w:p w14:paraId="1EB10DB4" w14:textId="77777777" w:rsidR="00145AE6" w:rsidRDefault="00FC6F97">
            <w:pPr>
              <w:jc w:val="center"/>
            </w:pPr>
            <w:r>
              <w:rPr>
                <w:sz w:val="20"/>
                <w:szCs w:val="20"/>
              </w:rPr>
              <w:t>0.06</w:t>
            </w:r>
          </w:p>
        </w:tc>
        <w:tc>
          <w:tcPr>
            <w:tcW w:w="900" w:type="dxa"/>
            <w:tcBorders>
              <w:top w:val="single" w:sz="4" w:space="0" w:color="000000"/>
              <w:left w:val="nil"/>
              <w:bottom w:val="single" w:sz="4" w:space="0" w:color="000000"/>
              <w:right w:val="single" w:sz="4" w:space="0" w:color="000000"/>
            </w:tcBorders>
          </w:tcPr>
          <w:p w14:paraId="09676E1D" w14:textId="77777777" w:rsidR="00145AE6" w:rsidRDefault="00FC6F97">
            <w:pPr>
              <w:jc w:val="center"/>
            </w:pPr>
            <w:r>
              <w:rPr>
                <w:sz w:val="20"/>
                <w:szCs w:val="20"/>
              </w:rPr>
              <w:t>0.82</w:t>
            </w:r>
          </w:p>
        </w:tc>
      </w:tr>
      <w:tr w:rsidR="00145AE6" w14:paraId="50F0EBEA" w14:textId="77777777">
        <w:trPr>
          <w:trHeight w:val="120"/>
        </w:trPr>
        <w:tc>
          <w:tcPr>
            <w:tcW w:w="6462" w:type="dxa"/>
            <w:tcBorders>
              <w:top w:val="nil"/>
              <w:left w:val="single" w:sz="8" w:space="0" w:color="000000"/>
              <w:bottom w:val="single" w:sz="4" w:space="0" w:color="000000"/>
              <w:right w:val="single" w:sz="4" w:space="0" w:color="000000"/>
            </w:tcBorders>
            <w:vAlign w:val="bottom"/>
          </w:tcPr>
          <w:p w14:paraId="471BEE27" w14:textId="77777777" w:rsidR="00145AE6" w:rsidRDefault="00FC6F97">
            <w:r>
              <w:rPr>
                <w:sz w:val="20"/>
                <w:szCs w:val="20"/>
              </w:rPr>
              <w:t xml:space="preserve">Fraction of a.i. in formulated product </w:t>
            </w:r>
          </w:p>
        </w:tc>
        <w:tc>
          <w:tcPr>
            <w:tcW w:w="900" w:type="dxa"/>
            <w:tcBorders>
              <w:top w:val="single" w:sz="4" w:space="0" w:color="000000"/>
              <w:left w:val="nil"/>
              <w:bottom w:val="single" w:sz="4" w:space="0" w:color="000000"/>
              <w:right w:val="single" w:sz="4" w:space="0" w:color="000000"/>
            </w:tcBorders>
          </w:tcPr>
          <w:p w14:paraId="158C1F3E" w14:textId="77777777" w:rsidR="00145AE6" w:rsidRDefault="00FC6F97">
            <w:pPr>
              <w:jc w:val="center"/>
            </w:pPr>
            <w:r>
              <w:rPr>
                <w:sz w:val="20"/>
                <w:szCs w:val="20"/>
              </w:rPr>
              <w:t>0.025</w:t>
            </w:r>
          </w:p>
        </w:tc>
        <w:tc>
          <w:tcPr>
            <w:tcW w:w="810" w:type="dxa"/>
            <w:tcBorders>
              <w:top w:val="single" w:sz="4" w:space="0" w:color="000000"/>
              <w:left w:val="nil"/>
              <w:bottom w:val="single" w:sz="4" w:space="0" w:color="000000"/>
              <w:right w:val="single" w:sz="4" w:space="0" w:color="000000"/>
            </w:tcBorders>
          </w:tcPr>
          <w:p w14:paraId="3B975588" w14:textId="77777777" w:rsidR="00145AE6" w:rsidRDefault="00FC6F97">
            <w:pPr>
              <w:jc w:val="center"/>
            </w:pPr>
            <w:r>
              <w:rPr>
                <w:sz w:val="20"/>
                <w:szCs w:val="20"/>
              </w:rPr>
              <w:t>0.025</w:t>
            </w:r>
          </w:p>
        </w:tc>
        <w:tc>
          <w:tcPr>
            <w:tcW w:w="900" w:type="dxa"/>
            <w:tcBorders>
              <w:top w:val="single" w:sz="4" w:space="0" w:color="000000"/>
              <w:left w:val="nil"/>
              <w:bottom w:val="single" w:sz="4" w:space="0" w:color="000000"/>
              <w:right w:val="single" w:sz="4" w:space="0" w:color="000000"/>
            </w:tcBorders>
          </w:tcPr>
          <w:p w14:paraId="37B90B3D" w14:textId="77777777" w:rsidR="00145AE6" w:rsidRDefault="00FC6F97">
            <w:pPr>
              <w:jc w:val="center"/>
            </w:pPr>
            <w:r>
              <w:rPr>
                <w:sz w:val="20"/>
                <w:szCs w:val="20"/>
              </w:rPr>
              <w:t>0.025</w:t>
            </w:r>
          </w:p>
        </w:tc>
      </w:tr>
      <w:tr w:rsidR="00145AE6" w14:paraId="412E9756" w14:textId="77777777">
        <w:trPr>
          <w:trHeight w:val="40"/>
        </w:trPr>
        <w:tc>
          <w:tcPr>
            <w:tcW w:w="6462" w:type="dxa"/>
            <w:tcBorders>
              <w:top w:val="nil"/>
              <w:left w:val="single" w:sz="8" w:space="0" w:color="000000"/>
              <w:bottom w:val="single" w:sz="4" w:space="0" w:color="000000"/>
              <w:right w:val="single" w:sz="4" w:space="0" w:color="000000"/>
            </w:tcBorders>
            <w:vAlign w:val="bottom"/>
          </w:tcPr>
          <w:p w14:paraId="45975828" w14:textId="77777777" w:rsidR="00145AE6" w:rsidRDefault="00FC6F97">
            <w:r>
              <w:rPr>
                <w:sz w:val="20"/>
                <w:szCs w:val="20"/>
              </w:rPr>
              <w:lastRenderedPageBreak/>
              <w:t>Weight of 1 granule (mg, obtained from registrant)</w:t>
            </w:r>
            <w:r>
              <w:rPr>
                <w:sz w:val="20"/>
                <w:szCs w:val="20"/>
                <w:vertAlign w:val="superscript"/>
              </w:rPr>
              <w:t>2</w:t>
            </w:r>
          </w:p>
        </w:tc>
        <w:tc>
          <w:tcPr>
            <w:tcW w:w="900" w:type="dxa"/>
            <w:tcBorders>
              <w:top w:val="single" w:sz="4" w:space="0" w:color="000000"/>
              <w:left w:val="nil"/>
              <w:bottom w:val="single" w:sz="4" w:space="0" w:color="000000"/>
              <w:right w:val="single" w:sz="4" w:space="0" w:color="000000"/>
            </w:tcBorders>
            <w:vAlign w:val="bottom"/>
          </w:tcPr>
          <w:p w14:paraId="5A1DE2CD" w14:textId="77777777" w:rsidR="00145AE6" w:rsidRDefault="00FC6F97">
            <w:pPr>
              <w:jc w:val="center"/>
            </w:pPr>
            <w:r>
              <w:rPr>
                <w:sz w:val="20"/>
                <w:szCs w:val="20"/>
              </w:rPr>
              <w:t>0.075</w:t>
            </w:r>
          </w:p>
        </w:tc>
        <w:tc>
          <w:tcPr>
            <w:tcW w:w="810" w:type="dxa"/>
            <w:tcBorders>
              <w:top w:val="single" w:sz="4" w:space="0" w:color="000000"/>
              <w:left w:val="nil"/>
              <w:bottom w:val="single" w:sz="4" w:space="0" w:color="000000"/>
              <w:right w:val="single" w:sz="4" w:space="0" w:color="000000"/>
            </w:tcBorders>
            <w:vAlign w:val="bottom"/>
          </w:tcPr>
          <w:p w14:paraId="4792BE5F" w14:textId="77777777" w:rsidR="00145AE6" w:rsidRDefault="00FC6F97">
            <w:pPr>
              <w:jc w:val="center"/>
            </w:pPr>
            <w:r>
              <w:rPr>
                <w:sz w:val="20"/>
                <w:szCs w:val="20"/>
              </w:rPr>
              <w:t>0.075</w:t>
            </w:r>
          </w:p>
        </w:tc>
        <w:tc>
          <w:tcPr>
            <w:tcW w:w="900" w:type="dxa"/>
            <w:tcBorders>
              <w:top w:val="single" w:sz="4" w:space="0" w:color="000000"/>
              <w:left w:val="nil"/>
              <w:bottom w:val="single" w:sz="4" w:space="0" w:color="000000"/>
              <w:right w:val="single" w:sz="4" w:space="0" w:color="000000"/>
            </w:tcBorders>
            <w:vAlign w:val="bottom"/>
          </w:tcPr>
          <w:p w14:paraId="639E0B91" w14:textId="77777777" w:rsidR="00145AE6" w:rsidRDefault="00FC6F97">
            <w:pPr>
              <w:jc w:val="center"/>
            </w:pPr>
            <w:r>
              <w:rPr>
                <w:sz w:val="20"/>
                <w:szCs w:val="20"/>
              </w:rPr>
              <w:t>0.075</w:t>
            </w:r>
          </w:p>
        </w:tc>
      </w:tr>
      <w:tr w:rsidR="00145AE6" w14:paraId="1DE6E184" w14:textId="77777777">
        <w:trPr>
          <w:trHeight w:val="240"/>
        </w:trPr>
        <w:tc>
          <w:tcPr>
            <w:tcW w:w="6462" w:type="dxa"/>
            <w:tcBorders>
              <w:top w:val="nil"/>
              <w:left w:val="single" w:sz="8" w:space="0" w:color="000000"/>
              <w:bottom w:val="single" w:sz="4" w:space="0" w:color="000000"/>
              <w:right w:val="single" w:sz="4" w:space="0" w:color="000000"/>
            </w:tcBorders>
            <w:vAlign w:val="bottom"/>
          </w:tcPr>
          <w:p w14:paraId="33709A08" w14:textId="77777777" w:rsidR="00145AE6" w:rsidRDefault="00FC6F97">
            <w:r>
              <w:rPr>
                <w:sz w:val="20"/>
                <w:szCs w:val="20"/>
              </w:rPr>
              <w:t xml:space="preserve">mg a.i./granule </w:t>
            </w:r>
          </w:p>
        </w:tc>
        <w:tc>
          <w:tcPr>
            <w:tcW w:w="900" w:type="dxa"/>
            <w:tcBorders>
              <w:top w:val="single" w:sz="4" w:space="0" w:color="000000"/>
              <w:left w:val="nil"/>
              <w:bottom w:val="single" w:sz="4" w:space="0" w:color="000000"/>
              <w:right w:val="single" w:sz="4" w:space="0" w:color="000000"/>
            </w:tcBorders>
            <w:vAlign w:val="bottom"/>
          </w:tcPr>
          <w:p w14:paraId="01D1EBF1" w14:textId="77777777" w:rsidR="00145AE6" w:rsidRDefault="00FC6F97">
            <w:pPr>
              <w:jc w:val="center"/>
            </w:pPr>
            <w:r>
              <w:rPr>
                <w:sz w:val="20"/>
                <w:szCs w:val="20"/>
              </w:rPr>
              <w:t>0.0019</w:t>
            </w:r>
          </w:p>
        </w:tc>
        <w:tc>
          <w:tcPr>
            <w:tcW w:w="810" w:type="dxa"/>
            <w:tcBorders>
              <w:top w:val="single" w:sz="4" w:space="0" w:color="000000"/>
              <w:left w:val="nil"/>
              <w:bottom w:val="single" w:sz="4" w:space="0" w:color="000000"/>
              <w:right w:val="single" w:sz="4" w:space="0" w:color="000000"/>
            </w:tcBorders>
          </w:tcPr>
          <w:p w14:paraId="6D553784" w14:textId="77777777" w:rsidR="00145AE6" w:rsidRDefault="00FC6F97">
            <w:r>
              <w:rPr>
                <w:sz w:val="20"/>
                <w:szCs w:val="20"/>
              </w:rPr>
              <w:t>0.0019</w:t>
            </w:r>
          </w:p>
        </w:tc>
        <w:tc>
          <w:tcPr>
            <w:tcW w:w="900" w:type="dxa"/>
            <w:tcBorders>
              <w:top w:val="single" w:sz="4" w:space="0" w:color="000000"/>
              <w:left w:val="nil"/>
              <w:bottom w:val="single" w:sz="4" w:space="0" w:color="000000"/>
              <w:right w:val="single" w:sz="4" w:space="0" w:color="000000"/>
            </w:tcBorders>
          </w:tcPr>
          <w:p w14:paraId="793FC148" w14:textId="77777777" w:rsidR="00145AE6" w:rsidRDefault="00FC6F97">
            <w:r>
              <w:rPr>
                <w:sz w:val="20"/>
                <w:szCs w:val="20"/>
              </w:rPr>
              <w:t>0.0019</w:t>
            </w:r>
          </w:p>
        </w:tc>
      </w:tr>
      <w:tr w:rsidR="00145AE6" w14:paraId="320829D8" w14:textId="77777777">
        <w:trPr>
          <w:trHeight w:val="40"/>
        </w:trPr>
        <w:tc>
          <w:tcPr>
            <w:tcW w:w="6462" w:type="dxa"/>
            <w:tcBorders>
              <w:top w:val="nil"/>
              <w:left w:val="single" w:sz="8" w:space="0" w:color="000000"/>
              <w:bottom w:val="single" w:sz="4" w:space="0" w:color="000000"/>
              <w:right w:val="single" w:sz="4" w:space="0" w:color="000000"/>
            </w:tcBorders>
            <w:vAlign w:val="bottom"/>
          </w:tcPr>
          <w:p w14:paraId="3D665042" w14:textId="77777777" w:rsidR="00145AE6" w:rsidRDefault="00FC6F97">
            <w:r>
              <w:rPr>
                <w:sz w:val="20"/>
                <w:szCs w:val="20"/>
              </w:rPr>
              <w:t>No. of granules needed to achieve adjusted threshold</w:t>
            </w:r>
          </w:p>
        </w:tc>
        <w:tc>
          <w:tcPr>
            <w:tcW w:w="900" w:type="dxa"/>
            <w:tcBorders>
              <w:top w:val="nil"/>
              <w:left w:val="nil"/>
              <w:bottom w:val="single" w:sz="4" w:space="0" w:color="000000"/>
              <w:right w:val="single" w:sz="4" w:space="0" w:color="000000"/>
            </w:tcBorders>
          </w:tcPr>
          <w:p w14:paraId="1921BC83" w14:textId="77777777" w:rsidR="00145AE6" w:rsidRDefault="00FC6F97">
            <w:pPr>
              <w:jc w:val="center"/>
            </w:pPr>
            <w:r>
              <w:rPr>
                <w:sz w:val="20"/>
                <w:szCs w:val="20"/>
              </w:rPr>
              <w:t>4.9</w:t>
            </w:r>
          </w:p>
        </w:tc>
        <w:tc>
          <w:tcPr>
            <w:tcW w:w="810" w:type="dxa"/>
            <w:tcBorders>
              <w:top w:val="nil"/>
              <w:left w:val="nil"/>
              <w:bottom w:val="single" w:sz="4" w:space="0" w:color="000000"/>
              <w:right w:val="single" w:sz="4" w:space="0" w:color="000000"/>
            </w:tcBorders>
          </w:tcPr>
          <w:p w14:paraId="3E499A79" w14:textId="77777777" w:rsidR="00145AE6" w:rsidRDefault="00FC6F97">
            <w:pPr>
              <w:jc w:val="center"/>
            </w:pPr>
            <w:r>
              <w:rPr>
                <w:sz w:val="20"/>
                <w:szCs w:val="20"/>
              </w:rPr>
              <w:t>30.9</w:t>
            </w:r>
          </w:p>
        </w:tc>
        <w:tc>
          <w:tcPr>
            <w:tcW w:w="900" w:type="dxa"/>
            <w:tcBorders>
              <w:top w:val="nil"/>
              <w:left w:val="nil"/>
              <w:bottom w:val="single" w:sz="4" w:space="0" w:color="000000"/>
              <w:right w:val="single" w:sz="4" w:space="0" w:color="000000"/>
            </w:tcBorders>
          </w:tcPr>
          <w:p w14:paraId="28B7E63B" w14:textId="77777777" w:rsidR="00145AE6" w:rsidRDefault="00FC6F97">
            <w:pPr>
              <w:jc w:val="center"/>
            </w:pPr>
            <w:r>
              <w:rPr>
                <w:sz w:val="20"/>
                <w:szCs w:val="20"/>
              </w:rPr>
              <w:t>436.9</w:t>
            </w:r>
          </w:p>
        </w:tc>
      </w:tr>
    </w:tbl>
    <w:p w14:paraId="7E3A1716" w14:textId="77777777" w:rsidR="00145AE6" w:rsidRDefault="00FC6F97">
      <w:r>
        <w:rPr>
          <w:vertAlign w:val="superscript"/>
        </w:rPr>
        <w:t>1</w:t>
      </w:r>
      <w:r>
        <w:t xml:space="preserve"> </w:t>
      </w:r>
      <w:r>
        <w:rPr>
          <w:sz w:val="20"/>
          <w:szCs w:val="20"/>
        </w:rPr>
        <w:t>Based on the 1-in-a-million threshold for mortality of 0.58 mg a.i./kg-bw for a 100 g bird</w:t>
      </w:r>
    </w:p>
    <w:p w14:paraId="15949C1C" w14:textId="77777777" w:rsidR="00145AE6" w:rsidRDefault="00FC6F97">
      <w:r>
        <w:rPr>
          <w:sz w:val="20"/>
          <w:szCs w:val="20"/>
          <w:vertAlign w:val="superscript"/>
        </w:rPr>
        <w:t>2</w:t>
      </w:r>
      <w:r>
        <w:rPr>
          <w:sz w:val="20"/>
          <w:szCs w:val="20"/>
        </w:rPr>
        <w:t xml:space="preserve"> Assumed to be the same as reported for the 15% a.i. granular products.</w:t>
      </w:r>
    </w:p>
    <w:p w14:paraId="01358E0E" w14:textId="77777777" w:rsidR="00145AE6" w:rsidRDefault="00145AE6"/>
    <w:p w14:paraId="7E97652E" w14:textId="578389E0" w:rsidR="00145AE6" w:rsidRDefault="00FC6F97">
      <w:r>
        <w:t xml:space="preserve">For the bait uses, it is assumed that terrestrial vertebrates and invertebrates may ingest the baits. Most of the chlorpyrifos granular baits contain 1% a.i. (except for the products registered for fire ant control which contain 5 or 7% a.i.). To help address potential exposures to terrestrial vertebrates from these uses, a similar approach to the one described for the granular uses (15% a.i products) above was conducted. For the baits, it is assumed that the weight of the bait is similar to the weight of a granule (15% a.i.).  Since more than just birds may be expected to ingest the baits, the analyses are conducted for birds (used also as a proxy for terrestrial-phase amphibians and reptiles) and mammals (see </w:t>
      </w:r>
      <w:r>
        <w:rPr>
          <w:b/>
        </w:rPr>
        <w:t xml:space="preserve">Tables </w:t>
      </w:r>
      <w:r w:rsidR="00DB4147">
        <w:rPr>
          <w:b/>
        </w:rPr>
        <w:t>4-6.6</w:t>
      </w:r>
      <w:r>
        <w:rPr>
          <w:b/>
        </w:rPr>
        <w:t xml:space="preserve"> </w:t>
      </w:r>
      <w:r>
        <w:t>and</w:t>
      </w:r>
      <w:r>
        <w:rPr>
          <w:b/>
        </w:rPr>
        <w:t xml:space="preserve"> </w:t>
      </w:r>
      <w:r w:rsidR="00DB4147">
        <w:rPr>
          <w:b/>
        </w:rPr>
        <w:t>4-6.7</w:t>
      </w:r>
      <w:r>
        <w:t xml:space="preserve">). Based on these analyses, for the 1% bait, birds that are 20 g, 100 g, and 1,000 g would need to ingest 12, 77, and 1,092 bait granules, respectively; and 15 g, 35 g, and 1,000 g mammals would need to ingest 110, 208, and 2,563 bait granules, respectively, to exceed the acute mortality thresholds.  For the 7% ant baits, 20 g, 100 g, and 1,000 g birds would need to ingest 2, 11, and 156 bait granules, respectively; and 15 g, 35 g, and 1,000 g mammals would need to ingest 16, 30, and 366 bait granules, respectively, to exceed the acute mortality thresholds. These numbers will be considered when making the effects determination for bird, reptile, terrestrial-phase, and mammalian species that may ingest chlorpyrifos bait granules on the site of application.   </w:t>
      </w:r>
    </w:p>
    <w:p w14:paraId="11119B76" w14:textId="77777777" w:rsidR="00145AE6" w:rsidRDefault="00145AE6"/>
    <w:p w14:paraId="6B85C5B9" w14:textId="2FA20CD6" w:rsidR="00145AE6" w:rsidRDefault="00FC6F97">
      <w:r>
        <w:rPr>
          <w:b/>
        </w:rPr>
        <w:t xml:space="preserve">Table </w:t>
      </w:r>
      <w:r w:rsidR="00DB4147">
        <w:rPr>
          <w:b/>
        </w:rPr>
        <w:t>4-6.6</w:t>
      </w:r>
      <w:r>
        <w:rPr>
          <w:b/>
        </w:rPr>
        <w:t>.  T-REX In-put and Outputs for the Chlorpyrifos Bait Exposure Estimates for Terrestrial Vertebrates (1% a.i. products)</w:t>
      </w:r>
    </w:p>
    <w:tbl>
      <w:tblPr>
        <w:tblStyle w:val="a4"/>
        <w:tblW w:w="9246" w:type="dxa"/>
        <w:tblInd w:w="-16" w:type="dxa"/>
        <w:tblLayout w:type="fixed"/>
        <w:tblLook w:val="0000" w:firstRow="0" w:lastRow="0" w:firstColumn="0" w:lastColumn="0" w:noHBand="0" w:noVBand="0"/>
      </w:tblPr>
      <w:tblGrid>
        <w:gridCol w:w="3851"/>
        <w:gridCol w:w="828"/>
        <w:gridCol w:w="803"/>
        <w:gridCol w:w="875"/>
        <w:gridCol w:w="963"/>
        <w:gridCol w:w="963"/>
        <w:gridCol w:w="963"/>
      </w:tblGrid>
      <w:tr w:rsidR="00145AE6" w14:paraId="033A15F6" w14:textId="77777777">
        <w:trPr>
          <w:trHeight w:val="240"/>
        </w:trPr>
        <w:tc>
          <w:tcPr>
            <w:tcW w:w="3852"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05FF2B78" w14:textId="77777777" w:rsidR="00145AE6" w:rsidRDefault="00FC6F97">
            <w:r>
              <w:rPr>
                <w:b/>
                <w:sz w:val="20"/>
                <w:szCs w:val="20"/>
              </w:rPr>
              <w:t>In-put/Out-put</w:t>
            </w:r>
          </w:p>
        </w:tc>
        <w:tc>
          <w:tcPr>
            <w:tcW w:w="828" w:type="dxa"/>
            <w:tcBorders>
              <w:top w:val="single" w:sz="4" w:space="0" w:color="000000"/>
              <w:left w:val="nil"/>
              <w:bottom w:val="single" w:sz="4" w:space="0" w:color="000000"/>
              <w:right w:val="single" w:sz="4" w:space="0" w:color="000000"/>
            </w:tcBorders>
            <w:shd w:val="clear" w:color="auto" w:fill="E7E6E6"/>
            <w:vAlign w:val="center"/>
          </w:tcPr>
          <w:p w14:paraId="29334561" w14:textId="77777777" w:rsidR="00145AE6" w:rsidRDefault="00FC6F97">
            <w:pPr>
              <w:jc w:val="center"/>
            </w:pPr>
            <w:r>
              <w:rPr>
                <w:b/>
                <w:sz w:val="20"/>
                <w:szCs w:val="20"/>
              </w:rPr>
              <w:t>20 g Bird</w:t>
            </w:r>
            <w:r>
              <w:rPr>
                <w:sz w:val="20"/>
                <w:szCs w:val="20"/>
                <w:vertAlign w:val="superscript"/>
              </w:rPr>
              <w:t>1</w:t>
            </w:r>
          </w:p>
        </w:tc>
        <w:tc>
          <w:tcPr>
            <w:tcW w:w="803" w:type="dxa"/>
            <w:tcBorders>
              <w:top w:val="single" w:sz="4" w:space="0" w:color="000000"/>
              <w:left w:val="nil"/>
              <w:bottom w:val="single" w:sz="4" w:space="0" w:color="000000"/>
              <w:right w:val="single" w:sz="4" w:space="0" w:color="000000"/>
            </w:tcBorders>
            <w:shd w:val="clear" w:color="auto" w:fill="E7E6E6"/>
            <w:vAlign w:val="center"/>
          </w:tcPr>
          <w:p w14:paraId="2EF96937" w14:textId="77777777" w:rsidR="00145AE6" w:rsidRDefault="00FC6F97">
            <w:pPr>
              <w:jc w:val="center"/>
            </w:pPr>
            <w:r>
              <w:rPr>
                <w:b/>
                <w:sz w:val="20"/>
                <w:szCs w:val="20"/>
              </w:rPr>
              <w:t>100 g Bird</w:t>
            </w:r>
          </w:p>
        </w:tc>
        <w:tc>
          <w:tcPr>
            <w:tcW w:w="875" w:type="dxa"/>
            <w:tcBorders>
              <w:top w:val="single" w:sz="4" w:space="0" w:color="000000"/>
              <w:left w:val="nil"/>
              <w:bottom w:val="single" w:sz="4" w:space="0" w:color="000000"/>
              <w:right w:val="single" w:sz="4" w:space="0" w:color="000000"/>
            </w:tcBorders>
            <w:shd w:val="clear" w:color="auto" w:fill="E7E6E6"/>
            <w:vAlign w:val="center"/>
          </w:tcPr>
          <w:p w14:paraId="314627B1" w14:textId="77777777" w:rsidR="00145AE6" w:rsidRDefault="00FC6F97">
            <w:pPr>
              <w:jc w:val="center"/>
            </w:pPr>
            <w:r>
              <w:rPr>
                <w:b/>
                <w:sz w:val="20"/>
                <w:szCs w:val="20"/>
              </w:rPr>
              <w:t>1,000 g Bird</w:t>
            </w:r>
          </w:p>
        </w:tc>
        <w:tc>
          <w:tcPr>
            <w:tcW w:w="963" w:type="dxa"/>
            <w:tcBorders>
              <w:top w:val="single" w:sz="4" w:space="0" w:color="000000"/>
              <w:left w:val="nil"/>
              <w:bottom w:val="single" w:sz="4" w:space="0" w:color="000000"/>
              <w:right w:val="single" w:sz="4" w:space="0" w:color="000000"/>
            </w:tcBorders>
            <w:shd w:val="clear" w:color="auto" w:fill="E7E6E6"/>
            <w:vAlign w:val="center"/>
          </w:tcPr>
          <w:p w14:paraId="6B6D7A6E" w14:textId="77777777" w:rsidR="00145AE6" w:rsidRDefault="00FC6F97">
            <w:pPr>
              <w:jc w:val="center"/>
            </w:pPr>
            <w:r>
              <w:rPr>
                <w:b/>
                <w:sz w:val="20"/>
                <w:szCs w:val="20"/>
              </w:rPr>
              <w:t>15 g Mammal</w:t>
            </w:r>
          </w:p>
        </w:tc>
        <w:tc>
          <w:tcPr>
            <w:tcW w:w="963" w:type="dxa"/>
            <w:tcBorders>
              <w:top w:val="single" w:sz="4" w:space="0" w:color="000000"/>
              <w:left w:val="nil"/>
              <w:bottom w:val="single" w:sz="4" w:space="0" w:color="000000"/>
              <w:right w:val="single" w:sz="4" w:space="0" w:color="000000"/>
            </w:tcBorders>
            <w:shd w:val="clear" w:color="auto" w:fill="E7E6E6"/>
            <w:vAlign w:val="center"/>
          </w:tcPr>
          <w:p w14:paraId="61FEB297" w14:textId="77777777" w:rsidR="00145AE6" w:rsidRDefault="00FC6F97">
            <w:pPr>
              <w:jc w:val="center"/>
            </w:pPr>
            <w:r>
              <w:rPr>
                <w:b/>
                <w:sz w:val="20"/>
                <w:szCs w:val="20"/>
              </w:rPr>
              <w:t>35 g Mammal</w:t>
            </w:r>
          </w:p>
        </w:tc>
        <w:tc>
          <w:tcPr>
            <w:tcW w:w="963" w:type="dxa"/>
            <w:tcBorders>
              <w:top w:val="single" w:sz="4" w:space="0" w:color="000000"/>
              <w:left w:val="nil"/>
              <w:bottom w:val="single" w:sz="4" w:space="0" w:color="000000"/>
              <w:right w:val="single" w:sz="4" w:space="0" w:color="000000"/>
            </w:tcBorders>
            <w:shd w:val="clear" w:color="auto" w:fill="E7E6E6"/>
            <w:vAlign w:val="center"/>
          </w:tcPr>
          <w:p w14:paraId="0316229A" w14:textId="77777777" w:rsidR="00145AE6" w:rsidRDefault="00FC6F97">
            <w:pPr>
              <w:jc w:val="center"/>
            </w:pPr>
            <w:r>
              <w:rPr>
                <w:b/>
                <w:sz w:val="20"/>
                <w:szCs w:val="20"/>
              </w:rPr>
              <w:t>1,000 g Mammal</w:t>
            </w:r>
          </w:p>
        </w:tc>
      </w:tr>
      <w:tr w:rsidR="00145AE6" w14:paraId="0B04433D" w14:textId="77777777">
        <w:trPr>
          <w:trHeight w:val="240"/>
        </w:trPr>
        <w:tc>
          <w:tcPr>
            <w:tcW w:w="3852" w:type="dxa"/>
            <w:tcBorders>
              <w:top w:val="single" w:sz="4" w:space="0" w:color="000000"/>
              <w:left w:val="single" w:sz="8" w:space="0" w:color="000000"/>
              <w:bottom w:val="single" w:sz="4" w:space="0" w:color="000000"/>
              <w:right w:val="single" w:sz="4" w:space="0" w:color="000000"/>
            </w:tcBorders>
            <w:vAlign w:val="center"/>
          </w:tcPr>
          <w:p w14:paraId="666931B2" w14:textId="77777777" w:rsidR="00145AE6" w:rsidRDefault="00FC6F97">
            <w:r>
              <w:rPr>
                <w:sz w:val="20"/>
                <w:szCs w:val="20"/>
              </w:rPr>
              <w:t>Weight of bird (kg)</w:t>
            </w:r>
          </w:p>
        </w:tc>
        <w:tc>
          <w:tcPr>
            <w:tcW w:w="828" w:type="dxa"/>
            <w:tcBorders>
              <w:top w:val="single" w:sz="4" w:space="0" w:color="000000"/>
              <w:left w:val="nil"/>
              <w:bottom w:val="single" w:sz="4" w:space="0" w:color="000000"/>
              <w:right w:val="single" w:sz="4" w:space="0" w:color="000000"/>
            </w:tcBorders>
            <w:vAlign w:val="center"/>
          </w:tcPr>
          <w:p w14:paraId="6CA45465" w14:textId="77777777" w:rsidR="00145AE6" w:rsidRDefault="00FC6F97">
            <w:pPr>
              <w:jc w:val="center"/>
            </w:pPr>
            <w:r>
              <w:rPr>
                <w:sz w:val="20"/>
                <w:szCs w:val="20"/>
              </w:rPr>
              <w:t>0.02</w:t>
            </w:r>
          </w:p>
        </w:tc>
        <w:tc>
          <w:tcPr>
            <w:tcW w:w="803" w:type="dxa"/>
            <w:tcBorders>
              <w:top w:val="single" w:sz="4" w:space="0" w:color="000000"/>
              <w:left w:val="nil"/>
              <w:bottom w:val="single" w:sz="4" w:space="0" w:color="000000"/>
              <w:right w:val="single" w:sz="4" w:space="0" w:color="000000"/>
            </w:tcBorders>
            <w:vAlign w:val="center"/>
          </w:tcPr>
          <w:p w14:paraId="77469DF9" w14:textId="77777777" w:rsidR="00145AE6" w:rsidRDefault="00FC6F97">
            <w:pPr>
              <w:jc w:val="center"/>
            </w:pPr>
            <w:r>
              <w:rPr>
                <w:sz w:val="20"/>
                <w:szCs w:val="20"/>
              </w:rPr>
              <w:t>0.10</w:t>
            </w:r>
          </w:p>
        </w:tc>
        <w:tc>
          <w:tcPr>
            <w:tcW w:w="875" w:type="dxa"/>
            <w:tcBorders>
              <w:top w:val="single" w:sz="4" w:space="0" w:color="000000"/>
              <w:left w:val="nil"/>
              <w:bottom w:val="single" w:sz="4" w:space="0" w:color="000000"/>
              <w:right w:val="single" w:sz="4" w:space="0" w:color="000000"/>
            </w:tcBorders>
            <w:vAlign w:val="center"/>
          </w:tcPr>
          <w:p w14:paraId="6B276040" w14:textId="77777777" w:rsidR="00145AE6" w:rsidRDefault="00FC6F97">
            <w:pPr>
              <w:jc w:val="center"/>
            </w:pPr>
            <w:r>
              <w:rPr>
                <w:sz w:val="20"/>
                <w:szCs w:val="20"/>
              </w:rPr>
              <w:t>1.0</w:t>
            </w:r>
          </w:p>
        </w:tc>
        <w:tc>
          <w:tcPr>
            <w:tcW w:w="963" w:type="dxa"/>
            <w:tcBorders>
              <w:top w:val="single" w:sz="4" w:space="0" w:color="000000"/>
              <w:left w:val="nil"/>
              <w:bottom w:val="single" w:sz="4" w:space="0" w:color="000000"/>
              <w:right w:val="single" w:sz="4" w:space="0" w:color="000000"/>
            </w:tcBorders>
            <w:vAlign w:val="center"/>
          </w:tcPr>
          <w:p w14:paraId="60A46EC2" w14:textId="77777777" w:rsidR="00145AE6" w:rsidRDefault="00FC6F97">
            <w:pPr>
              <w:jc w:val="center"/>
            </w:pPr>
            <w:r>
              <w:rPr>
                <w:sz w:val="20"/>
                <w:szCs w:val="20"/>
              </w:rPr>
              <w:t>0.015</w:t>
            </w:r>
          </w:p>
        </w:tc>
        <w:tc>
          <w:tcPr>
            <w:tcW w:w="963" w:type="dxa"/>
            <w:tcBorders>
              <w:top w:val="single" w:sz="4" w:space="0" w:color="000000"/>
              <w:left w:val="nil"/>
              <w:bottom w:val="single" w:sz="4" w:space="0" w:color="000000"/>
              <w:right w:val="single" w:sz="4" w:space="0" w:color="000000"/>
            </w:tcBorders>
            <w:vAlign w:val="center"/>
          </w:tcPr>
          <w:p w14:paraId="1F39FDE4" w14:textId="77777777" w:rsidR="00145AE6" w:rsidRDefault="00FC6F97">
            <w:pPr>
              <w:jc w:val="center"/>
            </w:pPr>
            <w:r>
              <w:rPr>
                <w:sz w:val="20"/>
                <w:szCs w:val="20"/>
              </w:rPr>
              <w:t>0.035</w:t>
            </w:r>
          </w:p>
        </w:tc>
        <w:tc>
          <w:tcPr>
            <w:tcW w:w="963" w:type="dxa"/>
            <w:tcBorders>
              <w:top w:val="single" w:sz="4" w:space="0" w:color="000000"/>
              <w:left w:val="nil"/>
              <w:bottom w:val="single" w:sz="4" w:space="0" w:color="000000"/>
              <w:right w:val="single" w:sz="4" w:space="0" w:color="000000"/>
            </w:tcBorders>
            <w:vAlign w:val="center"/>
          </w:tcPr>
          <w:p w14:paraId="0ECDDF82" w14:textId="77777777" w:rsidR="00145AE6" w:rsidRDefault="00FC6F97">
            <w:pPr>
              <w:jc w:val="center"/>
            </w:pPr>
            <w:r>
              <w:rPr>
                <w:sz w:val="20"/>
                <w:szCs w:val="20"/>
              </w:rPr>
              <w:t>1.0</w:t>
            </w:r>
          </w:p>
        </w:tc>
      </w:tr>
      <w:tr w:rsidR="00145AE6" w14:paraId="4B5DA20F" w14:textId="77777777">
        <w:trPr>
          <w:trHeight w:val="240"/>
        </w:trPr>
        <w:tc>
          <w:tcPr>
            <w:tcW w:w="3852" w:type="dxa"/>
            <w:tcBorders>
              <w:top w:val="nil"/>
              <w:left w:val="single" w:sz="8" w:space="0" w:color="000000"/>
              <w:bottom w:val="single" w:sz="4" w:space="0" w:color="000000"/>
              <w:right w:val="single" w:sz="4" w:space="0" w:color="000000"/>
            </w:tcBorders>
            <w:vAlign w:val="center"/>
          </w:tcPr>
          <w:p w14:paraId="3D9439CD" w14:textId="77777777" w:rsidR="00145AE6" w:rsidRDefault="00FC6F97">
            <w:r>
              <w:rPr>
                <w:sz w:val="20"/>
                <w:szCs w:val="20"/>
              </w:rPr>
              <w:t>Adjusted threshold, mg/kg-bw</w:t>
            </w:r>
            <w:r>
              <w:rPr>
                <w:sz w:val="20"/>
                <w:szCs w:val="20"/>
                <w:vertAlign w:val="superscript"/>
              </w:rPr>
              <w:t>2</w:t>
            </w:r>
          </w:p>
        </w:tc>
        <w:tc>
          <w:tcPr>
            <w:tcW w:w="828" w:type="dxa"/>
            <w:tcBorders>
              <w:top w:val="single" w:sz="4" w:space="0" w:color="000000"/>
              <w:left w:val="nil"/>
              <w:bottom w:val="single" w:sz="4" w:space="0" w:color="000000"/>
              <w:right w:val="single" w:sz="4" w:space="0" w:color="000000"/>
            </w:tcBorders>
            <w:vAlign w:val="center"/>
          </w:tcPr>
          <w:p w14:paraId="7A7A419D" w14:textId="77777777" w:rsidR="00145AE6" w:rsidRDefault="00FC6F97">
            <w:pPr>
              <w:jc w:val="center"/>
            </w:pPr>
            <w:r>
              <w:rPr>
                <w:sz w:val="20"/>
                <w:szCs w:val="20"/>
              </w:rPr>
              <w:t>0.46</w:t>
            </w:r>
          </w:p>
        </w:tc>
        <w:tc>
          <w:tcPr>
            <w:tcW w:w="803" w:type="dxa"/>
            <w:tcBorders>
              <w:top w:val="single" w:sz="4" w:space="0" w:color="000000"/>
              <w:left w:val="nil"/>
              <w:bottom w:val="single" w:sz="4" w:space="0" w:color="000000"/>
              <w:right w:val="single" w:sz="4" w:space="0" w:color="000000"/>
            </w:tcBorders>
            <w:vAlign w:val="center"/>
          </w:tcPr>
          <w:p w14:paraId="3F342390" w14:textId="77777777" w:rsidR="00145AE6" w:rsidRDefault="00FC6F97">
            <w:pPr>
              <w:jc w:val="center"/>
            </w:pPr>
            <w:r>
              <w:rPr>
                <w:sz w:val="20"/>
                <w:szCs w:val="20"/>
              </w:rPr>
              <w:t>0.58</w:t>
            </w:r>
          </w:p>
        </w:tc>
        <w:tc>
          <w:tcPr>
            <w:tcW w:w="875" w:type="dxa"/>
            <w:tcBorders>
              <w:top w:val="single" w:sz="4" w:space="0" w:color="000000"/>
              <w:left w:val="nil"/>
              <w:bottom w:val="single" w:sz="4" w:space="0" w:color="000000"/>
              <w:right w:val="single" w:sz="4" w:space="0" w:color="000000"/>
            </w:tcBorders>
            <w:vAlign w:val="center"/>
          </w:tcPr>
          <w:p w14:paraId="4E452B25" w14:textId="77777777" w:rsidR="00145AE6" w:rsidRDefault="00FC6F97">
            <w:pPr>
              <w:jc w:val="center"/>
            </w:pPr>
            <w:r>
              <w:rPr>
                <w:sz w:val="20"/>
                <w:szCs w:val="20"/>
              </w:rPr>
              <w:t>0.82</w:t>
            </w:r>
          </w:p>
        </w:tc>
        <w:tc>
          <w:tcPr>
            <w:tcW w:w="963" w:type="dxa"/>
            <w:tcBorders>
              <w:top w:val="single" w:sz="4" w:space="0" w:color="000000"/>
              <w:left w:val="nil"/>
              <w:bottom w:val="single" w:sz="4" w:space="0" w:color="000000"/>
              <w:right w:val="single" w:sz="4" w:space="0" w:color="000000"/>
            </w:tcBorders>
            <w:vAlign w:val="center"/>
          </w:tcPr>
          <w:p w14:paraId="4E95107E" w14:textId="77777777" w:rsidR="00145AE6" w:rsidRDefault="00FC6F97">
            <w:pPr>
              <w:jc w:val="center"/>
            </w:pPr>
            <w:r>
              <w:rPr>
                <w:sz w:val="20"/>
                <w:szCs w:val="20"/>
              </w:rPr>
              <w:t>5.49</w:t>
            </w:r>
          </w:p>
        </w:tc>
        <w:tc>
          <w:tcPr>
            <w:tcW w:w="963" w:type="dxa"/>
            <w:tcBorders>
              <w:top w:val="single" w:sz="4" w:space="0" w:color="000000"/>
              <w:left w:val="nil"/>
              <w:bottom w:val="single" w:sz="4" w:space="0" w:color="000000"/>
              <w:right w:val="single" w:sz="4" w:space="0" w:color="000000"/>
            </w:tcBorders>
            <w:vAlign w:val="center"/>
          </w:tcPr>
          <w:p w14:paraId="47A69ABF" w14:textId="77777777" w:rsidR="00145AE6" w:rsidRDefault="00FC6F97">
            <w:pPr>
              <w:jc w:val="center"/>
            </w:pPr>
            <w:r>
              <w:rPr>
                <w:sz w:val="20"/>
                <w:szCs w:val="20"/>
              </w:rPr>
              <w:t>4.45</w:t>
            </w:r>
          </w:p>
        </w:tc>
        <w:tc>
          <w:tcPr>
            <w:tcW w:w="963" w:type="dxa"/>
            <w:tcBorders>
              <w:top w:val="single" w:sz="4" w:space="0" w:color="000000"/>
              <w:left w:val="nil"/>
              <w:bottom w:val="single" w:sz="4" w:space="0" w:color="000000"/>
              <w:right w:val="single" w:sz="4" w:space="0" w:color="000000"/>
            </w:tcBorders>
            <w:vAlign w:val="center"/>
          </w:tcPr>
          <w:p w14:paraId="5D8B7D95" w14:textId="77777777" w:rsidR="00145AE6" w:rsidRDefault="00FC6F97">
            <w:pPr>
              <w:jc w:val="center"/>
            </w:pPr>
            <w:r>
              <w:rPr>
                <w:sz w:val="20"/>
                <w:szCs w:val="20"/>
              </w:rPr>
              <w:t>1.92</w:t>
            </w:r>
          </w:p>
        </w:tc>
      </w:tr>
      <w:tr w:rsidR="00145AE6" w14:paraId="6534D078" w14:textId="77777777">
        <w:trPr>
          <w:trHeight w:val="40"/>
        </w:trPr>
        <w:tc>
          <w:tcPr>
            <w:tcW w:w="3852" w:type="dxa"/>
            <w:tcBorders>
              <w:top w:val="nil"/>
              <w:left w:val="single" w:sz="8" w:space="0" w:color="000000"/>
              <w:bottom w:val="single" w:sz="4" w:space="0" w:color="000000"/>
              <w:right w:val="single" w:sz="4" w:space="0" w:color="000000"/>
            </w:tcBorders>
            <w:vAlign w:val="center"/>
          </w:tcPr>
          <w:p w14:paraId="621EE6A0" w14:textId="77777777" w:rsidR="00145AE6" w:rsidRDefault="00FC6F97">
            <w:r>
              <w:rPr>
                <w:sz w:val="20"/>
                <w:szCs w:val="20"/>
              </w:rPr>
              <w:t>mg a.i. needed to achieve the adjusted threshold for bird of assessed weight</w:t>
            </w:r>
          </w:p>
        </w:tc>
        <w:tc>
          <w:tcPr>
            <w:tcW w:w="828" w:type="dxa"/>
            <w:tcBorders>
              <w:top w:val="single" w:sz="4" w:space="0" w:color="000000"/>
              <w:left w:val="nil"/>
              <w:bottom w:val="single" w:sz="4" w:space="0" w:color="000000"/>
              <w:right w:val="single" w:sz="4" w:space="0" w:color="000000"/>
            </w:tcBorders>
            <w:vAlign w:val="center"/>
          </w:tcPr>
          <w:p w14:paraId="56826569" w14:textId="77777777" w:rsidR="00145AE6" w:rsidRDefault="00FC6F97">
            <w:pPr>
              <w:jc w:val="center"/>
            </w:pPr>
            <w:r>
              <w:rPr>
                <w:sz w:val="20"/>
                <w:szCs w:val="20"/>
              </w:rPr>
              <w:t>0.01</w:t>
            </w:r>
          </w:p>
        </w:tc>
        <w:tc>
          <w:tcPr>
            <w:tcW w:w="803" w:type="dxa"/>
            <w:tcBorders>
              <w:top w:val="single" w:sz="4" w:space="0" w:color="000000"/>
              <w:left w:val="nil"/>
              <w:bottom w:val="single" w:sz="4" w:space="0" w:color="000000"/>
              <w:right w:val="single" w:sz="4" w:space="0" w:color="000000"/>
            </w:tcBorders>
            <w:vAlign w:val="center"/>
          </w:tcPr>
          <w:p w14:paraId="63794C74" w14:textId="77777777" w:rsidR="00145AE6" w:rsidRDefault="00FC6F97">
            <w:pPr>
              <w:jc w:val="center"/>
            </w:pPr>
            <w:r>
              <w:rPr>
                <w:sz w:val="20"/>
                <w:szCs w:val="20"/>
              </w:rPr>
              <w:t>0.06</w:t>
            </w:r>
          </w:p>
        </w:tc>
        <w:tc>
          <w:tcPr>
            <w:tcW w:w="875" w:type="dxa"/>
            <w:tcBorders>
              <w:top w:val="single" w:sz="4" w:space="0" w:color="000000"/>
              <w:left w:val="nil"/>
              <w:bottom w:val="single" w:sz="4" w:space="0" w:color="000000"/>
              <w:right w:val="single" w:sz="4" w:space="0" w:color="000000"/>
            </w:tcBorders>
            <w:vAlign w:val="center"/>
          </w:tcPr>
          <w:p w14:paraId="3F76D9C7" w14:textId="77777777" w:rsidR="00145AE6" w:rsidRDefault="00FC6F97">
            <w:pPr>
              <w:jc w:val="center"/>
            </w:pPr>
            <w:r>
              <w:rPr>
                <w:sz w:val="20"/>
                <w:szCs w:val="20"/>
              </w:rPr>
              <w:t>0.82</w:t>
            </w:r>
          </w:p>
        </w:tc>
        <w:tc>
          <w:tcPr>
            <w:tcW w:w="963" w:type="dxa"/>
            <w:tcBorders>
              <w:top w:val="single" w:sz="4" w:space="0" w:color="000000"/>
              <w:left w:val="nil"/>
              <w:bottom w:val="single" w:sz="4" w:space="0" w:color="000000"/>
              <w:right w:val="single" w:sz="4" w:space="0" w:color="000000"/>
            </w:tcBorders>
            <w:vAlign w:val="center"/>
          </w:tcPr>
          <w:p w14:paraId="4D8D86C0" w14:textId="77777777" w:rsidR="00145AE6" w:rsidRDefault="00FC6F97">
            <w:pPr>
              <w:jc w:val="center"/>
            </w:pPr>
            <w:r>
              <w:rPr>
                <w:sz w:val="20"/>
                <w:szCs w:val="20"/>
              </w:rPr>
              <w:t>0.08</w:t>
            </w:r>
          </w:p>
        </w:tc>
        <w:tc>
          <w:tcPr>
            <w:tcW w:w="963" w:type="dxa"/>
            <w:tcBorders>
              <w:top w:val="single" w:sz="4" w:space="0" w:color="000000"/>
              <w:left w:val="nil"/>
              <w:bottom w:val="single" w:sz="4" w:space="0" w:color="000000"/>
              <w:right w:val="single" w:sz="4" w:space="0" w:color="000000"/>
            </w:tcBorders>
            <w:vAlign w:val="center"/>
          </w:tcPr>
          <w:p w14:paraId="49775D53" w14:textId="77777777" w:rsidR="00145AE6" w:rsidRDefault="00FC6F97">
            <w:pPr>
              <w:jc w:val="center"/>
            </w:pPr>
            <w:r>
              <w:rPr>
                <w:sz w:val="20"/>
                <w:szCs w:val="20"/>
              </w:rPr>
              <w:t>0.16</w:t>
            </w:r>
          </w:p>
        </w:tc>
        <w:tc>
          <w:tcPr>
            <w:tcW w:w="963" w:type="dxa"/>
            <w:tcBorders>
              <w:top w:val="single" w:sz="4" w:space="0" w:color="000000"/>
              <w:left w:val="nil"/>
              <w:bottom w:val="single" w:sz="4" w:space="0" w:color="000000"/>
              <w:right w:val="single" w:sz="4" w:space="0" w:color="000000"/>
            </w:tcBorders>
            <w:vAlign w:val="center"/>
          </w:tcPr>
          <w:p w14:paraId="0344105F" w14:textId="77777777" w:rsidR="00145AE6" w:rsidRDefault="00FC6F97">
            <w:pPr>
              <w:jc w:val="center"/>
            </w:pPr>
            <w:r>
              <w:rPr>
                <w:sz w:val="20"/>
                <w:szCs w:val="20"/>
              </w:rPr>
              <w:t>1.92</w:t>
            </w:r>
          </w:p>
        </w:tc>
      </w:tr>
      <w:tr w:rsidR="00145AE6" w14:paraId="087A85F6" w14:textId="77777777">
        <w:trPr>
          <w:trHeight w:val="120"/>
        </w:trPr>
        <w:tc>
          <w:tcPr>
            <w:tcW w:w="3852" w:type="dxa"/>
            <w:tcBorders>
              <w:top w:val="nil"/>
              <w:left w:val="single" w:sz="8" w:space="0" w:color="000000"/>
              <w:bottom w:val="single" w:sz="4" w:space="0" w:color="000000"/>
              <w:right w:val="single" w:sz="4" w:space="0" w:color="000000"/>
            </w:tcBorders>
            <w:vAlign w:val="center"/>
          </w:tcPr>
          <w:p w14:paraId="362E8222" w14:textId="77777777" w:rsidR="00145AE6" w:rsidRDefault="00FC6F97">
            <w:r>
              <w:rPr>
                <w:sz w:val="20"/>
                <w:szCs w:val="20"/>
              </w:rPr>
              <w:t xml:space="preserve">Fraction of a.i. in formulated product </w:t>
            </w:r>
          </w:p>
        </w:tc>
        <w:tc>
          <w:tcPr>
            <w:tcW w:w="828" w:type="dxa"/>
            <w:tcBorders>
              <w:top w:val="single" w:sz="4" w:space="0" w:color="000000"/>
              <w:left w:val="nil"/>
              <w:bottom w:val="single" w:sz="4" w:space="0" w:color="000000"/>
              <w:right w:val="single" w:sz="4" w:space="0" w:color="000000"/>
            </w:tcBorders>
            <w:vAlign w:val="center"/>
          </w:tcPr>
          <w:p w14:paraId="31432A78" w14:textId="77777777" w:rsidR="00145AE6" w:rsidRDefault="00FC6F97">
            <w:pPr>
              <w:jc w:val="center"/>
            </w:pPr>
            <w:r>
              <w:rPr>
                <w:sz w:val="20"/>
                <w:szCs w:val="20"/>
              </w:rPr>
              <w:t>0.01</w:t>
            </w:r>
          </w:p>
        </w:tc>
        <w:tc>
          <w:tcPr>
            <w:tcW w:w="803" w:type="dxa"/>
            <w:tcBorders>
              <w:top w:val="single" w:sz="4" w:space="0" w:color="000000"/>
              <w:left w:val="nil"/>
              <w:bottom w:val="single" w:sz="4" w:space="0" w:color="000000"/>
              <w:right w:val="single" w:sz="4" w:space="0" w:color="000000"/>
            </w:tcBorders>
            <w:vAlign w:val="center"/>
          </w:tcPr>
          <w:p w14:paraId="78C10872" w14:textId="77777777" w:rsidR="00145AE6" w:rsidRDefault="00FC6F97">
            <w:pPr>
              <w:jc w:val="center"/>
            </w:pPr>
            <w:r>
              <w:rPr>
                <w:sz w:val="20"/>
                <w:szCs w:val="20"/>
              </w:rPr>
              <w:t>0.01</w:t>
            </w:r>
          </w:p>
        </w:tc>
        <w:tc>
          <w:tcPr>
            <w:tcW w:w="875" w:type="dxa"/>
            <w:tcBorders>
              <w:top w:val="single" w:sz="4" w:space="0" w:color="000000"/>
              <w:left w:val="nil"/>
              <w:bottom w:val="single" w:sz="4" w:space="0" w:color="000000"/>
              <w:right w:val="single" w:sz="4" w:space="0" w:color="000000"/>
            </w:tcBorders>
            <w:vAlign w:val="center"/>
          </w:tcPr>
          <w:p w14:paraId="206DE8DD" w14:textId="77777777" w:rsidR="00145AE6" w:rsidRDefault="00FC6F97">
            <w:pPr>
              <w:jc w:val="center"/>
            </w:pPr>
            <w:r>
              <w:rPr>
                <w:sz w:val="20"/>
                <w:szCs w:val="20"/>
              </w:rPr>
              <w:t>0.01</w:t>
            </w:r>
          </w:p>
        </w:tc>
        <w:tc>
          <w:tcPr>
            <w:tcW w:w="963" w:type="dxa"/>
            <w:tcBorders>
              <w:top w:val="single" w:sz="4" w:space="0" w:color="000000"/>
              <w:left w:val="nil"/>
              <w:bottom w:val="single" w:sz="4" w:space="0" w:color="000000"/>
              <w:right w:val="single" w:sz="4" w:space="0" w:color="000000"/>
            </w:tcBorders>
            <w:vAlign w:val="center"/>
          </w:tcPr>
          <w:p w14:paraId="338B2C0B" w14:textId="77777777" w:rsidR="00145AE6" w:rsidRDefault="00FC6F97">
            <w:pPr>
              <w:jc w:val="center"/>
            </w:pPr>
            <w:r>
              <w:rPr>
                <w:sz w:val="20"/>
                <w:szCs w:val="20"/>
              </w:rPr>
              <w:t>0.01</w:t>
            </w:r>
          </w:p>
        </w:tc>
        <w:tc>
          <w:tcPr>
            <w:tcW w:w="963" w:type="dxa"/>
            <w:tcBorders>
              <w:top w:val="single" w:sz="4" w:space="0" w:color="000000"/>
              <w:left w:val="nil"/>
              <w:bottom w:val="single" w:sz="4" w:space="0" w:color="000000"/>
              <w:right w:val="single" w:sz="4" w:space="0" w:color="000000"/>
            </w:tcBorders>
            <w:vAlign w:val="center"/>
          </w:tcPr>
          <w:p w14:paraId="7D257FF4" w14:textId="77777777" w:rsidR="00145AE6" w:rsidRDefault="00FC6F97">
            <w:pPr>
              <w:jc w:val="center"/>
            </w:pPr>
            <w:r>
              <w:rPr>
                <w:sz w:val="20"/>
                <w:szCs w:val="20"/>
              </w:rPr>
              <w:t>0.01</w:t>
            </w:r>
          </w:p>
        </w:tc>
        <w:tc>
          <w:tcPr>
            <w:tcW w:w="963" w:type="dxa"/>
            <w:tcBorders>
              <w:top w:val="single" w:sz="4" w:space="0" w:color="000000"/>
              <w:left w:val="nil"/>
              <w:bottom w:val="single" w:sz="4" w:space="0" w:color="000000"/>
              <w:right w:val="single" w:sz="4" w:space="0" w:color="000000"/>
            </w:tcBorders>
            <w:vAlign w:val="center"/>
          </w:tcPr>
          <w:p w14:paraId="22AAAB4E" w14:textId="77777777" w:rsidR="00145AE6" w:rsidRDefault="00FC6F97">
            <w:pPr>
              <w:jc w:val="center"/>
            </w:pPr>
            <w:r>
              <w:rPr>
                <w:sz w:val="20"/>
                <w:szCs w:val="20"/>
              </w:rPr>
              <w:t>0.01</w:t>
            </w:r>
          </w:p>
        </w:tc>
      </w:tr>
      <w:tr w:rsidR="00145AE6" w14:paraId="4B043CE5" w14:textId="77777777">
        <w:trPr>
          <w:trHeight w:val="40"/>
        </w:trPr>
        <w:tc>
          <w:tcPr>
            <w:tcW w:w="3852" w:type="dxa"/>
            <w:tcBorders>
              <w:top w:val="nil"/>
              <w:left w:val="single" w:sz="8" w:space="0" w:color="000000"/>
              <w:bottom w:val="single" w:sz="4" w:space="0" w:color="000000"/>
              <w:right w:val="single" w:sz="4" w:space="0" w:color="000000"/>
            </w:tcBorders>
            <w:vAlign w:val="center"/>
          </w:tcPr>
          <w:p w14:paraId="5F71F1CD" w14:textId="77777777" w:rsidR="00145AE6" w:rsidRDefault="00FC6F97">
            <w:r>
              <w:rPr>
                <w:sz w:val="20"/>
                <w:szCs w:val="20"/>
              </w:rPr>
              <w:t>Weight of 1 granule (mg, obtained from registrant)</w:t>
            </w:r>
            <w:r>
              <w:rPr>
                <w:sz w:val="20"/>
                <w:szCs w:val="20"/>
                <w:vertAlign w:val="superscript"/>
              </w:rPr>
              <w:t>3</w:t>
            </w:r>
          </w:p>
        </w:tc>
        <w:tc>
          <w:tcPr>
            <w:tcW w:w="828" w:type="dxa"/>
            <w:tcBorders>
              <w:top w:val="single" w:sz="4" w:space="0" w:color="000000"/>
              <w:left w:val="nil"/>
              <w:bottom w:val="single" w:sz="4" w:space="0" w:color="000000"/>
              <w:right w:val="single" w:sz="4" w:space="0" w:color="000000"/>
            </w:tcBorders>
            <w:vAlign w:val="center"/>
          </w:tcPr>
          <w:p w14:paraId="31563198" w14:textId="77777777" w:rsidR="00145AE6" w:rsidRDefault="00FC6F97">
            <w:pPr>
              <w:jc w:val="center"/>
            </w:pPr>
            <w:r>
              <w:rPr>
                <w:sz w:val="20"/>
                <w:szCs w:val="20"/>
              </w:rPr>
              <w:t>0.075</w:t>
            </w:r>
          </w:p>
        </w:tc>
        <w:tc>
          <w:tcPr>
            <w:tcW w:w="803" w:type="dxa"/>
            <w:tcBorders>
              <w:top w:val="single" w:sz="4" w:space="0" w:color="000000"/>
              <w:left w:val="nil"/>
              <w:bottom w:val="single" w:sz="4" w:space="0" w:color="000000"/>
              <w:right w:val="single" w:sz="4" w:space="0" w:color="000000"/>
            </w:tcBorders>
            <w:vAlign w:val="center"/>
          </w:tcPr>
          <w:p w14:paraId="52B9722E" w14:textId="77777777" w:rsidR="00145AE6" w:rsidRDefault="00FC6F97">
            <w:pPr>
              <w:jc w:val="center"/>
            </w:pPr>
            <w:r>
              <w:rPr>
                <w:sz w:val="20"/>
                <w:szCs w:val="20"/>
              </w:rPr>
              <w:t>0.075</w:t>
            </w:r>
          </w:p>
        </w:tc>
        <w:tc>
          <w:tcPr>
            <w:tcW w:w="875" w:type="dxa"/>
            <w:tcBorders>
              <w:top w:val="single" w:sz="4" w:space="0" w:color="000000"/>
              <w:left w:val="nil"/>
              <w:bottom w:val="single" w:sz="4" w:space="0" w:color="000000"/>
              <w:right w:val="single" w:sz="4" w:space="0" w:color="000000"/>
            </w:tcBorders>
            <w:vAlign w:val="center"/>
          </w:tcPr>
          <w:p w14:paraId="2F5E2002" w14:textId="77777777" w:rsidR="00145AE6" w:rsidRDefault="00FC6F97">
            <w:pPr>
              <w:jc w:val="center"/>
            </w:pPr>
            <w:r>
              <w:rPr>
                <w:sz w:val="20"/>
                <w:szCs w:val="20"/>
              </w:rPr>
              <w:t>0.075</w:t>
            </w:r>
          </w:p>
        </w:tc>
        <w:tc>
          <w:tcPr>
            <w:tcW w:w="963" w:type="dxa"/>
            <w:tcBorders>
              <w:top w:val="single" w:sz="4" w:space="0" w:color="000000"/>
              <w:left w:val="nil"/>
              <w:bottom w:val="single" w:sz="4" w:space="0" w:color="000000"/>
              <w:right w:val="single" w:sz="4" w:space="0" w:color="000000"/>
            </w:tcBorders>
            <w:vAlign w:val="center"/>
          </w:tcPr>
          <w:p w14:paraId="48FEC9A3" w14:textId="77777777" w:rsidR="00145AE6" w:rsidRDefault="00FC6F97">
            <w:pPr>
              <w:jc w:val="center"/>
            </w:pPr>
            <w:r>
              <w:rPr>
                <w:sz w:val="20"/>
                <w:szCs w:val="20"/>
              </w:rPr>
              <w:t>0.075</w:t>
            </w:r>
          </w:p>
        </w:tc>
        <w:tc>
          <w:tcPr>
            <w:tcW w:w="963" w:type="dxa"/>
            <w:tcBorders>
              <w:top w:val="single" w:sz="4" w:space="0" w:color="000000"/>
              <w:left w:val="nil"/>
              <w:bottom w:val="single" w:sz="4" w:space="0" w:color="000000"/>
              <w:right w:val="single" w:sz="4" w:space="0" w:color="000000"/>
            </w:tcBorders>
            <w:vAlign w:val="center"/>
          </w:tcPr>
          <w:p w14:paraId="718A550B" w14:textId="77777777" w:rsidR="00145AE6" w:rsidRDefault="00FC6F97">
            <w:pPr>
              <w:jc w:val="center"/>
            </w:pPr>
            <w:r>
              <w:rPr>
                <w:sz w:val="20"/>
                <w:szCs w:val="20"/>
              </w:rPr>
              <w:t>0.075</w:t>
            </w:r>
          </w:p>
        </w:tc>
        <w:tc>
          <w:tcPr>
            <w:tcW w:w="963" w:type="dxa"/>
            <w:tcBorders>
              <w:top w:val="single" w:sz="4" w:space="0" w:color="000000"/>
              <w:left w:val="nil"/>
              <w:bottom w:val="single" w:sz="4" w:space="0" w:color="000000"/>
              <w:right w:val="single" w:sz="4" w:space="0" w:color="000000"/>
            </w:tcBorders>
            <w:vAlign w:val="center"/>
          </w:tcPr>
          <w:p w14:paraId="62ED773D" w14:textId="77777777" w:rsidR="00145AE6" w:rsidRDefault="00FC6F97">
            <w:pPr>
              <w:jc w:val="center"/>
            </w:pPr>
            <w:r>
              <w:rPr>
                <w:sz w:val="20"/>
                <w:szCs w:val="20"/>
              </w:rPr>
              <w:t>0.075</w:t>
            </w:r>
          </w:p>
        </w:tc>
      </w:tr>
      <w:tr w:rsidR="00145AE6" w14:paraId="380F8DD2" w14:textId="77777777">
        <w:trPr>
          <w:trHeight w:val="240"/>
        </w:trPr>
        <w:tc>
          <w:tcPr>
            <w:tcW w:w="3852" w:type="dxa"/>
            <w:tcBorders>
              <w:top w:val="nil"/>
              <w:left w:val="single" w:sz="8" w:space="0" w:color="000000"/>
              <w:bottom w:val="single" w:sz="4" w:space="0" w:color="000000"/>
              <w:right w:val="single" w:sz="4" w:space="0" w:color="000000"/>
            </w:tcBorders>
            <w:vAlign w:val="center"/>
          </w:tcPr>
          <w:p w14:paraId="7CA0FFF2" w14:textId="77777777" w:rsidR="00145AE6" w:rsidRDefault="00FC6F97">
            <w:r>
              <w:rPr>
                <w:sz w:val="20"/>
                <w:szCs w:val="20"/>
              </w:rPr>
              <w:t xml:space="preserve">mg a.i./granule </w:t>
            </w:r>
          </w:p>
        </w:tc>
        <w:tc>
          <w:tcPr>
            <w:tcW w:w="828" w:type="dxa"/>
            <w:tcBorders>
              <w:top w:val="single" w:sz="4" w:space="0" w:color="000000"/>
              <w:left w:val="nil"/>
              <w:bottom w:val="single" w:sz="4" w:space="0" w:color="000000"/>
              <w:right w:val="single" w:sz="4" w:space="0" w:color="000000"/>
            </w:tcBorders>
            <w:vAlign w:val="center"/>
          </w:tcPr>
          <w:p w14:paraId="4787D030" w14:textId="77777777" w:rsidR="00145AE6" w:rsidRDefault="00FC6F97">
            <w:pPr>
              <w:jc w:val="center"/>
            </w:pPr>
            <w:r>
              <w:rPr>
                <w:sz w:val="20"/>
                <w:szCs w:val="20"/>
              </w:rPr>
              <w:t>0.0008</w:t>
            </w:r>
          </w:p>
        </w:tc>
        <w:tc>
          <w:tcPr>
            <w:tcW w:w="803" w:type="dxa"/>
            <w:tcBorders>
              <w:top w:val="single" w:sz="4" w:space="0" w:color="000000"/>
              <w:left w:val="nil"/>
              <w:bottom w:val="single" w:sz="4" w:space="0" w:color="000000"/>
              <w:right w:val="single" w:sz="4" w:space="0" w:color="000000"/>
            </w:tcBorders>
            <w:vAlign w:val="center"/>
          </w:tcPr>
          <w:p w14:paraId="404AA338" w14:textId="77777777" w:rsidR="00145AE6" w:rsidRDefault="00FC6F97">
            <w:pPr>
              <w:jc w:val="center"/>
            </w:pPr>
            <w:r>
              <w:rPr>
                <w:sz w:val="20"/>
                <w:szCs w:val="20"/>
              </w:rPr>
              <w:t>0.0008</w:t>
            </w:r>
          </w:p>
        </w:tc>
        <w:tc>
          <w:tcPr>
            <w:tcW w:w="875" w:type="dxa"/>
            <w:tcBorders>
              <w:top w:val="single" w:sz="4" w:space="0" w:color="000000"/>
              <w:left w:val="nil"/>
              <w:bottom w:val="single" w:sz="4" w:space="0" w:color="000000"/>
              <w:right w:val="single" w:sz="4" w:space="0" w:color="000000"/>
            </w:tcBorders>
            <w:vAlign w:val="center"/>
          </w:tcPr>
          <w:p w14:paraId="0A6476C3" w14:textId="77777777" w:rsidR="00145AE6" w:rsidRDefault="00FC6F97">
            <w:pPr>
              <w:jc w:val="center"/>
            </w:pPr>
            <w:r>
              <w:rPr>
                <w:sz w:val="20"/>
                <w:szCs w:val="20"/>
              </w:rPr>
              <w:t>0.0008</w:t>
            </w:r>
          </w:p>
        </w:tc>
        <w:tc>
          <w:tcPr>
            <w:tcW w:w="963" w:type="dxa"/>
            <w:tcBorders>
              <w:top w:val="single" w:sz="4" w:space="0" w:color="000000"/>
              <w:left w:val="nil"/>
              <w:bottom w:val="single" w:sz="4" w:space="0" w:color="000000"/>
              <w:right w:val="single" w:sz="4" w:space="0" w:color="000000"/>
            </w:tcBorders>
            <w:vAlign w:val="center"/>
          </w:tcPr>
          <w:p w14:paraId="4B2CBB08" w14:textId="77777777" w:rsidR="00145AE6" w:rsidRDefault="00FC6F97">
            <w:pPr>
              <w:jc w:val="center"/>
            </w:pPr>
            <w:r>
              <w:rPr>
                <w:sz w:val="20"/>
                <w:szCs w:val="20"/>
              </w:rPr>
              <w:t>0.0008</w:t>
            </w:r>
          </w:p>
        </w:tc>
        <w:tc>
          <w:tcPr>
            <w:tcW w:w="963" w:type="dxa"/>
            <w:tcBorders>
              <w:top w:val="single" w:sz="4" w:space="0" w:color="000000"/>
              <w:left w:val="nil"/>
              <w:bottom w:val="single" w:sz="4" w:space="0" w:color="000000"/>
              <w:right w:val="single" w:sz="4" w:space="0" w:color="000000"/>
            </w:tcBorders>
            <w:vAlign w:val="center"/>
          </w:tcPr>
          <w:p w14:paraId="0E0FF17C" w14:textId="77777777" w:rsidR="00145AE6" w:rsidRDefault="00FC6F97">
            <w:pPr>
              <w:jc w:val="center"/>
            </w:pPr>
            <w:r>
              <w:rPr>
                <w:sz w:val="20"/>
                <w:szCs w:val="20"/>
              </w:rPr>
              <w:t>0.0008</w:t>
            </w:r>
          </w:p>
        </w:tc>
        <w:tc>
          <w:tcPr>
            <w:tcW w:w="963" w:type="dxa"/>
            <w:tcBorders>
              <w:top w:val="single" w:sz="4" w:space="0" w:color="000000"/>
              <w:left w:val="nil"/>
              <w:bottom w:val="single" w:sz="4" w:space="0" w:color="000000"/>
              <w:right w:val="single" w:sz="4" w:space="0" w:color="000000"/>
            </w:tcBorders>
            <w:vAlign w:val="center"/>
          </w:tcPr>
          <w:p w14:paraId="14AFD1C7" w14:textId="77777777" w:rsidR="00145AE6" w:rsidRDefault="00FC6F97">
            <w:pPr>
              <w:jc w:val="center"/>
            </w:pPr>
            <w:r>
              <w:rPr>
                <w:sz w:val="20"/>
                <w:szCs w:val="20"/>
              </w:rPr>
              <w:t>0.0008</w:t>
            </w:r>
          </w:p>
        </w:tc>
      </w:tr>
      <w:tr w:rsidR="00145AE6" w14:paraId="55153756" w14:textId="77777777">
        <w:trPr>
          <w:trHeight w:val="40"/>
        </w:trPr>
        <w:tc>
          <w:tcPr>
            <w:tcW w:w="3852" w:type="dxa"/>
            <w:tcBorders>
              <w:top w:val="nil"/>
              <w:left w:val="single" w:sz="8" w:space="0" w:color="000000"/>
              <w:bottom w:val="single" w:sz="4" w:space="0" w:color="000000"/>
              <w:right w:val="single" w:sz="4" w:space="0" w:color="000000"/>
            </w:tcBorders>
            <w:vAlign w:val="center"/>
          </w:tcPr>
          <w:p w14:paraId="47C0728D" w14:textId="77777777" w:rsidR="00145AE6" w:rsidRDefault="00FC6F97">
            <w:r>
              <w:rPr>
                <w:sz w:val="20"/>
                <w:szCs w:val="20"/>
              </w:rPr>
              <w:t>No. of granules needed to achieve adjusted threshold</w:t>
            </w:r>
          </w:p>
        </w:tc>
        <w:tc>
          <w:tcPr>
            <w:tcW w:w="828" w:type="dxa"/>
            <w:tcBorders>
              <w:top w:val="nil"/>
              <w:left w:val="nil"/>
              <w:bottom w:val="single" w:sz="4" w:space="0" w:color="000000"/>
              <w:right w:val="single" w:sz="4" w:space="0" w:color="000000"/>
            </w:tcBorders>
            <w:vAlign w:val="center"/>
          </w:tcPr>
          <w:p w14:paraId="3CF76D14" w14:textId="77777777" w:rsidR="00145AE6" w:rsidRDefault="00FC6F97">
            <w:pPr>
              <w:jc w:val="center"/>
            </w:pPr>
            <w:r>
              <w:rPr>
                <w:sz w:val="20"/>
                <w:szCs w:val="20"/>
              </w:rPr>
              <w:t>12.2</w:t>
            </w:r>
          </w:p>
        </w:tc>
        <w:tc>
          <w:tcPr>
            <w:tcW w:w="803" w:type="dxa"/>
            <w:tcBorders>
              <w:top w:val="nil"/>
              <w:left w:val="nil"/>
              <w:bottom w:val="single" w:sz="4" w:space="0" w:color="000000"/>
              <w:right w:val="single" w:sz="4" w:space="0" w:color="000000"/>
            </w:tcBorders>
            <w:vAlign w:val="center"/>
          </w:tcPr>
          <w:p w14:paraId="7B207AA5" w14:textId="77777777" w:rsidR="00145AE6" w:rsidRDefault="00FC6F97">
            <w:pPr>
              <w:jc w:val="center"/>
            </w:pPr>
            <w:r>
              <w:rPr>
                <w:sz w:val="20"/>
                <w:szCs w:val="20"/>
              </w:rPr>
              <w:t>77.3</w:t>
            </w:r>
          </w:p>
        </w:tc>
        <w:tc>
          <w:tcPr>
            <w:tcW w:w="875" w:type="dxa"/>
            <w:tcBorders>
              <w:top w:val="nil"/>
              <w:left w:val="nil"/>
              <w:bottom w:val="single" w:sz="4" w:space="0" w:color="000000"/>
              <w:right w:val="single" w:sz="4" w:space="0" w:color="000000"/>
            </w:tcBorders>
            <w:vAlign w:val="center"/>
          </w:tcPr>
          <w:p w14:paraId="280DF8BD" w14:textId="77777777" w:rsidR="00145AE6" w:rsidRDefault="00FC6F97">
            <w:pPr>
              <w:jc w:val="center"/>
            </w:pPr>
            <w:r>
              <w:rPr>
                <w:sz w:val="20"/>
                <w:szCs w:val="20"/>
              </w:rPr>
              <w:t>1092.4</w:t>
            </w:r>
          </w:p>
        </w:tc>
        <w:tc>
          <w:tcPr>
            <w:tcW w:w="963" w:type="dxa"/>
            <w:tcBorders>
              <w:top w:val="nil"/>
              <w:left w:val="nil"/>
              <w:bottom w:val="single" w:sz="4" w:space="0" w:color="000000"/>
              <w:right w:val="single" w:sz="4" w:space="0" w:color="000000"/>
            </w:tcBorders>
            <w:vAlign w:val="center"/>
          </w:tcPr>
          <w:p w14:paraId="3B0C3A9C" w14:textId="77777777" w:rsidR="00145AE6" w:rsidRDefault="00FC6F97">
            <w:pPr>
              <w:jc w:val="center"/>
            </w:pPr>
            <w:r>
              <w:rPr>
                <w:sz w:val="20"/>
                <w:szCs w:val="20"/>
              </w:rPr>
              <w:t>109.9</w:t>
            </w:r>
          </w:p>
        </w:tc>
        <w:tc>
          <w:tcPr>
            <w:tcW w:w="963" w:type="dxa"/>
            <w:tcBorders>
              <w:top w:val="nil"/>
              <w:left w:val="nil"/>
              <w:bottom w:val="single" w:sz="4" w:space="0" w:color="000000"/>
              <w:right w:val="single" w:sz="4" w:space="0" w:color="000000"/>
            </w:tcBorders>
            <w:vAlign w:val="center"/>
          </w:tcPr>
          <w:p w14:paraId="5F31453E" w14:textId="77777777" w:rsidR="00145AE6" w:rsidRDefault="00FC6F97">
            <w:pPr>
              <w:jc w:val="center"/>
            </w:pPr>
            <w:r>
              <w:rPr>
                <w:sz w:val="20"/>
                <w:szCs w:val="20"/>
              </w:rPr>
              <w:t>207.5</w:t>
            </w:r>
          </w:p>
        </w:tc>
        <w:tc>
          <w:tcPr>
            <w:tcW w:w="963" w:type="dxa"/>
            <w:tcBorders>
              <w:top w:val="nil"/>
              <w:left w:val="nil"/>
              <w:bottom w:val="single" w:sz="4" w:space="0" w:color="000000"/>
              <w:right w:val="single" w:sz="4" w:space="0" w:color="000000"/>
            </w:tcBorders>
            <w:vAlign w:val="center"/>
          </w:tcPr>
          <w:p w14:paraId="003A3BCF" w14:textId="77777777" w:rsidR="00145AE6" w:rsidRDefault="00FC6F97">
            <w:pPr>
              <w:jc w:val="center"/>
            </w:pPr>
            <w:r>
              <w:rPr>
                <w:sz w:val="20"/>
                <w:szCs w:val="20"/>
              </w:rPr>
              <w:t>2563.4</w:t>
            </w:r>
          </w:p>
        </w:tc>
      </w:tr>
    </w:tbl>
    <w:p w14:paraId="29F8AE7E" w14:textId="77777777" w:rsidR="00145AE6" w:rsidRDefault="00FC6F97">
      <w:r>
        <w:rPr>
          <w:sz w:val="20"/>
          <w:szCs w:val="20"/>
          <w:vertAlign w:val="superscript"/>
        </w:rPr>
        <w:t>1</w:t>
      </w:r>
      <w:r>
        <w:rPr>
          <w:sz w:val="20"/>
          <w:szCs w:val="20"/>
        </w:rPr>
        <w:t xml:space="preserve"> Birds are used as a proxy for terrestrial-phase amphibians and reptiles.</w:t>
      </w:r>
    </w:p>
    <w:p w14:paraId="444AEE3E" w14:textId="77777777" w:rsidR="00145AE6" w:rsidRDefault="00FC6F97">
      <w:r>
        <w:rPr>
          <w:sz w:val="20"/>
          <w:szCs w:val="20"/>
          <w:vertAlign w:val="superscript"/>
        </w:rPr>
        <w:t>2</w:t>
      </w:r>
      <w:r>
        <w:rPr>
          <w:sz w:val="20"/>
          <w:szCs w:val="20"/>
        </w:rPr>
        <w:t xml:space="preserve"> Based on the 1-in-a-million threshold for mortality of 0.58 mg a.i./kg-bw for a 100 g bird and 2.5 mg a.i./kg-bw for a 350 g mammal</w:t>
      </w:r>
    </w:p>
    <w:p w14:paraId="09A28B88" w14:textId="77777777" w:rsidR="00145AE6" w:rsidRDefault="00FC6F97">
      <w:r>
        <w:rPr>
          <w:sz w:val="20"/>
          <w:szCs w:val="20"/>
          <w:vertAlign w:val="superscript"/>
        </w:rPr>
        <w:t>3</w:t>
      </w:r>
      <w:r>
        <w:rPr>
          <w:sz w:val="20"/>
          <w:szCs w:val="20"/>
        </w:rPr>
        <w:t xml:space="preserve"> Assumed to be the same as reported for the 15% a.i. granular products.</w:t>
      </w:r>
    </w:p>
    <w:p w14:paraId="3BCF8D10" w14:textId="77777777" w:rsidR="00145AE6" w:rsidRDefault="00145AE6"/>
    <w:p w14:paraId="2463828B" w14:textId="4D8CD11A" w:rsidR="00145AE6" w:rsidRDefault="00FC6F97">
      <w:r>
        <w:rPr>
          <w:b/>
        </w:rPr>
        <w:t xml:space="preserve">Table </w:t>
      </w:r>
      <w:r w:rsidR="00DB4147">
        <w:rPr>
          <w:b/>
        </w:rPr>
        <w:t>4-6.7</w:t>
      </w:r>
      <w:r>
        <w:rPr>
          <w:b/>
        </w:rPr>
        <w:t>.  T-REX In-put and Outputs for the Chlorpyrifos Bait Exposure Estimates for Terrestrial Vertebrates (7% a.i. products)</w:t>
      </w:r>
    </w:p>
    <w:tbl>
      <w:tblPr>
        <w:tblStyle w:val="a5"/>
        <w:tblW w:w="9246" w:type="dxa"/>
        <w:tblInd w:w="-16" w:type="dxa"/>
        <w:tblLayout w:type="fixed"/>
        <w:tblLook w:val="0000" w:firstRow="0" w:lastRow="0" w:firstColumn="0" w:lastColumn="0" w:noHBand="0" w:noVBand="0"/>
      </w:tblPr>
      <w:tblGrid>
        <w:gridCol w:w="3851"/>
        <w:gridCol w:w="828"/>
        <w:gridCol w:w="803"/>
        <w:gridCol w:w="875"/>
        <w:gridCol w:w="963"/>
        <w:gridCol w:w="963"/>
        <w:gridCol w:w="963"/>
      </w:tblGrid>
      <w:tr w:rsidR="00145AE6" w14:paraId="795C0AC3" w14:textId="77777777">
        <w:trPr>
          <w:trHeight w:val="240"/>
        </w:trPr>
        <w:tc>
          <w:tcPr>
            <w:tcW w:w="3852" w:type="dxa"/>
            <w:tcBorders>
              <w:top w:val="single" w:sz="4" w:space="0" w:color="000000"/>
              <w:left w:val="single" w:sz="8" w:space="0" w:color="000000"/>
              <w:bottom w:val="single" w:sz="4" w:space="0" w:color="000000"/>
              <w:right w:val="single" w:sz="4" w:space="0" w:color="000000"/>
            </w:tcBorders>
            <w:shd w:val="clear" w:color="auto" w:fill="E7E6E6"/>
            <w:vAlign w:val="center"/>
          </w:tcPr>
          <w:p w14:paraId="1893DF46" w14:textId="77777777" w:rsidR="00145AE6" w:rsidRDefault="00FC6F97">
            <w:r>
              <w:rPr>
                <w:b/>
                <w:sz w:val="20"/>
                <w:szCs w:val="20"/>
              </w:rPr>
              <w:lastRenderedPageBreak/>
              <w:t>In-put/Out-put</w:t>
            </w:r>
          </w:p>
        </w:tc>
        <w:tc>
          <w:tcPr>
            <w:tcW w:w="828" w:type="dxa"/>
            <w:tcBorders>
              <w:top w:val="single" w:sz="4" w:space="0" w:color="000000"/>
              <w:left w:val="nil"/>
              <w:bottom w:val="single" w:sz="4" w:space="0" w:color="000000"/>
              <w:right w:val="single" w:sz="4" w:space="0" w:color="000000"/>
            </w:tcBorders>
            <w:shd w:val="clear" w:color="auto" w:fill="E7E6E6"/>
            <w:vAlign w:val="center"/>
          </w:tcPr>
          <w:p w14:paraId="7BE92C8F" w14:textId="77777777" w:rsidR="00145AE6" w:rsidRDefault="00FC6F97">
            <w:pPr>
              <w:jc w:val="center"/>
            </w:pPr>
            <w:r>
              <w:rPr>
                <w:b/>
                <w:sz w:val="20"/>
                <w:szCs w:val="20"/>
              </w:rPr>
              <w:t>20 g Bird</w:t>
            </w:r>
            <w:r>
              <w:rPr>
                <w:sz w:val="20"/>
                <w:szCs w:val="20"/>
                <w:vertAlign w:val="superscript"/>
              </w:rPr>
              <w:t>1</w:t>
            </w:r>
          </w:p>
        </w:tc>
        <w:tc>
          <w:tcPr>
            <w:tcW w:w="803" w:type="dxa"/>
            <w:tcBorders>
              <w:top w:val="single" w:sz="4" w:space="0" w:color="000000"/>
              <w:left w:val="nil"/>
              <w:bottom w:val="single" w:sz="4" w:space="0" w:color="000000"/>
              <w:right w:val="single" w:sz="4" w:space="0" w:color="000000"/>
            </w:tcBorders>
            <w:shd w:val="clear" w:color="auto" w:fill="E7E6E6"/>
            <w:vAlign w:val="center"/>
          </w:tcPr>
          <w:p w14:paraId="3B5F69A1" w14:textId="77777777" w:rsidR="00145AE6" w:rsidRDefault="00FC6F97">
            <w:pPr>
              <w:jc w:val="center"/>
            </w:pPr>
            <w:r>
              <w:rPr>
                <w:b/>
                <w:sz w:val="20"/>
                <w:szCs w:val="20"/>
              </w:rPr>
              <w:t>100 g Bird</w:t>
            </w:r>
          </w:p>
        </w:tc>
        <w:tc>
          <w:tcPr>
            <w:tcW w:w="875" w:type="dxa"/>
            <w:tcBorders>
              <w:top w:val="single" w:sz="4" w:space="0" w:color="000000"/>
              <w:left w:val="nil"/>
              <w:bottom w:val="single" w:sz="4" w:space="0" w:color="000000"/>
              <w:right w:val="single" w:sz="4" w:space="0" w:color="000000"/>
            </w:tcBorders>
            <w:shd w:val="clear" w:color="auto" w:fill="E7E6E6"/>
            <w:vAlign w:val="center"/>
          </w:tcPr>
          <w:p w14:paraId="56640CBE" w14:textId="77777777" w:rsidR="00145AE6" w:rsidRDefault="00FC6F97">
            <w:pPr>
              <w:jc w:val="center"/>
            </w:pPr>
            <w:r>
              <w:rPr>
                <w:b/>
                <w:sz w:val="20"/>
                <w:szCs w:val="20"/>
              </w:rPr>
              <w:t>1,000 g Bird</w:t>
            </w:r>
          </w:p>
        </w:tc>
        <w:tc>
          <w:tcPr>
            <w:tcW w:w="963" w:type="dxa"/>
            <w:tcBorders>
              <w:top w:val="single" w:sz="4" w:space="0" w:color="000000"/>
              <w:left w:val="nil"/>
              <w:bottom w:val="single" w:sz="4" w:space="0" w:color="000000"/>
              <w:right w:val="single" w:sz="4" w:space="0" w:color="000000"/>
            </w:tcBorders>
            <w:shd w:val="clear" w:color="auto" w:fill="E7E6E6"/>
            <w:vAlign w:val="center"/>
          </w:tcPr>
          <w:p w14:paraId="5749CB42" w14:textId="77777777" w:rsidR="00145AE6" w:rsidRDefault="00FC6F97">
            <w:pPr>
              <w:jc w:val="center"/>
            </w:pPr>
            <w:r>
              <w:rPr>
                <w:b/>
                <w:sz w:val="20"/>
                <w:szCs w:val="20"/>
              </w:rPr>
              <w:t>15 g Mammal</w:t>
            </w:r>
          </w:p>
        </w:tc>
        <w:tc>
          <w:tcPr>
            <w:tcW w:w="963" w:type="dxa"/>
            <w:tcBorders>
              <w:top w:val="single" w:sz="4" w:space="0" w:color="000000"/>
              <w:left w:val="nil"/>
              <w:bottom w:val="single" w:sz="4" w:space="0" w:color="000000"/>
              <w:right w:val="single" w:sz="4" w:space="0" w:color="000000"/>
            </w:tcBorders>
            <w:shd w:val="clear" w:color="auto" w:fill="E7E6E6"/>
            <w:vAlign w:val="center"/>
          </w:tcPr>
          <w:p w14:paraId="450794F1" w14:textId="77777777" w:rsidR="00145AE6" w:rsidRDefault="00FC6F97">
            <w:pPr>
              <w:jc w:val="center"/>
            </w:pPr>
            <w:r>
              <w:rPr>
                <w:b/>
                <w:sz w:val="20"/>
                <w:szCs w:val="20"/>
              </w:rPr>
              <w:t>35 g Mammal</w:t>
            </w:r>
          </w:p>
        </w:tc>
        <w:tc>
          <w:tcPr>
            <w:tcW w:w="963" w:type="dxa"/>
            <w:tcBorders>
              <w:top w:val="single" w:sz="4" w:space="0" w:color="000000"/>
              <w:left w:val="nil"/>
              <w:bottom w:val="single" w:sz="4" w:space="0" w:color="000000"/>
              <w:right w:val="single" w:sz="4" w:space="0" w:color="000000"/>
            </w:tcBorders>
            <w:shd w:val="clear" w:color="auto" w:fill="E7E6E6"/>
            <w:vAlign w:val="center"/>
          </w:tcPr>
          <w:p w14:paraId="4EE9C5F4" w14:textId="77777777" w:rsidR="00145AE6" w:rsidRDefault="00FC6F97">
            <w:pPr>
              <w:jc w:val="center"/>
            </w:pPr>
            <w:r>
              <w:rPr>
                <w:b/>
                <w:sz w:val="20"/>
                <w:szCs w:val="20"/>
              </w:rPr>
              <w:t>1,000 g Mammal</w:t>
            </w:r>
          </w:p>
        </w:tc>
      </w:tr>
      <w:tr w:rsidR="00145AE6" w14:paraId="1D490296" w14:textId="77777777">
        <w:trPr>
          <w:trHeight w:val="240"/>
        </w:trPr>
        <w:tc>
          <w:tcPr>
            <w:tcW w:w="3852" w:type="dxa"/>
            <w:tcBorders>
              <w:top w:val="single" w:sz="4" w:space="0" w:color="000000"/>
              <w:left w:val="single" w:sz="8" w:space="0" w:color="000000"/>
              <w:bottom w:val="single" w:sz="4" w:space="0" w:color="000000"/>
              <w:right w:val="single" w:sz="4" w:space="0" w:color="000000"/>
            </w:tcBorders>
            <w:vAlign w:val="center"/>
          </w:tcPr>
          <w:p w14:paraId="5B15D4F9" w14:textId="77777777" w:rsidR="00145AE6" w:rsidRDefault="00FC6F97">
            <w:r>
              <w:rPr>
                <w:sz w:val="20"/>
                <w:szCs w:val="20"/>
              </w:rPr>
              <w:t>Weight of bird (kg)</w:t>
            </w:r>
          </w:p>
        </w:tc>
        <w:tc>
          <w:tcPr>
            <w:tcW w:w="828" w:type="dxa"/>
            <w:tcBorders>
              <w:top w:val="single" w:sz="4" w:space="0" w:color="000000"/>
              <w:left w:val="nil"/>
              <w:bottom w:val="single" w:sz="4" w:space="0" w:color="000000"/>
              <w:right w:val="single" w:sz="4" w:space="0" w:color="000000"/>
            </w:tcBorders>
            <w:vAlign w:val="center"/>
          </w:tcPr>
          <w:p w14:paraId="6F98314A" w14:textId="77777777" w:rsidR="00145AE6" w:rsidRDefault="00FC6F97">
            <w:pPr>
              <w:jc w:val="center"/>
            </w:pPr>
            <w:r>
              <w:rPr>
                <w:sz w:val="20"/>
                <w:szCs w:val="20"/>
              </w:rPr>
              <w:t>0.02</w:t>
            </w:r>
          </w:p>
        </w:tc>
        <w:tc>
          <w:tcPr>
            <w:tcW w:w="803" w:type="dxa"/>
            <w:tcBorders>
              <w:top w:val="single" w:sz="4" w:space="0" w:color="000000"/>
              <w:left w:val="nil"/>
              <w:bottom w:val="single" w:sz="4" w:space="0" w:color="000000"/>
              <w:right w:val="single" w:sz="4" w:space="0" w:color="000000"/>
            </w:tcBorders>
            <w:vAlign w:val="center"/>
          </w:tcPr>
          <w:p w14:paraId="3CA7E61C" w14:textId="77777777" w:rsidR="00145AE6" w:rsidRDefault="00FC6F97">
            <w:pPr>
              <w:jc w:val="center"/>
            </w:pPr>
            <w:r>
              <w:rPr>
                <w:sz w:val="20"/>
                <w:szCs w:val="20"/>
              </w:rPr>
              <w:t>0.10</w:t>
            </w:r>
          </w:p>
        </w:tc>
        <w:tc>
          <w:tcPr>
            <w:tcW w:w="875" w:type="dxa"/>
            <w:tcBorders>
              <w:top w:val="single" w:sz="4" w:space="0" w:color="000000"/>
              <w:left w:val="nil"/>
              <w:bottom w:val="single" w:sz="4" w:space="0" w:color="000000"/>
              <w:right w:val="single" w:sz="4" w:space="0" w:color="000000"/>
            </w:tcBorders>
            <w:vAlign w:val="center"/>
          </w:tcPr>
          <w:p w14:paraId="10338E53" w14:textId="77777777" w:rsidR="00145AE6" w:rsidRDefault="00FC6F97">
            <w:pPr>
              <w:jc w:val="center"/>
            </w:pPr>
            <w:r>
              <w:rPr>
                <w:sz w:val="20"/>
                <w:szCs w:val="20"/>
              </w:rPr>
              <w:t>1.0</w:t>
            </w:r>
          </w:p>
        </w:tc>
        <w:tc>
          <w:tcPr>
            <w:tcW w:w="963" w:type="dxa"/>
            <w:tcBorders>
              <w:top w:val="single" w:sz="4" w:space="0" w:color="000000"/>
              <w:left w:val="nil"/>
              <w:bottom w:val="single" w:sz="4" w:space="0" w:color="000000"/>
              <w:right w:val="single" w:sz="4" w:space="0" w:color="000000"/>
            </w:tcBorders>
            <w:vAlign w:val="center"/>
          </w:tcPr>
          <w:p w14:paraId="24E7CAF0" w14:textId="77777777" w:rsidR="00145AE6" w:rsidRDefault="00FC6F97">
            <w:pPr>
              <w:jc w:val="center"/>
            </w:pPr>
            <w:r>
              <w:rPr>
                <w:sz w:val="20"/>
                <w:szCs w:val="20"/>
              </w:rPr>
              <w:t>0.015</w:t>
            </w:r>
          </w:p>
        </w:tc>
        <w:tc>
          <w:tcPr>
            <w:tcW w:w="963" w:type="dxa"/>
            <w:tcBorders>
              <w:top w:val="single" w:sz="4" w:space="0" w:color="000000"/>
              <w:left w:val="nil"/>
              <w:bottom w:val="single" w:sz="4" w:space="0" w:color="000000"/>
              <w:right w:val="single" w:sz="4" w:space="0" w:color="000000"/>
            </w:tcBorders>
            <w:vAlign w:val="center"/>
          </w:tcPr>
          <w:p w14:paraId="6B612949" w14:textId="77777777" w:rsidR="00145AE6" w:rsidRDefault="00FC6F97">
            <w:pPr>
              <w:jc w:val="center"/>
            </w:pPr>
            <w:r>
              <w:rPr>
                <w:sz w:val="20"/>
                <w:szCs w:val="20"/>
              </w:rPr>
              <w:t>0.035</w:t>
            </w:r>
          </w:p>
        </w:tc>
        <w:tc>
          <w:tcPr>
            <w:tcW w:w="963" w:type="dxa"/>
            <w:tcBorders>
              <w:top w:val="single" w:sz="4" w:space="0" w:color="000000"/>
              <w:left w:val="nil"/>
              <w:bottom w:val="single" w:sz="4" w:space="0" w:color="000000"/>
              <w:right w:val="single" w:sz="4" w:space="0" w:color="000000"/>
            </w:tcBorders>
            <w:vAlign w:val="center"/>
          </w:tcPr>
          <w:p w14:paraId="0979B608" w14:textId="77777777" w:rsidR="00145AE6" w:rsidRDefault="00FC6F97">
            <w:pPr>
              <w:jc w:val="center"/>
            </w:pPr>
            <w:r>
              <w:rPr>
                <w:sz w:val="20"/>
                <w:szCs w:val="20"/>
              </w:rPr>
              <w:t>1.0</w:t>
            </w:r>
          </w:p>
        </w:tc>
      </w:tr>
      <w:tr w:rsidR="00145AE6" w14:paraId="1005AAEA" w14:textId="77777777">
        <w:trPr>
          <w:trHeight w:val="240"/>
        </w:trPr>
        <w:tc>
          <w:tcPr>
            <w:tcW w:w="3852" w:type="dxa"/>
            <w:tcBorders>
              <w:top w:val="nil"/>
              <w:left w:val="single" w:sz="8" w:space="0" w:color="000000"/>
              <w:bottom w:val="single" w:sz="4" w:space="0" w:color="000000"/>
              <w:right w:val="single" w:sz="4" w:space="0" w:color="000000"/>
            </w:tcBorders>
            <w:vAlign w:val="center"/>
          </w:tcPr>
          <w:p w14:paraId="14F4F861" w14:textId="77777777" w:rsidR="00145AE6" w:rsidRDefault="00FC6F97">
            <w:r>
              <w:rPr>
                <w:sz w:val="20"/>
                <w:szCs w:val="20"/>
              </w:rPr>
              <w:t>Adjusted threshold, mg/kg-bw</w:t>
            </w:r>
            <w:r>
              <w:rPr>
                <w:sz w:val="20"/>
                <w:szCs w:val="20"/>
                <w:vertAlign w:val="superscript"/>
              </w:rPr>
              <w:t>2</w:t>
            </w:r>
          </w:p>
        </w:tc>
        <w:tc>
          <w:tcPr>
            <w:tcW w:w="828" w:type="dxa"/>
            <w:tcBorders>
              <w:top w:val="single" w:sz="4" w:space="0" w:color="000000"/>
              <w:left w:val="nil"/>
              <w:bottom w:val="single" w:sz="4" w:space="0" w:color="000000"/>
              <w:right w:val="single" w:sz="4" w:space="0" w:color="000000"/>
            </w:tcBorders>
            <w:vAlign w:val="center"/>
          </w:tcPr>
          <w:p w14:paraId="14E96A72" w14:textId="77777777" w:rsidR="00145AE6" w:rsidRDefault="00FC6F97">
            <w:pPr>
              <w:jc w:val="center"/>
            </w:pPr>
            <w:r>
              <w:rPr>
                <w:sz w:val="20"/>
                <w:szCs w:val="20"/>
              </w:rPr>
              <w:t>0.46</w:t>
            </w:r>
          </w:p>
        </w:tc>
        <w:tc>
          <w:tcPr>
            <w:tcW w:w="803" w:type="dxa"/>
            <w:tcBorders>
              <w:top w:val="single" w:sz="4" w:space="0" w:color="000000"/>
              <w:left w:val="nil"/>
              <w:bottom w:val="single" w:sz="4" w:space="0" w:color="000000"/>
              <w:right w:val="single" w:sz="4" w:space="0" w:color="000000"/>
            </w:tcBorders>
            <w:vAlign w:val="center"/>
          </w:tcPr>
          <w:p w14:paraId="59A55CA6" w14:textId="77777777" w:rsidR="00145AE6" w:rsidRDefault="00FC6F97">
            <w:pPr>
              <w:jc w:val="center"/>
            </w:pPr>
            <w:r>
              <w:rPr>
                <w:sz w:val="20"/>
                <w:szCs w:val="20"/>
              </w:rPr>
              <w:t>0.58</w:t>
            </w:r>
          </w:p>
        </w:tc>
        <w:tc>
          <w:tcPr>
            <w:tcW w:w="875" w:type="dxa"/>
            <w:tcBorders>
              <w:top w:val="single" w:sz="4" w:space="0" w:color="000000"/>
              <w:left w:val="nil"/>
              <w:bottom w:val="single" w:sz="4" w:space="0" w:color="000000"/>
              <w:right w:val="single" w:sz="4" w:space="0" w:color="000000"/>
            </w:tcBorders>
            <w:vAlign w:val="center"/>
          </w:tcPr>
          <w:p w14:paraId="37E01FDA" w14:textId="77777777" w:rsidR="00145AE6" w:rsidRDefault="00FC6F97">
            <w:pPr>
              <w:jc w:val="center"/>
            </w:pPr>
            <w:r>
              <w:rPr>
                <w:sz w:val="20"/>
                <w:szCs w:val="20"/>
              </w:rPr>
              <w:t>0.82</w:t>
            </w:r>
          </w:p>
        </w:tc>
        <w:tc>
          <w:tcPr>
            <w:tcW w:w="963" w:type="dxa"/>
            <w:tcBorders>
              <w:top w:val="single" w:sz="4" w:space="0" w:color="000000"/>
              <w:left w:val="nil"/>
              <w:bottom w:val="single" w:sz="4" w:space="0" w:color="000000"/>
              <w:right w:val="single" w:sz="4" w:space="0" w:color="000000"/>
            </w:tcBorders>
            <w:vAlign w:val="center"/>
          </w:tcPr>
          <w:p w14:paraId="2C32B5FA" w14:textId="77777777" w:rsidR="00145AE6" w:rsidRDefault="00FC6F97">
            <w:pPr>
              <w:jc w:val="center"/>
            </w:pPr>
            <w:r>
              <w:rPr>
                <w:sz w:val="20"/>
                <w:szCs w:val="20"/>
              </w:rPr>
              <w:t>5.49</w:t>
            </w:r>
          </w:p>
        </w:tc>
        <w:tc>
          <w:tcPr>
            <w:tcW w:w="963" w:type="dxa"/>
            <w:tcBorders>
              <w:top w:val="single" w:sz="4" w:space="0" w:color="000000"/>
              <w:left w:val="nil"/>
              <w:bottom w:val="single" w:sz="4" w:space="0" w:color="000000"/>
              <w:right w:val="single" w:sz="4" w:space="0" w:color="000000"/>
            </w:tcBorders>
            <w:vAlign w:val="center"/>
          </w:tcPr>
          <w:p w14:paraId="307C121C" w14:textId="77777777" w:rsidR="00145AE6" w:rsidRDefault="00FC6F97">
            <w:pPr>
              <w:jc w:val="center"/>
            </w:pPr>
            <w:r>
              <w:rPr>
                <w:sz w:val="20"/>
                <w:szCs w:val="20"/>
              </w:rPr>
              <w:t>4.45</w:t>
            </w:r>
          </w:p>
        </w:tc>
        <w:tc>
          <w:tcPr>
            <w:tcW w:w="963" w:type="dxa"/>
            <w:tcBorders>
              <w:top w:val="single" w:sz="4" w:space="0" w:color="000000"/>
              <w:left w:val="nil"/>
              <w:bottom w:val="single" w:sz="4" w:space="0" w:color="000000"/>
              <w:right w:val="single" w:sz="4" w:space="0" w:color="000000"/>
            </w:tcBorders>
            <w:vAlign w:val="center"/>
          </w:tcPr>
          <w:p w14:paraId="22CF914B" w14:textId="77777777" w:rsidR="00145AE6" w:rsidRDefault="00FC6F97">
            <w:pPr>
              <w:jc w:val="center"/>
            </w:pPr>
            <w:r>
              <w:rPr>
                <w:sz w:val="20"/>
                <w:szCs w:val="20"/>
              </w:rPr>
              <w:t>1.92</w:t>
            </w:r>
          </w:p>
        </w:tc>
      </w:tr>
      <w:tr w:rsidR="00145AE6" w14:paraId="2C68C449" w14:textId="77777777">
        <w:trPr>
          <w:trHeight w:val="40"/>
        </w:trPr>
        <w:tc>
          <w:tcPr>
            <w:tcW w:w="3852" w:type="dxa"/>
            <w:tcBorders>
              <w:top w:val="nil"/>
              <w:left w:val="single" w:sz="8" w:space="0" w:color="000000"/>
              <w:bottom w:val="single" w:sz="4" w:space="0" w:color="000000"/>
              <w:right w:val="single" w:sz="4" w:space="0" w:color="000000"/>
            </w:tcBorders>
            <w:vAlign w:val="center"/>
          </w:tcPr>
          <w:p w14:paraId="447A7D1E" w14:textId="77777777" w:rsidR="00145AE6" w:rsidRDefault="00FC6F97">
            <w:r>
              <w:rPr>
                <w:sz w:val="20"/>
                <w:szCs w:val="20"/>
              </w:rPr>
              <w:t>mg a.i. needed to achieve the adjusted threshold for bird of assessed weight</w:t>
            </w:r>
          </w:p>
        </w:tc>
        <w:tc>
          <w:tcPr>
            <w:tcW w:w="828" w:type="dxa"/>
            <w:tcBorders>
              <w:top w:val="single" w:sz="4" w:space="0" w:color="000000"/>
              <w:left w:val="nil"/>
              <w:bottom w:val="single" w:sz="4" w:space="0" w:color="000000"/>
              <w:right w:val="single" w:sz="4" w:space="0" w:color="000000"/>
            </w:tcBorders>
            <w:vAlign w:val="center"/>
          </w:tcPr>
          <w:p w14:paraId="2A1EC4E3" w14:textId="77777777" w:rsidR="00145AE6" w:rsidRDefault="00FC6F97">
            <w:pPr>
              <w:jc w:val="center"/>
            </w:pPr>
            <w:r>
              <w:rPr>
                <w:sz w:val="20"/>
                <w:szCs w:val="20"/>
              </w:rPr>
              <w:t>0.01</w:t>
            </w:r>
          </w:p>
        </w:tc>
        <w:tc>
          <w:tcPr>
            <w:tcW w:w="803" w:type="dxa"/>
            <w:tcBorders>
              <w:top w:val="single" w:sz="4" w:space="0" w:color="000000"/>
              <w:left w:val="nil"/>
              <w:bottom w:val="single" w:sz="4" w:space="0" w:color="000000"/>
              <w:right w:val="single" w:sz="4" w:space="0" w:color="000000"/>
            </w:tcBorders>
            <w:vAlign w:val="center"/>
          </w:tcPr>
          <w:p w14:paraId="7973FBE6" w14:textId="77777777" w:rsidR="00145AE6" w:rsidRDefault="00FC6F97">
            <w:pPr>
              <w:jc w:val="center"/>
            </w:pPr>
            <w:r>
              <w:rPr>
                <w:sz w:val="20"/>
                <w:szCs w:val="20"/>
              </w:rPr>
              <w:t>0.06</w:t>
            </w:r>
          </w:p>
        </w:tc>
        <w:tc>
          <w:tcPr>
            <w:tcW w:w="875" w:type="dxa"/>
            <w:tcBorders>
              <w:top w:val="single" w:sz="4" w:space="0" w:color="000000"/>
              <w:left w:val="nil"/>
              <w:bottom w:val="single" w:sz="4" w:space="0" w:color="000000"/>
              <w:right w:val="single" w:sz="4" w:space="0" w:color="000000"/>
            </w:tcBorders>
            <w:vAlign w:val="center"/>
          </w:tcPr>
          <w:p w14:paraId="719392AC" w14:textId="77777777" w:rsidR="00145AE6" w:rsidRDefault="00FC6F97">
            <w:pPr>
              <w:jc w:val="center"/>
            </w:pPr>
            <w:r>
              <w:rPr>
                <w:sz w:val="20"/>
                <w:szCs w:val="20"/>
              </w:rPr>
              <w:t>0.82</w:t>
            </w:r>
          </w:p>
        </w:tc>
        <w:tc>
          <w:tcPr>
            <w:tcW w:w="963" w:type="dxa"/>
            <w:tcBorders>
              <w:top w:val="single" w:sz="4" w:space="0" w:color="000000"/>
              <w:left w:val="nil"/>
              <w:bottom w:val="single" w:sz="4" w:space="0" w:color="000000"/>
              <w:right w:val="single" w:sz="4" w:space="0" w:color="000000"/>
            </w:tcBorders>
            <w:vAlign w:val="center"/>
          </w:tcPr>
          <w:p w14:paraId="456ED4E2" w14:textId="77777777" w:rsidR="00145AE6" w:rsidRDefault="00FC6F97">
            <w:pPr>
              <w:jc w:val="center"/>
            </w:pPr>
            <w:r>
              <w:rPr>
                <w:sz w:val="20"/>
                <w:szCs w:val="20"/>
              </w:rPr>
              <w:t>0.08</w:t>
            </w:r>
          </w:p>
        </w:tc>
        <w:tc>
          <w:tcPr>
            <w:tcW w:w="963" w:type="dxa"/>
            <w:tcBorders>
              <w:top w:val="single" w:sz="4" w:space="0" w:color="000000"/>
              <w:left w:val="nil"/>
              <w:bottom w:val="single" w:sz="4" w:space="0" w:color="000000"/>
              <w:right w:val="single" w:sz="4" w:space="0" w:color="000000"/>
            </w:tcBorders>
            <w:vAlign w:val="center"/>
          </w:tcPr>
          <w:p w14:paraId="47E9BA71" w14:textId="77777777" w:rsidR="00145AE6" w:rsidRDefault="00FC6F97">
            <w:pPr>
              <w:jc w:val="center"/>
            </w:pPr>
            <w:r>
              <w:rPr>
                <w:sz w:val="20"/>
                <w:szCs w:val="20"/>
              </w:rPr>
              <w:t>0.16</w:t>
            </w:r>
          </w:p>
        </w:tc>
        <w:tc>
          <w:tcPr>
            <w:tcW w:w="963" w:type="dxa"/>
            <w:tcBorders>
              <w:top w:val="single" w:sz="4" w:space="0" w:color="000000"/>
              <w:left w:val="nil"/>
              <w:bottom w:val="single" w:sz="4" w:space="0" w:color="000000"/>
              <w:right w:val="single" w:sz="4" w:space="0" w:color="000000"/>
            </w:tcBorders>
            <w:vAlign w:val="center"/>
          </w:tcPr>
          <w:p w14:paraId="6CA260CF" w14:textId="77777777" w:rsidR="00145AE6" w:rsidRDefault="00FC6F97">
            <w:pPr>
              <w:jc w:val="center"/>
            </w:pPr>
            <w:r>
              <w:rPr>
                <w:sz w:val="20"/>
                <w:szCs w:val="20"/>
              </w:rPr>
              <w:t>1.92</w:t>
            </w:r>
          </w:p>
        </w:tc>
      </w:tr>
      <w:tr w:rsidR="00145AE6" w14:paraId="58ACB3DA" w14:textId="77777777">
        <w:trPr>
          <w:trHeight w:val="120"/>
        </w:trPr>
        <w:tc>
          <w:tcPr>
            <w:tcW w:w="3852" w:type="dxa"/>
            <w:tcBorders>
              <w:top w:val="nil"/>
              <w:left w:val="single" w:sz="8" w:space="0" w:color="000000"/>
              <w:bottom w:val="single" w:sz="4" w:space="0" w:color="000000"/>
              <w:right w:val="single" w:sz="4" w:space="0" w:color="000000"/>
            </w:tcBorders>
            <w:vAlign w:val="center"/>
          </w:tcPr>
          <w:p w14:paraId="4A3EEB54" w14:textId="77777777" w:rsidR="00145AE6" w:rsidRDefault="00FC6F97">
            <w:r>
              <w:rPr>
                <w:sz w:val="20"/>
                <w:szCs w:val="20"/>
              </w:rPr>
              <w:t xml:space="preserve">Fraction of a.i. in formulated product </w:t>
            </w:r>
          </w:p>
        </w:tc>
        <w:tc>
          <w:tcPr>
            <w:tcW w:w="828" w:type="dxa"/>
            <w:tcBorders>
              <w:top w:val="single" w:sz="4" w:space="0" w:color="000000"/>
              <w:left w:val="nil"/>
              <w:bottom w:val="single" w:sz="4" w:space="0" w:color="000000"/>
              <w:right w:val="single" w:sz="4" w:space="0" w:color="000000"/>
            </w:tcBorders>
            <w:vAlign w:val="center"/>
          </w:tcPr>
          <w:p w14:paraId="6AD6C1F1" w14:textId="77777777" w:rsidR="00145AE6" w:rsidRDefault="00FC6F97">
            <w:pPr>
              <w:jc w:val="center"/>
            </w:pPr>
            <w:r>
              <w:rPr>
                <w:sz w:val="20"/>
                <w:szCs w:val="20"/>
              </w:rPr>
              <w:t>0.07</w:t>
            </w:r>
          </w:p>
        </w:tc>
        <w:tc>
          <w:tcPr>
            <w:tcW w:w="803" w:type="dxa"/>
            <w:tcBorders>
              <w:top w:val="single" w:sz="4" w:space="0" w:color="000000"/>
              <w:left w:val="nil"/>
              <w:bottom w:val="single" w:sz="4" w:space="0" w:color="000000"/>
              <w:right w:val="single" w:sz="4" w:space="0" w:color="000000"/>
            </w:tcBorders>
            <w:vAlign w:val="center"/>
          </w:tcPr>
          <w:p w14:paraId="4BDB1EE1" w14:textId="77777777" w:rsidR="00145AE6" w:rsidRDefault="00FC6F97">
            <w:pPr>
              <w:jc w:val="center"/>
            </w:pPr>
            <w:r>
              <w:rPr>
                <w:sz w:val="20"/>
                <w:szCs w:val="20"/>
              </w:rPr>
              <w:t>0.07</w:t>
            </w:r>
          </w:p>
        </w:tc>
        <w:tc>
          <w:tcPr>
            <w:tcW w:w="875" w:type="dxa"/>
            <w:tcBorders>
              <w:top w:val="single" w:sz="4" w:space="0" w:color="000000"/>
              <w:left w:val="nil"/>
              <w:bottom w:val="single" w:sz="4" w:space="0" w:color="000000"/>
              <w:right w:val="single" w:sz="4" w:space="0" w:color="000000"/>
            </w:tcBorders>
            <w:vAlign w:val="center"/>
          </w:tcPr>
          <w:p w14:paraId="303C7FF8" w14:textId="77777777" w:rsidR="00145AE6" w:rsidRDefault="00FC6F97">
            <w:pPr>
              <w:jc w:val="center"/>
            </w:pPr>
            <w:r>
              <w:rPr>
                <w:sz w:val="20"/>
                <w:szCs w:val="20"/>
              </w:rPr>
              <w:t>0.07</w:t>
            </w:r>
          </w:p>
        </w:tc>
        <w:tc>
          <w:tcPr>
            <w:tcW w:w="963" w:type="dxa"/>
            <w:tcBorders>
              <w:top w:val="single" w:sz="4" w:space="0" w:color="000000"/>
              <w:left w:val="nil"/>
              <w:bottom w:val="single" w:sz="4" w:space="0" w:color="000000"/>
              <w:right w:val="single" w:sz="4" w:space="0" w:color="000000"/>
            </w:tcBorders>
            <w:vAlign w:val="center"/>
          </w:tcPr>
          <w:p w14:paraId="1C062BF5" w14:textId="77777777" w:rsidR="00145AE6" w:rsidRDefault="00FC6F97">
            <w:pPr>
              <w:jc w:val="center"/>
            </w:pPr>
            <w:r>
              <w:rPr>
                <w:sz w:val="20"/>
                <w:szCs w:val="20"/>
              </w:rPr>
              <w:t>0.07</w:t>
            </w:r>
          </w:p>
        </w:tc>
        <w:tc>
          <w:tcPr>
            <w:tcW w:w="963" w:type="dxa"/>
            <w:tcBorders>
              <w:top w:val="single" w:sz="4" w:space="0" w:color="000000"/>
              <w:left w:val="nil"/>
              <w:bottom w:val="single" w:sz="4" w:space="0" w:color="000000"/>
              <w:right w:val="single" w:sz="4" w:space="0" w:color="000000"/>
            </w:tcBorders>
            <w:vAlign w:val="center"/>
          </w:tcPr>
          <w:p w14:paraId="33D107D5" w14:textId="77777777" w:rsidR="00145AE6" w:rsidRDefault="00FC6F97">
            <w:pPr>
              <w:jc w:val="center"/>
            </w:pPr>
            <w:r>
              <w:rPr>
                <w:sz w:val="20"/>
                <w:szCs w:val="20"/>
              </w:rPr>
              <w:t>0.07</w:t>
            </w:r>
          </w:p>
        </w:tc>
        <w:tc>
          <w:tcPr>
            <w:tcW w:w="963" w:type="dxa"/>
            <w:tcBorders>
              <w:top w:val="single" w:sz="4" w:space="0" w:color="000000"/>
              <w:left w:val="nil"/>
              <w:bottom w:val="single" w:sz="4" w:space="0" w:color="000000"/>
              <w:right w:val="single" w:sz="4" w:space="0" w:color="000000"/>
            </w:tcBorders>
            <w:vAlign w:val="center"/>
          </w:tcPr>
          <w:p w14:paraId="75264833" w14:textId="77777777" w:rsidR="00145AE6" w:rsidRDefault="00FC6F97">
            <w:pPr>
              <w:jc w:val="center"/>
            </w:pPr>
            <w:r>
              <w:rPr>
                <w:sz w:val="20"/>
                <w:szCs w:val="20"/>
              </w:rPr>
              <w:t>0.07</w:t>
            </w:r>
          </w:p>
        </w:tc>
      </w:tr>
      <w:tr w:rsidR="00145AE6" w14:paraId="780B06E8" w14:textId="77777777">
        <w:trPr>
          <w:trHeight w:val="40"/>
        </w:trPr>
        <w:tc>
          <w:tcPr>
            <w:tcW w:w="3852" w:type="dxa"/>
            <w:tcBorders>
              <w:top w:val="nil"/>
              <w:left w:val="single" w:sz="8" w:space="0" w:color="000000"/>
              <w:bottom w:val="single" w:sz="4" w:space="0" w:color="000000"/>
              <w:right w:val="single" w:sz="4" w:space="0" w:color="000000"/>
            </w:tcBorders>
            <w:vAlign w:val="center"/>
          </w:tcPr>
          <w:p w14:paraId="747C9E9D" w14:textId="77777777" w:rsidR="00145AE6" w:rsidRDefault="00FC6F97">
            <w:r>
              <w:rPr>
                <w:sz w:val="20"/>
                <w:szCs w:val="20"/>
              </w:rPr>
              <w:t>Weight of 1 granule (mg, obtained from registrant)</w:t>
            </w:r>
            <w:r>
              <w:rPr>
                <w:sz w:val="20"/>
                <w:szCs w:val="20"/>
                <w:vertAlign w:val="superscript"/>
              </w:rPr>
              <w:t>3</w:t>
            </w:r>
          </w:p>
        </w:tc>
        <w:tc>
          <w:tcPr>
            <w:tcW w:w="828" w:type="dxa"/>
            <w:tcBorders>
              <w:top w:val="single" w:sz="4" w:space="0" w:color="000000"/>
              <w:left w:val="nil"/>
              <w:bottom w:val="single" w:sz="4" w:space="0" w:color="000000"/>
              <w:right w:val="single" w:sz="4" w:space="0" w:color="000000"/>
            </w:tcBorders>
            <w:vAlign w:val="center"/>
          </w:tcPr>
          <w:p w14:paraId="6BDDE6DE" w14:textId="77777777" w:rsidR="00145AE6" w:rsidRDefault="00FC6F97">
            <w:pPr>
              <w:jc w:val="center"/>
            </w:pPr>
            <w:r>
              <w:rPr>
                <w:sz w:val="20"/>
                <w:szCs w:val="20"/>
              </w:rPr>
              <w:t>0.075</w:t>
            </w:r>
          </w:p>
        </w:tc>
        <w:tc>
          <w:tcPr>
            <w:tcW w:w="803" w:type="dxa"/>
            <w:tcBorders>
              <w:top w:val="single" w:sz="4" w:space="0" w:color="000000"/>
              <w:left w:val="nil"/>
              <w:bottom w:val="single" w:sz="4" w:space="0" w:color="000000"/>
              <w:right w:val="single" w:sz="4" w:space="0" w:color="000000"/>
            </w:tcBorders>
            <w:vAlign w:val="center"/>
          </w:tcPr>
          <w:p w14:paraId="3AEEB9FA" w14:textId="77777777" w:rsidR="00145AE6" w:rsidRDefault="00FC6F97">
            <w:pPr>
              <w:jc w:val="center"/>
            </w:pPr>
            <w:r>
              <w:rPr>
                <w:sz w:val="20"/>
                <w:szCs w:val="20"/>
              </w:rPr>
              <w:t>0.075</w:t>
            </w:r>
          </w:p>
        </w:tc>
        <w:tc>
          <w:tcPr>
            <w:tcW w:w="875" w:type="dxa"/>
            <w:tcBorders>
              <w:top w:val="single" w:sz="4" w:space="0" w:color="000000"/>
              <w:left w:val="nil"/>
              <w:bottom w:val="single" w:sz="4" w:space="0" w:color="000000"/>
              <w:right w:val="single" w:sz="4" w:space="0" w:color="000000"/>
            </w:tcBorders>
            <w:vAlign w:val="center"/>
          </w:tcPr>
          <w:p w14:paraId="736171E0" w14:textId="77777777" w:rsidR="00145AE6" w:rsidRDefault="00FC6F97">
            <w:pPr>
              <w:jc w:val="center"/>
            </w:pPr>
            <w:r>
              <w:rPr>
                <w:sz w:val="20"/>
                <w:szCs w:val="20"/>
              </w:rPr>
              <w:t>0.075</w:t>
            </w:r>
          </w:p>
        </w:tc>
        <w:tc>
          <w:tcPr>
            <w:tcW w:w="963" w:type="dxa"/>
            <w:tcBorders>
              <w:top w:val="single" w:sz="4" w:space="0" w:color="000000"/>
              <w:left w:val="nil"/>
              <w:bottom w:val="single" w:sz="4" w:space="0" w:color="000000"/>
              <w:right w:val="single" w:sz="4" w:space="0" w:color="000000"/>
            </w:tcBorders>
            <w:vAlign w:val="center"/>
          </w:tcPr>
          <w:p w14:paraId="7C5A9834" w14:textId="77777777" w:rsidR="00145AE6" w:rsidRDefault="00FC6F97">
            <w:pPr>
              <w:jc w:val="center"/>
            </w:pPr>
            <w:r>
              <w:rPr>
                <w:sz w:val="20"/>
                <w:szCs w:val="20"/>
              </w:rPr>
              <w:t>0.075</w:t>
            </w:r>
          </w:p>
        </w:tc>
        <w:tc>
          <w:tcPr>
            <w:tcW w:w="963" w:type="dxa"/>
            <w:tcBorders>
              <w:top w:val="single" w:sz="4" w:space="0" w:color="000000"/>
              <w:left w:val="nil"/>
              <w:bottom w:val="single" w:sz="4" w:space="0" w:color="000000"/>
              <w:right w:val="single" w:sz="4" w:space="0" w:color="000000"/>
            </w:tcBorders>
            <w:vAlign w:val="center"/>
          </w:tcPr>
          <w:p w14:paraId="3A8E1095" w14:textId="77777777" w:rsidR="00145AE6" w:rsidRDefault="00FC6F97">
            <w:pPr>
              <w:jc w:val="center"/>
            </w:pPr>
            <w:r>
              <w:rPr>
                <w:sz w:val="20"/>
                <w:szCs w:val="20"/>
              </w:rPr>
              <w:t>0.075</w:t>
            </w:r>
          </w:p>
        </w:tc>
        <w:tc>
          <w:tcPr>
            <w:tcW w:w="963" w:type="dxa"/>
            <w:tcBorders>
              <w:top w:val="single" w:sz="4" w:space="0" w:color="000000"/>
              <w:left w:val="nil"/>
              <w:bottom w:val="single" w:sz="4" w:space="0" w:color="000000"/>
              <w:right w:val="single" w:sz="4" w:space="0" w:color="000000"/>
            </w:tcBorders>
            <w:vAlign w:val="center"/>
          </w:tcPr>
          <w:p w14:paraId="771EEA2F" w14:textId="77777777" w:rsidR="00145AE6" w:rsidRDefault="00FC6F97">
            <w:pPr>
              <w:jc w:val="center"/>
            </w:pPr>
            <w:r>
              <w:rPr>
                <w:sz w:val="20"/>
                <w:szCs w:val="20"/>
              </w:rPr>
              <w:t>0.075</w:t>
            </w:r>
          </w:p>
        </w:tc>
      </w:tr>
      <w:tr w:rsidR="00145AE6" w14:paraId="7E7E81FF" w14:textId="77777777">
        <w:trPr>
          <w:trHeight w:val="240"/>
        </w:trPr>
        <w:tc>
          <w:tcPr>
            <w:tcW w:w="3852" w:type="dxa"/>
            <w:tcBorders>
              <w:top w:val="nil"/>
              <w:left w:val="single" w:sz="8" w:space="0" w:color="000000"/>
              <w:bottom w:val="single" w:sz="4" w:space="0" w:color="000000"/>
              <w:right w:val="single" w:sz="4" w:space="0" w:color="000000"/>
            </w:tcBorders>
            <w:vAlign w:val="center"/>
          </w:tcPr>
          <w:p w14:paraId="5A14D99B" w14:textId="77777777" w:rsidR="00145AE6" w:rsidRDefault="00FC6F97">
            <w:r>
              <w:rPr>
                <w:sz w:val="20"/>
                <w:szCs w:val="20"/>
              </w:rPr>
              <w:t xml:space="preserve">mg a.i./granule </w:t>
            </w:r>
          </w:p>
        </w:tc>
        <w:tc>
          <w:tcPr>
            <w:tcW w:w="828" w:type="dxa"/>
            <w:tcBorders>
              <w:top w:val="single" w:sz="4" w:space="0" w:color="000000"/>
              <w:left w:val="nil"/>
              <w:bottom w:val="single" w:sz="4" w:space="0" w:color="000000"/>
              <w:right w:val="single" w:sz="4" w:space="0" w:color="000000"/>
            </w:tcBorders>
            <w:vAlign w:val="center"/>
          </w:tcPr>
          <w:p w14:paraId="6CECFBBA" w14:textId="77777777" w:rsidR="00145AE6" w:rsidRDefault="00FC6F97">
            <w:pPr>
              <w:jc w:val="center"/>
            </w:pPr>
            <w:r>
              <w:rPr>
                <w:sz w:val="20"/>
                <w:szCs w:val="20"/>
              </w:rPr>
              <w:t>0.0053</w:t>
            </w:r>
          </w:p>
        </w:tc>
        <w:tc>
          <w:tcPr>
            <w:tcW w:w="803" w:type="dxa"/>
            <w:tcBorders>
              <w:top w:val="single" w:sz="4" w:space="0" w:color="000000"/>
              <w:left w:val="nil"/>
              <w:bottom w:val="single" w:sz="4" w:space="0" w:color="000000"/>
              <w:right w:val="single" w:sz="4" w:space="0" w:color="000000"/>
            </w:tcBorders>
          </w:tcPr>
          <w:p w14:paraId="5A820867" w14:textId="77777777" w:rsidR="00145AE6" w:rsidRDefault="00FC6F97">
            <w:r>
              <w:rPr>
                <w:sz w:val="20"/>
                <w:szCs w:val="20"/>
              </w:rPr>
              <w:t>0.0053</w:t>
            </w:r>
          </w:p>
        </w:tc>
        <w:tc>
          <w:tcPr>
            <w:tcW w:w="875" w:type="dxa"/>
            <w:tcBorders>
              <w:top w:val="single" w:sz="4" w:space="0" w:color="000000"/>
              <w:left w:val="nil"/>
              <w:bottom w:val="single" w:sz="4" w:space="0" w:color="000000"/>
              <w:right w:val="single" w:sz="4" w:space="0" w:color="000000"/>
            </w:tcBorders>
          </w:tcPr>
          <w:p w14:paraId="49893EBE" w14:textId="77777777" w:rsidR="00145AE6" w:rsidRDefault="00FC6F97">
            <w:r>
              <w:rPr>
                <w:sz w:val="20"/>
                <w:szCs w:val="20"/>
              </w:rPr>
              <w:t>0.0053</w:t>
            </w:r>
          </w:p>
        </w:tc>
        <w:tc>
          <w:tcPr>
            <w:tcW w:w="963" w:type="dxa"/>
            <w:tcBorders>
              <w:top w:val="single" w:sz="4" w:space="0" w:color="000000"/>
              <w:left w:val="nil"/>
              <w:bottom w:val="single" w:sz="4" w:space="0" w:color="000000"/>
              <w:right w:val="single" w:sz="4" w:space="0" w:color="000000"/>
            </w:tcBorders>
          </w:tcPr>
          <w:p w14:paraId="3138EB5F" w14:textId="77777777" w:rsidR="00145AE6" w:rsidRDefault="00FC6F97">
            <w:r>
              <w:rPr>
                <w:sz w:val="20"/>
                <w:szCs w:val="20"/>
              </w:rPr>
              <w:t>0.0053</w:t>
            </w:r>
          </w:p>
        </w:tc>
        <w:tc>
          <w:tcPr>
            <w:tcW w:w="963" w:type="dxa"/>
            <w:tcBorders>
              <w:top w:val="single" w:sz="4" w:space="0" w:color="000000"/>
              <w:left w:val="nil"/>
              <w:bottom w:val="single" w:sz="4" w:space="0" w:color="000000"/>
              <w:right w:val="single" w:sz="4" w:space="0" w:color="000000"/>
            </w:tcBorders>
          </w:tcPr>
          <w:p w14:paraId="6FAA6803" w14:textId="77777777" w:rsidR="00145AE6" w:rsidRDefault="00FC6F97">
            <w:r>
              <w:rPr>
                <w:sz w:val="20"/>
                <w:szCs w:val="20"/>
              </w:rPr>
              <w:t>0.0053</w:t>
            </w:r>
          </w:p>
        </w:tc>
        <w:tc>
          <w:tcPr>
            <w:tcW w:w="963" w:type="dxa"/>
            <w:tcBorders>
              <w:top w:val="single" w:sz="4" w:space="0" w:color="000000"/>
              <w:left w:val="nil"/>
              <w:bottom w:val="single" w:sz="4" w:space="0" w:color="000000"/>
              <w:right w:val="single" w:sz="4" w:space="0" w:color="000000"/>
            </w:tcBorders>
          </w:tcPr>
          <w:p w14:paraId="77652662" w14:textId="77777777" w:rsidR="00145AE6" w:rsidRDefault="00FC6F97">
            <w:r>
              <w:rPr>
                <w:sz w:val="20"/>
                <w:szCs w:val="20"/>
              </w:rPr>
              <w:t>0.0053</w:t>
            </w:r>
          </w:p>
        </w:tc>
      </w:tr>
      <w:tr w:rsidR="00145AE6" w14:paraId="7ED264BB" w14:textId="77777777">
        <w:trPr>
          <w:trHeight w:val="40"/>
        </w:trPr>
        <w:tc>
          <w:tcPr>
            <w:tcW w:w="3852" w:type="dxa"/>
            <w:tcBorders>
              <w:top w:val="nil"/>
              <w:left w:val="single" w:sz="8" w:space="0" w:color="000000"/>
              <w:bottom w:val="single" w:sz="4" w:space="0" w:color="000000"/>
              <w:right w:val="single" w:sz="4" w:space="0" w:color="000000"/>
            </w:tcBorders>
            <w:vAlign w:val="center"/>
          </w:tcPr>
          <w:p w14:paraId="564E1257" w14:textId="77777777" w:rsidR="00145AE6" w:rsidRDefault="00FC6F97">
            <w:r>
              <w:rPr>
                <w:sz w:val="20"/>
                <w:szCs w:val="20"/>
              </w:rPr>
              <w:t>No. of granules needed to achieve adjusted threshold</w:t>
            </w:r>
          </w:p>
        </w:tc>
        <w:tc>
          <w:tcPr>
            <w:tcW w:w="828" w:type="dxa"/>
            <w:tcBorders>
              <w:top w:val="nil"/>
              <w:left w:val="nil"/>
              <w:bottom w:val="single" w:sz="4" w:space="0" w:color="000000"/>
              <w:right w:val="single" w:sz="4" w:space="0" w:color="000000"/>
            </w:tcBorders>
            <w:vAlign w:val="center"/>
          </w:tcPr>
          <w:p w14:paraId="0C227371" w14:textId="77777777" w:rsidR="00145AE6" w:rsidRDefault="00FC6F97">
            <w:pPr>
              <w:jc w:val="center"/>
            </w:pPr>
            <w:r>
              <w:rPr>
                <w:sz w:val="20"/>
                <w:szCs w:val="20"/>
              </w:rPr>
              <w:t>1.7</w:t>
            </w:r>
          </w:p>
        </w:tc>
        <w:tc>
          <w:tcPr>
            <w:tcW w:w="803" w:type="dxa"/>
            <w:tcBorders>
              <w:top w:val="nil"/>
              <w:left w:val="nil"/>
              <w:bottom w:val="single" w:sz="4" w:space="0" w:color="000000"/>
              <w:right w:val="single" w:sz="4" w:space="0" w:color="000000"/>
            </w:tcBorders>
            <w:vAlign w:val="center"/>
          </w:tcPr>
          <w:p w14:paraId="20B375BE" w14:textId="77777777" w:rsidR="00145AE6" w:rsidRDefault="00FC6F97">
            <w:pPr>
              <w:jc w:val="center"/>
            </w:pPr>
            <w:r>
              <w:rPr>
                <w:sz w:val="20"/>
                <w:szCs w:val="20"/>
              </w:rPr>
              <w:t>11.1</w:t>
            </w:r>
          </w:p>
        </w:tc>
        <w:tc>
          <w:tcPr>
            <w:tcW w:w="875" w:type="dxa"/>
            <w:tcBorders>
              <w:top w:val="nil"/>
              <w:left w:val="nil"/>
              <w:bottom w:val="single" w:sz="4" w:space="0" w:color="000000"/>
              <w:right w:val="single" w:sz="4" w:space="0" w:color="000000"/>
            </w:tcBorders>
            <w:vAlign w:val="center"/>
          </w:tcPr>
          <w:p w14:paraId="1FB8BCA3" w14:textId="77777777" w:rsidR="00145AE6" w:rsidRDefault="00FC6F97">
            <w:pPr>
              <w:jc w:val="center"/>
            </w:pPr>
            <w:r>
              <w:rPr>
                <w:sz w:val="20"/>
                <w:szCs w:val="20"/>
              </w:rPr>
              <w:t>156.1</w:t>
            </w:r>
          </w:p>
        </w:tc>
        <w:tc>
          <w:tcPr>
            <w:tcW w:w="963" w:type="dxa"/>
            <w:tcBorders>
              <w:top w:val="nil"/>
              <w:left w:val="nil"/>
              <w:bottom w:val="single" w:sz="4" w:space="0" w:color="000000"/>
              <w:right w:val="single" w:sz="4" w:space="0" w:color="000000"/>
            </w:tcBorders>
            <w:vAlign w:val="center"/>
          </w:tcPr>
          <w:p w14:paraId="0D297F0D" w14:textId="77777777" w:rsidR="00145AE6" w:rsidRDefault="00FC6F97">
            <w:pPr>
              <w:jc w:val="center"/>
            </w:pPr>
            <w:r>
              <w:rPr>
                <w:sz w:val="20"/>
                <w:szCs w:val="20"/>
              </w:rPr>
              <w:t>15.7</w:t>
            </w:r>
          </w:p>
        </w:tc>
        <w:tc>
          <w:tcPr>
            <w:tcW w:w="963" w:type="dxa"/>
            <w:tcBorders>
              <w:top w:val="nil"/>
              <w:left w:val="nil"/>
              <w:bottom w:val="single" w:sz="4" w:space="0" w:color="000000"/>
              <w:right w:val="single" w:sz="4" w:space="0" w:color="000000"/>
            </w:tcBorders>
            <w:vAlign w:val="center"/>
          </w:tcPr>
          <w:p w14:paraId="0BFBD44B" w14:textId="77777777" w:rsidR="00145AE6" w:rsidRDefault="00FC6F97">
            <w:pPr>
              <w:jc w:val="center"/>
            </w:pPr>
            <w:r>
              <w:rPr>
                <w:sz w:val="20"/>
                <w:szCs w:val="20"/>
              </w:rPr>
              <w:t>29.6</w:t>
            </w:r>
          </w:p>
        </w:tc>
        <w:tc>
          <w:tcPr>
            <w:tcW w:w="963" w:type="dxa"/>
            <w:tcBorders>
              <w:top w:val="nil"/>
              <w:left w:val="nil"/>
              <w:bottom w:val="single" w:sz="4" w:space="0" w:color="000000"/>
              <w:right w:val="single" w:sz="4" w:space="0" w:color="000000"/>
            </w:tcBorders>
            <w:vAlign w:val="center"/>
          </w:tcPr>
          <w:p w14:paraId="570BE80F" w14:textId="77777777" w:rsidR="00145AE6" w:rsidRDefault="00FC6F97">
            <w:pPr>
              <w:jc w:val="center"/>
            </w:pPr>
            <w:r>
              <w:rPr>
                <w:sz w:val="20"/>
                <w:szCs w:val="20"/>
              </w:rPr>
              <w:t>366.3</w:t>
            </w:r>
          </w:p>
        </w:tc>
      </w:tr>
    </w:tbl>
    <w:p w14:paraId="686F5F9B" w14:textId="77777777" w:rsidR="00145AE6" w:rsidRDefault="00FC6F97">
      <w:r>
        <w:rPr>
          <w:sz w:val="20"/>
          <w:szCs w:val="20"/>
          <w:vertAlign w:val="superscript"/>
        </w:rPr>
        <w:t>1</w:t>
      </w:r>
      <w:r>
        <w:rPr>
          <w:sz w:val="20"/>
          <w:szCs w:val="20"/>
        </w:rPr>
        <w:t xml:space="preserve"> Birds are used as a proxy for terrestrial-phase amphibians and reptiles.</w:t>
      </w:r>
    </w:p>
    <w:p w14:paraId="13B398F3" w14:textId="77777777" w:rsidR="00145AE6" w:rsidRDefault="00FC6F97">
      <w:r>
        <w:rPr>
          <w:sz w:val="20"/>
          <w:szCs w:val="20"/>
          <w:vertAlign w:val="superscript"/>
        </w:rPr>
        <w:t>2</w:t>
      </w:r>
      <w:r>
        <w:rPr>
          <w:sz w:val="20"/>
          <w:szCs w:val="20"/>
        </w:rPr>
        <w:t xml:space="preserve"> Based on the 1-in-a-million threshold for mortality of 0.58 mg a.i./kg-bw for a 100 g bird and 2.5 mg a.i./kg-bw for a 350 g mammal</w:t>
      </w:r>
    </w:p>
    <w:p w14:paraId="6BFF5B5F" w14:textId="77777777" w:rsidR="00145AE6" w:rsidRDefault="00FC6F97">
      <w:r>
        <w:rPr>
          <w:sz w:val="20"/>
          <w:szCs w:val="20"/>
          <w:vertAlign w:val="superscript"/>
        </w:rPr>
        <w:t>3</w:t>
      </w:r>
      <w:r>
        <w:rPr>
          <w:sz w:val="20"/>
          <w:szCs w:val="20"/>
        </w:rPr>
        <w:t xml:space="preserve"> Assumed to be the same as reported for the 15% a.i. granular products.</w:t>
      </w:r>
    </w:p>
    <w:p w14:paraId="3E613516" w14:textId="77777777" w:rsidR="00145AE6" w:rsidRDefault="00145AE6"/>
    <w:p w14:paraId="323E6449" w14:textId="77777777" w:rsidR="00145AE6" w:rsidRDefault="00FC6F97">
      <w:r>
        <w:t xml:space="preserve">Due to the broad range of terrestrial invertebrates that chlorpyrifos is used to control (as a broad-spectrum insecticide), it is assumed that any terrestrial invertebrate that might eat a chlorpyrifos bait granule (based on its diet and habitat preferences) would receive a lethal dose if it ingested a bait granule.  Therefore, additional exposure analyses for terrestrial invertebrates are not conducted here. </w:t>
      </w:r>
    </w:p>
    <w:sectPr w:rsidR="00145A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12DD7" w14:textId="77777777" w:rsidR="009862EA" w:rsidRDefault="009862EA">
      <w:r>
        <w:separator/>
      </w:r>
    </w:p>
  </w:endnote>
  <w:endnote w:type="continuationSeparator" w:id="0">
    <w:p w14:paraId="0330F5E9" w14:textId="77777777" w:rsidR="009862EA" w:rsidRDefault="0098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B6FB" w14:textId="5CEDD7CF" w:rsidR="00DB4147" w:rsidRDefault="00DB4147">
    <w:pPr>
      <w:pStyle w:val="Footer"/>
      <w:jc w:val="center"/>
    </w:pPr>
    <w:r>
      <w:t>B6 (ED)-</w:t>
    </w:r>
    <w:sdt>
      <w:sdtPr>
        <w:id w:val="18781949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790A">
          <w:rPr>
            <w:noProof/>
          </w:rPr>
          <w:t>2</w:t>
        </w:r>
        <w:r>
          <w:rPr>
            <w:noProof/>
          </w:rPr>
          <w:fldChar w:fldCharType="end"/>
        </w:r>
      </w:sdtContent>
    </w:sdt>
  </w:p>
  <w:p w14:paraId="2C46F4C1" w14:textId="77777777" w:rsidR="00C327E4" w:rsidRDefault="00C327E4">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806B" w14:textId="77777777" w:rsidR="009862EA" w:rsidRDefault="009862EA">
      <w:r>
        <w:separator/>
      </w:r>
    </w:p>
  </w:footnote>
  <w:footnote w:type="continuationSeparator" w:id="0">
    <w:p w14:paraId="3BB69E57" w14:textId="77777777" w:rsidR="009862EA" w:rsidRDefault="00986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21F96"/>
    <w:multiLevelType w:val="hybridMultilevel"/>
    <w:tmpl w:val="5FE8C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E6"/>
    <w:rsid w:val="0001790A"/>
    <w:rsid w:val="000A7266"/>
    <w:rsid w:val="00145AE6"/>
    <w:rsid w:val="002075F4"/>
    <w:rsid w:val="003B563B"/>
    <w:rsid w:val="0047448F"/>
    <w:rsid w:val="00563859"/>
    <w:rsid w:val="00674CBC"/>
    <w:rsid w:val="00800EBF"/>
    <w:rsid w:val="00904F1C"/>
    <w:rsid w:val="009862EA"/>
    <w:rsid w:val="00C327E4"/>
    <w:rsid w:val="00DB4147"/>
    <w:rsid w:val="00E85E81"/>
    <w:rsid w:val="00EF492E"/>
    <w:rsid w:val="00FC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6B3A"/>
  <w15:docId w15:val="{A3ED7F30-3170-472B-A613-1EA8D5D6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6F97"/>
    <w:rPr>
      <w:rFonts w:ascii="Tahoma" w:hAnsi="Tahoma" w:cs="Tahoma"/>
      <w:sz w:val="16"/>
      <w:szCs w:val="16"/>
    </w:rPr>
  </w:style>
  <w:style w:type="character" w:customStyle="1" w:styleId="BalloonTextChar">
    <w:name w:val="Balloon Text Char"/>
    <w:basedOn w:val="DefaultParagraphFont"/>
    <w:link w:val="BalloonText"/>
    <w:uiPriority w:val="99"/>
    <w:semiHidden/>
    <w:rsid w:val="00FC6F9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C6F97"/>
    <w:rPr>
      <w:b/>
      <w:bCs/>
    </w:rPr>
  </w:style>
  <w:style w:type="character" w:customStyle="1" w:styleId="CommentSubjectChar">
    <w:name w:val="Comment Subject Char"/>
    <w:basedOn w:val="CommentTextChar"/>
    <w:link w:val="CommentSubject"/>
    <w:uiPriority w:val="99"/>
    <w:semiHidden/>
    <w:rsid w:val="00FC6F97"/>
    <w:rPr>
      <w:b/>
      <w:bCs/>
      <w:sz w:val="20"/>
      <w:szCs w:val="20"/>
    </w:rPr>
  </w:style>
  <w:style w:type="paragraph" w:styleId="Header">
    <w:name w:val="header"/>
    <w:basedOn w:val="Normal"/>
    <w:link w:val="HeaderChar"/>
    <w:uiPriority w:val="99"/>
    <w:unhideWhenUsed/>
    <w:rsid w:val="00DB4147"/>
    <w:pPr>
      <w:tabs>
        <w:tab w:val="center" w:pos="4680"/>
        <w:tab w:val="right" w:pos="9360"/>
      </w:tabs>
    </w:pPr>
  </w:style>
  <w:style w:type="character" w:customStyle="1" w:styleId="HeaderChar">
    <w:name w:val="Header Char"/>
    <w:basedOn w:val="DefaultParagraphFont"/>
    <w:link w:val="Header"/>
    <w:uiPriority w:val="99"/>
    <w:rsid w:val="00DB4147"/>
  </w:style>
  <w:style w:type="paragraph" w:styleId="Footer">
    <w:name w:val="footer"/>
    <w:basedOn w:val="Normal"/>
    <w:link w:val="FooterChar"/>
    <w:uiPriority w:val="99"/>
    <w:unhideWhenUsed/>
    <w:rsid w:val="00DB4147"/>
    <w:pPr>
      <w:tabs>
        <w:tab w:val="center" w:pos="4680"/>
        <w:tab w:val="right" w:pos="9360"/>
      </w:tabs>
    </w:pPr>
  </w:style>
  <w:style w:type="character" w:customStyle="1" w:styleId="FooterChar">
    <w:name w:val="Footer Char"/>
    <w:basedOn w:val="DefaultParagraphFont"/>
    <w:link w:val="Footer"/>
    <w:uiPriority w:val="99"/>
    <w:rsid w:val="00DB4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 Nancy</dc:creator>
  <cp:lastModifiedBy>newuser</cp:lastModifiedBy>
  <cp:revision>2</cp:revision>
  <dcterms:created xsi:type="dcterms:W3CDTF">2016-12-28T15:53:00Z</dcterms:created>
  <dcterms:modified xsi:type="dcterms:W3CDTF">2016-12-28T15:53:00Z</dcterms:modified>
</cp:coreProperties>
</file>