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2C68C2" w14:textId="604C849B" w:rsidR="00264F24" w:rsidRPr="00211381" w:rsidRDefault="007567AA">
      <w:pPr>
        <w:rPr>
          <w:sz w:val="24"/>
        </w:rPr>
      </w:pPr>
      <w:bookmarkStart w:id="0" w:name="_GoBack"/>
      <w:bookmarkEnd w:id="0"/>
      <w:r w:rsidRPr="00211381">
        <w:rPr>
          <w:b/>
          <w:sz w:val="24"/>
        </w:rPr>
        <w:t xml:space="preserve">APPENDIX </w:t>
      </w:r>
      <w:r w:rsidR="00211381">
        <w:rPr>
          <w:b/>
          <w:sz w:val="24"/>
        </w:rPr>
        <w:t>1-2</w:t>
      </w:r>
      <w:r w:rsidRPr="00211381">
        <w:rPr>
          <w:b/>
          <w:sz w:val="24"/>
        </w:rPr>
        <w:t>:  List of Current Chlorpyrifos Registrations (Registration</w:t>
      </w:r>
      <w:r w:rsidR="00211381" w:rsidRPr="00211381">
        <w:rPr>
          <w:b/>
          <w:sz w:val="24"/>
        </w:rPr>
        <w:t xml:space="preserve"> Numbers and Label Stamp Dates)</w:t>
      </w:r>
    </w:p>
    <w:p w14:paraId="66BBBDFB" w14:textId="77777777" w:rsidR="00264F24" w:rsidRDefault="00264F24"/>
    <w:tbl>
      <w:tblPr>
        <w:tblStyle w:val="a"/>
        <w:tblW w:w="913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1525"/>
        <w:gridCol w:w="1890"/>
        <w:gridCol w:w="3301"/>
        <w:gridCol w:w="1077"/>
        <w:gridCol w:w="1342"/>
      </w:tblGrid>
      <w:tr w:rsidR="00264F24" w14:paraId="76334814" w14:textId="77777777" w:rsidTr="00357B91">
        <w:trPr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74286A" w14:textId="77777777" w:rsidR="00264F24" w:rsidRDefault="007567AA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Registration Number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3F495E" w14:textId="77777777" w:rsidR="00264F24" w:rsidRDefault="007567AA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Label Stamp Date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EE7358" w14:textId="77777777" w:rsidR="00264F24" w:rsidRDefault="007567AA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CBA26E" w14:textId="77777777" w:rsidR="00264F24" w:rsidRDefault="007567AA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Restricted Use Product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2316EC" w14:textId="77777777" w:rsidR="00264F24" w:rsidRDefault="007567AA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Type of Registration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264F24" w14:paraId="242C76F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1A4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10404-67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A0F1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9/11/2007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2353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LESCO 1% DURSBAN GRANULAR BAIT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0072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F0EE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94B60D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B8AA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11678-58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44FE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11/10/14*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876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PYRINEX CHLORPYRIFOS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2C6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1FE7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761E57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FC50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11930-11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164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63E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PYRIFOS POULTRY HOUSE MIST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1908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219B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E74520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BC1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13283-14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689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8/25/2011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D13D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RAINBOW FIRE ANT KILLER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0002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30DC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05B212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B9C0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13283-17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C947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12/28/2007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7E18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RAINBOW KO FIRE ANT KILLER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5065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1E85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C59A2A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B7C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13283-37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C286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12/12/2008*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818F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FIRE ANT KILLER GRANULE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3AD0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2B15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8BE856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2CBC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1381-243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3E4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9/16/2010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0F67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TUNDRA SUPREME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D000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839C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F1B3F2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18E8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5820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1/14/2008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AD84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4 WOOD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723E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9638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57B7B8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901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BAE0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1/8/2008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01D2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6BF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D52B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3F8C72C" w14:textId="77777777" w:rsidTr="00357B9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F526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D0C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12/17/2007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EEF5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4EC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180C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527E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3875843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DBF4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980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3/30/2007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63BF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CONCENTRATE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61A6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01F2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FA3527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ADF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B122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1/21/2011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52C7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4E-AG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72B6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87F9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306738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892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E7D6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1/10/2008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D48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15GR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048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144B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08B942A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BDC3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E45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10/17/2001*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174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CHLOR-PY-REX CHLORPYRIFOS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DDCA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7C98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D232B6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FF1B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C6E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3/1/2005*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97E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TECHNICAL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B586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B6A8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4DD1673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46D7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19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3/2/2005*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AFE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99% TECHNICAL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9D88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59CC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082ABD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3198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19713-599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77BD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5/14/2010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7474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DREXEL CHLORPYRIFOS 4E-AG2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6CDB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E5AE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7FEE29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6E8B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228-620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825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11/22/2005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6C62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NUFARM CHLORPYRIFOS SPC 2.32% G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CA6C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5F2C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5F6A7F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1DE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228-621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F758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11/18/2005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148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NUFARM CHLORPYRIFOS SPC 1.0% MCB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8B63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3378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4B7EED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75C3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228-624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A8D5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11/25/2009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E16A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NUFARM CHLORPYRIFOS SPC 4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034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52D4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0AF2FF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72D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228-625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AB2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11/25/2009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7B32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NUFARM CHLORPYRIFOS SPC 2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1FED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B80F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FBD177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EEA7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264-932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5E71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12/21/2007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53F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GUSTAFSON LORSBAN 30 FLOWABLE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193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6830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8E114C2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9A2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279-9545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CD8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9/26/2011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12AC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F9047-2 EC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1F3E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58FF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ADDF30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60D0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279-9572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E820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12/23/2009*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E76F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GAT CHLORPYRIFOS CS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6E5A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6191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9ADA67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0512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279-9574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6B65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4/4/2013*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DC2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42 CS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0EAB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FFF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46B149A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8B14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33658-17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5962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8/25/2000*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F552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TECHNICAL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947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DCD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9AEF34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23DA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33658-26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2E94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1/15/2008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B636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PILOT 4E CHLORPYRIFOS AGRICULTURAL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1BC9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BBF1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0297A6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8CD4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33658-27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03B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12/31/2007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47FE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PILOT 15G CHLORPYRIFOS AGRICULTURAL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B2F0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7501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249F72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A4DD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34704-1077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F07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5/22/2013*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0DF2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WARHAWK CLEARFORM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D671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865E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61D34F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81C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34704-1086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F39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1/24/2014*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6482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MATCH-UP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2D2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100E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FA40A1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5389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34704-857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93C1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11/13/2008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326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WARHAWK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60D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A163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220117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3C55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39039-6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2C5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12/28/2006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0DC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WARRIOR INSECTICIDE CATTLE EAR TAG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13F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BCD4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97A14B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BAE7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45600-1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1051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1DF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INSECTA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7516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A6B7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A69C773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991D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4787-40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BB08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8/29/2000*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00E5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TECHNICAL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2538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C3A6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FE4C0E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89E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lastRenderedPageBreak/>
              <w:t>4787-41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837D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11/7/2000*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F8C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NUFOS TECHNICAL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10E4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DB7E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EAEE1E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4F9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4787-62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D1C4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23B8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TECHNICAL II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3DB8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8B5A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2699101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D20E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499-367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40A9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655E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WHITMIRE PT 275 DUR-O-CAP MICROENCAPSULATED CHLORPYRIFOS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A17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01EC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2F1829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D5F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499-405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92F4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5/10/2007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7D31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WHITMIRE PT 1920 TOTAL RELEASE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A15D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39B1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3B61FF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CC94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499-419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1A52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8/10/2010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950C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DURATION PT 275 MC MICROENCAPSULATED DURSBAN LIQUID CONCENTR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E036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6012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45CB2B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5EDF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53883-251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6503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12/3/2008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0AFD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CSI 1.5 ULV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5AA3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09A5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CDA8F6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13DE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53883-264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F659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9E41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CSI CHLORPYRIFOS CS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0562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592B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341824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C7E9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53883-331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06F3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4/4/2013*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A7E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CSI CHLORPYRIFOS 42 CS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53C5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8982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6A5EF9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0D37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5481-525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D29A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3/10/2006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32EE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15G SMARTBOX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B21D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E31B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DAD819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4E02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62719-220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7F46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1/25/2012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83B7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LORSBAN-4E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EC7A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D658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6F03E3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DCD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62719-221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3ED6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12/28/2007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874F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50W IN WATER SOLUBLE PACKETS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B358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1CFD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BE30FA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03B5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62719-254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0831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12/31/2007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2F6E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DURSBAN 4E-N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EAF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EE6A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7103F5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C269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62719-301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2A15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8/16/2011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5538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75WG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A38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C45D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03D8C6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DE9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96B7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12/10/2007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BB72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F0D1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7149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F54184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BB1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62719-353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7240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8/23/2000*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CCD0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DURSBAN F INSECTICIDAL CHEMICAL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21B6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2F09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7DFA5D1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47D0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62719-355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DBE4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9/8/2000*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974D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DURSBAN R INSECTICIDAL CHEMICAL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5690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A049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71D711F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9384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62719-575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4D6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2/13/2009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A4A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COBALT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6E5D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C672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FFA6EE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9901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62719-591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8EC4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1/25/2012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AB7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E30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07C3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BB0227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D3F6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62719-615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52D3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12/27/2011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3E9D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Cobalt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002E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B36C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A2F0415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70A5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4A70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12/18/2007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7FE2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DURSBAN 50W IN WATER SOLUBLE PACKETS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DCC6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741A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A74FF5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4DA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62719-79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AF59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12/31/2007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EB5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LOCK-ON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068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B025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06E427A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4C0F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66222-18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B901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12/14/2007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352F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39A3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EFAF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E1DEC9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9020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66222-19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EFB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11/25/2009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E923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4E 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C79A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32F6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28F94C1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B225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66222-233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659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11/30/2011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3CAD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VULCAN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98AA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8D56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CD53C82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A7CC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66222-259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13E1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4/28/2014*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34D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MANA 24301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3296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8DDE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009AA9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F286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66222-3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E0E2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12/14/2007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2998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PYRINEX 4 EC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7DCC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E96B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6E16EE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1A20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67760-112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2554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1/19/2012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E04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BOLTON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2D89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B106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E10960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856F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67760-28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DA47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8/24/2011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B356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B2C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F37E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0E9CFF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313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72693-11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2B3B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12/22/2011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498E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A4BF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0A36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635ED30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CAC0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829-291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1165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12/4/2007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3A4A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1% MOLE CRICKET BAIT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FB33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A3E9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4D749F91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2C70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829-292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936D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12/4/2007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8FEB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2.5%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17A9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8DC3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16CBBB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A4E1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83222-20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04E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12/15/2009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3994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CPF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C97A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1DD2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B2F990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B147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83222-34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C9B5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4/19/2011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FC2A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CPF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520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72DA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B120A9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EFD0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8329-18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D108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05DA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MOSQUITOMIST TWO U.L.V.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334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AE43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69DEEF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E13C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8329-20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BFD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2/10/1984*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DAA0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MOSQUITOMIST 1.5 U.L.V.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17C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AE91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E4458A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C6D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8329-24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8D2E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003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MOSQUITOMIST ONE U.L.V.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82F3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77C9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1DB435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9820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8329-36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9A2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11/25/2009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C2F1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ULV MOSQUITO MASTER 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87C2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F870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58FC243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29AB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8329-73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58CD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11/28/2008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7D27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ULV MOSQUITO MASTER 2+6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2F7D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A418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CAD995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5A5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84229-20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42F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1/21/2011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D5C9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4 EC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082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6CC6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D3ED30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152D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84229-25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4A61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3/2/2009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507A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4E 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3E4E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0E5D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33D2C27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2B6E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lastRenderedPageBreak/>
              <w:t>84229-26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F32B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12/31/2007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8F03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3689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0F63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12107D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B66A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84229-27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E3EE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7/24/2000*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0182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CHLORPYRIFOS 61.5% MUP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A9FA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A9DB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ACF33C5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689D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84930-7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C29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10/29/2008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EF6C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ARC-CHLOR 4# 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D78A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9473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8D6456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1FE6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86363-11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CC1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9/13/2011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9998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BIFENCHLOR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3C8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277A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D61782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219B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86363-3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0BD3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FB6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KT CHLORPYRIFOS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4E4E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E522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F87EFB2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B6AF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89168-20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3C77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12/19/12*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9225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LIBERTY CHLORPYRIFOS BIFENTHRIN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716D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4B2B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5760EFA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3266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89168-24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513B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4/3/2013*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2F6B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LIBERTY CHLORPYRIFOS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018D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5868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233054D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804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89459-69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B46E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10/2/2012*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C430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EQUIL PYRIFOS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4D42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B261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1160204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567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89459-72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9842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4/10/2013*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E987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EQUIL CHLORPYRIFOS ULV 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CDD9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D85B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5EE4697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38A0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89459-73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4066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4/10/2013*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F2D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EQUIL CHLORPYRIFOS ULV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B52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D04F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0A1B10C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167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9198-167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D55A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12/14/2007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AD42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ANDERSONS GOLF PRODUCTS INSECTICIDE III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9039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C105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3949F0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F66D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9688-67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99AC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10/27/2011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A49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CHEMSICO ROACH CONTROL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23EA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B67A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S3</w:t>
            </w:r>
          </w:p>
        </w:tc>
      </w:tr>
      <w:tr w:rsidR="00264F24" w14:paraId="70005CC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69BD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AR130012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5C3D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6/23/2014*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74AE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0548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8BBF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B88633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535C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CA040004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C351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2/11/2004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40A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50W INSECTICIDE IN WATER SOLUBLE PACKETS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2F31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4FB4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4D902F9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935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CA040026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B351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12/27/2004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08DF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LORSBAN* 75WG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478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F760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E54F2D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1C3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CA070018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A015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12/10/2007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2F3A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30 FLOWABLE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AF1B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8BAD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40600D9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5246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CA080009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27EC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564D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A64D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AA88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1913AA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6762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CA080010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FB29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472A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F31E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B596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0D318F6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4E78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CA080011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2D00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856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4FF3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E997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5F699A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D00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CA080012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4029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5471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4C8B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6123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3BCCC1E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9B3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CA080013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9D2F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E3D7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9F1C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E15F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757AFF9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77E5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CA080014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72ED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E5E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F06C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343C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92B620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BC10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CA100013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477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9/21/2010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A5CA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0293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8DFB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86BFC85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D35C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CO080008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5282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6/4/2009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31D1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C86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5640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3276B1D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3645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CO100004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D384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6/28/2010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80A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CC2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DD30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97511AA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E18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FL040005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541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8/6/2004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55E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LORSBAN* 75WG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2B2E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5E09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7E062537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36B5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FL090002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8E3F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6/11/2009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F010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4D0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EEDD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9A3D5E2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EBB5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GA100001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51AD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2/23/2010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4ADF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18A4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1D70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FAB60B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0EF8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HI090001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10EB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5/29/2009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F518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C02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1677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421DD2C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9C4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ID030006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95DF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3/24/2003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1D0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50W INSECTICIDE IN WATER SOLUBLE PACKETS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1943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114A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49A2A26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EDC0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ID090002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B690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6/2/2009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411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39A8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CE2B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C9BD294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496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ID090003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58AD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6/2/2009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B801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ED30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3262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3CD554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A4FF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ID090004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A3BD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7/20/2009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5F4F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4072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3C94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B284C9F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40C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KY090030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7783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11/13/2009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BCE1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E28B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CBE9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A7C8E4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0383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LA090002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9889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B122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44C9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A2DD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6FA930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B347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MI110006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806E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6/29/2011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CBD2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2669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5FF9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4F4364E3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656B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MN030009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B1A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7/30/2003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1213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3B1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C6BE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1202E9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2439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MS040005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8AE2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3/8/2004*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D2ED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B85F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F189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60D22E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B58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MS040007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9690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2/27/2004*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F92C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PILOT 4E CHLORPYRIFOS AGRICULTURAL INSECTICIDE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EB69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F473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4A7629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13B7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MS080007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3BAA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2/2/2009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D1BE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F27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7A9B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352A5D0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E3E2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NC090001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25AD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1/6/2009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2F42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DF33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80D1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7A54CF8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C30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NC090004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7587D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11/13/2009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A5E9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AD27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A023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F998486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A411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ND030013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EE68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8/8/2003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F334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NUFOS 4E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B0B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E1D5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360A00BD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DFFA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NM040003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607A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11/4/2004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17FC5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LOCK-ON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F6F1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502D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17BEFF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B335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lastRenderedPageBreak/>
              <w:t>NV080004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C906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5/12/2009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CA16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99C8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7B1C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0A2069BA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2AEC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8CBE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708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0BE7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6AEE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066213F3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4B29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9F7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8/4/2009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9B84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F550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DFA8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147712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3F624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AB0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B1CC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E3B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8343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D5FD575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BC85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1B69B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71B9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A746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0851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9D11B1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CCDE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42667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2378E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9F91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4904F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7C762F61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81219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B286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95FF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663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4290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BD6A32F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48D87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OR090013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66676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7/16/2009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57E5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397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2139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1781991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F0A4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TX040027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3012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6/13/2005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0054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LOCK-ON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F78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F8B1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31EE7579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9C78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VA090001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9AAC3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6/25/2009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8F7AC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24CA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2EA2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2E9F4B4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747B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WA090002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5E2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7/23/2009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A3B2F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D451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FE34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59FA3E9E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6A706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WA090004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263A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BD2A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BB8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D86D4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6F632C90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117C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WA090010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AFC9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5/28/2009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94D6D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324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0B16C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436D0A88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17038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WA090011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B015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5/27/2009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031A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D26C9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5CE6E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1A997A8F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9E291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WA090012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5A260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8/4/2009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2493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ADVANCED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043A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2036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  <w:tr w:rsidR="00264F24" w14:paraId="3EC084FB" w14:textId="77777777" w:rsidTr="00357B91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8842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WI130006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B0A51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8/2/2013*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A410" w14:textId="77777777" w:rsidR="00264F24" w:rsidRDefault="007567AA">
            <w:pPr>
              <w:contextualSpacing w:val="0"/>
            </w:pPr>
            <w:r>
              <w:rPr>
                <w:sz w:val="20"/>
                <w:szCs w:val="20"/>
              </w:rPr>
              <w:t>LORSBAN 15G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DBD18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C4645" w14:textId="77777777" w:rsidR="00264F24" w:rsidRDefault="007567AA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SLN</w:t>
            </w:r>
          </w:p>
        </w:tc>
      </w:tr>
    </w:tbl>
    <w:p w14:paraId="7CC7A210" w14:textId="77777777" w:rsidR="00264F24" w:rsidRDefault="007567AA"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From an OPPIN </w:t>
      </w:r>
      <w:r w:rsidR="008A4A86">
        <w:rPr>
          <w:sz w:val="20"/>
          <w:szCs w:val="20"/>
        </w:rPr>
        <w:t xml:space="preserve">(Office Pesticide Program’s Information Network) </w:t>
      </w:r>
      <w:r>
        <w:rPr>
          <w:sz w:val="20"/>
          <w:szCs w:val="20"/>
        </w:rPr>
        <w:t>query conducted on Feb. 2015.</w:t>
      </w:r>
    </w:p>
    <w:p w14:paraId="11A12B7D" w14:textId="4401F9E2" w:rsidR="00264F24" w:rsidRPr="00357B91" w:rsidRDefault="007567A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Based on the March 1, 2012 LUIS Report, unless otherwise noted</w:t>
      </w:r>
      <w:r w:rsidR="00357B91" w:rsidRPr="00357B91">
        <w:rPr>
          <w:sz w:val="20"/>
          <w:szCs w:val="20"/>
        </w:rPr>
        <w:t xml:space="preserve">.  </w:t>
      </w:r>
      <w:r w:rsidR="00357B91" w:rsidRPr="00357B91">
        <w:rPr>
          <w:color w:val="262626"/>
          <w:sz w:val="20"/>
          <w:szCs w:val="20"/>
        </w:rPr>
        <w:t xml:space="preserve">The label stamped date </w:t>
      </w:r>
      <w:r w:rsidR="00357B91">
        <w:rPr>
          <w:color w:val="262626"/>
          <w:sz w:val="20"/>
          <w:szCs w:val="20"/>
        </w:rPr>
        <w:t>is when</w:t>
      </w:r>
      <w:r w:rsidR="00357B91" w:rsidRPr="00357B91">
        <w:rPr>
          <w:color w:val="262626"/>
          <w:sz w:val="20"/>
          <w:szCs w:val="20"/>
        </w:rPr>
        <w:t xml:space="preserve"> the full label was last fully reviewed and stamped ‘Accepted.’ </w:t>
      </w:r>
      <w:r w:rsidRPr="00357B91">
        <w:rPr>
          <w:sz w:val="20"/>
          <w:szCs w:val="20"/>
        </w:rPr>
        <w:t xml:space="preserve"> </w:t>
      </w:r>
    </w:p>
    <w:p w14:paraId="6F0E0EA2" w14:textId="77777777" w:rsidR="00264F24" w:rsidRDefault="007567AA">
      <w:bookmarkStart w:id="1" w:name="h.gjdgxs" w:colFirst="0" w:colLast="0"/>
      <w:bookmarkEnd w:id="1"/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N = No; Y = Yes</w:t>
      </w:r>
    </w:p>
    <w:p w14:paraId="09544DD9" w14:textId="77777777" w:rsidR="00264F24" w:rsidRDefault="007567AA">
      <w:bookmarkStart w:id="2" w:name="h.30j0zll" w:colFirst="0" w:colLast="0"/>
      <w:bookmarkEnd w:id="2"/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S3 = Section 3; SLN = Special Local Needs (Section 24C); S18 = Section18</w:t>
      </w:r>
    </w:p>
    <w:p w14:paraId="023B2E04" w14:textId="77777777" w:rsidR="00264F24" w:rsidRDefault="007567AA"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NR = Not reported in OPPIN</w:t>
      </w:r>
    </w:p>
    <w:p w14:paraId="3360FB10" w14:textId="6EDA10CB" w:rsidR="00264F24" w:rsidRDefault="007567AA">
      <w:r>
        <w:rPr>
          <w:sz w:val="20"/>
          <w:szCs w:val="20"/>
        </w:rPr>
        <w:t>*= From PPLS</w:t>
      </w:r>
      <w:r w:rsidR="002C3128">
        <w:rPr>
          <w:sz w:val="20"/>
          <w:szCs w:val="20"/>
        </w:rPr>
        <w:t xml:space="preserve"> (Pesticide Product Label System)</w:t>
      </w:r>
      <w:r>
        <w:rPr>
          <w:sz w:val="20"/>
          <w:szCs w:val="20"/>
        </w:rPr>
        <w:t>; if a label was not available in PPLS</w:t>
      </w:r>
      <w:r w:rsidR="002C3128">
        <w:rPr>
          <w:sz w:val="20"/>
          <w:szCs w:val="20"/>
        </w:rPr>
        <w:t>,</w:t>
      </w:r>
      <w:r w:rsidR="008A4A86">
        <w:rPr>
          <w:sz w:val="20"/>
          <w:szCs w:val="20"/>
        </w:rPr>
        <w:t xml:space="preserve"> </w:t>
      </w:r>
      <w:r>
        <w:rPr>
          <w:sz w:val="20"/>
          <w:szCs w:val="20"/>
        </w:rPr>
        <w:t>the registration date was used.</w:t>
      </w:r>
    </w:p>
    <w:sectPr w:rsidR="00264F2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59DB" w14:textId="77777777" w:rsidR="00F30F6F" w:rsidRDefault="00F30F6F" w:rsidP="00211381">
      <w:r>
        <w:separator/>
      </w:r>
    </w:p>
  </w:endnote>
  <w:endnote w:type="continuationSeparator" w:id="0">
    <w:p w14:paraId="3E19614E" w14:textId="77777777" w:rsidR="00F30F6F" w:rsidRDefault="00F30F6F" w:rsidP="002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5C86" w14:textId="0B86FEEB" w:rsidR="00211381" w:rsidRDefault="00211381">
    <w:pPr>
      <w:pStyle w:val="Footer"/>
      <w:jc w:val="center"/>
    </w:pPr>
    <w:r>
      <w:t>B2 (PF)-</w:t>
    </w:r>
    <w:sdt>
      <w:sdtPr>
        <w:id w:val="1531756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F0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FCE5370" w14:textId="77777777" w:rsidR="00211381" w:rsidRDefault="0021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5DE7" w14:textId="77777777" w:rsidR="00F30F6F" w:rsidRDefault="00F30F6F" w:rsidP="00211381">
      <w:r>
        <w:separator/>
      </w:r>
    </w:p>
  </w:footnote>
  <w:footnote w:type="continuationSeparator" w:id="0">
    <w:p w14:paraId="5C96464A" w14:textId="77777777" w:rsidR="00F30F6F" w:rsidRDefault="00F30F6F" w:rsidP="0021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4"/>
    <w:rsid w:val="001B089B"/>
    <w:rsid w:val="00211381"/>
    <w:rsid w:val="00264F24"/>
    <w:rsid w:val="002C3128"/>
    <w:rsid w:val="002F1F23"/>
    <w:rsid w:val="00357B91"/>
    <w:rsid w:val="007567AA"/>
    <w:rsid w:val="008A4A86"/>
    <w:rsid w:val="00F30F6F"/>
    <w:rsid w:val="00F36F04"/>
    <w:rsid w:val="00F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AC1"/>
  <w15:docId w15:val="{9DEEC165-369C-4B6E-B5E1-F57B2DA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86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Normal"/>
    <w:rsid w:val="007567A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1"/>
  </w:style>
  <w:style w:type="paragraph" w:styleId="Footer">
    <w:name w:val="footer"/>
    <w:basedOn w:val="Normal"/>
    <w:link w:val="FooterChar"/>
    <w:uiPriority w:val="99"/>
    <w:unhideWhenUsed/>
    <w:rsid w:val="0021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74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8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6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Bohaty, Rochelle</dc:creator>
  <cp:lastModifiedBy>newuser</cp:lastModifiedBy>
  <cp:revision>2</cp:revision>
  <dcterms:created xsi:type="dcterms:W3CDTF">2016-12-27T17:53:00Z</dcterms:created>
  <dcterms:modified xsi:type="dcterms:W3CDTF">2016-12-27T17:53:00Z</dcterms:modified>
</cp:coreProperties>
</file>