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DCF" w:rsidRDefault="00E71DCF" w:rsidP="00E71DCF">
      <w:pPr>
        <w:pStyle w:val="Header"/>
      </w:pPr>
      <w:r w:rsidRPr="00ED61F2">
        <w:rPr>
          <w:b/>
        </w:rPr>
        <w:t xml:space="preserve">ATTACHMENT 4-3. Supplemental Information </w:t>
      </w:r>
      <w:r>
        <w:rPr>
          <w:b/>
        </w:rPr>
        <w:t>3</w:t>
      </w:r>
      <w:r w:rsidRPr="00ED61F2">
        <w:rPr>
          <w:b/>
        </w:rPr>
        <w:t>.</w:t>
      </w:r>
      <w:r>
        <w:t xml:space="preserve"> Species Sensitivity Distributions for </w:t>
      </w:r>
      <w:r>
        <w:t>Chlorpyrifos</w:t>
      </w:r>
      <w:r>
        <w:t xml:space="preserve"> Predicted Values from Web Ice</w:t>
      </w:r>
    </w:p>
    <w:p w:rsidR="00E71DCF" w:rsidRDefault="00E71DCF">
      <w:pPr>
        <w:rPr>
          <w:b/>
        </w:rPr>
      </w:pPr>
    </w:p>
    <w:p w:rsidR="00BB6831" w:rsidRPr="00BB6831" w:rsidRDefault="00BB6831">
      <w:pPr>
        <w:rPr>
          <w:b/>
        </w:rPr>
      </w:pPr>
      <w:r w:rsidRPr="00BB6831">
        <w:rPr>
          <w:b/>
        </w:rPr>
        <w:t>Summary</w:t>
      </w:r>
    </w:p>
    <w:p w:rsidR="00090001" w:rsidRDefault="00BB6831">
      <w:r>
        <w:tab/>
      </w:r>
      <w:r w:rsidRPr="00824B8E">
        <w:t xml:space="preserve">SSDs </w:t>
      </w:r>
      <w:r w:rsidR="00DD2EB1">
        <w:t xml:space="preserve">were fit </w:t>
      </w:r>
      <w:r w:rsidRPr="00824B8E">
        <w:t xml:space="preserve">to </w:t>
      </w:r>
      <w:r w:rsidR="00090001">
        <w:t xml:space="preserve">predicted </w:t>
      </w:r>
      <w:r w:rsidRPr="00824B8E">
        <w:t xml:space="preserve">test results for </w:t>
      </w:r>
      <w:r w:rsidR="00090001">
        <w:t>fish</w:t>
      </w:r>
      <w:r w:rsidRPr="00824B8E">
        <w:t xml:space="preserve"> exposed to </w:t>
      </w:r>
      <w:r w:rsidR="004E34CE">
        <w:t>Chlorpyrifos</w:t>
      </w:r>
      <w:r w:rsidRPr="00824B8E">
        <w:t xml:space="preserve">.  </w:t>
      </w:r>
      <w:r w:rsidR="00DD2EB1">
        <w:t>F</w:t>
      </w:r>
      <w:r w:rsidRPr="00824B8E">
        <w:t xml:space="preserve">ive distributions </w:t>
      </w:r>
      <w:r w:rsidR="00DD2EB1">
        <w:t xml:space="preserve">were tested </w:t>
      </w:r>
      <w:r w:rsidRPr="00824B8E">
        <w:t>a</w:t>
      </w:r>
      <w:r w:rsidR="00090001">
        <w:t xml:space="preserve">gainst </w:t>
      </w:r>
      <w:r w:rsidR="00DD2EB1">
        <w:t>four</w:t>
      </w:r>
      <w:r w:rsidR="00090001">
        <w:t xml:space="preserve"> sets of predicted values. The first set was predicted from </w:t>
      </w:r>
      <w:r w:rsidR="0047613C">
        <w:t>r</w:t>
      </w:r>
      <w:r w:rsidR="00090001">
        <w:t xml:space="preserve">ainbow </w:t>
      </w:r>
      <w:r w:rsidR="0047613C">
        <w:t>t</w:t>
      </w:r>
      <w:r w:rsidR="00090001">
        <w:t>rout (</w:t>
      </w:r>
      <w:proofErr w:type="spellStart"/>
      <w:r w:rsidR="00090001" w:rsidRPr="0047613C">
        <w:rPr>
          <w:i/>
        </w:rPr>
        <w:t>Onchorhynchus</w:t>
      </w:r>
      <w:proofErr w:type="spellEnd"/>
      <w:r w:rsidR="00090001" w:rsidRPr="0047613C">
        <w:rPr>
          <w:i/>
        </w:rPr>
        <w:t xml:space="preserve"> mykiss</w:t>
      </w:r>
      <w:r w:rsidR="00090001">
        <w:t>) data</w:t>
      </w:r>
      <w:r w:rsidR="001C4EAF">
        <w:t xml:space="preserve">, </w:t>
      </w:r>
      <w:r w:rsidR="00090001">
        <w:t xml:space="preserve">the second from </w:t>
      </w:r>
      <w:r w:rsidR="0047613C">
        <w:t>b</w:t>
      </w:r>
      <w:r w:rsidR="00090001">
        <w:t>luegill</w:t>
      </w:r>
      <w:bookmarkStart w:id="0" w:name="_GoBack"/>
      <w:bookmarkEnd w:id="0"/>
      <w:r w:rsidR="00090001">
        <w:t xml:space="preserve"> (</w:t>
      </w:r>
      <w:r w:rsidR="00090001" w:rsidRPr="0047613C">
        <w:rPr>
          <w:i/>
        </w:rPr>
        <w:t>Lepomis macrochirus</w:t>
      </w:r>
      <w:r w:rsidR="00090001">
        <w:t>) data</w:t>
      </w:r>
      <w:r w:rsidR="001C4EAF">
        <w:t>, the third from fathead minnow data (</w:t>
      </w:r>
      <w:r w:rsidR="001C4EAF" w:rsidRPr="001C4EAF">
        <w:rPr>
          <w:i/>
        </w:rPr>
        <w:t>Pimephales promelas</w:t>
      </w:r>
      <w:r w:rsidR="001C4EAF">
        <w:t>)</w:t>
      </w:r>
      <w:r w:rsidR="00DD2EB1">
        <w:t>, and the fourth was predicted from a mixture of all three surrogates</w:t>
      </w:r>
      <w:r w:rsidR="00441676" w:rsidRPr="00824B8E">
        <w:t xml:space="preserve">.  </w:t>
      </w:r>
      <w:r w:rsidR="00090001">
        <w:t xml:space="preserve">Only data for species typically tested in freshwater were used. </w:t>
      </w:r>
    </w:p>
    <w:p w:rsidR="00441676" w:rsidRPr="00824B8E" w:rsidRDefault="00224516">
      <w:r w:rsidRPr="00824B8E">
        <w:t>Summary statistics for SSDs are presented below</w:t>
      </w:r>
      <w:r w:rsidR="00090001">
        <w:t>.</w:t>
      </w:r>
    </w:p>
    <w:p w:rsidR="00080D99" w:rsidRPr="00824B8E" w:rsidRDefault="00080D99"/>
    <w:p w:rsidR="00FF36C2" w:rsidRPr="00824B8E" w:rsidRDefault="00FF36C2">
      <w:r w:rsidRPr="00824B8E">
        <w:t xml:space="preserve">Table 1. Summary statistics for SSDs fit to </w:t>
      </w:r>
      <w:r w:rsidR="004E34CE">
        <w:t>Chlorpyrifos</w:t>
      </w:r>
      <w:r w:rsidRPr="00824B8E">
        <w:t xml:space="preserve"> test results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3"/>
        <w:gridCol w:w="1381"/>
        <w:gridCol w:w="1149"/>
        <w:gridCol w:w="1149"/>
        <w:gridCol w:w="1149"/>
        <w:gridCol w:w="1149"/>
      </w:tblGrid>
      <w:tr w:rsidR="00E66D37" w:rsidRPr="00824B8E" w:rsidTr="00E66D37">
        <w:tc>
          <w:tcPr>
            <w:tcW w:w="0" w:type="auto"/>
            <w:tcBorders>
              <w:top w:val="single" w:sz="12" w:space="0" w:color="auto"/>
              <w:bottom w:val="single" w:sz="12" w:space="0" w:color="auto"/>
            </w:tcBorders>
          </w:tcPr>
          <w:p w:rsidR="00E66D37" w:rsidRPr="00824B8E" w:rsidRDefault="00E66D37" w:rsidP="004E2B67">
            <w:pPr>
              <w:ind w:left="720" w:hanging="720"/>
            </w:pPr>
            <w:r>
              <w:t>s</w:t>
            </w:r>
            <w:r w:rsidRPr="00824B8E">
              <w:t>tatistic</w:t>
            </w:r>
          </w:p>
        </w:tc>
        <w:tc>
          <w:tcPr>
            <w:tcW w:w="0" w:type="auto"/>
            <w:tcBorders>
              <w:top w:val="single" w:sz="12" w:space="0" w:color="auto"/>
              <w:bottom w:val="single" w:sz="12" w:space="0" w:color="auto"/>
            </w:tcBorders>
          </w:tcPr>
          <w:p w:rsidR="00E66D37" w:rsidRPr="00824B8E" w:rsidRDefault="00E66D37" w:rsidP="00CA077B">
            <w:pPr>
              <w:jc w:val="right"/>
            </w:pPr>
            <w:r>
              <w:t>rainbow trout</w:t>
            </w:r>
          </w:p>
        </w:tc>
        <w:tc>
          <w:tcPr>
            <w:tcW w:w="0" w:type="auto"/>
            <w:tcBorders>
              <w:top w:val="single" w:sz="12" w:space="0" w:color="auto"/>
              <w:bottom w:val="single" w:sz="12" w:space="0" w:color="auto"/>
            </w:tcBorders>
          </w:tcPr>
          <w:p w:rsidR="00E66D37" w:rsidRPr="002344DE" w:rsidRDefault="00E66D37" w:rsidP="00CA077B">
            <w:pPr>
              <w:jc w:val="right"/>
            </w:pPr>
            <w:r>
              <w:t>b</w:t>
            </w:r>
            <w:r w:rsidRPr="002344DE">
              <w:t>luegill</w:t>
            </w:r>
          </w:p>
        </w:tc>
        <w:tc>
          <w:tcPr>
            <w:tcW w:w="0" w:type="auto"/>
            <w:tcBorders>
              <w:top w:val="single" w:sz="12" w:space="0" w:color="auto"/>
              <w:bottom w:val="single" w:sz="12" w:space="0" w:color="auto"/>
            </w:tcBorders>
          </w:tcPr>
          <w:p w:rsidR="00E66D37" w:rsidRDefault="00CA077B" w:rsidP="00CA077B">
            <w:pPr>
              <w:jc w:val="right"/>
            </w:pPr>
            <w:r>
              <w:t>f</w:t>
            </w:r>
            <w:r w:rsidR="00E66D37">
              <w:t>athead</w:t>
            </w:r>
          </w:p>
          <w:p w:rsidR="00CA077B" w:rsidRDefault="00CA077B" w:rsidP="00CA077B">
            <w:pPr>
              <w:jc w:val="right"/>
            </w:pPr>
            <w:r>
              <w:t>minnow</w:t>
            </w:r>
          </w:p>
        </w:tc>
        <w:tc>
          <w:tcPr>
            <w:tcW w:w="0" w:type="auto"/>
            <w:tcBorders>
              <w:top w:val="single" w:sz="12" w:space="0" w:color="auto"/>
              <w:bottom w:val="single" w:sz="12" w:space="0" w:color="auto"/>
            </w:tcBorders>
          </w:tcPr>
          <w:p w:rsidR="00E66D37" w:rsidRDefault="00E66D37" w:rsidP="00CA077B">
            <w:pPr>
              <w:jc w:val="right"/>
            </w:pPr>
            <w:r>
              <w:t>mixture</w:t>
            </w:r>
          </w:p>
        </w:tc>
        <w:tc>
          <w:tcPr>
            <w:tcW w:w="0" w:type="auto"/>
            <w:tcBorders>
              <w:top w:val="single" w:sz="12" w:space="0" w:color="auto"/>
              <w:bottom w:val="single" w:sz="12" w:space="0" w:color="auto"/>
            </w:tcBorders>
          </w:tcPr>
          <w:p w:rsidR="00E66D37" w:rsidRPr="002344DE" w:rsidRDefault="00E66D37" w:rsidP="00CA077B">
            <w:pPr>
              <w:jc w:val="right"/>
            </w:pPr>
            <w:r>
              <w:t>e</w:t>
            </w:r>
            <w:r w:rsidRPr="002344DE">
              <w:t>mpirical</w:t>
            </w:r>
          </w:p>
        </w:tc>
      </w:tr>
      <w:tr w:rsidR="00E66D37" w:rsidRPr="00824B8E" w:rsidTr="00E66D37">
        <w:tc>
          <w:tcPr>
            <w:tcW w:w="0" w:type="auto"/>
            <w:tcBorders>
              <w:top w:val="single" w:sz="12" w:space="0" w:color="auto"/>
            </w:tcBorders>
          </w:tcPr>
          <w:p w:rsidR="00E66D37" w:rsidRPr="00824B8E" w:rsidRDefault="00E66D37">
            <w:r w:rsidRPr="00824B8E">
              <w:t xml:space="preserve">Best Distribution (by </w:t>
            </w:r>
            <w:proofErr w:type="spellStart"/>
            <w:r w:rsidRPr="00824B8E">
              <w:t>AIC</w:t>
            </w:r>
            <w:r w:rsidRPr="00824B8E">
              <w:rPr>
                <w:vertAlign w:val="subscript"/>
              </w:rPr>
              <w:t>c</w:t>
            </w:r>
            <w:proofErr w:type="spellEnd"/>
            <w:r w:rsidRPr="00824B8E">
              <w:t>)</w:t>
            </w:r>
          </w:p>
        </w:tc>
        <w:tc>
          <w:tcPr>
            <w:tcW w:w="0" w:type="auto"/>
            <w:tcBorders>
              <w:top w:val="single" w:sz="12" w:space="0" w:color="auto"/>
            </w:tcBorders>
          </w:tcPr>
          <w:p w:rsidR="00E66D37" w:rsidRPr="00824B8E" w:rsidRDefault="00E64137" w:rsidP="00CA077B">
            <w:pPr>
              <w:jc w:val="right"/>
            </w:pPr>
            <w:proofErr w:type="spellStart"/>
            <w:r>
              <w:t>gumbel</w:t>
            </w:r>
            <w:proofErr w:type="spellEnd"/>
          </w:p>
        </w:tc>
        <w:tc>
          <w:tcPr>
            <w:tcW w:w="0" w:type="auto"/>
            <w:tcBorders>
              <w:top w:val="single" w:sz="12" w:space="0" w:color="auto"/>
            </w:tcBorders>
          </w:tcPr>
          <w:p w:rsidR="00E66D37" w:rsidRPr="002344DE" w:rsidRDefault="00E66D37" w:rsidP="00CA077B">
            <w:pPr>
              <w:jc w:val="right"/>
            </w:pPr>
            <w:r w:rsidRPr="002344DE">
              <w:t>triangular</w:t>
            </w:r>
          </w:p>
        </w:tc>
        <w:tc>
          <w:tcPr>
            <w:tcW w:w="0" w:type="auto"/>
            <w:tcBorders>
              <w:top w:val="single" w:sz="12" w:space="0" w:color="auto"/>
            </w:tcBorders>
          </w:tcPr>
          <w:p w:rsidR="00E66D37" w:rsidRPr="002344DE" w:rsidRDefault="00E64137" w:rsidP="00CA077B">
            <w:pPr>
              <w:jc w:val="right"/>
            </w:pPr>
            <w:r>
              <w:t>triangular</w:t>
            </w:r>
          </w:p>
        </w:tc>
        <w:tc>
          <w:tcPr>
            <w:tcW w:w="0" w:type="auto"/>
            <w:tcBorders>
              <w:top w:val="single" w:sz="12" w:space="0" w:color="auto"/>
            </w:tcBorders>
          </w:tcPr>
          <w:p w:rsidR="00E66D37" w:rsidRPr="002344DE" w:rsidRDefault="00E66D37" w:rsidP="00CA077B">
            <w:pPr>
              <w:jc w:val="right"/>
            </w:pPr>
            <w:r>
              <w:t>triangular</w:t>
            </w:r>
          </w:p>
        </w:tc>
        <w:tc>
          <w:tcPr>
            <w:tcW w:w="0" w:type="auto"/>
            <w:tcBorders>
              <w:top w:val="single" w:sz="12" w:space="0" w:color="auto"/>
            </w:tcBorders>
          </w:tcPr>
          <w:p w:rsidR="00E66D37" w:rsidRPr="002344DE" w:rsidRDefault="00E64137" w:rsidP="00CA077B">
            <w:pPr>
              <w:jc w:val="right"/>
            </w:pPr>
            <w:r>
              <w:t>triangular</w:t>
            </w:r>
          </w:p>
        </w:tc>
      </w:tr>
      <w:tr w:rsidR="00E66D37" w:rsidRPr="00824B8E" w:rsidTr="00E66D37">
        <w:tc>
          <w:tcPr>
            <w:tcW w:w="0" w:type="auto"/>
          </w:tcPr>
          <w:p w:rsidR="00E66D37" w:rsidRPr="00824B8E" w:rsidRDefault="00E66D37" w:rsidP="00AA5117">
            <w:r w:rsidRPr="00824B8E">
              <w:t>Goodness of fit P-value</w:t>
            </w:r>
          </w:p>
        </w:tc>
        <w:tc>
          <w:tcPr>
            <w:tcW w:w="0" w:type="auto"/>
          </w:tcPr>
          <w:p w:rsidR="00E66D37" w:rsidRPr="00824B8E" w:rsidRDefault="00E64137" w:rsidP="008B6EB5">
            <w:pPr>
              <w:jc w:val="right"/>
            </w:pPr>
            <w:r w:rsidRPr="000D0F79">
              <w:rPr>
                <w:color w:val="000000"/>
              </w:rPr>
              <w:t>0.57</w:t>
            </w:r>
          </w:p>
        </w:tc>
        <w:tc>
          <w:tcPr>
            <w:tcW w:w="0" w:type="auto"/>
          </w:tcPr>
          <w:p w:rsidR="00E66D37" w:rsidRPr="000079C7" w:rsidRDefault="000079C7" w:rsidP="00E64137">
            <w:pPr>
              <w:jc w:val="right"/>
            </w:pPr>
            <w:r w:rsidRPr="000079C7">
              <w:t>0.</w:t>
            </w:r>
            <w:r w:rsidR="00E64137">
              <w:t>81</w:t>
            </w:r>
          </w:p>
        </w:tc>
        <w:tc>
          <w:tcPr>
            <w:tcW w:w="0" w:type="auto"/>
          </w:tcPr>
          <w:p w:rsidR="00E66D37" w:rsidRPr="00AF09D1" w:rsidRDefault="00E64137" w:rsidP="008B6EB5">
            <w:pPr>
              <w:jc w:val="right"/>
            </w:pPr>
            <w:r>
              <w:t>1.00</w:t>
            </w:r>
          </w:p>
        </w:tc>
        <w:tc>
          <w:tcPr>
            <w:tcW w:w="0" w:type="auto"/>
          </w:tcPr>
          <w:p w:rsidR="00E66D37" w:rsidRPr="00AF09D1" w:rsidRDefault="000079C7" w:rsidP="00B71D3D">
            <w:pPr>
              <w:jc w:val="right"/>
            </w:pPr>
            <w:r>
              <w:t>0.</w:t>
            </w:r>
            <w:r w:rsidR="00B71D3D">
              <w:t>43</w:t>
            </w:r>
          </w:p>
        </w:tc>
        <w:tc>
          <w:tcPr>
            <w:tcW w:w="0" w:type="auto"/>
          </w:tcPr>
          <w:p w:rsidR="00E66D37" w:rsidRPr="00C44B97" w:rsidRDefault="000079C7" w:rsidP="00E64137">
            <w:pPr>
              <w:jc w:val="right"/>
            </w:pPr>
            <w:r w:rsidRPr="00C44B97">
              <w:t>0.</w:t>
            </w:r>
            <w:r w:rsidR="00E64137">
              <w:t>79</w:t>
            </w:r>
          </w:p>
        </w:tc>
      </w:tr>
      <w:tr w:rsidR="00E66D37" w:rsidRPr="00824B8E" w:rsidTr="00E66D37">
        <w:tc>
          <w:tcPr>
            <w:tcW w:w="0" w:type="auto"/>
          </w:tcPr>
          <w:p w:rsidR="00E66D37" w:rsidRPr="00824B8E" w:rsidRDefault="00E66D37" w:rsidP="00AA5117">
            <w:r w:rsidRPr="00824B8E">
              <w:t xml:space="preserve">CV of the </w:t>
            </w:r>
            <w:r w:rsidRPr="00A8295C">
              <w:t>HC</w:t>
            </w:r>
            <w:r w:rsidRPr="00A8295C">
              <w:rPr>
                <w:vertAlign w:val="subscript"/>
              </w:rPr>
              <w:t>05</w:t>
            </w:r>
          </w:p>
        </w:tc>
        <w:tc>
          <w:tcPr>
            <w:tcW w:w="0" w:type="auto"/>
          </w:tcPr>
          <w:p w:rsidR="00E66D37" w:rsidRPr="00824B8E" w:rsidRDefault="00E64137" w:rsidP="008B6EB5">
            <w:pPr>
              <w:jc w:val="right"/>
            </w:pPr>
            <w:r w:rsidRPr="000D0F79">
              <w:rPr>
                <w:color w:val="000000"/>
              </w:rPr>
              <w:t>0.13</w:t>
            </w:r>
          </w:p>
        </w:tc>
        <w:tc>
          <w:tcPr>
            <w:tcW w:w="0" w:type="auto"/>
          </w:tcPr>
          <w:p w:rsidR="00E66D37" w:rsidRPr="000079C7" w:rsidRDefault="000079C7" w:rsidP="00E64137">
            <w:pPr>
              <w:jc w:val="right"/>
            </w:pPr>
            <w:r w:rsidRPr="000079C7">
              <w:t>0.</w:t>
            </w:r>
            <w:r w:rsidR="00E64137">
              <w:t>31</w:t>
            </w:r>
          </w:p>
        </w:tc>
        <w:tc>
          <w:tcPr>
            <w:tcW w:w="0" w:type="auto"/>
          </w:tcPr>
          <w:p w:rsidR="00E66D37" w:rsidRPr="00AF09D1" w:rsidRDefault="000079C7" w:rsidP="00E64137">
            <w:pPr>
              <w:jc w:val="right"/>
            </w:pPr>
            <w:r>
              <w:t>0.</w:t>
            </w:r>
            <w:r w:rsidR="00E64137">
              <w:t>09</w:t>
            </w:r>
          </w:p>
        </w:tc>
        <w:tc>
          <w:tcPr>
            <w:tcW w:w="0" w:type="auto"/>
          </w:tcPr>
          <w:p w:rsidR="00E66D37" w:rsidRPr="00AF09D1" w:rsidRDefault="000079C7" w:rsidP="00B71D3D">
            <w:pPr>
              <w:jc w:val="right"/>
            </w:pPr>
            <w:r>
              <w:t>0.</w:t>
            </w:r>
            <w:r w:rsidR="00B71D3D">
              <w:t>40</w:t>
            </w:r>
          </w:p>
        </w:tc>
        <w:tc>
          <w:tcPr>
            <w:tcW w:w="0" w:type="auto"/>
          </w:tcPr>
          <w:p w:rsidR="00E66D37" w:rsidRPr="00C44B97" w:rsidRDefault="000079C7" w:rsidP="00E64137">
            <w:pPr>
              <w:jc w:val="right"/>
            </w:pPr>
            <w:r w:rsidRPr="00C44B97">
              <w:t>0.</w:t>
            </w:r>
            <w:r w:rsidR="00E64137">
              <w:t>42</w:t>
            </w:r>
          </w:p>
        </w:tc>
      </w:tr>
      <w:tr w:rsidR="00C922D4" w:rsidRPr="00824B8E" w:rsidTr="00B257CD">
        <w:tc>
          <w:tcPr>
            <w:tcW w:w="0" w:type="auto"/>
          </w:tcPr>
          <w:p w:rsidR="00C922D4" w:rsidRPr="00824B8E" w:rsidRDefault="00C922D4" w:rsidP="00C922D4">
            <w:r w:rsidRPr="00A8295C">
              <w:t>HC</w:t>
            </w:r>
            <w:r w:rsidRPr="00A8295C">
              <w:rPr>
                <w:vertAlign w:val="subscript"/>
              </w:rPr>
              <w:t>05</w:t>
            </w:r>
          </w:p>
        </w:tc>
        <w:tc>
          <w:tcPr>
            <w:tcW w:w="0" w:type="auto"/>
            <w:vAlign w:val="bottom"/>
          </w:tcPr>
          <w:p w:rsidR="00C922D4" w:rsidRPr="00B71D3D" w:rsidRDefault="00C922D4" w:rsidP="00C922D4">
            <w:pPr>
              <w:jc w:val="right"/>
              <w:rPr>
                <w:color w:val="000000"/>
              </w:rPr>
            </w:pPr>
            <w:r w:rsidRPr="00B71D3D">
              <w:rPr>
                <w:color w:val="000000"/>
              </w:rPr>
              <w:t>4.7</w:t>
            </w:r>
          </w:p>
        </w:tc>
        <w:tc>
          <w:tcPr>
            <w:tcW w:w="0" w:type="auto"/>
            <w:vAlign w:val="bottom"/>
          </w:tcPr>
          <w:p w:rsidR="00C922D4" w:rsidRPr="00B71D3D" w:rsidRDefault="00C922D4" w:rsidP="00C922D4">
            <w:pPr>
              <w:jc w:val="right"/>
              <w:rPr>
                <w:color w:val="000000"/>
              </w:rPr>
            </w:pPr>
            <w:r w:rsidRPr="00B71D3D">
              <w:rPr>
                <w:color w:val="000000"/>
              </w:rPr>
              <w:t>1.6</w:t>
            </w:r>
          </w:p>
        </w:tc>
        <w:tc>
          <w:tcPr>
            <w:tcW w:w="0" w:type="auto"/>
            <w:vAlign w:val="bottom"/>
          </w:tcPr>
          <w:p w:rsidR="00C922D4" w:rsidRPr="0088712E" w:rsidRDefault="00C922D4" w:rsidP="00C922D4">
            <w:pPr>
              <w:jc w:val="right"/>
              <w:rPr>
                <w:color w:val="000000"/>
              </w:rPr>
            </w:pPr>
            <w:r w:rsidRPr="0088712E">
              <w:rPr>
                <w:color w:val="000000"/>
              </w:rPr>
              <w:t>48.3</w:t>
            </w:r>
          </w:p>
        </w:tc>
        <w:tc>
          <w:tcPr>
            <w:tcW w:w="0" w:type="auto"/>
            <w:vAlign w:val="bottom"/>
          </w:tcPr>
          <w:p w:rsidR="00C922D4" w:rsidRPr="00A60B08" w:rsidRDefault="00C922D4" w:rsidP="00C922D4">
            <w:pPr>
              <w:jc w:val="right"/>
              <w:rPr>
                <w:color w:val="000000"/>
              </w:rPr>
            </w:pPr>
            <w:r w:rsidRPr="00A60B08">
              <w:rPr>
                <w:color w:val="000000"/>
              </w:rPr>
              <w:t>3</w:t>
            </w:r>
          </w:p>
        </w:tc>
        <w:tc>
          <w:tcPr>
            <w:tcW w:w="0" w:type="auto"/>
            <w:vAlign w:val="bottom"/>
          </w:tcPr>
          <w:p w:rsidR="00C922D4" w:rsidRPr="00C922D4" w:rsidRDefault="00C922D4" w:rsidP="00C922D4">
            <w:pPr>
              <w:jc w:val="right"/>
              <w:rPr>
                <w:color w:val="000000"/>
              </w:rPr>
            </w:pPr>
            <w:r w:rsidRPr="00C922D4">
              <w:rPr>
                <w:color w:val="000000"/>
              </w:rPr>
              <w:t>5.8</w:t>
            </w:r>
          </w:p>
        </w:tc>
      </w:tr>
      <w:tr w:rsidR="00C922D4" w:rsidRPr="00824B8E" w:rsidTr="00B257CD">
        <w:tc>
          <w:tcPr>
            <w:tcW w:w="0" w:type="auto"/>
          </w:tcPr>
          <w:p w:rsidR="00C922D4" w:rsidRPr="00824B8E" w:rsidRDefault="00C922D4" w:rsidP="00C922D4">
            <w:r w:rsidRPr="00824B8E">
              <w:t>HC</w:t>
            </w:r>
            <w:r w:rsidRPr="00824B8E">
              <w:rPr>
                <w:vertAlign w:val="subscript"/>
              </w:rPr>
              <w:t>10</w:t>
            </w:r>
          </w:p>
        </w:tc>
        <w:tc>
          <w:tcPr>
            <w:tcW w:w="0" w:type="auto"/>
            <w:vAlign w:val="bottom"/>
          </w:tcPr>
          <w:p w:rsidR="00C922D4" w:rsidRPr="00B71D3D" w:rsidRDefault="00C922D4" w:rsidP="00C922D4">
            <w:pPr>
              <w:jc w:val="right"/>
              <w:rPr>
                <w:color w:val="000000"/>
              </w:rPr>
            </w:pPr>
            <w:r w:rsidRPr="00B71D3D">
              <w:rPr>
                <w:color w:val="000000"/>
              </w:rPr>
              <w:t>5.4</w:t>
            </w:r>
          </w:p>
        </w:tc>
        <w:tc>
          <w:tcPr>
            <w:tcW w:w="0" w:type="auto"/>
            <w:vAlign w:val="bottom"/>
          </w:tcPr>
          <w:p w:rsidR="00C922D4" w:rsidRPr="00B71D3D" w:rsidRDefault="00C922D4" w:rsidP="00C922D4">
            <w:pPr>
              <w:jc w:val="right"/>
              <w:rPr>
                <w:color w:val="000000"/>
              </w:rPr>
            </w:pPr>
            <w:r w:rsidRPr="00B71D3D">
              <w:rPr>
                <w:color w:val="000000"/>
              </w:rPr>
              <w:t>2.1</w:t>
            </w:r>
          </w:p>
        </w:tc>
        <w:tc>
          <w:tcPr>
            <w:tcW w:w="0" w:type="auto"/>
            <w:vAlign w:val="bottom"/>
          </w:tcPr>
          <w:p w:rsidR="00C922D4" w:rsidRPr="0088712E" w:rsidRDefault="00C922D4" w:rsidP="00C922D4">
            <w:pPr>
              <w:jc w:val="right"/>
              <w:rPr>
                <w:color w:val="000000"/>
              </w:rPr>
            </w:pPr>
            <w:r w:rsidRPr="0088712E">
              <w:rPr>
                <w:color w:val="000000"/>
              </w:rPr>
              <w:t>57.3</w:t>
            </w:r>
          </w:p>
        </w:tc>
        <w:tc>
          <w:tcPr>
            <w:tcW w:w="0" w:type="auto"/>
            <w:vAlign w:val="bottom"/>
          </w:tcPr>
          <w:p w:rsidR="00C922D4" w:rsidRPr="00A60B08" w:rsidRDefault="00C922D4" w:rsidP="00C922D4">
            <w:pPr>
              <w:jc w:val="right"/>
              <w:rPr>
                <w:color w:val="000000"/>
              </w:rPr>
            </w:pPr>
            <w:r w:rsidRPr="00A60B08">
              <w:rPr>
                <w:color w:val="000000"/>
              </w:rPr>
              <w:t>4.7</w:t>
            </w:r>
          </w:p>
        </w:tc>
        <w:tc>
          <w:tcPr>
            <w:tcW w:w="0" w:type="auto"/>
            <w:vAlign w:val="bottom"/>
          </w:tcPr>
          <w:p w:rsidR="00C922D4" w:rsidRPr="00C922D4" w:rsidRDefault="00C922D4" w:rsidP="00C922D4">
            <w:pPr>
              <w:jc w:val="right"/>
              <w:rPr>
                <w:color w:val="000000"/>
              </w:rPr>
            </w:pPr>
            <w:r w:rsidRPr="00C922D4">
              <w:rPr>
                <w:color w:val="000000"/>
              </w:rPr>
              <w:t>10.4</w:t>
            </w:r>
          </w:p>
        </w:tc>
      </w:tr>
      <w:tr w:rsidR="00C922D4" w:rsidRPr="00824B8E" w:rsidTr="00B257CD">
        <w:tc>
          <w:tcPr>
            <w:tcW w:w="0" w:type="auto"/>
          </w:tcPr>
          <w:p w:rsidR="00C922D4" w:rsidRPr="00824B8E" w:rsidRDefault="00C922D4" w:rsidP="00C922D4">
            <w:r w:rsidRPr="00824B8E">
              <w:t>HC</w:t>
            </w:r>
            <w:r w:rsidRPr="00824B8E">
              <w:rPr>
                <w:vertAlign w:val="subscript"/>
              </w:rPr>
              <w:t>50</w:t>
            </w:r>
          </w:p>
        </w:tc>
        <w:tc>
          <w:tcPr>
            <w:tcW w:w="0" w:type="auto"/>
            <w:vAlign w:val="bottom"/>
          </w:tcPr>
          <w:p w:rsidR="00C922D4" w:rsidRPr="00B71D3D" w:rsidRDefault="00C922D4" w:rsidP="00C922D4">
            <w:pPr>
              <w:jc w:val="right"/>
              <w:rPr>
                <w:color w:val="000000"/>
              </w:rPr>
            </w:pPr>
            <w:r w:rsidRPr="00B71D3D">
              <w:rPr>
                <w:color w:val="000000"/>
              </w:rPr>
              <w:t>10.3</w:t>
            </w:r>
          </w:p>
        </w:tc>
        <w:tc>
          <w:tcPr>
            <w:tcW w:w="0" w:type="auto"/>
            <w:vAlign w:val="bottom"/>
          </w:tcPr>
          <w:p w:rsidR="00C922D4" w:rsidRPr="00B71D3D" w:rsidRDefault="00C922D4" w:rsidP="00C922D4">
            <w:pPr>
              <w:jc w:val="right"/>
              <w:rPr>
                <w:color w:val="000000"/>
              </w:rPr>
            </w:pPr>
            <w:r w:rsidRPr="00B71D3D">
              <w:rPr>
                <w:color w:val="000000"/>
              </w:rPr>
              <w:t>6.5</w:t>
            </w:r>
          </w:p>
        </w:tc>
        <w:tc>
          <w:tcPr>
            <w:tcW w:w="0" w:type="auto"/>
            <w:vAlign w:val="bottom"/>
          </w:tcPr>
          <w:p w:rsidR="00C922D4" w:rsidRPr="0088712E" w:rsidRDefault="00C922D4" w:rsidP="00C922D4">
            <w:pPr>
              <w:jc w:val="right"/>
              <w:rPr>
                <w:color w:val="000000"/>
              </w:rPr>
            </w:pPr>
            <w:r w:rsidRPr="0088712E">
              <w:rPr>
                <w:color w:val="000000"/>
              </w:rPr>
              <w:t>117.2</w:t>
            </w:r>
          </w:p>
        </w:tc>
        <w:tc>
          <w:tcPr>
            <w:tcW w:w="0" w:type="auto"/>
            <w:vAlign w:val="bottom"/>
          </w:tcPr>
          <w:p w:rsidR="00C922D4" w:rsidRPr="00A60B08" w:rsidRDefault="00C922D4" w:rsidP="00C922D4">
            <w:pPr>
              <w:jc w:val="right"/>
              <w:rPr>
                <w:color w:val="000000"/>
              </w:rPr>
            </w:pPr>
            <w:r w:rsidRPr="00A60B08">
              <w:rPr>
                <w:color w:val="000000"/>
              </w:rPr>
              <w:t>30</w:t>
            </w:r>
          </w:p>
        </w:tc>
        <w:tc>
          <w:tcPr>
            <w:tcW w:w="0" w:type="auto"/>
            <w:vAlign w:val="bottom"/>
          </w:tcPr>
          <w:p w:rsidR="00C922D4" w:rsidRPr="00C922D4" w:rsidRDefault="00C922D4" w:rsidP="00C922D4">
            <w:pPr>
              <w:jc w:val="right"/>
              <w:rPr>
                <w:color w:val="000000"/>
              </w:rPr>
            </w:pPr>
            <w:r w:rsidRPr="00C922D4">
              <w:rPr>
                <w:color w:val="000000"/>
              </w:rPr>
              <w:t>118.3</w:t>
            </w:r>
          </w:p>
        </w:tc>
      </w:tr>
      <w:tr w:rsidR="00C922D4" w:rsidRPr="00824B8E" w:rsidTr="00B257CD">
        <w:tc>
          <w:tcPr>
            <w:tcW w:w="0" w:type="auto"/>
          </w:tcPr>
          <w:p w:rsidR="00C922D4" w:rsidRPr="00824B8E" w:rsidRDefault="00C922D4" w:rsidP="00C922D4">
            <w:r w:rsidRPr="00824B8E">
              <w:t>HC</w:t>
            </w:r>
            <w:r w:rsidRPr="00824B8E">
              <w:rPr>
                <w:vertAlign w:val="subscript"/>
              </w:rPr>
              <w:t>90</w:t>
            </w:r>
          </w:p>
        </w:tc>
        <w:tc>
          <w:tcPr>
            <w:tcW w:w="0" w:type="auto"/>
            <w:vAlign w:val="bottom"/>
          </w:tcPr>
          <w:p w:rsidR="00C922D4" w:rsidRPr="00B71D3D" w:rsidRDefault="00C922D4" w:rsidP="00C922D4">
            <w:pPr>
              <w:jc w:val="right"/>
              <w:rPr>
                <w:color w:val="000000"/>
              </w:rPr>
            </w:pPr>
            <w:r w:rsidRPr="00B71D3D">
              <w:rPr>
                <w:color w:val="000000"/>
              </w:rPr>
              <w:t>28.8</w:t>
            </w:r>
          </w:p>
        </w:tc>
        <w:tc>
          <w:tcPr>
            <w:tcW w:w="0" w:type="auto"/>
            <w:vAlign w:val="bottom"/>
          </w:tcPr>
          <w:p w:rsidR="00C922D4" w:rsidRPr="00B71D3D" w:rsidRDefault="00C922D4" w:rsidP="00C922D4">
            <w:pPr>
              <w:jc w:val="right"/>
              <w:rPr>
                <w:color w:val="000000"/>
              </w:rPr>
            </w:pPr>
            <w:r w:rsidRPr="00B71D3D">
              <w:rPr>
                <w:color w:val="000000"/>
              </w:rPr>
              <w:t>19.8</w:t>
            </w:r>
          </w:p>
        </w:tc>
        <w:tc>
          <w:tcPr>
            <w:tcW w:w="0" w:type="auto"/>
            <w:vAlign w:val="bottom"/>
          </w:tcPr>
          <w:p w:rsidR="00C922D4" w:rsidRPr="0088712E" w:rsidRDefault="00C922D4" w:rsidP="00C922D4">
            <w:pPr>
              <w:jc w:val="right"/>
              <w:rPr>
                <w:color w:val="000000"/>
              </w:rPr>
            </w:pPr>
            <w:r w:rsidRPr="0088712E">
              <w:rPr>
                <w:color w:val="000000"/>
              </w:rPr>
              <w:t>239.7</w:t>
            </w:r>
          </w:p>
        </w:tc>
        <w:tc>
          <w:tcPr>
            <w:tcW w:w="0" w:type="auto"/>
            <w:vAlign w:val="bottom"/>
          </w:tcPr>
          <w:p w:rsidR="00C922D4" w:rsidRPr="00A60B08" w:rsidRDefault="00C922D4" w:rsidP="00C922D4">
            <w:pPr>
              <w:jc w:val="right"/>
              <w:rPr>
                <w:color w:val="000000"/>
              </w:rPr>
            </w:pPr>
            <w:r w:rsidRPr="00A60B08">
              <w:rPr>
                <w:color w:val="000000"/>
              </w:rPr>
              <w:t>192.7</w:t>
            </w:r>
          </w:p>
        </w:tc>
        <w:tc>
          <w:tcPr>
            <w:tcW w:w="0" w:type="auto"/>
            <w:vAlign w:val="bottom"/>
          </w:tcPr>
          <w:p w:rsidR="00C922D4" w:rsidRPr="00C922D4" w:rsidRDefault="00C922D4" w:rsidP="00C922D4">
            <w:pPr>
              <w:jc w:val="right"/>
              <w:rPr>
                <w:color w:val="000000"/>
              </w:rPr>
            </w:pPr>
            <w:r w:rsidRPr="00C922D4">
              <w:rPr>
                <w:color w:val="000000"/>
              </w:rPr>
              <w:t>1347</w:t>
            </w:r>
          </w:p>
        </w:tc>
      </w:tr>
      <w:tr w:rsidR="00C922D4" w:rsidRPr="00824B8E" w:rsidTr="00B257CD">
        <w:tc>
          <w:tcPr>
            <w:tcW w:w="0" w:type="auto"/>
          </w:tcPr>
          <w:p w:rsidR="00C922D4" w:rsidRPr="00824B8E" w:rsidRDefault="00C922D4" w:rsidP="00C922D4">
            <w:r w:rsidRPr="00824B8E">
              <w:t>HC</w:t>
            </w:r>
            <w:r w:rsidRPr="00824B8E">
              <w:rPr>
                <w:vertAlign w:val="subscript"/>
              </w:rPr>
              <w:t>95</w:t>
            </w:r>
          </w:p>
        </w:tc>
        <w:tc>
          <w:tcPr>
            <w:tcW w:w="0" w:type="auto"/>
            <w:vAlign w:val="bottom"/>
          </w:tcPr>
          <w:p w:rsidR="00C922D4" w:rsidRPr="00B71D3D" w:rsidRDefault="00C922D4" w:rsidP="00C922D4">
            <w:pPr>
              <w:jc w:val="right"/>
              <w:rPr>
                <w:color w:val="000000"/>
              </w:rPr>
            </w:pPr>
            <w:r w:rsidRPr="00B71D3D">
              <w:rPr>
                <w:color w:val="000000"/>
              </w:rPr>
              <w:t>42.5</w:t>
            </w:r>
          </w:p>
        </w:tc>
        <w:tc>
          <w:tcPr>
            <w:tcW w:w="0" w:type="auto"/>
            <w:vAlign w:val="bottom"/>
          </w:tcPr>
          <w:p w:rsidR="00C922D4" w:rsidRPr="00B71D3D" w:rsidRDefault="00C922D4" w:rsidP="00C922D4">
            <w:pPr>
              <w:jc w:val="right"/>
              <w:rPr>
                <w:color w:val="000000"/>
              </w:rPr>
            </w:pPr>
            <w:r w:rsidRPr="00B71D3D">
              <w:rPr>
                <w:color w:val="000000"/>
              </w:rPr>
              <w:t>25.8</w:t>
            </w:r>
          </w:p>
        </w:tc>
        <w:tc>
          <w:tcPr>
            <w:tcW w:w="0" w:type="auto"/>
            <w:vAlign w:val="bottom"/>
          </w:tcPr>
          <w:p w:rsidR="00C922D4" w:rsidRPr="0088712E" w:rsidRDefault="00C922D4" w:rsidP="00C922D4">
            <w:pPr>
              <w:jc w:val="right"/>
              <w:rPr>
                <w:color w:val="000000"/>
              </w:rPr>
            </w:pPr>
            <w:r w:rsidRPr="0088712E">
              <w:rPr>
                <w:color w:val="000000"/>
              </w:rPr>
              <w:t>284</w:t>
            </w:r>
          </w:p>
        </w:tc>
        <w:tc>
          <w:tcPr>
            <w:tcW w:w="0" w:type="auto"/>
            <w:vAlign w:val="bottom"/>
          </w:tcPr>
          <w:p w:rsidR="00C922D4" w:rsidRPr="00A60B08" w:rsidRDefault="00C922D4" w:rsidP="00C922D4">
            <w:pPr>
              <w:jc w:val="right"/>
              <w:rPr>
                <w:color w:val="000000"/>
              </w:rPr>
            </w:pPr>
            <w:r w:rsidRPr="00A60B08">
              <w:rPr>
                <w:color w:val="000000"/>
              </w:rPr>
              <w:t>299.5</w:t>
            </w:r>
          </w:p>
        </w:tc>
        <w:tc>
          <w:tcPr>
            <w:tcW w:w="0" w:type="auto"/>
            <w:vAlign w:val="bottom"/>
          </w:tcPr>
          <w:p w:rsidR="00C922D4" w:rsidRPr="00C922D4" w:rsidRDefault="00C922D4" w:rsidP="00C922D4">
            <w:pPr>
              <w:jc w:val="right"/>
              <w:rPr>
                <w:color w:val="000000"/>
              </w:rPr>
            </w:pPr>
            <w:r w:rsidRPr="00C922D4">
              <w:rPr>
                <w:color w:val="000000"/>
              </w:rPr>
              <w:t>2397</w:t>
            </w:r>
          </w:p>
        </w:tc>
      </w:tr>
      <w:tr w:rsidR="00E66D37" w:rsidRPr="00824B8E" w:rsidTr="00E66D37">
        <w:tc>
          <w:tcPr>
            <w:tcW w:w="0" w:type="auto"/>
          </w:tcPr>
          <w:p w:rsidR="00E66D37" w:rsidRPr="00824B8E" w:rsidRDefault="00E66D37" w:rsidP="00E11AD8">
            <w:r w:rsidRPr="00824B8E">
              <w:t>Mortality Thresh.</w:t>
            </w:r>
            <w:r w:rsidRPr="00824B8E">
              <w:rPr>
                <w:vertAlign w:val="superscript"/>
              </w:rPr>
              <w:t>1</w:t>
            </w:r>
            <w:r w:rsidRPr="00824B8E">
              <w:t xml:space="preserve"> (slope = 4.5)</w:t>
            </w:r>
          </w:p>
        </w:tc>
        <w:tc>
          <w:tcPr>
            <w:tcW w:w="0" w:type="auto"/>
          </w:tcPr>
          <w:p w:rsidR="00E66D37" w:rsidRPr="00824B8E" w:rsidRDefault="004C07BD" w:rsidP="008B6EB5">
            <w:pPr>
              <w:jc w:val="right"/>
            </w:pPr>
            <w:r w:rsidRPr="00991226">
              <w:rPr>
                <w:color w:val="000000"/>
              </w:rPr>
              <w:t>0.41</w:t>
            </w:r>
          </w:p>
        </w:tc>
        <w:tc>
          <w:tcPr>
            <w:tcW w:w="0" w:type="auto"/>
          </w:tcPr>
          <w:p w:rsidR="00E66D37" w:rsidRPr="000079C7" w:rsidRDefault="001E6BDC" w:rsidP="008B6EB5">
            <w:pPr>
              <w:jc w:val="right"/>
            </w:pPr>
            <w:r w:rsidRPr="003C3713">
              <w:rPr>
                <w:color w:val="000000"/>
              </w:rPr>
              <w:t>0.14</w:t>
            </w:r>
          </w:p>
        </w:tc>
        <w:tc>
          <w:tcPr>
            <w:tcW w:w="0" w:type="auto"/>
          </w:tcPr>
          <w:p w:rsidR="00E66D37" w:rsidRPr="00664BF7" w:rsidRDefault="00EC042B" w:rsidP="008B6EB5">
            <w:pPr>
              <w:jc w:val="right"/>
            </w:pPr>
            <w:r w:rsidRPr="003C3713">
              <w:rPr>
                <w:color w:val="000000"/>
              </w:rPr>
              <w:t>4.25</w:t>
            </w:r>
          </w:p>
        </w:tc>
        <w:tc>
          <w:tcPr>
            <w:tcW w:w="0" w:type="auto"/>
          </w:tcPr>
          <w:p w:rsidR="00E66D37" w:rsidRPr="00664BF7" w:rsidRDefault="008B6EB5" w:rsidP="00855605">
            <w:pPr>
              <w:jc w:val="right"/>
            </w:pPr>
            <w:r>
              <w:t>0.</w:t>
            </w:r>
            <w:r w:rsidR="00855605">
              <w:t>26</w:t>
            </w:r>
          </w:p>
        </w:tc>
        <w:tc>
          <w:tcPr>
            <w:tcW w:w="0" w:type="auto"/>
          </w:tcPr>
          <w:p w:rsidR="00E66D37" w:rsidRPr="00C44B97" w:rsidRDefault="00855605" w:rsidP="008B6EB5">
            <w:pPr>
              <w:jc w:val="right"/>
            </w:pPr>
            <w:r>
              <w:t>0.51</w:t>
            </w:r>
          </w:p>
        </w:tc>
      </w:tr>
      <w:tr w:rsidR="00E66D37" w:rsidRPr="00824B8E" w:rsidTr="00E66D37">
        <w:tc>
          <w:tcPr>
            <w:tcW w:w="0" w:type="auto"/>
            <w:tcBorders>
              <w:bottom w:val="single" w:sz="12" w:space="0" w:color="auto"/>
            </w:tcBorders>
          </w:tcPr>
          <w:p w:rsidR="00E66D37" w:rsidRPr="00824B8E" w:rsidRDefault="00E66D37" w:rsidP="00E11AD8">
            <w:r w:rsidRPr="00824B8E">
              <w:t>Indirect Effects Threshold</w:t>
            </w:r>
            <w:r w:rsidRPr="00824B8E">
              <w:rPr>
                <w:vertAlign w:val="superscript"/>
              </w:rPr>
              <w:t>1</w:t>
            </w:r>
            <w:r w:rsidRPr="00824B8E">
              <w:t xml:space="preserve"> (slope = 4.5)</w:t>
            </w:r>
          </w:p>
        </w:tc>
        <w:tc>
          <w:tcPr>
            <w:tcW w:w="0" w:type="auto"/>
            <w:tcBorders>
              <w:bottom w:val="single" w:sz="12" w:space="0" w:color="auto"/>
            </w:tcBorders>
          </w:tcPr>
          <w:p w:rsidR="00E66D37" w:rsidRPr="00824B8E" w:rsidRDefault="004C07BD" w:rsidP="008B6EB5">
            <w:pPr>
              <w:jc w:val="right"/>
            </w:pPr>
            <w:r w:rsidRPr="00991226">
              <w:rPr>
                <w:color w:val="000000"/>
              </w:rPr>
              <w:t>2.42</w:t>
            </w:r>
          </w:p>
        </w:tc>
        <w:tc>
          <w:tcPr>
            <w:tcW w:w="0" w:type="auto"/>
            <w:tcBorders>
              <w:bottom w:val="single" w:sz="12" w:space="0" w:color="auto"/>
            </w:tcBorders>
          </w:tcPr>
          <w:p w:rsidR="00E66D37" w:rsidRPr="000079C7" w:rsidRDefault="001E6BDC" w:rsidP="008B6EB5">
            <w:pPr>
              <w:jc w:val="right"/>
            </w:pPr>
            <w:r w:rsidRPr="003C3713">
              <w:rPr>
                <w:color w:val="000000"/>
              </w:rPr>
              <w:t>0.84</w:t>
            </w:r>
          </w:p>
        </w:tc>
        <w:tc>
          <w:tcPr>
            <w:tcW w:w="0" w:type="auto"/>
            <w:tcBorders>
              <w:bottom w:val="single" w:sz="12" w:space="0" w:color="auto"/>
            </w:tcBorders>
          </w:tcPr>
          <w:p w:rsidR="00E66D37" w:rsidRPr="00664BF7" w:rsidRDefault="00EC042B" w:rsidP="008B6EB5">
            <w:pPr>
              <w:jc w:val="right"/>
            </w:pPr>
            <w:r w:rsidRPr="003C3713">
              <w:rPr>
                <w:color w:val="000000"/>
              </w:rPr>
              <w:t>25.10</w:t>
            </w:r>
          </w:p>
        </w:tc>
        <w:tc>
          <w:tcPr>
            <w:tcW w:w="0" w:type="auto"/>
            <w:tcBorders>
              <w:bottom w:val="single" w:sz="12" w:space="0" w:color="auto"/>
            </w:tcBorders>
          </w:tcPr>
          <w:p w:rsidR="00E66D37" w:rsidRPr="00664BF7" w:rsidRDefault="00855605" w:rsidP="008B6EB5">
            <w:pPr>
              <w:jc w:val="right"/>
            </w:pPr>
            <w:r>
              <w:t>1.55</w:t>
            </w:r>
          </w:p>
        </w:tc>
        <w:tc>
          <w:tcPr>
            <w:tcW w:w="0" w:type="auto"/>
            <w:tcBorders>
              <w:bottom w:val="single" w:sz="12" w:space="0" w:color="auto"/>
            </w:tcBorders>
          </w:tcPr>
          <w:p w:rsidR="00E66D37" w:rsidRPr="00C44B97" w:rsidRDefault="00855605" w:rsidP="008B6EB5">
            <w:pPr>
              <w:jc w:val="right"/>
            </w:pPr>
            <w:r>
              <w:t>3.03</w:t>
            </w:r>
          </w:p>
        </w:tc>
      </w:tr>
    </w:tbl>
    <w:p w:rsidR="00080D99" w:rsidRDefault="008D0AE6">
      <w:r w:rsidRPr="00824B8E">
        <w:rPr>
          <w:vertAlign w:val="superscript"/>
        </w:rPr>
        <w:t>1</w:t>
      </w:r>
      <w:r w:rsidRPr="00824B8E">
        <w:t>Slope of dose-response curve = 4.5</w:t>
      </w:r>
    </w:p>
    <w:p w:rsidR="00A8295C" w:rsidRDefault="00A8295C">
      <w:pPr>
        <w:rPr>
          <w:b/>
        </w:rPr>
      </w:pPr>
    </w:p>
    <w:p w:rsidR="00AC6A94" w:rsidRDefault="00A8295C">
      <w:r>
        <w:t>P</w:t>
      </w:r>
      <w:r w:rsidR="00AA5117" w:rsidRPr="00AA5117">
        <w:t>redicted values</w:t>
      </w:r>
      <w:r w:rsidR="00C73085">
        <w:t xml:space="preserve"> from rainbow trout, </w:t>
      </w:r>
      <w:r>
        <w:t>bluegill</w:t>
      </w:r>
      <w:r w:rsidR="00C73085">
        <w:t>, and the mixture of all three surrogates</w:t>
      </w:r>
      <w:r w:rsidR="00AA5117" w:rsidRPr="00AA5117">
        <w:t xml:space="preserve"> produced estimates of </w:t>
      </w:r>
      <w:r w:rsidRPr="00A8295C">
        <w:t>HC</w:t>
      </w:r>
      <w:r w:rsidRPr="00A8295C">
        <w:rPr>
          <w:vertAlign w:val="subscript"/>
        </w:rPr>
        <w:t>05</w:t>
      </w:r>
      <w:r w:rsidR="00AA5117" w:rsidRPr="00AA5117">
        <w:t xml:space="preserve"> that were </w:t>
      </w:r>
      <w:r w:rsidR="00C73085">
        <w:t>lower than that generated from</w:t>
      </w:r>
      <w:r w:rsidR="00AA5117" w:rsidRPr="00AA5117">
        <w:t xml:space="preserve"> the empirical data</w:t>
      </w:r>
      <w:r w:rsidR="00C73085">
        <w:t xml:space="preserve"> (Table 1)</w:t>
      </w:r>
      <w:r>
        <w:t xml:space="preserve">. However, predicted values from fathead minnow produced estimates of the </w:t>
      </w:r>
      <w:r w:rsidRPr="00A8295C">
        <w:t>HC</w:t>
      </w:r>
      <w:r w:rsidRPr="00A8295C">
        <w:rPr>
          <w:vertAlign w:val="subscript"/>
        </w:rPr>
        <w:t>05</w:t>
      </w:r>
      <w:r>
        <w:t xml:space="preserve"> that were </w:t>
      </w:r>
      <w:r w:rsidR="00C73085">
        <w:t>an</w:t>
      </w:r>
      <w:r>
        <w:t xml:space="preserve"> order of magnitude greater than the empirical value</w:t>
      </w:r>
      <w:r w:rsidR="00AA5117" w:rsidRPr="00AA5117">
        <w:t>.</w:t>
      </w:r>
      <w:r w:rsidR="00AA5117">
        <w:t xml:space="preserve"> </w:t>
      </w:r>
      <w:r w:rsidRPr="00A8295C">
        <w:t>HC</w:t>
      </w:r>
      <w:r w:rsidRPr="00A8295C">
        <w:rPr>
          <w:vertAlign w:val="subscript"/>
        </w:rPr>
        <w:t>05</w:t>
      </w:r>
      <w:r w:rsidR="00AA5117">
        <w:t xml:space="preserve"> estimates from the predicted data appeared to be more precisely estimated (smaller coefficients of variation and smaller estimates of sampling variance in the </w:t>
      </w:r>
      <w:r w:rsidRPr="00A8295C">
        <w:t>HC</w:t>
      </w:r>
      <w:r w:rsidRPr="00A8295C">
        <w:rPr>
          <w:vertAlign w:val="subscript"/>
        </w:rPr>
        <w:t>05</w:t>
      </w:r>
      <w:r w:rsidR="00AA5117">
        <w:t>).  Plotted SSDs</w:t>
      </w:r>
      <w:r w:rsidR="00FD756D">
        <w:t xml:space="preserve"> (Figs. 1-</w:t>
      </w:r>
      <w:r w:rsidR="00600F53">
        <w:t>5</w:t>
      </w:r>
      <w:r w:rsidR="00FD756D">
        <w:t xml:space="preserve">) </w:t>
      </w:r>
      <w:r w:rsidR="00AA5117">
        <w:t xml:space="preserve">do show </w:t>
      </w:r>
      <w:r w:rsidR="0076210F">
        <w:t>some</w:t>
      </w:r>
      <w:r w:rsidR="00AA5117">
        <w:t xml:space="preserve"> evidence of lack of fit</w:t>
      </w:r>
      <w:r w:rsidR="0076210F">
        <w:t>, though no supporting evidence was found in goodness-of-fit tests</w:t>
      </w:r>
      <w:r w:rsidR="00AA5117">
        <w:t>.</w:t>
      </w:r>
      <w:r w:rsidR="00FD756D">
        <w:t xml:space="preserve">  </w:t>
      </w:r>
      <w:r w:rsidR="00C73085">
        <w:t>Predicted values generated using a single surrogate generally produced an SSD with less variance than that produced using the empirical data, with the exception of the mixed dataset using all three surrogates (Figs. 1 - 5).</w:t>
      </w:r>
      <w:r w:rsidR="00FD756D">
        <w:t xml:space="preserve"> </w:t>
      </w:r>
      <w:r w:rsidR="00600F53">
        <w:t>The use of all three surrogates simultaneously would be strongly recommended for this pesticide.</w:t>
      </w:r>
    </w:p>
    <w:p w:rsidR="00AA5117" w:rsidRDefault="00AC6A94">
      <w:r>
        <w:tab/>
        <w:t>Cross</w:t>
      </w:r>
      <w:r w:rsidR="003C145E">
        <w:t>-</w:t>
      </w:r>
      <w:r>
        <w:t xml:space="preserve">tabulation of predicted values with empirical test results show that Web ICE predictions </w:t>
      </w:r>
      <w:r w:rsidR="0076210F">
        <w:t>did not find significant correlations among tested and predicted values, though this may be due to lack of power</w:t>
      </w:r>
      <w:r>
        <w:t xml:space="preserve">.  </w:t>
      </w:r>
      <w:r w:rsidR="0076210F">
        <w:t>In contrast to some results from Malathion, no relationship between toxicological distance and accuracy of the predicted values was found, though again this could be due to lack of power.</w:t>
      </w:r>
      <w:r>
        <w:t xml:space="preserve">  </w:t>
      </w:r>
    </w:p>
    <w:p w:rsidR="00AA5117" w:rsidRDefault="00AA5117">
      <w:pPr>
        <w:rPr>
          <w:b/>
        </w:rPr>
      </w:pPr>
    </w:p>
    <w:p w:rsidR="00EB4A67" w:rsidRPr="00016A60" w:rsidRDefault="00EB4A67">
      <w:pPr>
        <w:rPr>
          <w:b/>
        </w:rPr>
      </w:pPr>
      <w:r w:rsidRPr="00016A60">
        <w:rPr>
          <w:b/>
        </w:rPr>
        <w:t>I. Data</w:t>
      </w:r>
    </w:p>
    <w:p w:rsidR="00EB4A67" w:rsidRDefault="00EB4A67">
      <w:r>
        <w:lastRenderedPageBreak/>
        <w:t xml:space="preserve">Data were received from </w:t>
      </w:r>
      <w:r w:rsidR="00F30497">
        <w:t>Elizabeth Donovan</w:t>
      </w:r>
      <w:r>
        <w:t xml:space="preserve"> on </w:t>
      </w:r>
      <w:r w:rsidR="009C6946">
        <w:t>8</w:t>
      </w:r>
      <w:r>
        <w:t xml:space="preserve"> </w:t>
      </w:r>
      <w:r w:rsidR="00D256A6">
        <w:t>October</w:t>
      </w:r>
      <w:r>
        <w:t xml:space="preserve"> 2014 in the file:</w:t>
      </w:r>
    </w:p>
    <w:p w:rsidR="00EB4A67" w:rsidRDefault="00EB4A67">
      <w:r>
        <w:tab/>
        <w:t>“</w:t>
      </w:r>
      <w:r w:rsidR="004E34CE">
        <w:t>Chlorpyrifos</w:t>
      </w:r>
      <w:r w:rsidR="0089455F" w:rsidRPr="0089455F">
        <w:t xml:space="preserve"> SSD_WebICE.xlsx</w:t>
      </w:r>
      <w:r>
        <w:t>”</w:t>
      </w:r>
    </w:p>
    <w:p w:rsidR="00D256A6" w:rsidRDefault="00D256A6"/>
    <w:p w:rsidR="00EB4A67" w:rsidRDefault="00EB4A67">
      <w:r>
        <w:t>From th</w:t>
      </w:r>
      <w:r w:rsidR="00D256A6">
        <w:t>is</w:t>
      </w:r>
      <w:r>
        <w:t xml:space="preserve"> file I created </w:t>
      </w:r>
      <w:r w:rsidR="005C7A37">
        <w:t>three</w:t>
      </w:r>
      <w:r>
        <w:t xml:space="preserve"> working files:</w:t>
      </w:r>
    </w:p>
    <w:p w:rsidR="00152F5E" w:rsidRDefault="00EB4A67">
      <w:r>
        <w:tab/>
        <w:t xml:space="preserve">1. </w:t>
      </w:r>
      <w:r w:rsidR="004E34CE">
        <w:t>Chlorpyrifos</w:t>
      </w:r>
      <w:r w:rsidR="0089455F" w:rsidRPr="0089455F">
        <w:t>FWFishIcePredRainbowTrout.xlsx</w:t>
      </w:r>
    </w:p>
    <w:p w:rsidR="00152F5E" w:rsidRDefault="00152F5E" w:rsidP="00152F5E">
      <w:pPr>
        <w:ind w:firstLine="720"/>
      </w:pPr>
      <w:r>
        <w:t xml:space="preserve">2. </w:t>
      </w:r>
      <w:r w:rsidR="004E34CE">
        <w:t>Chlorpyrifos</w:t>
      </w:r>
      <w:r w:rsidR="0089455F" w:rsidRPr="0089455F">
        <w:t>FWFishIcePredBluegill.xlsx</w:t>
      </w:r>
    </w:p>
    <w:p w:rsidR="005C7A37" w:rsidRDefault="005C7A37" w:rsidP="00152F5E">
      <w:pPr>
        <w:ind w:firstLine="720"/>
      </w:pPr>
      <w:r>
        <w:t xml:space="preserve">3. </w:t>
      </w:r>
      <w:r w:rsidR="004E34CE">
        <w:t>Chlorpyrifos</w:t>
      </w:r>
      <w:r>
        <w:t>FWFishIcePredFathead.xlsx</w:t>
      </w:r>
    </w:p>
    <w:p w:rsidR="00D256A6" w:rsidRDefault="00D256A6" w:rsidP="00152F5E">
      <w:pPr>
        <w:ind w:firstLine="720"/>
      </w:pPr>
      <w:r>
        <w:t xml:space="preserve">4. </w:t>
      </w:r>
      <w:r w:rsidR="004E34CE">
        <w:t>Chlorpyrifos</w:t>
      </w:r>
      <w:r>
        <w:t>FWFishIcePredAllThree.xlsx</w:t>
      </w:r>
    </w:p>
    <w:p w:rsidR="00EB4A67" w:rsidRDefault="00EB4A67"/>
    <w:p w:rsidR="00EB4A67" w:rsidRDefault="00EB4A67">
      <w:r>
        <w:t xml:space="preserve">These </w:t>
      </w:r>
      <w:r w:rsidR="004E2B54">
        <w:t xml:space="preserve">working </w:t>
      </w:r>
      <w:r>
        <w:t xml:space="preserve">files </w:t>
      </w:r>
      <w:r w:rsidR="00E0552E">
        <w:t xml:space="preserve">each </w:t>
      </w:r>
      <w:r>
        <w:t xml:space="preserve">contain </w:t>
      </w:r>
      <w:r w:rsidR="0089455F">
        <w:t>three</w:t>
      </w:r>
      <w:r>
        <w:t xml:space="preserve"> fields</w:t>
      </w:r>
      <w:r w:rsidR="008A14A7">
        <w:t xml:space="preserve"> (Table </w:t>
      </w:r>
      <w:r w:rsidR="003A3578">
        <w:t>2</w:t>
      </w:r>
      <w:r w:rsidR="008A14A7">
        <w:t>).</w:t>
      </w:r>
    </w:p>
    <w:p w:rsidR="00224516" w:rsidRDefault="00224516"/>
    <w:p w:rsidR="00EB4A67" w:rsidRDefault="004E2B54">
      <w:r>
        <w:t xml:space="preserve">Table </w:t>
      </w:r>
      <w:r w:rsidR="003A3578">
        <w:t>2</w:t>
      </w:r>
      <w:r>
        <w:t>. Fields in working files</w:t>
      </w:r>
      <w:r w:rsidR="00EB4A6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0"/>
        <w:gridCol w:w="3560"/>
        <w:gridCol w:w="2070"/>
      </w:tblGrid>
      <w:tr w:rsidR="00EB4A67" w:rsidRPr="00EB4A67" w:rsidTr="0089455F">
        <w:tc>
          <w:tcPr>
            <w:tcW w:w="0" w:type="auto"/>
            <w:tcBorders>
              <w:top w:val="single" w:sz="12" w:space="0" w:color="auto"/>
              <w:bottom w:val="single" w:sz="12" w:space="0" w:color="auto"/>
            </w:tcBorders>
          </w:tcPr>
          <w:p w:rsidR="00EB4A67" w:rsidRPr="00EB4A67" w:rsidRDefault="00EB4A67" w:rsidP="004E2B54">
            <w:r>
              <w:t xml:space="preserve">Field in </w:t>
            </w:r>
            <w:r w:rsidR="004E2B54">
              <w:t>working</w:t>
            </w:r>
            <w:r>
              <w:t xml:space="preserve"> file</w:t>
            </w:r>
            <w:r w:rsidR="004E2B54">
              <w:t>s</w:t>
            </w:r>
          </w:p>
        </w:tc>
        <w:tc>
          <w:tcPr>
            <w:tcW w:w="3560" w:type="dxa"/>
            <w:tcBorders>
              <w:top w:val="single" w:sz="12" w:space="0" w:color="auto"/>
              <w:bottom w:val="single" w:sz="12" w:space="0" w:color="auto"/>
            </w:tcBorders>
          </w:tcPr>
          <w:p w:rsidR="00EB4A67" w:rsidRPr="00EB4A67" w:rsidRDefault="00EB4A67" w:rsidP="00EB4A67">
            <w:r>
              <w:t>Field in received file</w:t>
            </w:r>
          </w:p>
        </w:tc>
        <w:tc>
          <w:tcPr>
            <w:tcW w:w="2070" w:type="dxa"/>
            <w:tcBorders>
              <w:top w:val="single" w:sz="12" w:space="0" w:color="auto"/>
              <w:bottom w:val="single" w:sz="12" w:space="0" w:color="auto"/>
            </w:tcBorders>
          </w:tcPr>
          <w:p w:rsidR="004E2B54" w:rsidRDefault="00EB4A67" w:rsidP="00EB4A67">
            <w:r>
              <w:t xml:space="preserve">Column in </w:t>
            </w:r>
          </w:p>
          <w:p w:rsidR="00EB4A67" w:rsidRDefault="00EB4A67" w:rsidP="00EB4A67">
            <w:r>
              <w:t>received file</w:t>
            </w:r>
          </w:p>
        </w:tc>
      </w:tr>
      <w:tr w:rsidR="00EB4A67" w:rsidRPr="00EB4A67" w:rsidTr="0089455F">
        <w:tc>
          <w:tcPr>
            <w:tcW w:w="0" w:type="auto"/>
            <w:tcBorders>
              <w:top w:val="single" w:sz="12" w:space="0" w:color="auto"/>
            </w:tcBorders>
          </w:tcPr>
          <w:p w:rsidR="00EB4A67" w:rsidRPr="00EB4A67" w:rsidRDefault="00EB4A67" w:rsidP="002449E5">
            <w:r w:rsidRPr="00EB4A67">
              <w:t>1. Genus</w:t>
            </w:r>
          </w:p>
        </w:tc>
        <w:tc>
          <w:tcPr>
            <w:tcW w:w="3560" w:type="dxa"/>
            <w:tcBorders>
              <w:top w:val="single" w:sz="12" w:space="0" w:color="auto"/>
            </w:tcBorders>
          </w:tcPr>
          <w:p w:rsidR="00EB4A67" w:rsidRPr="00EB4A67" w:rsidRDefault="0089455F" w:rsidP="002449E5">
            <w:r>
              <w:t>Scientific</w:t>
            </w:r>
          </w:p>
        </w:tc>
        <w:tc>
          <w:tcPr>
            <w:tcW w:w="2070" w:type="dxa"/>
            <w:tcBorders>
              <w:top w:val="single" w:sz="12" w:space="0" w:color="auto"/>
            </w:tcBorders>
          </w:tcPr>
          <w:p w:rsidR="00EB4A67" w:rsidRPr="00EB4A67" w:rsidRDefault="0089455F" w:rsidP="002449E5">
            <w:r>
              <w:t>C</w:t>
            </w:r>
          </w:p>
        </w:tc>
      </w:tr>
      <w:tr w:rsidR="00EB4A67" w:rsidRPr="00EB4A67" w:rsidTr="0089455F">
        <w:tc>
          <w:tcPr>
            <w:tcW w:w="0" w:type="auto"/>
          </w:tcPr>
          <w:p w:rsidR="00EB4A67" w:rsidRPr="00EB4A67" w:rsidRDefault="00EB4A67" w:rsidP="002449E5">
            <w:r w:rsidRPr="00EB4A67">
              <w:t>2. Species</w:t>
            </w:r>
          </w:p>
        </w:tc>
        <w:tc>
          <w:tcPr>
            <w:tcW w:w="3560" w:type="dxa"/>
          </w:tcPr>
          <w:p w:rsidR="00EB4A67" w:rsidRPr="00EB4A67" w:rsidRDefault="0089455F" w:rsidP="002449E5">
            <w:r>
              <w:t>Scientific</w:t>
            </w:r>
          </w:p>
        </w:tc>
        <w:tc>
          <w:tcPr>
            <w:tcW w:w="2070" w:type="dxa"/>
          </w:tcPr>
          <w:p w:rsidR="00EB4A67" w:rsidRPr="00EB4A67" w:rsidRDefault="0089455F" w:rsidP="002449E5">
            <w:r>
              <w:t>C</w:t>
            </w:r>
          </w:p>
        </w:tc>
      </w:tr>
      <w:tr w:rsidR="00EB4A67" w:rsidRPr="00EB4A67" w:rsidTr="0089455F">
        <w:tc>
          <w:tcPr>
            <w:tcW w:w="0" w:type="auto"/>
            <w:tcBorders>
              <w:bottom w:val="single" w:sz="12" w:space="0" w:color="auto"/>
            </w:tcBorders>
          </w:tcPr>
          <w:p w:rsidR="00EB4A67" w:rsidRPr="00EB4A67" w:rsidRDefault="00EB4A67" w:rsidP="00C95FE7">
            <w:r w:rsidRPr="00EB4A67">
              <w:t xml:space="preserve">3. </w:t>
            </w:r>
            <w:r w:rsidR="00C95FE7">
              <w:t>Toxicity</w:t>
            </w:r>
          </w:p>
        </w:tc>
        <w:tc>
          <w:tcPr>
            <w:tcW w:w="3560" w:type="dxa"/>
            <w:tcBorders>
              <w:bottom w:val="single" w:sz="12" w:space="0" w:color="auto"/>
            </w:tcBorders>
          </w:tcPr>
          <w:p w:rsidR="00EB4A67" w:rsidRPr="00EB4A67" w:rsidRDefault="0089455F" w:rsidP="0089455F">
            <w:r>
              <w:t>Measured Toxicity (ug/L)</w:t>
            </w:r>
          </w:p>
        </w:tc>
        <w:tc>
          <w:tcPr>
            <w:tcW w:w="2070" w:type="dxa"/>
            <w:tcBorders>
              <w:bottom w:val="single" w:sz="12" w:space="0" w:color="auto"/>
            </w:tcBorders>
          </w:tcPr>
          <w:p w:rsidR="00EB4A67" w:rsidRPr="00EB4A67" w:rsidRDefault="00D937FE" w:rsidP="002449E5">
            <w:r>
              <w:t>D</w:t>
            </w:r>
          </w:p>
        </w:tc>
      </w:tr>
    </w:tbl>
    <w:p w:rsidR="00EB4A67" w:rsidRDefault="00EB4A67" w:rsidP="00EB4A67"/>
    <w:p w:rsidR="001068EB" w:rsidRDefault="001068EB" w:rsidP="00EB4A67">
      <w:proofErr w:type="gramStart"/>
      <w:r>
        <w:t xml:space="preserve">Table  </w:t>
      </w:r>
      <w:r w:rsidR="003A3578">
        <w:t>3</w:t>
      </w:r>
      <w:proofErr w:type="gramEnd"/>
      <w:r>
        <w:t xml:space="preserve">. Distribution of </w:t>
      </w:r>
      <w:r w:rsidR="0089455F">
        <w:t>predicted values</w:t>
      </w:r>
      <w:r>
        <w:t xml:space="preserve"> available for </w:t>
      </w:r>
      <w:r w:rsidR="004E34CE">
        <w:t>Chlorpyrifos</w:t>
      </w:r>
    </w:p>
    <w:tbl>
      <w:tblPr>
        <w:tblStyle w:val="TableGrid"/>
        <w:tblW w:w="0" w:type="auto"/>
        <w:tblLook w:val="04A0" w:firstRow="1" w:lastRow="0" w:firstColumn="1" w:lastColumn="0" w:noHBand="0" w:noVBand="1"/>
      </w:tblPr>
      <w:tblGrid>
        <w:gridCol w:w="2448"/>
        <w:gridCol w:w="2056"/>
      </w:tblGrid>
      <w:tr w:rsidR="0089455F" w:rsidTr="00E0552E">
        <w:tc>
          <w:tcPr>
            <w:tcW w:w="2448" w:type="dxa"/>
            <w:tcBorders>
              <w:top w:val="single" w:sz="12" w:space="0" w:color="auto"/>
              <w:left w:val="nil"/>
              <w:bottom w:val="single" w:sz="12" w:space="0" w:color="auto"/>
              <w:right w:val="nil"/>
            </w:tcBorders>
          </w:tcPr>
          <w:p w:rsidR="0089455F" w:rsidRDefault="00046289" w:rsidP="002449E5">
            <w:r>
              <w:t>Surrogate</w:t>
            </w:r>
            <w:r w:rsidR="0089455F">
              <w:t xml:space="preserve"> Species</w:t>
            </w:r>
          </w:p>
        </w:tc>
        <w:tc>
          <w:tcPr>
            <w:tcW w:w="2056" w:type="dxa"/>
            <w:tcBorders>
              <w:top w:val="single" w:sz="12" w:space="0" w:color="auto"/>
              <w:left w:val="nil"/>
              <w:bottom w:val="single" w:sz="12" w:space="0" w:color="auto"/>
              <w:right w:val="nil"/>
            </w:tcBorders>
          </w:tcPr>
          <w:p w:rsidR="0089455F" w:rsidRDefault="0089455F" w:rsidP="002449E5">
            <w:r>
              <w:t>Predicted Values</w:t>
            </w:r>
          </w:p>
        </w:tc>
      </w:tr>
      <w:tr w:rsidR="0089455F" w:rsidTr="00E0552E">
        <w:tc>
          <w:tcPr>
            <w:tcW w:w="2448" w:type="dxa"/>
            <w:tcBorders>
              <w:top w:val="single" w:sz="12" w:space="0" w:color="auto"/>
              <w:left w:val="nil"/>
              <w:bottom w:val="nil"/>
              <w:right w:val="nil"/>
            </w:tcBorders>
          </w:tcPr>
          <w:p w:rsidR="0089455F" w:rsidRDefault="00E730D6" w:rsidP="002449E5">
            <w:r>
              <w:t>r</w:t>
            </w:r>
            <w:r w:rsidR="0089455F">
              <w:t>ainbow trout</w:t>
            </w:r>
          </w:p>
        </w:tc>
        <w:tc>
          <w:tcPr>
            <w:tcW w:w="2056" w:type="dxa"/>
            <w:tcBorders>
              <w:top w:val="single" w:sz="12" w:space="0" w:color="auto"/>
              <w:left w:val="nil"/>
              <w:bottom w:val="nil"/>
              <w:right w:val="nil"/>
            </w:tcBorders>
          </w:tcPr>
          <w:p w:rsidR="0089455F" w:rsidRDefault="00BA28C8" w:rsidP="002449E5">
            <w:r>
              <w:t>23</w:t>
            </w:r>
          </w:p>
        </w:tc>
      </w:tr>
      <w:tr w:rsidR="0089455F" w:rsidTr="00E730D6">
        <w:tc>
          <w:tcPr>
            <w:tcW w:w="2448" w:type="dxa"/>
            <w:tcBorders>
              <w:top w:val="nil"/>
              <w:left w:val="nil"/>
              <w:bottom w:val="nil"/>
              <w:right w:val="nil"/>
            </w:tcBorders>
          </w:tcPr>
          <w:p w:rsidR="0089455F" w:rsidRDefault="00E730D6" w:rsidP="0089455F">
            <w:r>
              <w:t>b</w:t>
            </w:r>
            <w:r w:rsidR="0089455F">
              <w:t>luegill</w:t>
            </w:r>
          </w:p>
        </w:tc>
        <w:tc>
          <w:tcPr>
            <w:tcW w:w="2056" w:type="dxa"/>
            <w:tcBorders>
              <w:top w:val="nil"/>
              <w:left w:val="nil"/>
              <w:bottom w:val="nil"/>
              <w:right w:val="nil"/>
            </w:tcBorders>
          </w:tcPr>
          <w:p w:rsidR="0089455F" w:rsidRDefault="002128A8" w:rsidP="0089455F">
            <w:r>
              <w:t>11</w:t>
            </w:r>
          </w:p>
        </w:tc>
      </w:tr>
      <w:tr w:rsidR="00E730D6" w:rsidTr="00D8596D">
        <w:tc>
          <w:tcPr>
            <w:tcW w:w="2448" w:type="dxa"/>
            <w:tcBorders>
              <w:top w:val="nil"/>
              <w:left w:val="nil"/>
              <w:bottom w:val="nil"/>
              <w:right w:val="nil"/>
            </w:tcBorders>
          </w:tcPr>
          <w:p w:rsidR="00E730D6" w:rsidRDefault="00E730D6" w:rsidP="0089455F">
            <w:r>
              <w:t>fathead minnow</w:t>
            </w:r>
          </w:p>
        </w:tc>
        <w:tc>
          <w:tcPr>
            <w:tcW w:w="2056" w:type="dxa"/>
            <w:tcBorders>
              <w:top w:val="nil"/>
              <w:left w:val="nil"/>
              <w:bottom w:val="nil"/>
              <w:right w:val="nil"/>
            </w:tcBorders>
          </w:tcPr>
          <w:p w:rsidR="00E730D6" w:rsidRDefault="002128A8" w:rsidP="0089455F">
            <w:r>
              <w:t>24</w:t>
            </w:r>
          </w:p>
        </w:tc>
      </w:tr>
      <w:tr w:rsidR="00D8596D" w:rsidTr="0089455F">
        <w:tc>
          <w:tcPr>
            <w:tcW w:w="2448" w:type="dxa"/>
            <w:tcBorders>
              <w:top w:val="nil"/>
              <w:left w:val="nil"/>
              <w:bottom w:val="single" w:sz="12" w:space="0" w:color="auto"/>
              <w:right w:val="nil"/>
            </w:tcBorders>
          </w:tcPr>
          <w:p w:rsidR="00D8596D" w:rsidRDefault="00164730" w:rsidP="0089455F">
            <w:r>
              <w:t>a</w:t>
            </w:r>
            <w:r w:rsidR="00D8596D">
              <w:t>ll three</w:t>
            </w:r>
          </w:p>
        </w:tc>
        <w:tc>
          <w:tcPr>
            <w:tcW w:w="2056" w:type="dxa"/>
            <w:tcBorders>
              <w:top w:val="nil"/>
              <w:left w:val="nil"/>
              <w:bottom w:val="single" w:sz="12" w:space="0" w:color="auto"/>
              <w:right w:val="nil"/>
            </w:tcBorders>
          </w:tcPr>
          <w:p w:rsidR="00D8596D" w:rsidRDefault="002815B1" w:rsidP="0089455F">
            <w:r>
              <w:t>30</w:t>
            </w:r>
          </w:p>
        </w:tc>
      </w:tr>
    </w:tbl>
    <w:p w:rsidR="00CA5868" w:rsidRDefault="00CA5868" w:rsidP="00EB4A67"/>
    <w:p w:rsidR="0089455F" w:rsidRDefault="00E71DCF" w:rsidP="00EB4A67">
      <w:r>
        <w:t>For each analysis</w:t>
      </w:r>
      <w:r w:rsidR="0089455F">
        <w:t xml:space="preserve"> the </w:t>
      </w:r>
      <w:r w:rsidR="00046289">
        <w:t>surrogate</w:t>
      </w:r>
      <w:r w:rsidR="0089455F">
        <w:t xml:space="preserve"> species empirical test value</w:t>
      </w:r>
      <w:r w:rsidR="008876AB">
        <w:t>(s)</w:t>
      </w:r>
      <w:r w:rsidR="0089455F">
        <w:t xml:space="preserve"> </w:t>
      </w:r>
      <w:r>
        <w:t xml:space="preserve">were added </w:t>
      </w:r>
      <w:r w:rsidR="0089455F">
        <w:t xml:space="preserve">to the dataset to allow comparison of the predicted distribution to the value of the </w:t>
      </w:r>
      <w:r w:rsidR="00DB4B21">
        <w:t>surrogate</w:t>
      </w:r>
      <w:r w:rsidR="0089455F">
        <w:t xml:space="preserve"> species.</w:t>
      </w:r>
      <w:r w:rsidR="000B2714">
        <w:t xml:space="preserve">  </w:t>
      </w:r>
      <w:r w:rsidR="00344D3D">
        <w:t xml:space="preserve">For further comparison, </w:t>
      </w:r>
      <w:r w:rsidR="00046289">
        <w:t xml:space="preserve">the previous empirical dataset on freshwater fish provided by </w:t>
      </w:r>
      <w:r w:rsidR="009131FA">
        <w:t>Melissa Panger</w:t>
      </w:r>
      <w:r w:rsidR="00046289">
        <w:t xml:space="preserve"> (“</w:t>
      </w:r>
      <w:r w:rsidR="009131FA" w:rsidRPr="00890A22">
        <w:t xml:space="preserve">SSD </w:t>
      </w:r>
      <w:proofErr w:type="spellStart"/>
      <w:r w:rsidR="009131FA" w:rsidRPr="00890A22">
        <w:t>Data_Fish</w:t>
      </w:r>
      <w:proofErr w:type="spellEnd"/>
      <w:r w:rsidR="009131FA" w:rsidRPr="00890A22">
        <w:t xml:space="preserve"> and Amphibians_(Mortality)_Chlorpyrifos.xlsx</w:t>
      </w:r>
      <w:r w:rsidR="00046289">
        <w:t xml:space="preserve">”, </w:t>
      </w:r>
      <w:r w:rsidR="009131FA">
        <w:t>2</w:t>
      </w:r>
      <w:r w:rsidR="00046289">
        <w:t xml:space="preserve"> July 2014) </w:t>
      </w:r>
      <w:r>
        <w:t xml:space="preserve">was reanalyzed </w:t>
      </w:r>
      <w:r w:rsidR="00046289">
        <w:t xml:space="preserve">after converting that dataset from mg/L to </w:t>
      </w:r>
      <w:r w:rsidR="000B2714">
        <w:t>µg/L</w:t>
      </w:r>
      <w:r w:rsidR="00046289">
        <w:t>.</w:t>
      </w:r>
      <w:r w:rsidR="000B2714">
        <w:t xml:space="preserve"> </w:t>
      </w:r>
    </w:p>
    <w:p w:rsidR="00BF33C0" w:rsidRDefault="00BF33C0" w:rsidP="00EB4A67">
      <w:pPr>
        <w:rPr>
          <w:noProof/>
        </w:rPr>
      </w:pPr>
    </w:p>
    <w:p w:rsidR="00BF33C0" w:rsidRDefault="00E71DCF" w:rsidP="00EB4A67">
      <w:r>
        <w:t>Five</w:t>
      </w:r>
      <w:r w:rsidR="00C95FE7">
        <w:t xml:space="preserve"> potential distributions for the </w:t>
      </w:r>
      <w:r w:rsidR="004E34CE">
        <w:t>Chlorpyrifos</w:t>
      </w:r>
      <w:r w:rsidR="00C95FE7">
        <w:t xml:space="preserve"> data (log-normal, log-logistic, log-triangular, log-</w:t>
      </w:r>
      <w:proofErr w:type="spellStart"/>
      <w:r w:rsidR="00C95FE7">
        <w:t>gumbel</w:t>
      </w:r>
      <w:proofErr w:type="spellEnd"/>
      <w:r w:rsidR="00C95FE7">
        <w:t>, and Burr)</w:t>
      </w:r>
      <w:r>
        <w:t xml:space="preserve"> were considered</w:t>
      </w:r>
      <w:r w:rsidR="00C95FE7">
        <w:t xml:space="preserve">.  To fit each of the first four distributions, </w:t>
      </w:r>
      <w:r>
        <w:t xml:space="preserve">the toxicity values were </w:t>
      </w:r>
      <w:r w:rsidR="00C95FE7">
        <w:t>common log (log</w:t>
      </w:r>
      <w:r w:rsidR="00C95FE7" w:rsidRPr="00395679">
        <w:rPr>
          <w:vertAlign w:val="subscript"/>
        </w:rPr>
        <w:t>10</w:t>
      </w:r>
      <w:r w:rsidR="00C95FE7">
        <w:t>) transformed.</w:t>
      </w:r>
      <w:r w:rsidR="005B2808">
        <w:t xml:space="preserve"> </w:t>
      </w:r>
      <w:r>
        <w:t>The</w:t>
      </w:r>
      <w:r w:rsidR="005B2808">
        <w:t xml:space="preserve"> </w:t>
      </w:r>
      <w:r w:rsidR="00BE0C03">
        <w:t xml:space="preserve">best-fit distribution </w:t>
      </w:r>
      <w:r>
        <w:t xml:space="preserve">was explored </w:t>
      </w:r>
      <w:r w:rsidR="00BE0C03">
        <w:t>using</w:t>
      </w:r>
      <w:r w:rsidR="005B2808">
        <w:t xml:space="preserve"> </w:t>
      </w:r>
      <w:proofErr w:type="spellStart"/>
      <w:r w:rsidR="005B2808">
        <w:t>Akaike’s</w:t>
      </w:r>
      <w:proofErr w:type="spellEnd"/>
      <w:r w:rsidR="005B2808">
        <w:t xml:space="preserve"> information criterion.</w:t>
      </w:r>
      <w:r w:rsidR="00AE4DA0">
        <w:t xml:space="preserve">  Finally</w:t>
      </w:r>
      <w:r>
        <w:t>,</w:t>
      </w:r>
      <w:r w:rsidR="00AE4DA0">
        <w:t xml:space="preserve"> the direct and indirect effect thresholds</w:t>
      </w:r>
      <w:r>
        <w:t xml:space="preserve"> were calculated</w:t>
      </w:r>
      <w:r w:rsidR="00AE4DA0">
        <w:t xml:space="preserve"> and five quantiles from the fitted SSDs (</w:t>
      </w:r>
      <w:r w:rsidR="00A8295C" w:rsidRPr="00A8295C">
        <w:t>HC</w:t>
      </w:r>
      <w:r w:rsidR="00A8295C" w:rsidRPr="00A8295C">
        <w:rPr>
          <w:vertAlign w:val="subscript"/>
        </w:rPr>
        <w:t>05</w:t>
      </w:r>
      <w:r w:rsidR="00AE4DA0">
        <w:t>, HC</w:t>
      </w:r>
      <w:r w:rsidR="00AE4DA0" w:rsidRPr="00AE4DA0">
        <w:rPr>
          <w:vertAlign w:val="subscript"/>
        </w:rPr>
        <w:t>10</w:t>
      </w:r>
      <w:r w:rsidR="00AE4DA0">
        <w:t>, HC</w:t>
      </w:r>
      <w:r w:rsidR="00AE4DA0" w:rsidRPr="00AE4DA0">
        <w:rPr>
          <w:vertAlign w:val="subscript"/>
        </w:rPr>
        <w:t>50</w:t>
      </w:r>
      <w:r w:rsidR="00AE4DA0">
        <w:t>, HC</w:t>
      </w:r>
      <w:r w:rsidR="00AE4DA0" w:rsidRPr="00AE4DA0">
        <w:rPr>
          <w:vertAlign w:val="subscript"/>
        </w:rPr>
        <w:t>90</w:t>
      </w:r>
      <w:r w:rsidR="00AE4DA0">
        <w:t>, HC</w:t>
      </w:r>
      <w:r w:rsidR="00AE4DA0" w:rsidRPr="00AE4DA0">
        <w:rPr>
          <w:vertAlign w:val="subscript"/>
        </w:rPr>
        <w:t>95</w:t>
      </w:r>
      <w:r w:rsidR="00AE4DA0">
        <w:t>)</w:t>
      </w:r>
      <w:r>
        <w:t xml:space="preserve"> were reported</w:t>
      </w:r>
      <w:r w:rsidR="00AE4DA0">
        <w:t>.</w:t>
      </w:r>
    </w:p>
    <w:p w:rsidR="00C95F28" w:rsidRDefault="00C95F28" w:rsidP="00EB4A67"/>
    <w:p w:rsidR="00C95F28" w:rsidRDefault="00016A60" w:rsidP="00EB4A67">
      <w:pPr>
        <w:rPr>
          <w:b/>
        </w:rPr>
      </w:pPr>
      <w:r>
        <w:rPr>
          <w:b/>
        </w:rPr>
        <w:t xml:space="preserve">II. </w:t>
      </w:r>
      <w:r w:rsidR="00C95F28" w:rsidRPr="00C95F28">
        <w:rPr>
          <w:b/>
        </w:rPr>
        <w:t xml:space="preserve">Comparison of distributions using </w:t>
      </w:r>
      <w:proofErr w:type="spellStart"/>
      <w:r w:rsidR="00C95F28" w:rsidRPr="00C95F28">
        <w:rPr>
          <w:b/>
        </w:rPr>
        <w:t>AIC</w:t>
      </w:r>
      <w:r w:rsidR="00C95F28" w:rsidRPr="001424BF">
        <w:rPr>
          <w:b/>
          <w:vertAlign w:val="subscript"/>
        </w:rPr>
        <w:t>c</w:t>
      </w:r>
      <w:proofErr w:type="spellEnd"/>
    </w:p>
    <w:p w:rsidR="00AE4DA0" w:rsidRDefault="00AE4DA0" w:rsidP="00EB4A67">
      <w:pPr>
        <w:rPr>
          <w:b/>
        </w:rPr>
      </w:pPr>
    </w:p>
    <w:p w:rsidR="00C95F28" w:rsidRDefault="00C95F28" w:rsidP="00EB4A67">
      <w:proofErr w:type="spellStart"/>
      <w:r>
        <w:lastRenderedPageBreak/>
        <w:t>AIC</w:t>
      </w:r>
      <w:r w:rsidRPr="00C95F28">
        <w:rPr>
          <w:vertAlign w:val="subscript"/>
        </w:rPr>
        <w:t>c</w:t>
      </w:r>
      <w:proofErr w:type="spellEnd"/>
      <w:r>
        <w:t xml:space="preserve"> </w:t>
      </w:r>
      <w:r w:rsidR="00E71DCF">
        <w:t xml:space="preserve">was used </w:t>
      </w:r>
      <w:r>
        <w:t xml:space="preserve">to compare the five distributions for </w:t>
      </w:r>
      <w:r w:rsidR="00BE0C03">
        <w:t>both</w:t>
      </w:r>
      <w:r>
        <w:t xml:space="preserve"> datasets.</w:t>
      </w:r>
      <w:r w:rsidR="004B0153">
        <w:t xml:space="preserve">  For th</w:t>
      </w:r>
      <w:r w:rsidR="000A7272">
        <w:t>e</w:t>
      </w:r>
      <w:r w:rsidR="004B0153">
        <w:t>s</w:t>
      </w:r>
      <w:r w:rsidR="000A7272">
        <w:t>e</w:t>
      </w:r>
      <w:r w:rsidR="004B0153">
        <w:t xml:space="preserve"> comparison</w:t>
      </w:r>
      <w:r w:rsidR="000A7272">
        <w:t>s</w:t>
      </w:r>
      <w:r w:rsidR="004B0153">
        <w:t xml:space="preserve"> all SSDs were fit using maximum likelihood.</w:t>
      </w:r>
      <w:r>
        <w:t xml:space="preserve"> </w:t>
      </w:r>
    </w:p>
    <w:p w:rsidR="00C95F28" w:rsidRDefault="00C95F28" w:rsidP="00C95F28"/>
    <w:p w:rsidR="003A3578" w:rsidRDefault="00DA4C70" w:rsidP="003A3578">
      <w:r w:rsidRPr="00610C18">
        <w:t>Based on</w:t>
      </w:r>
      <w:r w:rsidR="001E6743" w:rsidRPr="00610C18">
        <w:t xml:space="preserve"> </w:t>
      </w:r>
      <w:proofErr w:type="spellStart"/>
      <w:r w:rsidR="003A3578" w:rsidRPr="00610C18">
        <w:t>AIC</w:t>
      </w:r>
      <w:r w:rsidR="003A3578" w:rsidRPr="00610C18">
        <w:rPr>
          <w:vertAlign w:val="subscript"/>
        </w:rPr>
        <w:t>c</w:t>
      </w:r>
      <w:proofErr w:type="spellEnd"/>
      <w:r w:rsidR="003A3578" w:rsidRPr="00610C18">
        <w:t xml:space="preserve"> </w:t>
      </w:r>
      <w:r w:rsidRPr="00610C18">
        <w:t xml:space="preserve">the datasets disagreed on which distribution best fit the predicted values.  For values predicted from rainbow trout, the </w:t>
      </w:r>
      <w:proofErr w:type="spellStart"/>
      <w:r w:rsidR="002E7B88">
        <w:t>gumbel</w:t>
      </w:r>
      <w:proofErr w:type="spellEnd"/>
      <w:r w:rsidRPr="00610C18">
        <w:t xml:space="preserve"> distribution fit best, but was followed closely by the </w:t>
      </w:r>
      <w:r w:rsidR="002E7B88">
        <w:t>triangular</w:t>
      </w:r>
      <w:r w:rsidRPr="00610C18">
        <w:t xml:space="preserve"> distribution (Table 4).  For the bluegill data, the </w:t>
      </w:r>
      <w:r w:rsidR="00610C18">
        <w:t>burr</w:t>
      </w:r>
      <w:r w:rsidRPr="00610C18">
        <w:t xml:space="preserve"> distribution </w:t>
      </w:r>
      <w:r w:rsidR="00610C18">
        <w:t xml:space="preserve">received the lowest </w:t>
      </w:r>
      <w:proofErr w:type="spellStart"/>
      <w:r w:rsidR="00610C18">
        <w:t>AICc</w:t>
      </w:r>
      <w:proofErr w:type="spellEnd"/>
      <w:r w:rsidR="00610C18">
        <w:t xml:space="preserve"> score, but failed to converge (providing values of 0 for all quantiles and estimating sampling variance as infinite).  These results were not considered further.  The next best distribution for the bluegill data was the triangular distribution, followed closely by the normal and logistic distributions (Table 5).  F</w:t>
      </w:r>
      <w:r w:rsidR="00D937FE" w:rsidRPr="00610C18">
        <w:t xml:space="preserve">or the fathead minnow data, the </w:t>
      </w:r>
      <w:r w:rsidR="002E7B88">
        <w:t>triangular</w:t>
      </w:r>
      <w:r w:rsidR="00D937FE" w:rsidRPr="00610C18">
        <w:t xml:space="preserve"> distribution provided the best fit, </w:t>
      </w:r>
      <w:r w:rsidR="002E7B88">
        <w:t xml:space="preserve">followed closely by the normal and </w:t>
      </w:r>
      <w:proofErr w:type="spellStart"/>
      <w:r w:rsidR="002E7B88">
        <w:t>gumbel</w:t>
      </w:r>
      <w:proofErr w:type="spellEnd"/>
      <w:r w:rsidR="002E7B88">
        <w:t xml:space="preserve"> distributions</w:t>
      </w:r>
      <w:r w:rsidR="00B275EA" w:rsidRPr="00610C18">
        <w:t xml:space="preserve"> (Table 6)</w:t>
      </w:r>
      <w:r w:rsidR="00D937FE" w:rsidRPr="00610C18">
        <w:t xml:space="preserve">. </w:t>
      </w:r>
      <w:r w:rsidR="00610C18">
        <w:t xml:space="preserve">For the predicted values from a mixture of all three surrogates, the triangular distribution provided the best fit, </w:t>
      </w:r>
      <w:r w:rsidR="002E7B88">
        <w:t xml:space="preserve">again </w:t>
      </w:r>
      <w:r w:rsidR="00610C18">
        <w:t xml:space="preserve">followed by the normal and </w:t>
      </w:r>
      <w:proofErr w:type="spellStart"/>
      <w:r w:rsidR="002E7B88">
        <w:t>gumbel</w:t>
      </w:r>
      <w:proofErr w:type="spellEnd"/>
      <w:r w:rsidR="00610C18">
        <w:t xml:space="preserve"> (Table 7).  Finally, f</w:t>
      </w:r>
      <w:r w:rsidR="008D2E55" w:rsidRPr="00610C18">
        <w:t xml:space="preserve">or the empirical data, the </w:t>
      </w:r>
      <w:r w:rsidR="002E7B88">
        <w:t>triangular</w:t>
      </w:r>
      <w:r w:rsidR="008D2E55" w:rsidRPr="00610C18">
        <w:t xml:space="preserve"> distribution provided the best fit, followed closely by the </w:t>
      </w:r>
      <w:r w:rsidR="002E7B88">
        <w:t xml:space="preserve">normal, burr, and </w:t>
      </w:r>
      <w:proofErr w:type="spellStart"/>
      <w:r w:rsidR="002E7B88">
        <w:t>logsitic</w:t>
      </w:r>
      <w:proofErr w:type="spellEnd"/>
      <w:r w:rsidR="008D2E55" w:rsidRPr="00610C18">
        <w:t xml:space="preserve"> distributions (Table </w:t>
      </w:r>
      <w:r w:rsidR="00B275EA" w:rsidRPr="00610C18">
        <w:t>7</w:t>
      </w:r>
      <w:r w:rsidR="008D2E55" w:rsidRPr="00610C18">
        <w:t xml:space="preserve">).  Estimates of the </w:t>
      </w:r>
      <w:r w:rsidR="00A8295C" w:rsidRPr="00610C18">
        <w:t>HC</w:t>
      </w:r>
      <w:r w:rsidR="00A8295C" w:rsidRPr="00610C18">
        <w:rPr>
          <w:vertAlign w:val="subscript"/>
        </w:rPr>
        <w:t>05</w:t>
      </w:r>
      <w:r w:rsidR="00610C18">
        <w:t xml:space="preserve"> were similar for the predicted values based on rainbow trout, bluegill, the mixture set from three surrogates</w:t>
      </w:r>
      <w:r w:rsidR="002E7B88">
        <w:t>, and the empirical data</w:t>
      </w:r>
      <w:r w:rsidR="00610C18">
        <w:t xml:space="preserve">.  These were all a bit lower than the </w:t>
      </w:r>
      <w:r w:rsidR="00610C18" w:rsidRPr="00610C18">
        <w:t>HC</w:t>
      </w:r>
      <w:r w:rsidR="00610C18" w:rsidRPr="00610C18">
        <w:rPr>
          <w:vertAlign w:val="subscript"/>
        </w:rPr>
        <w:t>05</w:t>
      </w:r>
      <w:r w:rsidR="002E7B88">
        <w:rPr>
          <w:vertAlign w:val="subscript"/>
        </w:rPr>
        <w:t xml:space="preserve"> </w:t>
      </w:r>
      <w:r w:rsidR="00610C18">
        <w:t xml:space="preserve">estimates from the empirical data (Table 8). The predicted values based only on fathead minnow produced the largest </w:t>
      </w:r>
      <w:r w:rsidR="00610C18" w:rsidRPr="00610C18">
        <w:t>HC</w:t>
      </w:r>
      <w:r w:rsidR="00610C18" w:rsidRPr="00610C18">
        <w:rPr>
          <w:vertAlign w:val="subscript"/>
        </w:rPr>
        <w:t>05</w:t>
      </w:r>
      <w:r w:rsidR="00610C18">
        <w:t xml:space="preserve">estimates, about an order of magnitude greater than the empirical estimates of the </w:t>
      </w:r>
      <w:r w:rsidR="00610C18" w:rsidRPr="00610C18">
        <w:t>HC</w:t>
      </w:r>
      <w:r w:rsidR="00610C18" w:rsidRPr="00610C18">
        <w:rPr>
          <w:vertAlign w:val="subscript"/>
        </w:rPr>
        <w:t>05</w:t>
      </w:r>
      <w:r w:rsidR="00610C18">
        <w:t>.</w:t>
      </w:r>
    </w:p>
    <w:p w:rsidR="003A3578" w:rsidRDefault="003A3578"/>
    <w:p w:rsidR="00C95F28" w:rsidRDefault="00C95F28" w:rsidP="00D202FE">
      <w:pPr>
        <w:keepNext/>
      </w:pPr>
      <w:r>
        <w:t xml:space="preserve">Table </w:t>
      </w:r>
      <w:r w:rsidR="003A3578">
        <w:t>4</w:t>
      </w:r>
      <w:r>
        <w:t xml:space="preserve">. Comparison of distributions for </w:t>
      </w:r>
      <w:r w:rsidR="00BE0C03">
        <w:t>freshwater fish toxicity values predicted from rainbow trout.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710"/>
        <w:gridCol w:w="756"/>
        <w:gridCol w:w="848"/>
        <w:gridCol w:w="923"/>
      </w:tblGrid>
      <w:tr w:rsidR="00C95F28" w:rsidRPr="00C95F28" w:rsidTr="00C95F28">
        <w:tc>
          <w:tcPr>
            <w:tcW w:w="0" w:type="auto"/>
            <w:tcBorders>
              <w:top w:val="single" w:sz="12" w:space="0" w:color="auto"/>
              <w:bottom w:val="single" w:sz="12" w:space="0" w:color="auto"/>
            </w:tcBorders>
          </w:tcPr>
          <w:p w:rsidR="00C95F28" w:rsidRPr="004F5BAB" w:rsidRDefault="00C95F28" w:rsidP="00C95F28">
            <w:r>
              <w:t>distribution</w:t>
            </w:r>
          </w:p>
        </w:tc>
        <w:tc>
          <w:tcPr>
            <w:tcW w:w="0" w:type="auto"/>
            <w:tcBorders>
              <w:top w:val="single" w:sz="12" w:space="0" w:color="auto"/>
              <w:bottom w:val="single" w:sz="12" w:space="0" w:color="auto"/>
            </w:tcBorders>
          </w:tcPr>
          <w:p w:rsidR="00C95F28" w:rsidRPr="004F5BAB" w:rsidRDefault="00A8295C" w:rsidP="00C95F28">
            <w:r w:rsidRPr="00A8295C">
              <w:t>HC</w:t>
            </w:r>
            <w:r w:rsidRPr="00A8295C">
              <w:rPr>
                <w:vertAlign w:val="subscript"/>
              </w:rPr>
              <w:t>05</w:t>
            </w:r>
          </w:p>
        </w:tc>
        <w:tc>
          <w:tcPr>
            <w:tcW w:w="0" w:type="auto"/>
            <w:tcBorders>
              <w:top w:val="single" w:sz="12" w:space="0" w:color="auto"/>
              <w:bottom w:val="single" w:sz="12" w:space="0" w:color="auto"/>
            </w:tcBorders>
          </w:tcPr>
          <w:p w:rsidR="00C95F28" w:rsidRPr="004F5BAB" w:rsidRDefault="00C95F28" w:rsidP="00C95F28">
            <w:proofErr w:type="spellStart"/>
            <w:r>
              <w:t>AIC</w:t>
            </w:r>
            <w:r w:rsidRPr="0049400C">
              <w:rPr>
                <w:vertAlign w:val="subscript"/>
              </w:rPr>
              <w:t>c</w:t>
            </w:r>
            <w:proofErr w:type="spellEnd"/>
          </w:p>
        </w:tc>
        <w:tc>
          <w:tcPr>
            <w:tcW w:w="0" w:type="auto"/>
            <w:tcBorders>
              <w:top w:val="single" w:sz="12" w:space="0" w:color="auto"/>
              <w:bottom w:val="single" w:sz="12" w:space="0" w:color="auto"/>
            </w:tcBorders>
          </w:tcPr>
          <w:p w:rsidR="00C95F28" w:rsidRPr="004F5BAB" w:rsidRDefault="00C95F28" w:rsidP="00C95F28">
            <w:r>
              <w:t>∆</w:t>
            </w:r>
            <w:proofErr w:type="spellStart"/>
            <w:r>
              <w:t>AIC</w:t>
            </w:r>
            <w:r w:rsidRPr="0049400C">
              <w:rPr>
                <w:vertAlign w:val="subscript"/>
              </w:rPr>
              <w:t>c</w:t>
            </w:r>
            <w:proofErr w:type="spellEnd"/>
          </w:p>
        </w:tc>
        <w:tc>
          <w:tcPr>
            <w:tcW w:w="0" w:type="auto"/>
            <w:tcBorders>
              <w:top w:val="single" w:sz="12" w:space="0" w:color="auto"/>
              <w:bottom w:val="single" w:sz="12" w:space="0" w:color="auto"/>
            </w:tcBorders>
          </w:tcPr>
          <w:p w:rsidR="00C95F28" w:rsidRPr="004F5BAB" w:rsidRDefault="00C95F28" w:rsidP="00C95F28">
            <w:r>
              <w:t>Weight</w:t>
            </w:r>
          </w:p>
        </w:tc>
      </w:tr>
      <w:tr w:rsidR="00445BA2" w:rsidRPr="00C95F28" w:rsidTr="00ED52BF">
        <w:tc>
          <w:tcPr>
            <w:tcW w:w="0" w:type="auto"/>
            <w:tcBorders>
              <w:top w:val="single" w:sz="12" w:space="0" w:color="auto"/>
            </w:tcBorders>
            <w:vAlign w:val="bottom"/>
          </w:tcPr>
          <w:p w:rsidR="00445BA2" w:rsidRPr="00445BA2" w:rsidRDefault="00445BA2" w:rsidP="00445BA2">
            <w:pPr>
              <w:rPr>
                <w:color w:val="000000"/>
              </w:rPr>
            </w:pPr>
            <w:proofErr w:type="spellStart"/>
            <w:r w:rsidRPr="00445BA2">
              <w:rPr>
                <w:color w:val="000000"/>
              </w:rPr>
              <w:t>gumbel</w:t>
            </w:r>
            <w:proofErr w:type="spellEnd"/>
          </w:p>
        </w:tc>
        <w:tc>
          <w:tcPr>
            <w:tcW w:w="0" w:type="auto"/>
            <w:tcBorders>
              <w:top w:val="single" w:sz="12" w:space="0" w:color="auto"/>
            </w:tcBorders>
            <w:vAlign w:val="bottom"/>
          </w:tcPr>
          <w:p w:rsidR="00445BA2" w:rsidRPr="00445BA2" w:rsidRDefault="00445BA2" w:rsidP="00445BA2">
            <w:pPr>
              <w:jc w:val="right"/>
              <w:rPr>
                <w:color w:val="000000"/>
              </w:rPr>
            </w:pPr>
            <w:r w:rsidRPr="00445BA2">
              <w:rPr>
                <w:color w:val="000000"/>
              </w:rPr>
              <w:t>4.7</w:t>
            </w:r>
          </w:p>
        </w:tc>
        <w:tc>
          <w:tcPr>
            <w:tcW w:w="0" w:type="auto"/>
            <w:tcBorders>
              <w:top w:val="single" w:sz="12" w:space="0" w:color="auto"/>
            </w:tcBorders>
            <w:vAlign w:val="bottom"/>
          </w:tcPr>
          <w:p w:rsidR="00445BA2" w:rsidRPr="00445BA2" w:rsidRDefault="00445BA2" w:rsidP="00445BA2">
            <w:pPr>
              <w:jc w:val="right"/>
              <w:rPr>
                <w:color w:val="000000"/>
              </w:rPr>
            </w:pPr>
            <w:r w:rsidRPr="00445BA2">
              <w:rPr>
                <w:color w:val="000000"/>
              </w:rPr>
              <w:t>169.3</w:t>
            </w:r>
          </w:p>
        </w:tc>
        <w:tc>
          <w:tcPr>
            <w:tcW w:w="0" w:type="auto"/>
            <w:tcBorders>
              <w:top w:val="single" w:sz="12" w:space="0" w:color="auto"/>
            </w:tcBorders>
            <w:vAlign w:val="bottom"/>
          </w:tcPr>
          <w:p w:rsidR="00445BA2" w:rsidRPr="00445BA2" w:rsidRDefault="00445BA2" w:rsidP="00445BA2">
            <w:pPr>
              <w:jc w:val="right"/>
              <w:rPr>
                <w:color w:val="000000"/>
              </w:rPr>
            </w:pPr>
            <w:r w:rsidRPr="00445BA2">
              <w:rPr>
                <w:color w:val="000000"/>
              </w:rPr>
              <w:t>0.0</w:t>
            </w:r>
          </w:p>
        </w:tc>
        <w:tc>
          <w:tcPr>
            <w:tcW w:w="0" w:type="auto"/>
            <w:tcBorders>
              <w:top w:val="single" w:sz="12" w:space="0" w:color="auto"/>
            </w:tcBorders>
            <w:vAlign w:val="bottom"/>
          </w:tcPr>
          <w:p w:rsidR="00445BA2" w:rsidRPr="00445BA2" w:rsidRDefault="00445BA2" w:rsidP="00445BA2">
            <w:pPr>
              <w:jc w:val="right"/>
              <w:rPr>
                <w:color w:val="000000"/>
              </w:rPr>
            </w:pPr>
            <w:r w:rsidRPr="00445BA2">
              <w:rPr>
                <w:color w:val="000000"/>
              </w:rPr>
              <w:t>0.5</w:t>
            </w:r>
          </w:p>
        </w:tc>
      </w:tr>
      <w:tr w:rsidR="00445BA2" w:rsidRPr="00C95F28" w:rsidTr="00ED52BF">
        <w:tc>
          <w:tcPr>
            <w:tcW w:w="0" w:type="auto"/>
            <w:vAlign w:val="bottom"/>
          </w:tcPr>
          <w:p w:rsidR="00445BA2" w:rsidRPr="00445BA2" w:rsidRDefault="00445BA2" w:rsidP="00445BA2">
            <w:pPr>
              <w:rPr>
                <w:color w:val="000000"/>
              </w:rPr>
            </w:pPr>
            <w:r w:rsidRPr="00445BA2">
              <w:rPr>
                <w:color w:val="000000"/>
              </w:rPr>
              <w:t>triangular</w:t>
            </w:r>
          </w:p>
        </w:tc>
        <w:tc>
          <w:tcPr>
            <w:tcW w:w="0" w:type="auto"/>
            <w:vAlign w:val="bottom"/>
          </w:tcPr>
          <w:p w:rsidR="00445BA2" w:rsidRPr="00445BA2" w:rsidRDefault="00445BA2" w:rsidP="00445BA2">
            <w:pPr>
              <w:jc w:val="right"/>
              <w:rPr>
                <w:color w:val="000000"/>
              </w:rPr>
            </w:pPr>
            <w:r w:rsidRPr="00445BA2">
              <w:rPr>
                <w:color w:val="000000"/>
              </w:rPr>
              <w:t>4.1</w:t>
            </w:r>
          </w:p>
        </w:tc>
        <w:tc>
          <w:tcPr>
            <w:tcW w:w="0" w:type="auto"/>
            <w:vAlign w:val="bottom"/>
          </w:tcPr>
          <w:p w:rsidR="00445BA2" w:rsidRPr="00445BA2" w:rsidRDefault="00445BA2" w:rsidP="00445BA2">
            <w:pPr>
              <w:jc w:val="right"/>
              <w:rPr>
                <w:color w:val="000000"/>
              </w:rPr>
            </w:pPr>
            <w:r w:rsidRPr="00445BA2">
              <w:rPr>
                <w:color w:val="000000"/>
              </w:rPr>
              <w:t>171.2</w:t>
            </w:r>
          </w:p>
        </w:tc>
        <w:tc>
          <w:tcPr>
            <w:tcW w:w="0" w:type="auto"/>
            <w:vAlign w:val="bottom"/>
          </w:tcPr>
          <w:p w:rsidR="00445BA2" w:rsidRPr="00445BA2" w:rsidRDefault="00445BA2" w:rsidP="00445BA2">
            <w:pPr>
              <w:jc w:val="right"/>
              <w:rPr>
                <w:color w:val="000000"/>
              </w:rPr>
            </w:pPr>
            <w:r w:rsidRPr="00445BA2">
              <w:rPr>
                <w:color w:val="000000"/>
              </w:rPr>
              <w:t>1.9</w:t>
            </w:r>
          </w:p>
        </w:tc>
        <w:tc>
          <w:tcPr>
            <w:tcW w:w="0" w:type="auto"/>
            <w:vAlign w:val="bottom"/>
          </w:tcPr>
          <w:p w:rsidR="00445BA2" w:rsidRPr="00445BA2" w:rsidRDefault="00445BA2" w:rsidP="00445BA2">
            <w:pPr>
              <w:jc w:val="right"/>
              <w:rPr>
                <w:color w:val="000000"/>
              </w:rPr>
            </w:pPr>
            <w:r w:rsidRPr="00445BA2">
              <w:rPr>
                <w:color w:val="000000"/>
              </w:rPr>
              <w:t>0.2</w:t>
            </w:r>
          </w:p>
        </w:tc>
      </w:tr>
      <w:tr w:rsidR="00445BA2" w:rsidRPr="00C95F28" w:rsidTr="00ED52BF">
        <w:tc>
          <w:tcPr>
            <w:tcW w:w="0" w:type="auto"/>
            <w:vAlign w:val="bottom"/>
          </w:tcPr>
          <w:p w:rsidR="00445BA2" w:rsidRPr="00445BA2" w:rsidRDefault="00445BA2" w:rsidP="00445BA2">
            <w:pPr>
              <w:rPr>
                <w:color w:val="000000"/>
              </w:rPr>
            </w:pPr>
            <w:r w:rsidRPr="00445BA2">
              <w:rPr>
                <w:color w:val="000000"/>
              </w:rPr>
              <w:t>burr</w:t>
            </w:r>
          </w:p>
        </w:tc>
        <w:tc>
          <w:tcPr>
            <w:tcW w:w="0" w:type="auto"/>
            <w:vAlign w:val="bottom"/>
          </w:tcPr>
          <w:p w:rsidR="00445BA2" w:rsidRPr="00445BA2" w:rsidRDefault="00445BA2" w:rsidP="00445BA2">
            <w:pPr>
              <w:jc w:val="right"/>
              <w:rPr>
                <w:color w:val="000000"/>
              </w:rPr>
            </w:pPr>
            <w:r w:rsidRPr="00445BA2">
              <w:rPr>
                <w:color w:val="000000"/>
              </w:rPr>
              <w:t>4.7</w:t>
            </w:r>
          </w:p>
        </w:tc>
        <w:tc>
          <w:tcPr>
            <w:tcW w:w="0" w:type="auto"/>
            <w:vAlign w:val="bottom"/>
          </w:tcPr>
          <w:p w:rsidR="00445BA2" w:rsidRPr="00445BA2" w:rsidRDefault="00445BA2" w:rsidP="00445BA2">
            <w:pPr>
              <w:jc w:val="right"/>
              <w:rPr>
                <w:color w:val="000000"/>
              </w:rPr>
            </w:pPr>
            <w:r w:rsidRPr="00445BA2">
              <w:rPr>
                <w:color w:val="000000"/>
              </w:rPr>
              <w:t>172.0</w:t>
            </w:r>
          </w:p>
        </w:tc>
        <w:tc>
          <w:tcPr>
            <w:tcW w:w="0" w:type="auto"/>
            <w:vAlign w:val="bottom"/>
          </w:tcPr>
          <w:p w:rsidR="00445BA2" w:rsidRPr="00445BA2" w:rsidRDefault="00445BA2" w:rsidP="00445BA2">
            <w:pPr>
              <w:jc w:val="right"/>
              <w:rPr>
                <w:color w:val="000000"/>
              </w:rPr>
            </w:pPr>
            <w:r w:rsidRPr="00445BA2">
              <w:rPr>
                <w:color w:val="000000"/>
              </w:rPr>
              <w:t>2.6</w:t>
            </w:r>
          </w:p>
        </w:tc>
        <w:tc>
          <w:tcPr>
            <w:tcW w:w="0" w:type="auto"/>
            <w:vAlign w:val="bottom"/>
          </w:tcPr>
          <w:p w:rsidR="00445BA2" w:rsidRPr="00445BA2" w:rsidRDefault="00445BA2" w:rsidP="00445BA2">
            <w:pPr>
              <w:jc w:val="right"/>
              <w:rPr>
                <w:color w:val="000000"/>
              </w:rPr>
            </w:pPr>
            <w:r w:rsidRPr="00445BA2">
              <w:rPr>
                <w:color w:val="000000"/>
              </w:rPr>
              <w:t>0.1</w:t>
            </w:r>
          </w:p>
        </w:tc>
      </w:tr>
      <w:tr w:rsidR="00445BA2" w:rsidRPr="00C95F28" w:rsidTr="00ED52BF">
        <w:tc>
          <w:tcPr>
            <w:tcW w:w="0" w:type="auto"/>
            <w:vAlign w:val="bottom"/>
          </w:tcPr>
          <w:p w:rsidR="00445BA2" w:rsidRPr="00445BA2" w:rsidRDefault="00445BA2" w:rsidP="00445BA2">
            <w:pPr>
              <w:rPr>
                <w:color w:val="000000"/>
              </w:rPr>
            </w:pPr>
            <w:r w:rsidRPr="00445BA2">
              <w:rPr>
                <w:color w:val="000000"/>
              </w:rPr>
              <w:t>normal</w:t>
            </w:r>
          </w:p>
        </w:tc>
        <w:tc>
          <w:tcPr>
            <w:tcW w:w="0" w:type="auto"/>
            <w:vAlign w:val="bottom"/>
          </w:tcPr>
          <w:p w:rsidR="00445BA2" w:rsidRPr="00445BA2" w:rsidRDefault="00445BA2" w:rsidP="00445BA2">
            <w:pPr>
              <w:jc w:val="right"/>
              <w:rPr>
                <w:color w:val="000000"/>
              </w:rPr>
            </w:pPr>
            <w:r w:rsidRPr="00445BA2">
              <w:rPr>
                <w:color w:val="000000"/>
              </w:rPr>
              <w:t>3.8</w:t>
            </w:r>
          </w:p>
        </w:tc>
        <w:tc>
          <w:tcPr>
            <w:tcW w:w="0" w:type="auto"/>
            <w:vAlign w:val="bottom"/>
          </w:tcPr>
          <w:p w:rsidR="00445BA2" w:rsidRPr="00445BA2" w:rsidRDefault="00445BA2" w:rsidP="00445BA2">
            <w:pPr>
              <w:jc w:val="right"/>
              <w:rPr>
                <w:color w:val="000000"/>
              </w:rPr>
            </w:pPr>
            <w:r w:rsidRPr="00445BA2">
              <w:rPr>
                <w:color w:val="000000"/>
              </w:rPr>
              <w:t>172.4</w:t>
            </w:r>
          </w:p>
        </w:tc>
        <w:tc>
          <w:tcPr>
            <w:tcW w:w="0" w:type="auto"/>
            <w:vAlign w:val="bottom"/>
          </w:tcPr>
          <w:p w:rsidR="00445BA2" w:rsidRPr="00445BA2" w:rsidRDefault="00445BA2" w:rsidP="00445BA2">
            <w:pPr>
              <w:jc w:val="right"/>
              <w:rPr>
                <w:color w:val="000000"/>
              </w:rPr>
            </w:pPr>
            <w:r w:rsidRPr="00445BA2">
              <w:rPr>
                <w:color w:val="000000"/>
              </w:rPr>
              <w:t>3.1</w:t>
            </w:r>
          </w:p>
        </w:tc>
        <w:tc>
          <w:tcPr>
            <w:tcW w:w="0" w:type="auto"/>
            <w:vAlign w:val="bottom"/>
          </w:tcPr>
          <w:p w:rsidR="00445BA2" w:rsidRPr="00445BA2" w:rsidRDefault="00445BA2" w:rsidP="00445BA2">
            <w:pPr>
              <w:jc w:val="right"/>
              <w:rPr>
                <w:color w:val="000000"/>
              </w:rPr>
            </w:pPr>
            <w:r w:rsidRPr="00445BA2">
              <w:rPr>
                <w:color w:val="000000"/>
              </w:rPr>
              <w:t>0.1</w:t>
            </w:r>
          </w:p>
        </w:tc>
      </w:tr>
      <w:tr w:rsidR="00445BA2" w:rsidRPr="00C95F28" w:rsidTr="00ED52BF">
        <w:tc>
          <w:tcPr>
            <w:tcW w:w="0" w:type="auto"/>
            <w:tcBorders>
              <w:bottom w:val="single" w:sz="12" w:space="0" w:color="auto"/>
            </w:tcBorders>
            <w:vAlign w:val="bottom"/>
          </w:tcPr>
          <w:p w:rsidR="00445BA2" w:rsidRPr="00445BA2" w:rsidRDefault="00445BA2" w:rsidP="00445BA2">
            <w:pPr>
              <w:rPr>
                <w:color w:val="000000"/>
              </w:rPr>
            </w:pPr>
            <w:r w:rsidRPr="00445BA2">
              <w:rPr>
                <w:color w:val="000000"/>
              </w:rPr>
              <w:t>logistic</w:t>
            </w:r>
          </w:p>
        </w:tc>
        <w:tc>
          <w:tcPr>
            <w:tcW w:w="0" w:type="auto"/>
            <w:tcBorders>
              <w:bottom w:val="single" w:sz="12" w:space="0" w:color="auto"/>
            </w:tcBorders>
            <w:vAlign w:val="bottom"/>
          </w:tcPr>
          <w:p w:rsidR="00445BA2" w:rsidRPr="00445BA2" w:rsidRDefault="00445BA2" w:rsidP="00445BA2">
            <w:pPr>
              <w:jc w:val="right"/>
              <w:rPr>
                <w:color w:val="000000"/>
              </w:rPr>
            </w:pPr>
            <w:r w:rsidRPr="00445BA2">
              <w:rPr>
                <w:color w:val="000000"/>
              </w:rPr>
              <w:t>3.4</w:t>
            </w:r>
          </w:p>
        </w:tc>
        <w:tc>
          <w:tcPr>
            <w:tcW w:w="0" w:type="auto"/>
            <w:tcBorders>
              <w:bottom w:val="single" w:sz="12" w:space="0" w:color="auto"/>
            </w:tcBorders>
            <w:vAlign w:val="bottom"/>
          </w:tcPr>
          <w:p w:rsidR="00445BA2" w:rsidRPr="00445BA2" w:rsidRDefault="00445BA2" w:rsidP="00445BA2">
            <w:pPr>
              <w:jc w:val="right"/>
              <w:rPr>
                <w:color w:val="000000"/>
              </w:rPr>
            </w:pPr>
            <w:r w:rsidRPr="00445BA2">
              <w:rPr>
                <w:color w:val="000000"/>
              </w:rPr>
              <w:t>173.3</w:t>
            </w:r>
          </w:p>
        </w:tc>
        <w:tc>
          <w:tcPr>
            <w:tcW w:w="0" w:type="auto"/>
            <w:tcBorders>
              <w:bottom w:val="single" w:sz="12" w:space="0" w:color="auto"/>
            </w:tcBorders>
            <w:vAlign w:val="bottom"/>
          </w:tcPr>
          <w:p w:rsidR="00445BA2" w:rsidRPr="00445BA2" w:rsidRDefault="00445BA2" w:rsidP="00445BA2">
            <w:pPr>
              <w:jc w:val="right"/>
              <w:rPr>
                <w:color w:val="000000"/>
              </w:rPr>
            </w:pPr>
            <w:r w:rsidRPr="00445BA2">
              <w:rPr>
                <w:color w:val="000000"/>
              </w:rPr>
              <w:t>4.0</w:t>
            </w:r>
          </w:p>
        </w:tc>
        <w:tc>
          <w:tcPr>
            <w:tcW w:w="0" w:type="auto"/>
            <w:tcBorders>
              <w:bottom w:val="single" w:sz="12" w:space="0" w:color="auto"/>
            </w:tcBorders>
            <w:vAlign w:val="bottom"/>
          </w:tcPr>
          <w:p w:rsidR="00445BA2" w:rsidRPr="00445BA2" w:rsidRDefault="00445BA2" w:rsidP="00445BA2">
            <w:pPr>
              <w:jc w:val="right"/>
              <w:rPr>
                <w:color w:val="000000"/>
              </w:rPr>
            </w:pPr>
            <w:r w:rsidRPr="00445BA2">
              <w:rPr>
                <w:color w:val="000000"/>
              </w:rPr>
              <w:t>0.1</w:t>
            </w:r>
          </w:p>
        </w:tc>
      </w:tr>
    </w:tbl>
    <w:p w:rsidR="00C95F28" w:rsidRDefault="00C95F28" w:rsidP="00C95F28"/>
    <w:p w:rsidR="00D937FE" w:rsidRDefault="00D937FE">
      <w:r>
        <w:br w:type="page"/>
      </w:r>
    </w:p>
    <w:p w:rsidR="00BE0C03" w:rsidRDefault="00BE0C03" w:rsidP="00BE0C03">
      <w:r>
        <w:t xml:space="preserve">Table </w:t>
      </w:r>
      <w:r w:rsidR="008D2E55">
        <w:t>5</w:t>
      </w:r>
      <w:r>
        <w:t>. Comparison of distributions for freshwater fish toxicity values predicted from bluegill.</w:t>
      </w:r>
    </w:p>
    <w:tbl>
      <w:tblPr>
        <w:tblStyle w:val="TableGrid"/>
        <w:tblW w:w="0" w:type="auto"/>
        <w:tblLook w:val="04A0" w:firstRow="1" w:lastRow="0" w:firstColumn="1" w:lastColumn="0" w:noHBand="0" w:noVBand="1"/>
      </w:tblPr>
      <w:tblGrid>
        <w:gridCol w:w="1323"/>
        <w:gridCol w:w="710"/>
        <w:gridCol w:w="701"/>
        <w:gridCol w:w="848"/>
        <w:gridCol w:w="923"/>
      </w:tblGrid>
      <w:tr w:rsidR="00C95F28" w:rsidRPr="004F5BAB" w:rsidTr="00C95F28">
        <w:tc>
          <w:tcPr>
            <w:tcW w:w="0" w:type="auto"/>
            <w:tcBorders>
              <w:top w:val="single" w:sz="12" w:space="0" w:color="auto"/>
              <w:left w:val="nil"/>
              <w:bottom w:val="single" w:sz="12" w:space="0" w:color="auto"/>
              <w:right w:val="nil"/>
            </w:tcBorders>
          </w:tcPr>
          <w:p w:rsidR="00C95F28" w:rsidRPr="004F5BAB" w:rsidRDefault="00C95F28" w:rsidP="00C95F28">
            <w:r>
              <w:t>distribution</w:t>
            </w:r>
          </w:p>
        </w:tc>
        <w:tc>
          <w:tcPr>
            <w:tcW w:w="0" w:type="auto"/>
            <w:tcBorders>
              <w:top w:val="single" w:sz="12" w:space="0" w:color="auto"/>
              <w:left w:val="nil"/>
              <w:bottom w:val="single" w:sz="12" w:space="0" w:color="auto"/>
              <w:right w:val="nil"/>
            </w:tcBorders>
          </w:tcPr>
          <w:p w:rsidR="00C95F28" w:rsidRPr="004F5BAB" w:rsidRDefault="00A8295C" w:rsidP="00C95F28">
            <w:r w:rsidRPr="00A8295C">
              <w:t>HC</w:t>
            </w:r>
            <w:r w:rsidRPr="00A8295C">
              <w:rPr>
                <w:vertAlign w:val="subscript"/>
              </w:rPr>
              <w:t>05</w:t>
            </w:r>
          </w:p>
        </w:tc>
        <w:tc>
          <w:tcPr>
            <w:tcW w:w="0" w:type="auto"/>
            <w:tcBorders>
              <w:top w:val="single" w:sz="12" w:space="0" w:color="auto"/>
              <w:left w:val="nil"/>
              <w:bottom w:val="single" w:sz="12" w:space="0" w:color="auto"/>
              <w:right w:val="nil"/>
            </w:tcBorders>
          </w:tcPr>
          <w:p w:rsidR="00C95F28" w:rsidRPr="004F5BAB" w:rsidRDefault="00C95F28" w:rsidP="00C95F28">
            <w:proofErr w:type="spellStart"/>
            <w:r>
              <w:t>AIC</w:t>
            </w:r>
            <w:r w:rsidRPr="0049400C">
              <w:rPr>
                <w:vertAlign w:val="subscript"/>
              </w:rPr>
              <w:t>c</w:t>
            </w:r>
            <w:proofErr w:type="spellEnd"/>
          </w:p>
        </w:tc>
        <w:tc>
          <w:tcPr>
            <w:tcW w:w="0" w:type="auto"/>
            <w:tcBorders>
              <w:top w:val="single" w:sz="12" w:space="0" w:color="auto"/>
              <w:left w:val="nil"/>
              <w:bottom w:val="single" w:sz="12" w:space="0" w:color="auto"/>
              <w:right w:val="nil"/>
            </w:tcBorders>
          </w:tcPr>
          <w:p w:rsidR="00C95F28" w:rsidRPr="004F5BAB" w:rsidRDefault="00C95F28" w:rsidP="00C95F28">
            <w:r>
              <w:t>∆</w:t>
            </w:r>
            <w:proofErr w:type="spellStart"/>
            <w:r>
              <w:t>AIC</w:t>
            </w:r>
            <w:r w:rsidRPr="0049400C">
              <w:rPr>
                <w:vertAlign w:val="subscript"/>
              </w:rPr>
              <w:t>c</w:t>
            </w:r>
            <w:proofErr w:type="spellEnd"/>
          </w:p>
        </w:tc>
        <w:tc>
          <w:tcPr>
            <w:tcW w:w="0" w:type="auto"/>
            <w:tcBorders>
              <w:top w:val="single" w:sz="12" w:space="0" w:color="auto"/>
              <w:left w:val="nil"/>
              <w:bottom w:val="single" w:sz="12" w:space="0" w:color="auto"/>
              <w:right w:val="nil"/>
            </w:tcBorders>
          </w:tcPr>
          <w:p w:rsidR="00C95F28" w:rsidRPr="004F5BAB" w:rsidRDefault="00C95F28" w:rsidP="00C95F28">
            <w:r>
              <w:t>Weight</w:t>
            </w:r>
          </w:p>
        </w:tc>
      </w:tr>
      <w:tr w:rsidR="00445BA2" w:rsidRPr="00ED52BF" w:rsidTr="00560E2B">
        <w:tc>
          <w:tcPr>
            <w:tcW w:w="0" w:type="auto"/>
            <w:tcBorders>
              <w:top w:val="single" w:sz="12" w:space="0" w:color="auto"/>
              <w:left w:val="nil"/>
              <w:bottom w:val="nil"/>
              <w:right w:val="nil"/>
            </w:tcBorders>
            <w:vAlign w:val="bottom"/>
          </w:tcPr>
          <w:p w:rsidR="00445BA2" w:rsidRPr="00E71DCF" w:rsidRDefault="00445BA2" w:rsidP="00445BA2">
            <w:pPr>
              <w:rPr>
                <w:color w:val="000000"/>
              </w:rPr>
            </w:pPr>
            <w:r w:rsidRPr="00E71DCF">
              <w:rPr>
                <w:color w:val="000000"/>
              </w:rPr>
              <w:t>burr</w:t>
            </w:r>
          </w:p>
        </w:tc>
        <w:tc>
          <w:tcPr>
            <w:tcW w:w="0" w:type="auto"/>
            <w:tcBorders>
              <w:top w:val="single" w:sz="12" w:space="0" w:color="auto"/>
              <w:left w:val="nil"/>
              <w:bottom w:val="nil"/>
              <w:right w:val="nil"/>
            </w:tcBorders>
            <w:vAlign w:val="bottom"/>
          </w:tcPr>
          <w:p w:rsidR="00445BA2" w:rsidRPr="00E71DCF" w:rsidRDefault="00445BA2" w:rsidP="00445BA2">
            <w:pPr>
              <w:jc w:val="right"/>
              <w:rPr>
                <w:color w:val="000000"/>
              </w:rPr>
            </w:pPr>
            <w:r w:rsidRPr="00E71DCF">
              <w:rPr>
                <w:color w:val="000000"/>
              </w:rPr>
              <w:t>0.0</w:t>
            </w:r>
          </w:p>
        </w:tc>
        <w:tc>
          <w:tcPr>
            <w:tcW w:w="0" w:type="auto"/>
            <w:tcBorders>
              <w:top w:val="single" w:sz="12" w:space="0" w:color="auto"/>
              <w:left w:val="nil"/>
              <w:bottom w:val="nil"/>
              <w:right w:val="nil"/>
            </w:tcBorders>
            <w:vAlign w:val="bottom"/>
          </w:tcPr>
          <w:p w:rsidR="00445BA2" w:rsidRPr="00E71DCF" w:rsidRDefault="00445BA2" w:rsidP="00445BA2">
            <w:pPr>
              <w:jc w:val="right"/>
              <w:rPr>
                <w:color w:val="000000"/>
              </w:rPr>
            </w:pPr>
            <w:r w:rsidRPr="00E71DCF">
              <w:rPr>
                <w:color w:val="000000"/>
              </w:rPr>
              <w:t>82.3</w:t>
            </w:r>
          </w:p>
        </w:tc>
        <w:tc>
          <w:tcPr>
            <w:tcW w:w="0" w:type="auto"/>
            <w:tcBorders>
              <w:top w:val="single" w:sz="12" w:space="0" w:color="auto"/>
              <w:left w:val="nil"/>
              <w:bottom w:val="nil"/>
              <w:right w:val="nil"/>
            </w:tcBorders>
            <w:vAlign w:val="bottom"/>
          </w:tcPr>
          <w:p w:rsidR="00445BA2" w:rsidRPr="00E71DCF" w:rsidRDefault="00445BA2" w:rsidP="00445BA2">
            <w:pPr>
              <w:jc w:val="right"/>
              <w:rPr>
                <w:color w:val="000000"/>
              </w:rPr>
            </w:pPr>
            <w:r w:rsidRPr="00E71DCF">
              <w:rPr>
                <w:color w:val="000000"/>
              </w:rPr>
              <w:t>0.0</w:t>
            </w:r>
          </w:p>
        </w:tc>
        <w:tc>
          <w:tcPr>
            <w:tcW w:w="0" w:type="auto"/>
            <w:tcBorders>
              <w:top w:val="single" w:sz="12" w:space="0" w:color="auto"/>
              <w:left w:val="nil"/>
              <w:bottom w:val="nil"/>
              <w:right w:val="nil"/>
            </w:tcBorders>
            <w:vAlign w:val="bottom"/>
          </w:tcPr>
          <w:p w:rsidR="00445BA2" w:rsidRPr="00E71DCF" w:rsidRDefault="00445BA2" w:rsidP="00445BA2">
            <w:pPr>
              <w:jc w:val="right"/>
              <w:rPr>
                <w:color w:val="000000"/>
              </w:rPr>
            </w:pPr>
            <w:r w:rsidRPr="00E71DCF">
              <w:rPr>
                <w:color w:val="000000"/>
              </w:rPr>
              <w:t>0.3</w:t>
            </w:r>
          </w:p>
        </w:tc>
      </w:tr>
      <w:tr w:rsidR="00445BA2" w:rsidRPr="004F5BAB" w:rsidTr="00560E2B">
        <w:tc>
          <w:tcPr>
            <w:tcW w:w="0" w:type="auto"/>
            <w:tcBorders>
              <w:top w:val="nil"/>
              <w:left w:val="nil"/>
              <w:bottom w:val="nil"/>
              <w:right w:val="nil"/>
            </w:tcBorders>
            <w:vAlign w:val="bottom"/>
          </w:tcPr>
          <w:p w:rsidR="00445BA2" w:rsidRPr="00445BA2" w:rsidRDefault="00445BA2" w:rsidP="00445BA2">
            <w:pPr>
              <w:rPr>
                <w:color w:val="000000"/>
              </w:rPr>
            </w:pPr>
            <w:r w:rsidRPr="00445BA2">
              <w:rPr>
                <w:color w:val="000000"/>
              </w:rPr>
              <w:t>triangular</w:t>
            </w:r>
          </w:p>
        </w:tc>
        <w:tc>
          <w:tcPr>
            <w:tcW w:w="0" w:type="auto"/>
            <w:tcBorders>
              <w:top w:val="nil"/>
              <w:left w:val="nil"/>
              <w:bottom w:val="nil"/>
              <w:right w:val="nil"/>
            </w:tcBorders>
            <w:vAlign w:val="bottom"/>
          </w:tcPr>
          <w:p w:rsidR="00445BA2" w:rsidRPr="00445BA2" w:rsidRDefault="00445BA2" w:rsidP="00445BA2">
            <w:pPr>
              <w:jc w:val="right"/>
              <w:rPr>
                <w:color w:val="000000"/>
              </w:rPr>
            </w:pPr>
            <w:r w:rsidRPr="00445BA2">
              <w:rPr>
                <w:color w:val="000000"/>
              </w:rPr>
              <w:t>1.6</w:t>
            </w:r>
          </w:p>
        </w:tc>
        <w:tc>
          <w:tcPr>
            <w:tcW w:w="0" w:type="auto"/>
            <w:tcBorders>
              <w:top w:val="nil"/>
              <w:left w:val="nil"/>
              <w:bottom w:val="nil"/>
              <w:right w:val="nil"/>
            </w:tcBorders>
            <w:vAlign w:val="bottom"/>
          </w:tcPr>
          <w:p w:rsidR="00445BA2" w:rsidRPr="00445BA2" w:rsidRDefault="00445BA2" w:rsidP="00445BA2">
            <w:pPr>
              <w:jc w:val="right"/>
              <w:rPr>
                <w:color w:val="000000"/>
              </w:rPr>
            </w:pPr>
            <w:r w:rsidRPr="00445BA2">
              <w:rPr>
                <w:color w:val="000000"/>
              </w:rPr>
              <w:t>82.6</w:t>
            </w:r>
          </w:p>
        </w:tc>
        <w:tc>
          <w:tcPr>
            <w:tcW w:w="0" w:type="auto"/>
            <w:tcBorders>
              <w:top w:val="nil"/>
              <w:left w:val="nil"/>
              <w:bottom w:val="nil"/>
              <w:right w:val="nil"/>
            </w:tcBorders>
            <w:vAlign w:val="bottom"/>
          </w:tcPr>
          <w:p w:rsidR="00445BA2" w:rsidRPr="00445BA2" w:rsidRDefault="00445BA2" w:rsidP="00445BA2">
            <w:pPr>
              <w:jc w:val="right"/>
              <w:rPr>
                <w:color w:val="000000"/>
              </w:rPr>
            </w:pPr>
            <w:r w:rsidRPr="00445BA2">
              <w:rPr>
                <w:color w:val="000000"/>
              </w:rPr>
              <w:t>0.2</w:t>
            </w:r>
          </w:p>
        </w:tc>
        <w:tc>
          <w:tcPr>
            <w:tcW w:w="0" w:type="auto"/>
            <w:tcBorders>
              <w:top w:val="nil"/>
              <w:left w:val="nil"/>
              <w:bottom w:val="nil"/>
              <w:right w:val="nil"/>
            </w:tcBorders>
            <w:vAlign w:val="bottom"/>
          </w:tcPr>
          <w:p w:rsidR="00445BA2" w:rsidRPr="00445BA2" w:rsidRDefault="00445BA2" w:rsidP="00445BA2">
            <w:pPr>
              <w:jc w:val="right"/>
              <w:rPr>
                <w:color w:val="000000"/>
              </w:rPr>
            </w:pPr>
            <w:r w:rsidRPr="00445BA2">
              <w:rPr>
                <w:color w:val="000000"/>
              </w:rPr>
              <w:t>0.3</w:t>
            </w:r>
          </w:p>
        </w:tc>
      </w:tr>
      <w:tr w:rsidR="00445BA2" w:rsidRPr="004F5BAB" w:rsidTr="00560E2B">
        <w:tc>
          <w:tcPr>
            <w:tcW w:w="0" w:type="auto"/>
            <w:tcBorders>
              <w:top w:val="nil"/>
              <w:left w:val="nil"/>
              <w:bottom w:val="nil"/>
              <w:right w:val="nil"/>
            </w:tcBorders>
            <w:vAlign w:val="bottom"/>
          </w:tcPr>
          <w:p w:rsidR="00445BA2" w:rsidRPr="00445BA2" w:rsidRDefault="00445BA2" w:rsidP="00445BA2">
            <w:pPr>
              <w:rPr>
                <w:color w:val="000000"/>
              </w:rPr>
            </w:pPr>
            <w:r w:rsidRPr="00445BA2">
              <w:rPr>
                <w:color w:val="000000"/>
              </w:rPr>
              <w:t>normal</w:t>
            </w:r>
          </w:p>
        </w:tc>
        <w:tc>
          <w:tcPr>
            <w:tcW w:w="0" w:type="auto"/>
            <w:tcBorders>
              <w:top w:val="nil"/>
              <w:left w:val="nil"/>
              <w:bottom w:val="nil"/>
              <w:right w:val="nil"/>
            </w:tcBorders>
            <w:vAlign w:val="bottom"/>
          </w:tcPr>
          <w:p w:rsidR="00445BA2" w:rsidRPr="00445BA2" w:rsidRDefault="00445BA2" w:rsidP="00445BA2">
            <w:pPr>
              <w:jc w:val="right"/>
              <w:rPr>
                <w:color w:val="000000"/>
              </w:rPr>
            </w:pPr>
            <w:r w:rsidRPr="00445BA2">
              <w:rPr>
                <w:color w:val="000000"/>
              </w:rPr>
              <w:t>1.4</w:t>
            </w:r>
          </w:p>
        </w:tc>
        <w:tc>
          <w:tcPr>
            <w:tcW w:w="0" w:type="auto"/>
            <w:tcBorders>
              <w:top w:val="nil"/>
              <w:left w:val="nil"/>
              <w:bottom w:val="nil"/>
              <w:right w:val="nil"/>
            </w:tcBorders>
            <w:vAlign w:val="bottom"/>
          </w:tcPr>
          <w:p w:rsidR="00445BA2" w:rsidRPr="00445BA2" w:rsidRDefault="00445BA2" w:rsidP="00445BA2">
            <w:pPr>
              <w:jc w:val="right"/>
              <w:rPr>
                <w:color w:val="000000"/>
              </w:rPr>
            </w:pPr>
            <w:r w:rsidRPr="00445BA2">
              <w:rPr>
                <w:color w:val="000000"/>
              </w:rPr>
              <w:t>83.2</w:t>
            </w:r>
          </w:p>
        </w:tc>
        <w:tc>
          <w:tcPr>
            <w:tcW w:w="0" w:type="auto"/>
            <w:tcBorders>
              <w:top w:val="nil"/>
              <w:left w:val="nil"/>
              <w:bottom w:val="nil"/>
              <w:right w:val="nil"/>
            </w:tcBorders>
            <w:vAlign w:val="bottom"/>
          </w:tcPr>
          <w:p w:rsidR="00445BA2" w:rsidRPr="00445BA2" w:rsidRDefault="00445BA2" w:rsidP="00445BA2">
            <w:pPr>
              <w:jc w:val="right"/>
              <w:rPr>
                <w:color w:val="000000"/>
              </w:rPr>
            </w:pPr>
            <w:r w:rsidRPr="00445BA2">
              <w:rPr>
                <w:color w:val="000000"/>
              </w:rPr>
              <w:t>0.9</w:t>
            </w:r>
          </w:p>
        </w:tc>
        <w:tc>
          <w:tcPr>
            <w:tcW w:w="0" w:type="auto"/>
            <w:tcBorders>
              <w:top w:val="nil"/>
              <w:left w:val="nil"/>
              <w:bottom w:val="nil"/>
              <w:right w:val="nil"/>
            </w:tcBorders>
            <w:vAlign w:val="bottom"/>
          </w:tcPr>
          <w:p w:rsidR="00445BA2" w:rsidRPr="00445BA2" w:rsidRDefault="00445BA2" w:rsidP="00445BA2">
            <w:pPr>
              <w:jc w:val="right"/>
              <w:rPr>
                <w:color w:val="000000"/>
              </w:rPr>
            </w:pPr>
            <w:r w:rsidRPr="00445BA2">
              <w:rPr>
                <w:color w:val="000000"/>
              </w:rPr>
              <w:t>0.2</w:t>
            </w:r>
          </w:p>
        </w:tc>
      </w:tr>
      <w:tr w:rsidR="00445BA2" w:rsidRPr="004F5BAB" w:rsidTr="00560E2B">
        <w:tc>
          <w:tcPr>
            <w:tcW w:w="0" w:type="auto"/>
            <w:tcBorders>
              <w:top w:val="nil"/>
              <w:left w:val="nil"/>
              <w:bottom w:val="nil"/>
              <w:right w:val="nil"/>
            </w:tcBorders>
            <w:vAlign w:val="bottom"/>
          </w:tcPr>
          <w:p w:rsidR="00445BA2" w:rsidRPr="00445BA2" w:rsidRDefault="00445BA2" w:rsidP="00445BA2">
            <w:pPr>
              <w:rPr>
                <w:color w:val="000000"/>
              </w:rPr>
            </w:pPr>
            <w:r w:rsidRPr="00445BA2">
              <w:rPr>
                <w:color w:val="000000"/>
              </w:rPr>
              <w:t>logistic</w:t>
            </w:r>
          </w:p>
        </w:tc>
        <w:tc>
          <w:tcPr>
            <w:tcW w:w="0" w:type="auto"/>
            <w:tcBorders>
              <w:top w:val="nil"/>
              <w:left w:val="nil"/>
              <w:bottom w:val="nil"/>
              <w:right w:val="nil"/>
            </w:tcBorders>
            <w:vAlign w:val="bottom"/>
          </w:tcPr>
          <w:p w:rsidR="00445BA2" w:rsidRPr="00445BA2" w:rsidRDefault="00445BA2" w:rsidP="00445BA2">
            <w:pPr>
              <w:jc w:val="right"/>
              <w:rPr>
                <w:color w:val="000000"/>
              </w:rPr>
            </w:pPr>
            <w:r w:rsidRPr="00445BA2">
              <w:rPr>
                <w:color w:val="000000"/>
              </w:rPr>
              <w:t>1.3</w:t>
            </w:r>
          </w:p>
        </w:tc>
        <w:tc>
          <w:tcPr>
            <w:tcW w:w="0" w:type="auto"/>
            <w:tcBorders>
              <w:top w:val="nil"/>
              <w:left w:val="nil"/>
              <w:bottom w:val="nil"/>
              <w:right w:val="nil"/>
            </w:tcBorders>
            <w:vAlign w:val="bottom"/>
          </w:tcPr>
          <w:p w:rsidR="00445BA2" w:rsidRPr="00445BA2" w:rsidRDefault="00445BA2" w:rsidP="00445BA2">
            <w:pPr>
              <w:jc w:val="right"/>
              <w:rPr>
                <w:color w:val="000000"/>
              </w:rPr>
            </w:pPr>
            <w:r w:rsidRPr="00445BA2">
              <w:rPr>
                <w:color w:val="000000"/>
              </w:rPr>
              <w:t>84.5</w:t>
            </w:r>
          </w:p>
        </w:tc>
        <w:tc>
          <w:tcPr>
            <w:tcW w:w="0" w:type="auto"/>
            <w:tcBorders>
              <w:top w:val="nil"/>
              <w:left w:val="nil"/>
              <w:bottom w:val="nil"/>
              <w:right w:val="nil"/>
            </w:tcBorders>
            <w:vAlign w:val="bottom"/>
          </w:tcPr>
          <w:p w:rsidR="00445BA2" w:rsidRPr="00445BA2" w:rsidRDefault="00445BA2" w:rsidP="00445BA2">
            <w:pPr>
              <w:jc w:val="right"/>
              <w:rPr>
                <w:color w:val="000000"/>
              </w:rPr>
            </w:pPr>
            <w:r w:rsidRPr="00445BA2">
              <w:rPr>
                <w:color w:val="000000"/>
              </w:rPr>
              <w:t>2.2</w:t>
            </w:r>
          </w:p>
        </w:tc>
        <w:tc>
          <w:tcPr>
            <w:tcW w:w="0" w:type="auto"/>
            <w:tcBorders>
              <w:top w:val="nil"/>
              <w:left w:val="nil"/>
              <w:bottom w:val="nil"/>
              <w:right w:val="nil"/>
            </w:tcBorders>
            <w:vAlign w:val="bottom"/>
          </w:tcPr>
          <w:p w:rsidR="00445BA2" w:rsidRPr="00445BA2" w:rsidRDefault="00445BA2" w:rsidP="00445BA2">
            <w:pPr>
              <w:jc w:val="right"/>
              <w:rPr>
                <w:color w:val="000000"/>
              </w:rPr>
            </w:pPr>
            <w:r w:rsidRPr="00445BA2">
              <w:rPr>
                <w:color w:val="000000"/>
              </w:rPr>
              <w:t>0.1</w:t>
            </w:r>
          </w:p>
        </w:tc>
      </w:tr>
      <w:tr w:rsidR="00445BA2" w:rsidTr="00560E2B">
        <w:tc>
          <w:tcPr>
            <w:tcW w:w="0" w:type="auto"/>
            <w:tcBorders>
              <w:top w:val="nil"/>
              <w:left w:val="nil"/>
              <w:bottom w:val="single" w:sz="12" w:space="0" w:color="auto"/>
              <w:right w:val="nil"/>
            </w:tcBorders>
            <w:vAlign w:val="bottom"/>
          </w:tcPr>
          <w:p w:rsidR="00445BA2" w:rsidRPr="00445BA2" w:rsidRDefault="00445BA2" w:rsidP="00445BA2">
            <w:pPr>
              <w:rPr>
                <w:color w:val="000000"/>
              </w:rPr>
            </w:pPr>
            <w:proofErr w:type="spellStart"/>
            <w:r w:rsidRPr="00445BA2">
              <w:rPr>
                <w:color w:val="000000"/>
              </w:rPr>
              <w:t>gumbel</w:t>
            </w:r>
            <w:proofErr w:type="spellEnd"/>
          </w:p>
        </w:tc>
        <w:tc>
          <w:tcPr>
            <w:tcW w:w="0" w:type="auto"/>
            <w:tcBorders>
              <w:top w:val="nil"/>
              <w:left w:val="nil"/>
              <w:bottom w:val="single" w:sz="12" w:space="0" w:color="auto"/>
              <w:right w:val="nil"/>
            </w:tcBorders>
            <w:vAlign w:val="bottom"/>
          </w:tcPr>
          <w:p w:rsidR="00445BA2" w:rsidRPr="00445BA2" w:rsidRDefault="00445BA2" w:rsidP="00445BA2">
            <w:pPr>
              <w:jc w:val="right"/>
              <w:rPr>
                <w:color w:val="000000"/>
              </w:rPr>
            </w:pPr>
            <w:r w:rsidRPr="00445BA2">
              <w:rPr>
                <w:color w:val="000000"/>
              </w:rPr>
              <w:t>1.5</w:t>
            </w:r>
          </w:p>
        </w:tc>
        <w:tc>
          <w:tcPr>
            <w:tcW w:w="0" w:type="auto"/>
            <w:tcBorders>
              <w:top w:val="nil"/>
              <w:left w:val="nil"/>
              <w:bottom w:val="single" w:sz="12" w:space="0" w:color="auto"/>
              <w:right w:val="nil"/>
            </w:tcBorders>
            <w:vAlign w:val="bottom"/>
          </w:tcPr>
          <w:p w:rsidR="00445BA2" w:rsidRPr="00445BA2" w:rsidRDefault="00445BA2" w:rsidP="00445BA2">
            <w:pPr>
              <w:jc w:val="right"/>
              <w:rPr>
                <w:color w:val="000000"/>
              </w:rPr>
            </w:pPr>
            <w:r w:rsidRPr="00445BA2">
              <w:rPr>
                <w:color w:val="000000"/>
              </w:rPr>
              <w:t>85.0</w:t>
            </w:r>
          </w:p>
        </w:tc>
        <w:tc>
          <w:tcPr>
            <w:tcW w:w="0" w:type="auto"/>
            <w:tcBorders>
              <w:top w:val="nil"/>
              <w:left w:val="nil"/>
              <w:bottom w:val="single" w:sz="12" w:space="0" w:color="auto"/>
              <w:right w:val="nil"/>
            </w:tcBorders>
            <w:vAlign w:val="bottom"/>
          </w:tcPr>
          <w:p w:rsidR="00445BA2" w:rsidRPr="00445BA2" w:rsidRDefault="00445BA2" w:rsidP="00445BA2">
            <w:pPr>
              <w:jc w:val="right"/>
              <w:rPr>
                <w:color w:val="000000"/>
              </w:rPr>
            </w:pPr>
            <w:r w:rsidRPr="00445BA2">
              <w:rPr>
                <w:color w:val="000000"/>
              </w:rPr>
              <w:t>2.6</w:t>
            </w:r>
          </w:p>
        </w:tc>
        <w:tc>
          <w:tcPr>
            <w:tcW w:w="0" w:type="auto"/>
            <w:tcBorders>
              <w:top w:val="nil"/>
              <w:left w:val="nil"/>
              <w:bottom w:val="single" w:sz="12" w:space="0" w:color="auto"/>
              <w:right w:val="nil"/>
            </w:tcBorders>
            <w:vAlign w:val="bottom"/>
          </w:tcPr>
          <w:p w:rsidR="00445BA2" w:rsidRPr="00445BA2" w:rsidRDefault="00445BA2" w:rsidP="00445BA2">
            <w:pPr>
              <w:jc w:val="right"/>
              <w:rPr>
                <w:color w:val="000000"/>
              </w:rPr>
            </w:pPr>
            <w:r w:rsidRPr="00445BA2">
              <w:rPr>
                <w:color w:val="000000"/>
              </w:rPr>
              <w:t>0.1</w:t>
            </w:r>
          </w:p>
        </w:tc>
      </w:tr>
    </w:tbl>
    <w:p w:rsidR="00C95F28" w:rsidRDefault="00C95F28" w:rsidP="00C95F28"/>
    <w:p w:rsidR="00DF53DD" w:rsidRDefault="00DF53DD" w:rsidP="00DF53DD">
      <w:r>
        <w:t xml:space="preserve">Table </w:t>
      </w:r>
      <w:r w:rsidR="00DB3317">
        <w:t>6</w:t>
      </w:r>
      <w:r>
        <w:t>. Comparison of distributions for freshwater fish toxicity values predicted from fathead minnow.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710"/>
        <w:gridCol w:w="756"/>
        <w:gridCol w:w="848"/>
        <w:gridCol w:w="923"/>
      </w:tblGrid>
      <w:tr w:rsidR="00DF53DD" w:rsidRPr="00E6168E" w:rsidTr="00ED52BF">
        <w:tc>
          <w:tcPr>
            <w:tcW w:w="0" w:type="auto"/>
            <w:tcBorders>
              <w:top w:val="single" w:sz="12" w:space="0" w:color="auto"/>
              <w:bottom w:val="single" w:sz="12" w:space="0" w:color="auto"/>
            </w:tcBorders>
          </w:tcPr>
          <w:p w:rsidR="00DF53DD" w:rsidRPr="004F5BAB" w:rsidRDefault="00DF53DD" w:rsidP="00ED52BF">
            <w:r>
              <w:t>distribution</w:t>
            </w:r>
          </w:p>
        </w:tc>
        <w:tc>
          <w:tcPr>
            <w:tcW w:w="0" w:type="auto"/>
            <w:tcBorders>
              <w:top w:val="single" w:sz="12" w:space="0" w:color="auto"/>
              <w:bottom w:val="single" w:sz="12" w:space="0" w:color="auto"/>
            </w:tcBorders>
          </w:tcPr>
          <w:p w:rsidR="00DF53DD" w:rsidRPr="004F5BAB" w:rsidRDefault="00DF53DD" w:rsidP="00ED52BF">
            <w:r w:rsidRPr="00A8295C">
              <w:t>HC</w:t>
            </w:r>
            <w:r w:rsidRPr="00A8295C">
              <w:rPr>
                <w:vertAlign w:val="subscript"/>
              </w:rPr>
              <w:t>05</w:t>
            </w:r>
          </w:p>
        </w:tc>
        <w:tc>
          <w:tcPr>
            <w:tcW w:w="0" w:type="auto"/>
            <w:tcBorders>
              <w:top w:val="single" w:sz="12" w:space="0" w:color="auto"/>
              <w:bottom w:val="single" w:sz="12" w:space="0" w:color="auto"/>
            </w:tcBorders>
          </w:tcPr>
          <w:p w:rsidR="00DF53DD" w:rsidRPr="004F5BAB" w:rsidRDefault="00DF53DD" w:rsidP="00ED52BF">
            <w:proofErr w:type="spellStart"/>
            <w:r>
              <w:t>AIC</w:t>
            </w:r>
            <w:r w:rsidRPr="0049400C">
              <w:rPr>
                <w:vertAlign w:val="subscript"/>
              </w:rPr>
              <w:t>c</w:t>
            </w:r>
            <w:proofErr w:type="spellEnd"/>
          </w:p>
        </w:tc>
        <w:tc>
          <w:tcPr>
            <w:tcW w:w="0" w:type="auto"/>
            <w:tcBorders>
              <w:top w:val="single" w:sz="12" w:space="0" w:color="auto"/>
              <w:bottom w:val="single" w:sz="12" w:space="0" w:color="auto"/>
            </w:tcBorders>
          </w:tcPr>
          <w:p w:rsidR="00DF53DD" w:rsidRPr="004F5BAB" w:rsidRDefault="00DF53DD" w:rsidP="00ED52BF">
            <w:r>
              <w:t>∆</w:t>
            </w:r>
            <w:proofErr w:type="spellStart"/>
            <w:r>
              <w:t>AIC</w:t>
            </w:r>
            <w:r w:rsidRPr="0049400C">
              <w:rPr>
                <w:vertAlign w:val="subscript"/>
              </w:rPr>
              <w:t>c</w:t>
            </w:r>
            <w:proofErr w:type="spellEnd"/>
          </w:p>
        </w:tc>
        <w:tc>
          <w:tcPr>
            <w:tcW w:w="0" w:type="auto"/>
            <w:tcBorders>
              <w:top w:val="single" w:sz="12" w:space="0" w:color="auto"/>
              <w:bottom w:val="single" w:sz="12" w:space="0" w:color="auto"/>
            </w:tcBorders>
          </w:tcPr>
          <w:p w:rsidR="00DF53DD" w:rsidRPr="004F5BAB" w:rsidRDefault="00DF53DD" w:rsidP="00ED52BF">
            <w:r>
              <w:t>Weight</w:t>
            </w:r>
          </w:p>
        </w:tc>
      </w:tr>
      <w:tr w:rsidR="00445BA2" w:rsidRPr="00E6168E" w:rsidTr="00ED52BF">
        <w:tc>
          <w:tcPr>
            <w:tcW w:w="0" w:type="auto"/>
            <w:tcBorders>
              <w:top w:val="single" w:sz="12" w:space="0" w:color="auto"/>
            </w:tcBorders>
            <w:vAlign w:val="bottom"/>
          </w:tcPr>
          <w:p w:rsidR="00445BA2" w:rsidRPr="00445BA2" w:rsidRDefault="00445BA2" w:rsidP="00445BA2">
            <w:pPr>
              <w:rPr>
                <w:color w:val="000000"/>
              </w:rPr>
            </w:pPr>
            <w:r w:rsidRPr="00445BA2">
              <w:rPr>
                <w:color w:val="000000"/>
              </w:rPr>
              <w:t>triangular</w:t>
            </w:r>
          </w:p>
        </w:tc>
        <w:tc>
          <w:tcPr>
            <w:tcW w:w="0" w:type="auto"/>
            <w:tcBorders>
              <w:top w:val="single" w:sz="12" w:space="0" w:color="auto"/>
            </w:tcBorders>
            <w:vAlign w:val="bottom"/>
          </w:tcPr>
          <w:p w:rsidR="00445BA2" w:rsidRPr="00445BA2" w:rsidRDefault="00445BA2" w:rsidP="00445BA2">
            <w:pPr>
              <w:jc w:val="right"/>
              <w:rPr>
                <w:color w:val="000000"/>
              </w:rPr>
            </w:pPr>
            <w:r w:rsidRPr="00445BA2">
              <w:rPr>
                <w:color w:val="000000"/>
              </w:rPr>
              <w:t>48.3</w:t>
            </w:r>
          </w:p>
        </w:tc>
        <w:tc>
          <w:tcPr>
            <w:tcW w:w="0" w:type="auto"/>
            <w:tcBorders>
              <w:top w:val="single" w:sz="12" w:space="0" w:color="auto"/>
            </w:tcBorders>
            <w:vAlign w:val="bottom"/>
          </w:tcPr>
          <w:p w:rsidR="00445BA2" w:rsidRPr="00445BA2" w:rsidRDefault="00445BA2" w:rsidP="00445BA2">
            <w:pPr>
              <w:jc w:val="right"/>
              <w:rPr>
                <w:color w:val="000000"/>
              </w:rPr>
            </w:pPr>
            <w:r w:rsidRPr="00445BA2">
              <w:rPr>
                <w:color w:val="000000"/>
              </w:rPr>
              <w:t>282.5</w:t>
            </w:r>
          </w:p>
        </w:tc>
        <w:tc>
          <w:tcPr>
            <w:tcW w:w="0" w:type="auto"/>
            <w:tcBorders>
              <w:top w:val="single" w:sz="12" w:space="0" w:color="auto"/>
            </w:tcBorders>
            <w:vAlign w:val="bottom"/>
          </w:tcPr>
          <w:p w:rsidR="00445BA2" w:rsidRPr="00445BA2" w:rsidRDefault="00445BA2" w:rsidP="00445BA2">
            <w:pPr>
              <w:jc w:val="right"/>
              <w:rPr>
                <w:color w:val="000000"/>
              </w:rPr>
            </w:pPr>
            <w:r w:rsidRPr="00445BA2">
              <w:rPr>
                <w:color w:val="000000"/>
              </w:rPr>
              <w:t>0.0</w:t>
            </w:r>
          </w:p>
        </w:tc>
        <w:tc>
          <w:tcPr>
            <w:tcW w:w="0" w:type="auto"/>
            <w:tcBorders>
              <w:top w:val="single" w:sz="12" w:space="0" w:color="auto"/>
            </w:tcBorders>
            <w:vAlign w:val="bottom"/>
          </w:tcPr>
          <w:p w:rsidR="00445BA2" w:rsidRPr="00445BA2" w:rsidRDefault="00445BA2" w:rsidP="00445BA2">
            <w:pPr>
              <w:jc w:val="right"/>
              <w:rPr>
                <w:color w:val="000000"/>
              </w:rPr>
            </w:pPr>
            <w:r w:rsidRPr="00445BA2">
              <w:rPr>
                <w:color w:val="000000"/>
              </w:rPr>
              <w:t>0.5</w:t>
            </w:r>
          </w:p>
        </w:tc>
      </w:tr>
      <w:tr w:rsidR="00445BA2" w:rsidRPr="00E6168E" w:rsidTr="00ED52BF">
        <w:tc>
          <w:tcPr>
            <w:tcW w:w="0" w:type="auto"/>
            <w:vAlign w:val="bottom"/>
          </w:tcPr>
          <w:p w:rsidR="00445BA2" w:rsidRPr="00445BA2" w:rsidRDefault="00445BA2" w:rsidP="00445BA2">
            <w:pPr>
              <w:rPr>
                <w:color w:val="000000"/>
              </w:rPr>
            </w:pPr>
            <w:r w:rsidRPr="00445BA2">
              <w:rPr>
                <w:color w:val="000000"/>
              </w:rPr>
              <w:t>normal</w:t>
            </w:r>
          </w:p>
        </w:tc>
        <w:tc>
          <w:tcPr>
            <w:tcW w:w="0" w:type="auto"/>
            <w:vAlign w:val="bottom"/>
          </w:tcPr>
          <w:p w:rsidR="00445BA2" w:rsidRPr="00445BA2" w:rsidRDefault="00445BA2" w:rsidP="00445BA2">
            <w:pPr>
              <w:jc w:val="right"/>
              <w:rPr>
                <w:color w:val="000000"/>
              </w:rPr>
            </w:pPr>
            <w:r w:rsidRPr="00445BA2">
              <w:rPr>
                <w:color w:val="000000"/>
              </w:rPr>
              <w:t>45.1</w:t>
            </w:r>
          </w:p>
        </w:tc>
        <w:tc>
          <w:tcPr>
            <w:tcW w:w="0" w:type="auto"/>
            <w:vAlign w:val="bottom"/>
          </w:tcPr>
          <w:p w:rsidR="00445BA2" w:rsidRPr="00445BA2" w:rsidRDefault="00445BA2" w:rsidP="00445BA2">
            <w:pPr>
              <w:jc w:val="right"/>
              <w:rPr>
                <w:color w:val="000000"/>
              </w:rPr>
            </w:pPr>
            <w:r w:rsidRPr="00445BA2">
              <w:rPr>
                <w:color w:val="000000"/>
              </w:rPr>
              <w:t>284.1</w:t>
            </w:r>
          </w:p>
        </w:tc>
        <w:tc>
          <w:tcPr>
            <w:tcW w:w="0" w:type="auto"/>
            <w:vAlign w:val="bottom"/>
          </w:tcPr>
          <w:p w:rsidR="00445BA2" w:rsidRPr="00445BA2" w:rsidRDefault="00445BA2" w:rsidP="00445BA2">
            <w:pPr>
              <w:jc w:val="right"/>
              <w:rPr>
                <w:color w:val="000000"/>
              </w:rPr>
            </w:pPr>
            <w:r w:rsidRPr="00445BA2">
              <w:rPr>
                <w:color w:val="000000"/>
              </w:rPr>
              <w:t>1.6</w:t>
            </w:r>
          </w:p>
        </w:tc>
        <w:tc>
          <w:tcPr>
            <w:tcW w:w="0" w:type="auto"/>
            <w:vAlign w:val="bottom"/>
          </w:tcPr>
          <w:p w:rsidR="00445BA2" w:rsidRPr="00445BA2" w:rsidRDefault="00445BA2" w:rsidP="00445BA2">
            <w:pPr>
              <w:jc w:val="right"/>
              <w:rPr>
                <w:color w:val="000000"/>
              </w:rPr>
            </w:pPr>
            <w:r w:rsidRPr="00445BA2">
              <w:rPr>
                <w:color w:val="000000"/>
              </w:rPr>
              <w:t>0.2</w:t>
            </w:r>
          </w:p>
        </w:tc>
      </w:tr>
      <w:tr w:rsidR="00445BA2" w:rsidRPr="00E6168E" w:rsidTr="00ED52BF">
        <w:tc>
          <w:tcPr>
            <w:tcW w:w="0" w:type="auto"/>
            <w:vAlign w:val="bottom"/>
          </w:tcPr>
          <w:p w:rsidR="00445BA2" w:rsidRPr="00445BA2" w:rsidRDefault="00445BA2" w:rsidP="00445BA2">
            <w:pPr>
              <w:rPr>
                <w:color w:val="000000"/>
              </w:rPr>
            </w:pPr>
            <w:proofErr w:type="spellStart"/>
            <w:r w:rsidRPr="00445BA2">
              <w:rPr>
                <w:color w:val="000000"/>
              </w:rPr>
              <w:t>gumbel</w:t>
            </w:r>
            <w:proofErr w:type="spellEnd"/>
          </w:p>
        </w:tc>
        <w:tc>
          <w:tcPr>
            <w:tcW w:w="0" w:type="auto"/>
            <w:vAlign w:val="bottom"/>
          </w:tcPr>
          <w:p w:rsidR="00445BA2" w:rsidRPr="00445BA2" w:rsidRDefault="00445BA2" w:rsidP="00445BA2">
            <w:pPr>
              <w:jc w:val="right"/>
              <w:rPr>
                <w:color w:val="000000"/>
              </w:rPr>
            </w:pPr>
            <w:r w:rsidRPr="00445BA2">
              <w:rPr>
                <w:color w:val="000000"/>
              </w:rPr>
              <w:t>50.3</w:t>
            </w:r>
          </w:p>
        </w:tc>
        <w:tc>
          <w:tcPr>
            <w:tcW w:w="0" w:type="auto"/>
            <w:vAlign w:val="bottom"/>
          </w:tcPr>
          <w:p w:rsidR="00445BA2" w:rsidRPr="00445BA2" w:rsidRDefault="00445BA2" w:rsidP="00445BA2">
            <w:pPr>
              <w:jc w:val="right"/>
              <w:rPr>
                <w:color w:val="000000"/>
              </w:rPr>
            </w:pPr>
            <w:r w:rsidRPr="00445BA2">
              <w:rPr>
                <w:color w:val="000000"/>
              </w:rPr>
              <w:t>284.5</w:t>
            </w:r>
          </w:p>
        </w:tc>
        <w:tc>
          <w:tcPr>
            <w:tcW w:w="0" w:type="auto"/>
            <w:vAlign w:val="bottom"/>
          </w:tcPr>
          <w:p w:rsidR="00445BA2" w:rsidRPr="00445BA2" w:rsidRDefault="00445BA2" w:rsidP="00445BA2">
            <w:pPr>
              <w:jc w:val="right"/>
              <w:rPr>
                <w:color w:val="000000"/>
              </w:rPr>
            </w:pPr>
            <w:r w:rsidRPr="00445BA2">
              <w:rPr>
                <w:color w:val="000000"/>
              </w:rPr>
              <w:t>2.0</w:t>
            </w:r>
          </w:p>
        </w:tc>
        <w:tc>
          <w:tcPr>
            <w:tcW w:w="0" w:type="auto"/>
            <w:vAlign w:val="bottom"/>
          </w:tcPr>
          <w:p w:rsidR="00445BA2" w:rsidRPr="00445BA2" w:rsidRDefault="00445BA2" w:rsidP="00445BA2">
            <w:pPr>
              <w:jc w:val="right"/>
              <w:rPr>
                <w:color w:val="000000"/>
              </w:rPr>
            </w:pPr>
            <w:r w:rsidRPr="00445BA2">
              <w:rPr>
                <w:color w:val="000000"/>
              </w:rPr>
              <w:t>0.2</w:t>
            </w:r>
          </w:p>
        </w:tc>
      </w:tr>
      <w:tr w:rsidR="00445BA2" w:rsidRPr="00E6168E" w:rsidTr="00ED52BF">
        <w:tc>
          <w:tcPr>
            <w:tcW w:w="0" w:type="auto"/>
            <w:vAlign w:val="bottom"/>
          </w:tcPr>
          <w:p w:rsidR="00445BA2" w:rsidRPr="00445BA2" w:rsidRDefault="00445BA2" w:rsidP="00445BA2">
            <w:pPr>
              <w:rPr>
                <w:color w:val="000000"/>
              </w:rPr>
            </w:pPr>
            <w:r w:rsidRPr="00445BA2">
              <w:rPr>
                <w:color w:val="000000"/>
              </w:rPr>
              <w:t>logistic</w:t>
            </w:r>
          </w:p>
        </w:tc>
        <w:tc>
          <w:tcPr>
            <w:tcW w:w="0" w:type="auto"/>
            <w:vAlign w:val="bottom"/>
          </w:tcPr>
          <w:p w:rsidR="00445BA2" w:rsidRPr="00445BA2" w:rsidRDefault="00445BA2" w:rsidP="00445BA2">
            <w:pPr>
              <w:jc w:val="right"/>
              <w:rPr>
                <w:color w:val="000000"/>
              </w:rPr>
            </w:pPr>
            <w:r w:rsidRPr="00445BA2">
              <w:rPr>
                <w:color w:val="000000"/>
              </w:rPr>
              <w:t>41.6</w:t>
            </w:r>
          </w:p>
        </w:tc>
        <w:tc>
          <w:tcPr>
            <w:tcW w:w="0" w:type="auto"/>
            <w:vAlign w:val="bottom"/>
          </w:tcPr>
          <w:p w:rsidR="00445BA2" w:rsidRPr="00445BA2" w:rsidRDefault="00445BA2" w:rsidP="00445BA2">
            <w:pPr>
              <w:jc w:val="right"/>
              <w:rPr>
                <w:color w:val="000000"/>
              </w:rPr>
            </w:pPr>
            <w:r w:rsidRPr="00445BA2">
              <w:rPr>
                <w:color w:val="000000"/>
              </w:rPr>
              <w:t>285.9</w:t>
            </w:r>
          </w:p>
        </w:tc>
        <w:tc>
          <w:tcPr>
            <w:tcW w:w="0" w:type="auto"/>
            <w:vAlign w:val="bottom"/>
          </w:tcPr>
          <w:p w:rsidR="00445BA2" w:rsidRPr="00445BA2" w:rsidRDefault="00445BA2" w:rsidP="00445BA2">
            <w:pPr>
              <w:jc w:val="right"/>
              <w:rPr>
                <w:color w:val="000000"/>
              </w:rPr>
            </w:pPr>
            <w:r w:rsidRPr="00445BA2">
              <w:rPr>
                <w:color w:val="000000"/>
              </w:rPr>
              <w:t>3.4</w:t>
            </w:r>
          </w:p>
        </w:tc>
        <w:tc>
          <w:tcPr>
            <w:tcW w:w="0" w:type="auto"/>
            <w:vAlign w:val="bottom"/>
          </w:tcPr>
          <w:p w:rsidR="00445BA2" w:rsidRPr="00445BA2" w:rsidRDefault="00445BA2" w:rsidP="00445BA2">
            <w:pPr>
              <w:jc w:val="right"/>
              <w:rPr>
                <w:color w:val="000000"/>
              </w:rPr>
            </w:pPr>
            <w:r w:rsidRPr="00445BA2">
              <w:rPr>
                <w:color w:val="000000"/>
              </w:rPr>
              <w:t>0.1</w:t>
            </w:r>
          </w:p>
        </w:tc>
      </w:tr>
      <w:tr w:rsidR="00445BA2" w:rsidRPr="00E6168E" w:rsidTr="00ED52BF">
        <w:tc>
          <w:tcPr>
            <w:tcW w:w="0" w:type="auto"/>
            <w:tcBorders>
              <w:bottom w:val="single" w:sz="12" w:space="0" w:color="auto"/>
            </w:tcBorders>
            <w:vAlign w:val="bottom"/>
          </w:tcPr>
          <w:p w:rsidR="00445BA2" w:rsidRPr="00445BA2" w:rsidRDefault="00445BA2" w:rsidP="00445BA2">
            <w:pPr>
              <w:rPr>
                <w:color w:val="000000"/>
              </w:rPr>
            </w:pPr>
            <w:r w:rsidRPr="00445BA2">
              <w:rPr>
                <w:color w:val="000000"/>
              </w:rPr>
              <w:t>burr</w:t>
            </w:r>
          </w:p>
        </w:tc>
        <w:tc>
          <w:tcPr>
            <w:tcW w:w="0" w:type="auto"/>
            <w:tcBorders>
              <w:bottom w:val="single" w:sz="12" w:space="0" w:color="auto"/>
            </w:tcBorders>
            <w:vAlign w:val="bottom"/>
          </w:tcPr>
          <w:p w:rsidR="00445BA2" w:rsidRPr="00445BA2" w:rsidRDefault="00445BA2" w:rsidP="00445BA2">
            <w:pPr>
              <w:jc w:val="right"/>
              <w:rPr>
                <w:color w:val="000000"/>
              </w:rPr>
            </w:pPr>
            <w:r w:rsidRPr="00445BA2">
              <w:rPr>
                <w:color w:val="000000"/>
              </w:rPr>
              <w:t>50.3</w:t>
            </w:r>
          </w:p>
        </w:tc>
        <w:tc>
          <w:tcPr>
            <w:tcW w:w="0" w:type="auto"/>
            <w:tcBorders>
              <w:bottom w:val="single" w:sz="12" w:space="0" w:color="auto"/>
            </w:tcBorders>
            <w:vAlign w:val="bottom"/>
          </w:tcPr>
          <w:p w:rsidR="00445BA2" w:rsidRPr="00445BA2" w:rsidRDefault="00445BA2" w:rsidP="00445BA2">
            <w:pPr>
              <w:jc w:val="right"/>
              <w:rPr>
                <w:color w:val="000000"/>
              </w:rPr>
            </w:pPr>
            <w:r w:rsidRPr="00445BA2">
              <w:rPr>
                <w:color w:val="000000"/>
              </w:rPr>
              <w:t>287.1</w:t>
            </w:r>
          </w:p>
        </w:tc>
        <w:tc>
          <w:tcPr>
            <w:tcW w:w="0" w:type="auto"/>
            <w:tcBorders>
              <w:bottom w:val="single" w:sz="12" w:space="0" w:color="auto"/>
            </w:tcBorders>
            <w:vAlign w:val="bottom"/>
          </w:tcPr>
          <w:p w:rsidR="00445BA2" w:rsidRPr="00445BA2" w:rsidRDefault="00445BA2" w:rsidP="00445BA2">
            <w:pPr>
              <w:jc w:val="right"/>
              <w:rPr>
                <w:color w:val="000000"/>
              </w:rPr>
            </w:pPr>
            <w:r w:rsidRPr="00445BA2">
              <w:rPr>
                <w:color w:val="000000"/>
              </w:rPr>
              <w:t>4.6</w:t>
            </w:r>
          </w:p>
        </w:tc>
        <w:tc>
          <w:tcPr>
            <w:tcW w:w="0" w:type="auto"/>
            <w:tcBorders>
              <w:bottom w:val="single" w:sz="12" w:space="0" w:color="auto"/>
            </w:tcBorders>
            <w:vAlign w:val="bottom"/>
          </w:tcPr>
          <w:p w:rsidR="00445BA2" w:rsidRPr="00445BA2" w:rsidRDefault="00445BA2" w:rsidP="00445BA2">
            <w:pPr>
              <w:jc w:val="right"/>
              <w:rPr>
                <w:color w:val="000000"/>
              </w:rPr>
            </w:pPr>
            <w:r w:rsidRPr="00445BA2">
              <w:rPr>
                <w:color w:val="000000"/>
              </w:rPr>
              <w:t>0.0</w:t>
            </w:r>
          </w:p>
        </w:tc>
      </w:tr>
    </w:tbl>
    <w:p w:rsidR="00DF53DD" w:rsidRDefault="00DF53DD" w:rsidP="00DF53DD"/>
    <w:p w:rsidR="00E6168E" w:rsidRDefault="00E6168E" w:rsidP="00E6168E">
      <w:r>
        <w:t xml:space="preserve">Table </w:t>
      </w:r>
      <w:r w:rsidR="00DB3317">
        <w:t>7</w:t>
      </w:r>
      <w:r>
        <w:t xml:space="preserve">. Comparison of distributions for freshwater fish toxicity values predicted from </w:t>
      </w:r>
      <w:r w:rsidR="00DF53DD">
        <w:t>all three surrogates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710"/>
        <w:gridCol w:w="756"/>
        <w:gridCol w:w="848"/>
        <w:gridCol w:w="923"/>
      </w:tblGrid>
      <w:tr w:rsidR="00E6168E" w:rsidRPr="00E6168E" w:rsidTr="00E6168E">
        <w:tc>
          <w:tcPr>
            <w:tcW w:w="0" w:type="auto"/>
            <w:tcBorders>
              <w:top w:val="single" w:sz="12" w:space="0" w:color="auto"/>
              <w:bottom w:val="single" w:sz="12" w:space="0" w:color="auto"/>
            </w:tcBorders>
          </w:tcPr>
          <w:p w:rsidR="00E6168E" w:rsidRPr="004F5BAB" w:rsidRDefault="00E6168E" w:rsidP="00E6168E">
            <w:r>
              <w:t>distribution</w:t>
            </w:r>
          </w:p>
        </w:tc>
        <w:tc>
          <w:tcPr>
            <w:tcW w:w="0" w:type="auto"/>
            <w:tcBorders>
              <w:top w:val="single" w:sz="12" w:space="0" w:color="auto"/>
              <w:bottom w:val="single" w:sz="12" w:space="0" w:color="auto"/>
            </w:tcBorders>
          </w:tcPr>
          <w:p w:rsidR="00E6168E" w:rsidRPr="004F5BAB" w:rsidRDefault="00A8295C" w:rsidP="00E6168E">
            <w:r w:rsidRPr="00A8295C">
              <w:t>HC</w:t>
            </w:r>
            <w:r w:rsidRPr="00A8295C">
              <w:rPr>
                <w:vertAlign w:val="subscript"/>
              </w:rPr>
              <w:t>05</w:t>
            </w:r>
          </w:p>
        </w:tc>
        <w:tc>
          <w:tcPr>
            <w:tcW w:w="0" w:type="auto"/>
            <w:tcBorders>
              <w:top w:val="single" w:sz="12" w:space="0" w:color="auto"/>
              <w:bottom w:val="single" w:sz="12" w:space="0" w:color="auto"/>
            </w:tcBorders>
          </w:tcPr>
          <w:p w:rsidR="00E6168E" w:rsidRPr="004F5BAB" w:rsidRDefault="00E6168E" w:rsidP="00E6168E">
            <w:proofErr w:type="spellStart"/>
            <w:r>
              <w:t>AIC</w:t>
            </w:r>
            <w:r w:rsidRPr="0049400C">
              <w:rPr>
                <w:vertAlign w:val="subscript"/>
              </w:rPr>
              <w:t>c</w:t>
            </w:r>
            <w:proofErr w:type="spellEnd"/>
          </w:p>
        </w:tc>
        <w:tc>
          <w:tcPr>
            <w:tcW w:w="0" w:type="auto"/>
            <w:tcBorders>
              <w:top w:val="single" w:sz="12" w:space="0" w:color="auto"/>
              <w:bottom w:val="single" w:sz="12" w:space="0" w:color="auto"/>
            </w:tcBorders>
          </w:tcPr>
          <w:p w:rsidR="00E6168E" w:rsidRPr="004F5BAB" w:rsidRDefault="00E6168E" w:rsidP="00E6168E">
            <w:r>
              <w:t>∆</w:t>
            </w:r>
            <w:proofErr w:type="spellStart"/>
            <w:r>
              <w:t>AIC</w:t>
            </w:r>
            <w:r w:rsidRPr="0049400C">
              <w:rPr>
                <w:vertAlign w:val="subscript"/>
              </w:rPr>
              <w:t>c</w:t>
            </w:r>
            <w:proofErr w:type="spellEnd"/>
          </w:p>
        </w:tc>
        <w:tc>
          <w:tcPr>
            <w:tcW w:w="0" w:type="auto"/>
            <w:tcBorders>
              <w:top w:val="single" w:sz="12" w:space="0" w:color="auto"/>
              <w:bottom w:val="single" w:sz="12" w:space="0" w:color="auto"/>
            </w:tcBorders>
          </w:tcPr>
          <w:p w:rsidR="00E6168E" w:rsidRPr="004F5BAB" w:rsidRDefault="00E6168E" w:rsidP="00E6168E">
            <w:r>
              <w:t>Weight</w:t>
            </w:r>
          </w:p>
        </w:tc>
      </w:tr>
      <w:tr w:rsidR="00860A72" w:rsidRPr="00E6168E" w:rsidTr="00ED52BF">
        <w:tc>
          <w:tcPr>
            <w:tcW w:w="0" w:type="auto"/>
            <w:tcBorders>
              <w:top w:val="single" w:sz="12" w:space="0" w:color="auto"/>
            </w:tcBorders>
            <w:vAlign w:val="bottom"/>
          </w:tcPr>
          <w:p w:rsidR="00860A72" w:rsidRPr="00860A72" w:rsidRDefault="00860A72" w:rsidP="00860A72">
            <w:pPr>
              <w:rPr>
                <w:color w:val="000000"/>
              </w:rPr>
            </w:pPr>
            <w:r w:rsidRPr="00860A72">
              <w:rPr>
                <w:color w:val="000000"/>
              </w:rPr>
              <w:t>triangular</w:t>
            </w:r>
          </w:p>
        </w:tc>
        <w:tc>
          <w:tcPr>
            <w:tcW w:w="0" w:type="auto"/>
            <w:tcBorders>
              <w:top w:val="single" w:sz="12" w:space="0" w:color="auto"/>
            </w:tcBorders>
            <w:vAlign w:val="bottom"/>
          </w:tcPr>
          <w:p w:rsidR="00860A72" w:rsidRPr="00860A72" w:rsidRDefault="00860A72" w:rsidP="00860A72">
            <w:pPr>
              <w:jc w:val="right"/>
              <w:rPr>
                <w:color w:val="000000"/>
              </w:rPr>
            </w:pPr>
            <w:r w:rsidRPr="00860A72">
              <w:rPr>
                <w:color w:val="000000"/>
              </w:rPr>
              <w:t>3.0</w:t>
            </w:r>
          </w:p>
        </w:tc>
        <w:tc>
          <w:tcPr>
            <w:tcW w:w="0" w:type="auto"/>
            <w:tcBorders>
              <w:top w:val="single" w:sz="12" w:space="0" w:color="auto"/>
            </w:tcBorders>
            <w:vAlign w:val="bottom"/>
          </w:tcPr>
          <w:p w:rsidR="00860A72" w:rsidRPr="00860A72" w:rsidRDefault="00860A72" w:rsidP="00860A72">
            <w:pPr>
              <w:jc w:val="right"/>
              <w:rPr>
                <w:color w:val="000000"/>
              </w:rPr>
            </w:pPr>
            <w:r w:rsidRPr="00860A72">
              <w:rPr>
                <w:color w:val="000000"/>
              </w:rPr>
              <w:t>321.4</w:t>
            </w:r>
          </w:p>
        </w:tc>
        <w:tc>
          <w:tcPr>
            <w:tcW w:w="0" w:type="auto"/>
            <w:tcBorders>
              <w:top w:val="single" w:sz="12" w:space="0" w:color="auto"/>
            </w:tcBorders>
            <w:vAlign w:val="bottom"/>
          </w:tcPr>
          <w:p w:rsidR="00860A72" w:rsidRPr="00860A72" w:rsidRDefault="00860A72" w:rsidP="00860A72">
            <w:pPr>
              <w:jc w:val="right"/>
              <w:rPr>
                <w:color w:val="000000"/>
              </w:rPr>
            </w:pPr>
            <w:r w:rsidRPr="00860A72">
              <w:rPr>
                <w:color w:val="000000"/>
              </w:rPr>
              <w:t>0.0</w:t>
            </w:r>
          </w:p>
        </w:tc>
        <w:tc>
          <w:tcPr>
            <w:tcW w:w="0" w:type="auto"/>
            <w:tcBorders>
              <w:top w:val="single" w:sz="12" w:space="0" w:color="auto"/>
            </w:tcBorders>
            <w:vAlign w:val="bottom"/>
          </w:tcPr>
          <w:p w:rsidR="00860A72" w:rsidRPr="00860A72" w:rsidRDefault="00860A72" w:rsidP="00860A72">
            <w:pPr>
              <w:jc w:val="right"/>
              <w:rPr>
                <w:color w:val="000000"/>
              </w:rPr>
            </w:pPr>
            <w:r w:rsidRPr="00860A72">
              <w:rPr>
                <w:color w:val="000000"/>
              </w:rPr>
              <w:t>0.5</w:t>
            </w:r>
          </w:p>
        </w:tc>
      </w:tr>
      <w:tr w:rsidR="00860A72" w:rsidRPr="00E6168E" w:rsidTr="00ED52BF">
        <w:tc>
          <w:tcPr>
            <w:tcW w:w="0" w:type="auto"/>
            <w:vAlign w:val="bottom"/>
          </w:tcPr>
          <w:p w:rsidR="00860A72" w:rsidRPr="00860A72" w:rsidRDefault="00860A72" w:rsidP="00860A72">
            <w:pPr>
              <w:rPr>
                <w:color w:val="000000"/>
              </w:rPr>
            </w:pPr>
            <w:r w:rsidRPr="00860A72">
              <w:rPr>
                <w:color w:val="000000"/>
              </w:rPr>
              <w:t>normal</w:t>
            </w:r>
          </w:p>
        </w:tc>
        <w:tc>
          <w:tcPr>
            <w:tcW w:w="0" w:type="auto"/>
            <w:vAlign w:val="bottom"/>
          </w:tcPr>
          <w:p w:rsidR="00860A72" w:rsidRPr="00860A72" w:rsidRDefault="00860A72" w:rsidP="00860A72">
            <w:pPr>
              <w:jc w:val="right"/>
              <w:rPr>
                <w:color w:val="000000"/>
              </w:rPr>
            </w:pPr>
            <w:r w:rsidRPr="00860A72">
              <w:rPr>
                <w:color w:val="000000"/>
              </w:rPr>
              <w:t>2.3</w:t>
            </w:r>
          </w:p>
        </w:tc>
        <w:tc>
          <w:tcPr>
            <w:tcW w:w="0" w:type="auto"/>
            <w:vAlign w:val="bottom"/>
          </w:tcPr>
          <w:p w:rsidR="00860A72" w:rsidRPr="00860A72" w:rsidRDefault="00860A72" w:rsidP="00860A72">
            <w:pPr>
              <w:jc w:val="right"/>
              <w:rPr>
                <w:color w:val="000000"/>
              </w:rPr>
            </w:pPr>
            <w:r w:rsidRPr="00860A72">
              <w:rPr>
                <w:color w:val="000000"/>
              </w:rPr>
              <w:t>323.5</w:t>
            </w:r>
          </w:p>
        </w:tc>
        <w:tc>
          <w:tcPr>
            <w:tcW w:w="0" w:type="auto"/>
            <w:vAlign w:val="bottom"/>
          </w:tcPr>
          <w:p w:rsidR="00860A72" w:rsidRPr="00860A72" w:rsidRDefault="00860A72" w:rsidP="00860A72">
            <w:pPr>
              <w:jc w:val="right"/>
              <w:rPr>
                <w:color w:val="000000"/>
              </w:rPr>
            </w:pPr>
            <w:r w:rsidRPr="00860A72">
              <w:rPr>
                <w:color w:val="000000"/>
              </w:rPr>
              <w:t>2.1</w:t>
            </w:r>
          </w:p>
        </w:tc>
        <w:tc>
          <w:tcPr>
            <w:tcW w:w="0" w:type="auto"/>
            <w:vAlign w:val="bottom"/>
          </w:tcPr>
          <w:p w:rsidR="00860A72" w:rsidRPr="00860A72" w:rsidRDefault="00860A72" w:rsidP="00860A72">
            <w:pPr>
              <w:jc w:val="right"/>
              <w:rPr>
                <w:color w:val="000000"/>
              </w:rPr>
            </w:pPr>
            <w:r w:rsidRPr="00860A72">
              <w:rPr>
                <w:color w:val="000000"/>
              </w:rPr>
              <w:t>0.2</w:t>
            </w:r>
          </w:p>
        </w:tc>
      </w:tr>
      <w:tr w:rsidR="00860A72" w:rsidRPr="00E6168E" w:rsidTr="00ED52BF">
        <w:tc>
          <w:tcPr>
            <w:tcW w:w="0" w:type="auto"/>
            <w:vAlign w:val="bottom"/>
          </w:tcPr>
          <w:p w:rsidR="00860A72" w:rsidRPr="00860A72" w:rsidRDefault="00860A72" w:rsidP="00860A72">
            <w:pPr>
              <w:rPr>
                <w:color w:val="000000"/>
              </w:rPr>
            </w:pPr>
            <w:proofErr w:type="spellStart"/>
            <w:r w:rsidRPr="00860A72">
              <w:rPr>
                <w:color w:val="000000"/>
              </w:rPr>
              <w:t>gumbel</w:t>
            </w:r>
            <w:proofErr w:type="spellEnd"/>
          </w:p>
        </w:tc>
        <w:tc>
          <w:tcPr>
            <w:tcW w:w="0" w:type="auto"/>
            <w:vAlign w:val="bottom"/>
          </w:tcPr>
          <w:p w:rsidR="00860A72" w:rsidRPr="00860A72" w:rsidRDefault="00860A72" w:rsidP="00860A72">
            <w:pPr>
              <w:jc w:val="right"/>
              <w:rPr>
                <w:color w:val="000000"/>
              </w:rPr>
            </w:pPr>
            <w:r w:rsidRPr="00860A72">
              <w:rPr>
                <w:color w:val="000000"/>
              </w:rPr>
              <w:t>3.1</w:t>
            </w:r>
          </w:p>
        </w:tc>
        <w:tc>
          <w:tcPr>
            <w:tcW w:w="0" w:type="auto"/>
            <w:vAlign w:val="bottom"/>
          </w:tcPr>
          <w:p w:rsidR="00860A72" w:rsidRPr="00860A72" w:rsidRDefault="00860A72" w:rsidP="00860A72">
            <w:pPr>
              <w:jc w:val="right"/>
              <w:rPr>
                <w:color w:val="000000"/>
              </w:rPr>
            </w:pPr>
            <w:r w:rsidRPr="00860A72">
              <w:rPr>
                <w:color w:val="000000"/>
              </w:rPr>
              <w:t>323.7</w:t>
            </w:r>
          </w:p>
        </w:tc>
        <w:tc>
          <w:tcPr>
            <w:tcW w:w="0" w:type="auto"/>
            <w:vAlign w:val="bottom"/>
          </w:tcPr>
          <w:p w:rsidR="00860A72" w:rsidRPr="00860A72" w:rsidRDefault="00860A72" w:rsidP="00860A72">
            <w:pPr>
              <w:jc w:val="right"/>
              <w:rPr>
                <w:color w:val="000000"/>
              </w:rPr>
            </w:pPr>
            <w:r w:rsidRPr="00860A72">
              <w:rPr>
                <w:color w:val="000000"/>
              </w:rPr>
              <w:t>2.2</w:t>
            </w:r>
          </w:p>
        </w:tc>
        <w:tc>
          <w:tcPr>
            <w:tcW w:w="0" w:type="auto"/>
            <w:vAlign w:val="bottom"/>
          </w:tcPr>
          <w:p w:rsidR="00860A72" w:rsidRPr="00860A72" w:rsidRDefault="00860A72" w:rsidP="00860A72">
            <w:pPr>
              <w:jc w:val="right"/>
              <w:rPr>
                <w:color w:val="000000"/>
              </w:rPr>
            </w:pPr>
            <w:r w:rsidRPr="00860A72">
              <w:rPr>
                <w:color w:val="000000"/>
              </w:rPr>
              <w:t>0.2</w:t>
            </w:r>
          </w:p>
        </w:tc>
      </w:tr>
      <w:tr w:rsidR="00860A72" w:rsidRPr="00E6168E" w:rsidTr="00ED52BF">
        <w:tc>
          <w:tcPr>
            <w:tcW w:w="0" w:type="auto"/>
            <w:vAlign w:val="bottom"/>
          </w:tcPr>
          <w:p w:rsidR="00860A72" w:rsidRPr="00860A72" w:rsidRDefault="00860A72" w:rsidP="00860A72">
            <w:pPr>
              <w:rPr>
                <w:color w:val="000000"/>
              </w:rPr>
            </w:pPr>
            <w:r w:rsidRPr="00860A72">
              <w:rPr>
                <w:color w:val="000000"/>
              </w:rPr>
              <w:t>burr</w:t>
            </w:r>
          </w:p>
        </w:tc>
        <w:tc>
          <w:tcPr>
            <w:tcW w:w="0" w:type="auto"/>
            <w:vAlign w:val="bottom"/>
          </w:tcPr>
          <w:p w:rsidR="00860A72" w:rsidRPr="00860A72" w:rsidRDefault="00860A72" w:rsidP="00860A72">
            <w:pPr>
              <w:jc w:val="right"/>
              <w:rPr>
                <w:color w:val="000000"/>
              </w:rPr>
            </w:pPr>
            <w:r w:rsidRPr="00860A72">
              <w:rPr>
                <w:color w:val="000000"/>
              </w:rPr>
              <w:t>3.1</w:t>
            </w:r>
          </w:p>
        </w:tc>
        <w:tc>
          <w:tcPr>
            <w:tcW w:w="0" w:type="auto"/>
            <w:vAlign w:val="bottom"/>
          </w:tcPr>
          <w:p w:rsidR="00860A72" w:rsidRPr="00860A72" w:rsidRDefault="00860A72" w:rsidP="00860A72">
            <w:pPr>
              <w:jc w:val="right"/>
              <w:rPr>
                <w:color w:val="000000"/>
              </w:rPr>
            </w:pPr>
            <w:r w:rsidRPr="00860A72">
              <w:rPr>
                <w:color w:val="000000"/>
              </w:rPr>
              <w:t>326.1</w:t>
            </w:r>
          </w:p>
        </w:tc>
        <w:tc>
          <w:tcPr>
            <w:tcW w:w="0" w:type="auto"/>
            <w:vAlign w:val="bottom"/>
          </w:tcPr>
          <w:p w:rsidR="00860A72" w:rsidRPr="00860A72" w:rsidRDefault="00860A72" w:rsidP="00860A72">
            <w:pPr>
              <w:jc w:val="right"/>
              <w:rPr>
                <w:color w:val="000000"/>
              </w:rPr>
            </w:pPr>
            <w:r w:rsidRPr="00860A72">
              <w:rPr>
                <w:color w:val="000000"/>
              </w:rPr>
              <w:t>4.7</w:t>
            </w:r>
          </w:p>
        </w:tc>
        <w:tc>
          <w:tcPr>
            <w:tcW w:w="0" w:type="auto"/>
            <w:vAlign w:val="bottom"/>
          </w:tcPr>
          <w:p w:rsidR="00860A72" w:rsidRPr="00860A72" w:rsidRDefault="00860A72" w:rsidP="00860A72">
            <w:pPr>
              <w:jc w:val="right"/>
              <w:rPr>
                <w:color w:val="000000"/>
              </w:rPr>
            </w:pPr>
            <w:r w:rsidRPr="00860A72">
              <w:rPr>
                <w:color w:val="000000"/>
              </w:rPr>
              <w:t>0.1</w:t>
            </w:r>
          </w:p>
        </w:tc>
      </w:tr>
      <w:tr w:rsidR="00860A72" w:rsidRPr="00E6168E" w:rsidTr="00ED52BF">
        <w:tc>
          <w:tcPr>
            <w:tcW w:w="0" w:type="auto"/>
            <w:tcBorders>
              <w:bottom w:val="single" w:sz="12" w:space="0" w:color="auto"/>
            </w:tcBorders>
            <w:vAlign w:val="bottom"/>
          </w:tcPr>
          <w:p w:rsidR="00860A72" w:rsidRPr="00860A72" w:rsidRDefault="00860A72" w:rsidP="00860A72">
            <w:pPr>
              <w:rPr>
                <w:color w:val="000000"/>
              </w:rPr>
            </w:pPr>
            <w:r w:rsidRPr="00860A72">
              <w:rPr>
                <w:color w:val="000000"/>
              </w:rPr>
              <w:t>logistic</w:t>
            </w:r>
          </w:p>
        </w:tc>
        <w:tc>
          <w:tcPr>
            <w:tcW w:w="0" w:type="auto"/>
            <w:tcBorders>
              <w:bottom w:val="single" w:sz="12" w:space="0" w:color="auto"/>
            </w:tcBorders>
            <w:vAlign w:val="bottom"/>
          </w:tcPr>
          <w:p w:rsidR="00860A72" w:rsidRPr="00860A72" w:rsidRDefault="00860A72" w:rsidP="00860A72">
            <w:pPr>
              <w:jc w:val="right"/>
              <w:rPr>
                <w:color w:val="000000"/>
              </w:rPr>
            </w:pPr>
            <w:r w:rsidRPr="00860A72">
              <w:rPr>
                <w:color w:val="000000"/>
              </w:rPr>
              <w:t>1.6</w:t>
            </w:r>
          </w:p>
        </w:tc>
        <w:tc>
          <w:tcPr>
            <w:tcW w:w="0" w:type="auto"/>
            <w:tcBorders>
              <w:bottom w:val="single" w:sz="12" w:space="0" w:color="auto"/>
            </w:tcBorders>
            <w:vAlign w:val="bottom"/>
          </w:tcPr>
          <w:p w:rsidR="00860A72" w:rsidRPr="00860A72" w:rsidRDefault="00860A72" w:rsidP="00860A72">
            <w:pPr>
              <w:jc w:val="right"/>
              <w:rPr>
                <w:color w:val="000000"/>
              </w:rPr>
            </w:pPr>
            <w:r w:rsidRPr="00860A72">
              <w:rPr>
                <w:color w:val="000000"/>
              </w:rPr>
              <w:t>327.1</w:t>
            </w:r>
          </w:p>
        </w:tc>
        <w:tc>
          <w:tcPr>
            <w:tcW w:w="0" w:type="auto"/>
            <w:tcBorders>
              <w:bottom w:val="single" w:sz="12" w:space="0" w:color="auto"/>
            </w:tcBorders>
            <w:vAlign w:val="bottom"/>
          </w:tcPr>
          <w:p w:rsidR="00860A72" w:rsidRPr="00860A72" w:rsidRDefault="00860A72" w:rsidP="00860A72">
            <w:pPr>
              <w:jc w:val="right"/>
              <w:rPr>
                <w:color w:val="000000"/>
              </w:rPr>
            </w:pPr>
            <w:r w:rsidRPr="00860A72">
              <w:rPr>
                <w:color w:val="000000"/>
              </w:rPr>
              <w:t>5.7</w:t>
            </w:r>
          </w:p>
        </w:tc>
        <w:tc>
          <w:tcPr>
            <w:tcW w:w="0" w:type="auto"/>
            <w:tcBorders>
              <w:bottom w:val="single" w:sz="12" w:space="0" w:color="auto"/>
            </w:tcBorders>
            <w:vAlign w:val="bottom"/>
          </w:tcPr>
          <w:p w:rsidR="00860A72" w:rsidRPr="00860A72" w:rsidRDefault="00860A72" w:rsidP="00860A72">
            <w:pPr>
              <w:jc w:val="right"/>
              <w:rPr>
                <w:color w:val="000000"/>
              </w:rPr>
            </w:pPr>
            <w:r w:rsidRPr="00860A72">
              <w:rPr>
                <w:color w:val="000000"/>
              </w:rPr>
              <w:t>0.0</w:t>
            </w:r>
          </w:p>
        </w:tc>
      </w:tr>
    </w:tbl>
    <w:p w:rsidR="00DF53DD" w:rsidRDefault="00DF53DD" w:rsidP="00DA4C70"/>
    <w:p w:rsidR="00DA4C70" w:rsidRDefault="00DA4C70" w:rsidP="00DA4C70">
      <w:r>
        <w:t xml:space="preserve">Table </w:t>
      </w:r>
      <w:r w:rsidR="00DB3317">
        <w:t>8</w:t>
      </w:r>
      <w:r>
        <w:t xml:space="preserve">. Comparison of distributions for </w:t>
      </w:r>
      <w:r w:rsidR="008D2E55">
        <w:t xml:space="preserve">empirical </w:t>
      </w:r>
      <w:r>
        <w:t xml:space="preserve">freshwater fish toxicity data for </w:t>
      </w:r>
      <w:r w:rsidR="004E34CE">
        <w:t>Chlorpyrifos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710"/>
        <w:gridCol w:w="756"/>
        <w:gridCol w:w="848"/>
        <w:gridCol w:w="923"/>
      </w:tblGrid>
      <w:tr w:rsidR="00DA4C70" w:rsidRPr="004F5BAB" w:rsidTr="006D23CA">
        <w:tc>
          <w:tcPr>
            <w:tcW w:w="0" w:type="auto"/>
            <w:tcBorders>
              <w:top w:val="single" w:sz="12" w:space="0" w:color="auto"/>
              <w:bottom w:val="single" w:sz="12" w:space="0" w:color="auto"/>
            </w:tcBorders>
          </w:tcPr>
          <w:p w:rsidR="00DA4C70" w:rsidRPr="004F5BAB" w:rsidRDefault="00DA4C70" w:rsidP="006D23CA">
            <w:r>
              <w:t>distribution</w:t>
            </w:r>
          </w:p>
        </w:tc>
        <w:tc>
          <w:tcPr>
            <w:tcW w:w="0" w:type="auto"/>
            <w:tcBorders>
              <w:top w:val="single" w:sz="12" w:space="0" w:color="auto"/>
              <w:bottom w:val="single" w:sz="12" w:space="0" w:color="auto"/>
            </w:tcBorders>
          </w:tcPr>
          <w:p w:rsidR="00DA4C70" w:rsidRPr="004F5BAB" w:rsidRDefault="00A8295C" w:rsidP="006D23CA">
            <w:r w:rsidRPr="00A8295C">
              <w:t>HC</w:t>
            </w:r>
            <w:r w:rsidRPr="00A8295C">
              <w:rPr>
                <w:vertAlign w:val="subscript"/>
              </w:rPr>
              <w:t>05</w:t>
            </w:r>
          </w:p>
        </w:tc>
        <w:tc>
          <w:tcPr>
            <w:tcW w:w="0" w:type="auto"/>
            <w:tcBorders>
              <w:top w:val="single" w:sz="12" w:space="0" w:color="auto"/>
              <w:bottom w:val="single" w:sz="12" w:space="0" w:color="auto"/>
            </w:tcBorders>
          </w:tcPr>
          <w:p w:rsidR="00DA4C70" w:rsidRPr="004F5BAB" w:rsidRDefault="00DA4C70" w:rsidP="006D23CA">
            <w:proofErr w:type="spellStart"/>
            <w:r>
              <w:t>AIC</w:t>
            </w:r>
            <w:r w:rsidRPr="0049400C">
              <w:rPr>
                <w:vertAlign w:val="subscript"/>
              </w:rPr>
              <w:t>c</w:t>
            </w:r>
            <w:proofErr w:type="spellEnd"/>
          </w:p>
        </w:tc>
        <w:tc>
          <w:tcPr>
            <w:tcW w:w="0" w:type="auto"/>
            <w:tcBorders>
              <w:top w:val="single" w:sz="12" w:space="0" w:color="auto"/>
              <w:bottom w:val="single" w:sz="12" w:space="0" w:color="auto"/>
            </w:tcBorders>
          </w:tcPr>
          <w:p w:rsidR="00DA4C70" w:rsidRPr="004F5BAB" w:rsidRDefault="00DA4C70" w:rsidP="006D23CA">
            <w:r>
              <w:t>∆</w:t>
            </w:r>
            <w:proofErr w:type="spellStart"/>
            <w:r>
              <w:t>AIC</w:t>
            </w:r>
            <w:r w:rsidRPr="0049400C">
              <w:rPr>
                <w:vertAlign w:val="subscript"/>
              </w:rPr>
              <w:t>c</w:t>
            </w:r>
            <w:proofErr w:type="spellEnd"/>
          </w:p>
        </w:tc>
        <w:tc>
          <w:tcPr>
            <w:tcW w:w="0" w:type="auto"/>
            <w:tcBorders>
              <w:top w:val="single" w:sz="12" w:space="0" w:color="auto"/>
              <w:bottom w:val="single" w:sz="12" w:space="0" w:color="auto"/>
            </w:tcBorders>
          </w:tcPr>
          <w:p w:rsidR="00DA4C70" w:rsidRPr="004F5BAB" w:rsidRDefault="00DA4C70" w:rsidP="006D23CA">
            <w:r>
              <w:t>Weight</w:t>
            </w:r>
          </w:p>
        </w:tc>
      </w:tr>
      <w:tr w:rsidR="006A5558" w:rsidRPr="004F5BAB" w:rsidTr="006D23CA">
        <w:tc>
          <w:tcPr>
            <w:tcW w:w="0" w:type="auto"/>
            <w:tcBorders>
              <w:top w:val="single" w:sz="12" w:space="0" w:color="auto"/>
            </w:tcBorders>
            <w:vAlign w:val="bottom"/>
          </w:tcPr>
          <w:p w:rsidR="006A5558" w:rsidRPr="006A5558" w:rsidRDefault="006A5558" w:rsidP="006A5558">
            <w:pPr>
              <w:rPr>
                <w:color w:val="000000"/>
              </w:rPr>
            </w:pPr>
            <w:r w:rsidRPr="006A5558">
              <w:rPr>
                <w:color w:val="000000"/>
              </w:rPr>
              <w:t>triangular</w:t>
            </w:r>
          </w:p>
        </w:tc>
        <w:tc>
          <w:tcPr>
            <w:tcW w:w="0" w:type="auto"/>
            <w:tcBorders>
              <w:top w:val="single" w:sz="12" w:space="0" w:color="auto"/>
            </w:tcBorders>
            <w:vAlign w:val="bottom"/>
          </w:tcPr>
          <w:p w:rsidR="006A5558" w:rsidRPr="006A5558" w:rsidRDefault="006A5558" w:rsidP="006A5558">
            <w:pPr>
              <w:jc w:val="right"/>
              <w:rPr>
                <w:color w:val="000000"/>
              </w:rPr>
            </w:pPr>
            <w:r w:rsidRPr="006A5558">
              <w:rPr>
                <w:color w:val="000000"/>
              </w:rPr>
              <w:t>5.8</w:t>
            </w:r>
          </w:p>
        </w:tc>
        <w:tc>
          <w:tcPr>
            <w:tcW w:w="0" w:type="auto"/>
            <w:tcBorders>
              <w:top w:val="single" w:sz="12" w:space="0" w:color="auto"/>
            </w:tcBorders>
            <w:vAlign w:val="bottom"/>
          </w:tcPr>
          <w:p w:rsidR="006A5558" w:rsidRPr="006A5558" w:rsidRDefault="006A5558" w:rsidP="006A5558">
            <w:pPr>
              <w:jc w:val="right"/>
              <w:rPr>
                <w:color w:val="000000"/>
              </w:rPr>
            </w:pPr>
            <w:r w:rsidRPr="006A5558">
              <w:rPr>
                <w:color w:val="000000"/>
              </w:rPr>
              <w:t>251.3</w:t>
            </w:r>
          </w:p>
        </w:tc>
        <w:tc>
          <w:tcPr>
            <w:tcW w:w="0" w:type="auto"/>
            <w:tcBorders>
              <w:top w:val="single" w:sz="12" w:space="0" w:color="auto"/>
            </w:tcBorders>
            <w:vAlign w:val="bottom"/>
          </w:tcPr>
          <w:p w:rsidR="006A5558" w:rsidRPr="006A5558" w:rsidRDefault="006A5558" w:rsidP="006A5558">
            <w:pPr>
              <w:jc w:val="right"/>
              <w:rPr>
                <w:color w:val="000000"/>
              </w:rPr>
            </w:pPr>
            <w:r w:rsidRPr="006A5558">
              <w:rPr>
                <w:color w:val="000000"/>
              </w:rPr>
              <w:t>0.0</w:t>
            </w:r>
          </w:p>
        </w:tc>
        <w:tc>
          <w:tcPr>
            <w:tcW w:w="0" w:type="auto"/>
            <w:tcBorders>
              <w:top w:val="single" w:sz="12" w:space="0" w:color="auto"/>
            </w:tcBorders>
            <w:vAlign w:val="bottom"/>
          </w:tcPr>
          <w:p w:rsidR="006A5558" w:rsidRPr="006A5558" w:rsidRDefault="006A5558" w:rsidP="006A5558">
            <w:pPr>
              <w:jc w:val="right"/>
              <w:rPr>
                <w:color w:val="000000"/>
              </w:rPr>
            </w:pPr>
            <w:r w:rsidRPr="006A5558">
              <w:rPr>
                <w:color w:val="000000"/>
              </w:rPr>
              <w:t>0.4</w:t>
            </w:r>
          </w:p>
        </w:tc>
      </w:tr>
      <w:tr w:rsidR="006A5558" w:rsidRPr="004F5BAB" w:rsidTr="006D23CA">
        <w:tc>
          <w:tcPr>
            <w:tcW w:w="0" w:type="auto"/>
            <w:vAlign w:val="bottom"/>
          </w:tcPr>
          <w:p w:rsidR="006A5558" w:rsidRPr="006A5558" w:rsidRDefault="006A5558" w:rsidP="006A5558">
            <w:pPr>
              <w:rPr>
                <w:color w:val="000000"/>
              </w:rPr>
            </w:pPr>
            <w:r w:rsidRPr="006A5558">
              <w:rPr>
                <w:color w:val="000000"/>
              </w:rPr>
              <w:t>normal</w:t>
            </w:r>
          </w:p>
        </w:tc>
        <w:tc>
          <w:tcPr>
            <w:tcW w:w="0" w:type="auto"/>
            <w:vAlign w:val="bottom"/>
          </w:tcPr>
          <w:p w:rsidR="006A5558" w:rsidRPr="006A5558" w:rsidRDefault="006A5558" w:rsidP="006A5558">
            <w:pPr>
              <w:jc w:val="right"/>
              <w:rPr>
                <w:color w:val="000000"/>
              </w:rPr>
            </w:pPr>
            <w:r w:rsidRPr="006A5558">
              <w:rPr>
                <w:color w:val="000000"/>
              </w:rPr>
              <w:t>5.6</w:t>
            </w:r>
          </w:p>
        </w:tc>
        <w:tc>
          <w:tcPr>
            <w:tcW w:w="0" w:type="auto"/>
            <w:vAlign w:val="bottom"/>
          </w:tcPr>
          <w:p w:rsidR="006A5558" w:rsidRPr="006A5558" w:rsidRDefault="006A5558" w:rsidP="006A5558">
            <w:pPr>
              <w:jc w:val="right"/>
              <w:rPr>
                <w:color w:val="000000"/>
              </w:rPr>
            </w:pPr>
            <w:r w:rsidRPr="006A5558">
              <w:rPr>
                <w:color w:val="000000"/>
              </w:rPr>
              <w:t>252.5</w:t>
            </w:r>
          </w:p>
        </w:tc>
        <w:tc>
          <w:tcPr>
            <w:tcW w:w="0" w:type="auto"/>
            <w:vAlign w:val="bottom"/>
          </w:tcPr>
          <w:p w:rsidR="006A5558" w:rsidRPr="006A5558" w:rsidRDefault="006A5558" w:rsidP="006A5558">
            <w:pPr>
              <w:jc w:val="right"/>
              <w:rPr>
                <w:color w:val="000000"/>
              </w:rPr>
            </w:pPr>
            <w:r w:rsidRPr="006A5558">
              <w:rPr>
                <w:color w:val="000000"/>
              </w:rPr>
              <w:t>1.3</w:t>
            </w:r>
          </w:p>
        </w:tc>
        <w:tc>
          <w:tcPr>
            <w:tcW w:w="0" w:type="auto"/>
            <w:vAlign w:val="bottom"/>
          </w:tcPr>
          <w:p w:rsidR="006A5558" w:rsidRPr="006A5558" w:rsidRDefault="006A5558" w:rsidP="006A5558">
            <w:pPr>
              <w:jc w:val="right"/>
              <w:rPr>
                <w:color w:val="000000"/>
              </w:rPr>
            </w:pPr>
            <w:r w:rsidRPr="006A5558">
              <w:rPr>
                <w:color w:val="000000"/>
              </w:rPr>
              <w:t>0.2</w:t>
            </w:r>
          </w:p>
        </w:tc>
      </w:tr>
      <w:tr w:rsidR="006A5558" w:rsidRPr="004F5BAB" w:rsidTr="006D23CA">
        <w:tc>
          <w:tcPr>
            <w:tcW w:w="0" w:type="auto"/>
            <w:vAlign w:val="bottom"/>
          </w:tcPr>
          <w:p w:rsidR="006A5558" w:rsidRPr="006A5558" w:rsidRDefault="006A5558" w:rsidP="006A5558">
            <w:pPr>
              <w:rPr>
                <w:color w:val="000000"/>
              </w:rPr>
            </w:pPr>
            <w:r w:rsidRPr="006A5558">
              <w:rPr>
                <w:color w:val="000000"/>
              </w:rPr>
              <w:t>burr</w:t>
            </w:r>
          </w:p>
        </w:tc>
        <w:tc>
          <w:tcPr>
            <w:tcW w:w="0" w:type="auto"/>
            <w:vAlign w:val="bottom"/>
          </w:tcPr>
          <w:p w:rsidR="006A5558" w:rsidRPr="006A5558" w:rsidRDefault="006A5558" w:rsidP="006A5558">
            <w:pPr>
              <w:jc w:val="right"/>
              <w:rPr>
                <w:color w:val="000000"/>
              </w:rPr>
            </w:pPr>
            <w:r w:rsidRPr="006A5558">
              <w:rPr>
                <w:color w:val="000000"/>
              </w:rPr>
              <w:t>2.0</w:t>
            </w:r>
          </w:p>
        </w:tc>
        <w:tc>
          <w:tcPr>
            <w:tcW w:w="0" w:type="auto"/>
            <w:vAlign w:val="bottom"/>
          </w:tcPr>
          <w:p w:rsidR="006A5558" w:rsidRPr="006A5558" w:rsidRDefault="006A5558" w:rsidP="006A5558">
            <w:pPr>
              <w:jc w:val="right"/>
              <w:rPr>
                <w:color w:val="000000"/>
              </w:rPr>
            </w:pPr>
            <w:r w:rsidRPr="006A5558">
              <w:rPr>
                <w:color w:val="000000"/>
              </w:rPr>
              <w:t>253.4</w:t>
            </w:r>
          </w:p>
        </w:tc>
        <w:tc>
          <w:tcPr>
            <w:tcW w:w="0" w:type="auto"/>
            <w:vAlign w:val="bottom"/>
          </w:tcPr>
          <w:p w:rsidR="006A5558" w:rsidRPr="006A5558" w:rsidRDefault="006A5558" w:rsidP="006A5558">
            <w:pPr>
              <w:jc w:val="right"/>
              <w:rPr>
                <w:color w:val="000000"/>
              </w:rPr>
            </w:pPr>
            <w:r w:rsidRPr="006A5558">
              <w:rPr>
                <w:color w:val="000000"/>
              </w:rPr>
              <w:t>2.1</w:t>
            </w:r>
          </w:p>
        </w:tc>
        <w:tc>
          <w:tcPr>
            <w:tcW w:w="0" w:type="auto"/>
            <w:vAlign w:val="bottom"/>
          </w:tcPr>
          <w:p w:rsidR="006A5558" w:rsidRPr="006A5558" w:rsidRDefault="006A5558" w:rsidP="006A5558">
            <w:pPr>
              <w:jc w:val="right"/>
              <w:rPr>
                <w:color w:val="000000"/>
              </w:rPr>
            </w:pPr>
            <w:r w:rsidRPr="006A5558">
              <w:rPr>
                <w:color w:val="000000"/>
              </w:rPr>
              <w:t>0.2</w:t>
            </w:r>
          </w:p>
        </w:tc>
      </w:tr>
      <w:tr w:rsidR="006A5558" w:rsidRPr="004F5BAB" w:rsidTr="006D23CA">
        <w:tc>
          <w:tcPr>
            <w:tcW w:w="0" w:type="auto"/>
            <w:vAlign w:val="bottom"/>
          </w:tcPr>
          <w:p w:rsidR="006A5558" w:rsidRPr="006A5558" w:rsidRDefault="006A5558" w:rsidP="006A5558">
            <w:pPr>
              <w:rPr>
                <w:color w:val="000000"/>
              </w:rPr>
            </w:pPr>
            <w:r w:rsidRPr="006A5558">
              <w:rPr>
                <w:color w:val="000000"/>
              </w:rPr>
              <w:t>logistic</w:t>
            </w:r>
          </w:p>
        </w:tc>
        <w:tc>
          <w:tcPr>
            <w:tcW w:w="0" w:type="auto"/>
            <w:vAlign w:val="bottom"/>
          </w:tcPr>
          <w:p w:rsidR="006A5558" w:rsidRPr="006A5558" w:rsidRDefault="006A5558" w:rsidP="006A5558">
            <w:pPr>
              <w:jc w:val="right"/>
              <w:rPr>
                <w:color w:val="000000"/>
              </w:rPr>
            </w:pPr>
            <w:r w:rsidRPr="006A5558">
              <w:rPr>
                <w:color w:val="000000"/>
              </w:rPr>
              <w:t>5.7</w:t>
            </w:r>
          </w:p>
        </w:tc>
        <w:tc>
          <w:tcPr>
            <w:tcW w:w="0" w:type="auto"/>
            <w:vAlign w:val="bottom"/>
          </w:tcPr>
          <w:p w:rsidR="006A5558" w:rsidRPr="006A5558" w:rsidRDefault="006A5558" w:rsidP="006A5558">
            <w:pPr>
              <w:jc w:val="right"/>
              <w:rPr>
                <w:color w:val="000000"/>
              </w:rPr>
            </w:pPr>
            <w:r w:rsidRPr="006A5558">
              <w:rPr>
                <w:color w:val="000000"/>
              </w:rPr>
              <w:t>253.5</w:t>
            </w:r>
          </w:p>
        </w:tc>
        <w:tc>
          <w:tcPr>
            <w:tcW w:w="0" w:type="auto"/>
            <w:vAlign w:val="bottom"/>
          </w:tcPr>
          <w:p w:rsidR="006A5558" w:rsidRPr="006A5558" w:rsidRDefault="006A5558" w:rsidP="006A5558">
            <w:pPr>
              <w:jc w:val="right"/>
              <w:rPr>
                <w:color w:val="000000"/>
              </w:rPr>
            </w:pPr>
            <w:r w:rsidRPr="006A5558">
              <w:rPr>
                <w:color w:val="000000"/>
              </w:rPr>
              <w:t>2.2</w:t>
            </w:r>
          </w:p>
        </w:tc>
        <w:tc>
          <w:tcPr>
            <w:tcW w:w="0" w:type="auto"/>
            <w:vAlign w:val="bottom"/>
          </w:tcPr>
          <w:p w:rsidR="006A5558" w:rsidRPr="006A5558" w:rsidRDefault="006A5558" w:rsidP="006A5558">
            <w:pPr>
              <w:jc w:val="right"/>
              <w:rPr>
                <w:color w:val="000000"/>
              </w:rPr>
            </w:pPr>
            <w:r w:rsidRPr="006A5558">
              <w:rPr>
                <w:color w:val="000000"/>
              </w:rPr>
              <w:t>0.1</w:t>
            </w:r>
          </w:p>
        </w:tc>
      </w:tr>
      <w:tr w:rsidR="006A5558" w:rsidTr="006D23CA">
        <w:tc>
          <w:tcPr>
            <w:tcW w:w="0" w:type="auto"/>
            <w:tcBorders>
              <w:bottom w:val="single" w:sz="12" w:space="0" w:color="auto"/>
            </w:tcBorders>
            <w:vAlign w:val="bottom"/>
          </w:tcPr>
          <w:p w:rsidR="006A5558" w:rsidRPr="006A5558" w:rsidRDefault="006A5558" w:rsidP="006A5558">
            <w:pPr>
              <w:rPr>
                <w:color w:val="000000"/>
              </w:rPr>
            </w:pPr>
            <w:proofErr w:type="spellStart"/>
            <w:r w:rsidRPr="006A5558">
              <w:rPr>
                <w:color w:val="000000"/>
              </w:rPr>
              <w:t>gumbel</w:t>
            </w:r>
            <w:proofErr w:type="spellEnd"/>
          </w:p>
        </w:tc>
        <w:tc>
          <w:tcPr>
            <w:tcW w:w="0" w:type="auto"/>
            <w:tcBorders>
              <w:bottom w:val="single" w:sz="12" w:space="0" w:color="auto"/>
            </w:tcBorders>
            <w:vAlign w:val="bottom"/>
          </w:tcPr>
          <w:p w:rsidR="006A5558" w:rsidRPr="006A5558" w:rsidRDefault="006A5558" w:rsidP="006A5558">
            <w:pPr>
              <w:jc w:val="right"/>
              <w:rPr>
                <w:color w:val="000000"/>
              </w:rPr>
            </w:pPr>
            <w:r w:rsidRPr="006A5558">
              <w:rPr>
                <w:color w:val="000000"/>
              </w:rPr>
              <w:t>5.5</w:t>
            </w:r>
          </w:p>
        </w:tc>
        <w:tc>
          <w:tcPr>
            <w:tcW w:w="0" w:type="auto"/>
            <w:tcBorders>
              <w:bottom w:val="single" w:sz="12" w:space="0" w:color="auto"/>
            </w:tcBorders>
            <w:vAlign w:val="bottom"/>
          </w:tcPr>
          <w:p w:rsidR="006A5558" w:rsidRPr="006A5558" w:rsidRDefault="006A5558" w:rsidP="006A5558">
            <w:pPr>
              <w:jc w:val="right"/>
              <w:rPr>
                <w:color w:val="000000"/>
              </w:rPr>
            </w:pPr>
            <w:r w:rsidRPr="006A5558">
              <w:rPr>
                <w:color w:val="000000"/>
              </w:rPr>
              <w:t>256.9</w:t>
            </w:r>
          </w:p>
        </w:tc>
        <w:tc>
          <w:tcPr>
            <w:tcW w:w="0" w:type="auto"/>
            <w:tcBorders>
              <w:bottom w:val="single" w:sz="12" w:space="0" w:color="auto"/>
            </w:tcBorders>
            <w:vAlign w:val="bottom"/>
          </w:tcPr>
          <w:p w:rsidR="006A5558" w:rsidRPr="006A5558" w:rsidRDefault="006A5558" w:rsidP="006A5558">
            <w:pPr>
              <w:jc w:val="right"/>
              <w:rPr>
                <w:color w:val="000000"/>
              </w:rPr>
            </w:pPr>
            <w:r w:rsidRPr="006A5558">
              <w:rPr>
                <w:color w:val="000000"/>
              </w:rPr>
              <w:t>5.6</w:t>
            </w:r>
          </w:p>
        </w:tc>
        <w:tc>
          <w:tcPr>
            <w:tcW w:w="0" w:type="auto"/>
            <w:tcBorders>
              <w:bottom w:val="single" w:sz="12" w:space="0" w:color="auto"/>
            </w:tcBorders>
            <w:vAlign w:val="bottom"/>
          </w:tcPr>
          <w:p w:rsidR="006A5558" w:rsidRPr="006A5558" w:rsidRDefault="006A5558" w:rsidP="006A5558">
            <w:pPr>
              <w:jc w:val="right"/>
              <w:rPr>
                <w:color w:val="000000"/>
              </w:rPr>
            </w:pPr>
            <w:r w:rsidRPr="006A5558">
              <w:rPr>
                <w:color w:val="000000"/>
              </w:rPr>
              <w:t>0.0</w:t>
            </w:r>
          </w:p>
        </w:tc>
      </w:tr>
    </w:tbl>
    <w:p w:rsidR="00DA4C70" w:rsidRDefault="00DA4C70" w:rsidP="00DA4C70"/>
    <w:p w:rsidR="00C95F28" w:rsidRDefault="0066241D" w:rsidP="00D202FE">
      <w:r>
        <w:t xml:space="preserve">The cumulative distribution functions for </w:t>
      </w:r>
      <w:r w:rsidR="008D2E55">
        <w:t xml:space="preserve">each of the above datasets are plotted below. </w:t>
      </w:r>
      <w:r>
        <w:t xml:space="preserve">  </w:t>
      </w:r>
    </w:p>
    <w:p w:rsidR="0066241D" w:rsidRDefault="0066241D" w:rsidP="00C95F28"/>
    <w:p w:rsidR="0066241D" w:rsidRDefault="0066241D" w:rsidP="0066241D"/>
    <w:p w:rsidR="0066241D" w:rsidRDefault="0066241D" w:rsidP="00C231E6">
      <w:pPr>
        <w:keepNext/>
      </w:pPr>
      <w:r>
        <w:t xml:space="preserve">Figure </w:t>
      </w:r>
      <w:r w:rsidR="00755312">
        <w:t>1</w:t>
      </w:r>
      <w:r>
        <w:t xml:space="preserve">.  </w:t>
      </w:r>
      <w:r w:rsidR="00C231E6">
        <w:t>Log-</w:t>
      </w:r>
      <w:proofErr w:type="spellStart"/>
      <w:r w:rsidR="00C231E6">
        <w:t>gumbel</w:t>
      </w:r>
      <w:proofErr w:type="spellEnd"/>
      <w:r w:rsidR="00C231E6">
        <w:t xml:space="preserve"> SSD</w:t>
      </w:r>
      <w:r>
        <w:t xml:space="preserve"> for </w:t>
      </w:r>
      <w:proofErr w:type="spellStart"/>
      <w:r w:rsidR="00C231E6">
        <w:t>WebICE</w:t>
      </w:r>
      <w:proofErr w:type="spellEnd"/>
      <w:r w:rsidR="00C231E6">
        <w:t xml:space="preserve"> predicted values for </w:t>
      </w:r>
      <w:r>
        <w:t>freshwater</w:t>
      </w:r>
      <w:r w:rsidR="00547E67">
        <w:t xml:space="preserve"> </w:t>
      </w:r>
      <w:r w:rsidR="00C231E6">
        <w:t xml:space="preserve">fish </w:t>
      </w:r>
      <w:r w:rsidR="00C968A4">
        <w:t>LC50s</w:t>
      </w:r>
      <w:r w:rsidR="000C544F">
        <w:t xml:space="preserve"> for </w:t>
      </w:r>
      <w:r w:rsidR="004E34CE">
        <w:t>Chlorpyrifos</w:t>
      </w:r>
      <w:r w:rsidR="00C231E6">
        <w:t>, based on rainbow trout regressions.</w:t>
      </w:r>
    </w:p>
    <w:p w:rsidR="0066241D" w:rsidRDefault="00AD426E" w:rsidP="00C95F28">
      <w:r w:rsidRPr="00AD426E">
        <w:rPr>
          <w:noProof/>
        </w:rPr>
        <w:drawing>
          <wp:inline distT="0" distB="0" distL="0" distR="0">
            <wp:extent cx="5943600" cy="4217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217480"/>
                    </a:xfrm>
                    <a:prstGeom prst="rect">
                      <a:avLst/>
                    </a:prstGeom>
                    <a:noFill/>
                    <a:ln>
                      <a:noFill/>
                    </a:ln>
                  </pic:spPr>
                </pic:pic>
              </a:graphicData>
            </a:graphic>
          </wp:inline>
        </w:drawing>
      </w:r>
    </w:p>
    <w:p w:rsidR="00C95F28" w:rsidRDefault="00C95F28" w:rsidP="00C95F28"/>
    <w:p w:rsidR="00C95F28" w:rsidRDefault="00C95F28" w:rsidP="00C95F28"/>
    <w:p w:rsidR="002834E0" w:rsidRDefault="00C231E6" w:rsidP="00C231E6">
      <w:pPr>
        <w:keepNext/>
      </w:pPr>
      <w:r>
        <w:t xml:space="preserve">Figure </w:t>
      </w:r>
      <w:r w:rsidR="00C73085">
        <w:t>2</w:t>
      </w:r>
      <w:r>
        <w:t xml:space="preserve">.  </w:t>
      </w:r>
      <w:r w:rsidR="00ED52BF">
        <w:t>Log-</w:t>
      </w:r>
      <w:r w:rsidR="002E7B88">
        <w:t>t</w:t>
      </w:r>
      <w:r w:rsidR="00ED52BF">
        <w:t>riangular</w:t>
      </w:r>
      <w:r>
        <w:t xml:space="preserve"> SSD for </w:t>
      </w:r>
      <w:proofErr w:type="spellStart"/>
      <w:r>
        <w:t>WebICE</w:t>
      </w:r>
      <w:proofErr w:type="spellEnd"/>
      <w:r>
        <w:t xml:space="preserve"> predicted values for freshwater fish LC50s for </w:t>
      </w:r>
      <w:r w:rsidR="004E34CE">
        <w:t>Chlorpyrifos</w:t>
      </w:r>
      <w:r>
        <w:t>, based on bluegill regressions.</w:t>
      </w:r>
    </w:p>
    <w:p w:rsidR="00C231E6" w:rsidRDefault="00ED52BF" w:rsidP="00C231E6">
      <w:pPr>
        <w:keepNext/>
      </w:pPr>
      <w:r w:rsidRPr="00ED52BF">
        <w:rPr>
          <w:noProof/>
        </w:rPr>
        <w:drawing>
          <wp:inline distT="0" distB="0" distL="0" distR="0">
            <wp:extent cx="5943600" cy="4217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217480"/>
                    </a:xfrm>
                    <a:prstGeom prst="rect">
                      <a:avLst/>
                    </a:prstGeom>
                    <a:noFill/>
                    <a:ln>
                      <a:noFill/>
                    </a:ln>
                  </pic:spPr>
                </pic:pic>
              </a:graphicData>
            </a:graphic>
          </wp:inline>
        </w:drawing>
      </w:r>
    </w:p>
    <w:p w:rsidR="002834E0" w:rsidRDefault="002834E0" w:rsidP="00C231E6">
      <w:pPr>
        <w:keepNext/>
      </w:pPr>
    </w:p>
    <w:p w:rsidR="002834E0" w:rsidRDefault="002834E0" w:rsidP="00C231E6">
      <w:pPr>
        <w:keepNext/>
      </w:pPr>
    </w:p>
    <w:p w:rsidR="002834E0" w:rsidRDefault="002834E0">
      <w:r>
        <w:br w:type="page"/>
      </w:r>
    </w:p>
    <w:p w:rsidR="002834E0" w:rsidRDefault="002834E0" w:rsidP="002834E0">
      <w:pPr>
        <w:keepNext/>
      </w:pPr>
      <w:r>
        <w:t xml:space="preserve">Figure </w:t>
      </w:r>
      <w:r w:rsidR="00C73085">
        <w:t>3</w:t>
      </w:r>
      <w:r>
        <w:t xml:space="preserve">.  Log-triangular SSD for </w:t>
      </w:r>
      <w:proofErr w:type="spellStart"/>
      <w:r>
        <w:t>WebICE</w:t>
      </w:r>
      <w:proofErr w:type="spellEnd"/>
      <w:r>
        <w:t xml:space="preserve"> predicted values for freshwater fish LC50s for </w:t>
      </w:r>
      <w:r w:rsidR="004E34CE">
        <w:t>Chlorpyrifos</w:t>
      </w:r>
      <w:r>
        <w:t>, based on fathead minnow regressions.</w:t>
      </w:r>
    </w:p>
    <w:p w:rsidR="002834E0" w:rsidRDefault="00ED52BF" w:rsidP="00C231E6">
      <w:pPr>
        <w:keepNext/>
      </w:pPr>
      <w:r w:rsidRPr="00ED52BF">
        <w:rPr>
          <w:noProof/>
        </w:rPr>
        <w:drawing>
          <wp:inline distT="0" distB="0" distL="0" distR="0">
            <wp:extent cx="5940646" cy="42153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646" cy="4215384"/>
                    </a:xfrm>
                    <a:prstGeom prst="rect">
                      <a:avLst/>
                    </a:prstGeom>
                    <a:noFill/>
                    <a:ln>
                      <a:noFill/>
                    </a:ln>
                  </pic:spPr>
                </pic:pic>
              </a:graphicData>
            </a:graphic>
          </wp:inline>
        </w:drawing>
      </w:r>
    </w:p>
    <w:p w:rsidR="00C231E6" w:rsidRDefault="00C231E6" w:rsidP="00C231E6">
      <w:pPr>
        <w:keepNext/>
      </w:pPr>
    </w:p>
    <w:p w:rsidR="00C95F28" w:rsidRDefault="00C95F28" w:rsidP="00C95F28"/>
    <w:p w:rsidR="0096043E" w:rsidRDefault="0096043E">
      <w:r>
        <w:br w:type="page"/>
      </w:r>
    </w:p>
    <w:p w:rsidR="0096043E" w:rsidRDefault="0096043E" w:rsidP="0096043E">
      <w:pPr>
        <w:keepNext/>
      </w:pPr>
      <w:r>
        <w:t xml:space="preserve">Figure </w:t>
      </w:r>
      <w:r w:rsidR="00C73085">
        <w:t>4</w:t>
      </w:r>
      <w:r>
        <w:t xml:space="preserve">.  Log-triangular SSD for </w:t>
      </w:r>
      <w:proofErr w:type="spellStart"/>
      <w:r>
        <w:t>WebICE</w:t>
      </w:r>
      <w:proofErr w:type="spellEnd"/>
      <w:r>
        <w:t xml:space="preserve"> predicted values for freshwater fish LC50s for </w:t>
      </w:r>
      <w:r w:rsidR="004E34CE">
        <w:t>Chlorpyrifos</w:t>
      </w:r>
      <w:r>
        <w:t xml:space="preserve">, based on </w:t>
      </w:r>
      <w:r w:rsidR="003C7FBC">
        <w:t>all three surrogates</w:t>
      </w:r>
      <w:r>
        <w:t>.</w:t>
      </w:r>
      <w:r w:rsidR="00F243D6" w:rsidRPr="00F243D6">
        <w:t xml:space="preserve"> </w:t>
      </w:r>
    </w:p>
    <w:p w:rsidR="002834E0" w:rsidRDefault="00B4495E">
      <w:r w:rsidRPr="00B4495E">
        <w:rPr>
          <w:noProof/>
        </w:rPr>
        <w:drawing>
          <wp:inline distT="0" distB="0" distL="0" distR="0">
            <wp:extent cx="5943600" cy="421538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215384"/>
                    </a:xfrm>
                    <a:prstGeom prst="rect">
                      <a:avLst/>
                    </a:prstGeom>
                    <a:noFill/>
                    <a:ln>
                      <a:noFill/>
                    </a:ln>
                  </pic:spPr>
                </pic:pic>
              </a:graphicData>
            </a:graphic>
          </wp:inline>
        </w:drawing>
      </w:r>
      <w:r w:rsidRPr="00B4495E">
        <w:t xml:space="preserve"> </w:t>
      </w:r>
      <w:r w:rsidR="002834E0">
        <w:br w:type="page"/>
      </w:r>
    </w:p>
    <w:p w:rsidR="00560E2B" w:rsidRDefault="00C95F28" w:rsidP="00F243D6">
      <w:pPr>
        <w:keepNext/>
        <w:rPr>
          <w:noProof/>
        </w:rPr>
      </w:pPr>
      <w:r>
        <w:t xml:space="preserve">Figure </w:t>
      </w:r>
      <w:r w:rsidR="00C73085">
        <w:t>5</w:t>
      </w:r>
      <w:r>
        <w:t>. Log-</w:t>
      </w:r>
      <w:r w:rsidR="002E7B88">
        <w:t>triangular</w:t>
      </w:r>
      <w:r>
        <w:t xml:space="preserve"> SSD for </w:t>
      </w:r>
      <w:r w:rsidR="004E34CE">
        <w:t>Chlorpyrifos</w:t>
      </w:r>
      <w:r>
        <w:t xml:space="preserve"> </w:t>
      </w:r>
      <w:r w:rsidR="00EF21F1">
        <w:t>LC50s</w:t>
      </w:r>
      <w:r>
        <w:t xml:space="preserve"> for freshwater </w:t>
      </w:r>
      <w:r w:rsidR="006D23CA">
        <w:t>fish</w:t>
      </w:r>
      <w:r>
        <w:t xml:space="preserve">. Red points indicate single toxicity values. Black points indicate multiple toxicity values.  Blue </w:t>
      </w:r>
      <w:r w:rsidR="00000513">
        <w:t xml:space="preserve">line </w:t>
      </w:r>
      <w:r>
        <w:t xml:space="preserve">indicates </w:t>
      </w:r>
      <w:r w:rsidR="00000513">
        <w:t xml:space="preserve">full </w:t>
      </w:r>
      <w:r>
        <w:t>range of toxicity values for a given taxon.</w:t>
      </w:r>
      <w:r w:rsidR="001E6743">
        <w:t xml:space="preserve">  </w:t>
      </w:r>
      <w:r w:rsidR="001B13F1" w:rsidRPr="001B13F1">
        <w:t xml:space="preserve"> </w:t>
      </w:r>
    </w:p>
    <w:p w:rsidR="00B4495E" w:rsidRDefault="00B4495E" w:rsidP="00F243D6">
      <w:pPr>
        <w:keepNext/>
      </w:pPr>
      <w:r w:rsidRPr="00B4495E">
        <w:rPr>
          <w:noProof/>
        </w:rPr>
        <w:drawing>
          <wp:inline distT="0" distB="0" distL="0" distR="0">
            <wp:extent cx="5943600" cy="42174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217480"/>
                    </a:xfrm>
                    <a:prstGeom prst="rect">
                      <a:avLst/>
                    </a:prstGeom>
                    <a:noFill/>
                    <a:ln>
                      <a:noFill/>
                    </a:ln>
                  </pic:spPr>
                </pic:pic>
              </a:graphicData>
            </a:graphic>
          </wp:inline>
        </w:drawing>
      </w:r>
    </w:p>
    <w:p w:rsidR="00EB07C4" w:rsidRDefault="00EB07C4" w:rsidP="00C95F28"/>
    <w:p w:rsidR="00190AA7" w:rsidRDefault="00190AA7" w:rsidP="001F310B"/>
    <w:p w:rsidR="00AA7E1A" w:rsidRDefault="00AA7E1A" w:rsidP="001F310B"/>
    <w:p w:rsidR="001A6E2B" w:rsidRPr="00ED4690" w:rsidRDefault="00016A60" w:rsidP="001F310B">
      <w:pPr>
        <w:rPr>
          <w:b/>
        </w:rPr>
      </w:pPr>
      <w:r>
        <w:rPr>
          <w:b/>
        </w:rPr>
        <w:t xml:space="preserve">IV. </w:t>
      </w:r>
      <w:r w:rsidR="00ED4690" w:rsidRPr="00ED4690">
        <w:rPr>
          <w:b/>
        </w:rPr>
        <w:t>Goodness of fit and the importance of fitting method</w:t>
      </w:r>
    </w:p>
    <w:p w:rsidR="00ED4690" w:rsidRDefault="00D20F07" w:rsidP="004F5BAB">
      <w:r>
        <w:t>T</w:t>
      </w:r>
      <w:r w:rsidR="005F3AC9">
        <w:t xml:space="preserve">o </w:t>
      </w:r>
      <w:r w:rsidR="00ED4690">
        <w:t xml:space="preserve">test goodness-of-fit all five distributions </w:t>
      </w:r>
      <w:r w:rsidR="006F0A22">
        <w:t xml:space="preserve">were fit </w:t>
      </w:r>
      <w:r w:rsidR="00ED4690">
        <w:t xml:space="preserve">to </w:t>
      </w:r>
      <w:r w:rsidR="00DE1B81">
        <w:t xml:space="preserve">each of the </w:t>
      </w:r>
      <w:r w:rsidR="006F0A22">
        <w:t>five</w:t>
      </w:r>
      <w:r w:rsidR="00DE1B81">
        <w:t xml:space="preserve"> datasets</w:t>
      </w:r>
      <w:r w:rsidR="00ED4690">
        <w:t xml:space="preserve"> and bootstrap goodness-of-fit tests with </w:t>
      </w:r>
      <w:r w:rsidR="001E6743">
        <w:t>5</w:t>
      </w:r>
      <w:r w:rsidR="00ED4690">
        <w:t>,000 bootstrap replicates</w:t>
      </w:r>
      <w:r w:rsidR="006F0A22">
        <w:t xml:space="preserve"> were run</w:t>
      </w:r>
      <w:r w:rsidR="00ED4690">
        <w:t xml:space="preserve">. </w:t>
      </w:r>
      <w:r w:rsidR="006F0A22">
        <w:t>T</w:t>
      </w:r>
      <w:r w:rsidR="00ED4690">
        <w:t xml:space="preserve">hree different fitting methods </w:t>
      </w:r>
      <w:r w:rsidR="006F0A22">
        <w:t xml:space="preserve">were used </w:t>
      </w:r>
      <w:r w:rsidR="00ED4690">
        <w:t xml:space="preserve">(maximum likelihood, moment estimators, and graphical methods), though not all methods are available for all distributions.  Tables </w:t>
      </w:r>
      <w:r w:rsidR="006F0A22">
        <w:t>9</w:t>
      </w:r>
      <w:r w:rsidR="00DE1B81">
        <w:t xml:space="preserve"> – </w:t>
      </w:r>
      <w:r w:rsidR="009816E0">
        <w:t>1</w:t>
      </w:r>
      <w:r w:rsidR="006F0A22">
        <w:t>3</w:t>
      </w:r>
      <w:r w:rsidR="00ED4690">
        <w:t xml:space="preserve"> give results of these fitting exercises.  </w:t>
      </w:r>
      <w:r w:rsidR="00FF5145" w:rsidRPr="00FF5145">
        <w:t xml:space="preserve">No distribution showed significant lack-of-fit, except the Burr distribution.  </w:t>
      </w:r>
      <w:r w:rsidR="00FF5145">
        <w:t>T</w:t>
      </w:r>
      <w:r w:rsidR="00FF5145" w:rsidRPr="00FF5145">
        <w:t xml:space="preserve">he coefficient of variation for the </w:t>
      </w:r>
      <w:r w:rsidR="00A8295C" w:rsidRPr="00A8295C">
        <w:t>HC</w:t>
      </w:r>
      <w:r w:rsidR="00A8295C" w:rsidRPr="00A8295C">
        <w:rPr>
          <w:vertAlign w:val="subscript"/>
        </w:rPr>
        <w:t>05</w:t>
      </w:r>
      <w:r w:rsidR="00FF5145" w:rsidRPr="00FF5145">
        <w:t xml:space="preserve"> was </w:t>
      </w:r>
      <w:r w:rsidR="00FF5145">
        <w:t xml:space="preserve">always </w:t>
      </w:r>
      <w:r w:rsidR="009816E0">
        <w:t>below 1</w:t>
      </w:r>
      <w:r w:rsidR="00591D9B">
        <w:t xml:space="preserve"> for predicted values, but larger than 1 for several distributions and methods for the empirical data</w:t>
      </w:r>
      <w:r w:rsidR="00FF5145" w:rsidRPr="00FF5145">
        <w:t>.</w:t>
      </w:r>
    </w:p>
    <w:p w:rsidR="00ED4690" w:rsidRDefault="00ED4690" w:rsidP="004F5BAB"/>
    <w:p w:rsidR="005424A2" w:rsidRDefault="005424A2">
      <w:r>
        <w:br w:type="page"/>
      </w:r>
    </w:p>
    <w:p w:rsidR="00E05F54" w:rsidRDefault="00E05F54" w:rsidP="00E05F54">
      <w:r>
        <w:t xml:space="preserve">Table </w:t>
      </w:r>
      <w:r w:rsidR="00662852">
        <w:t>9</w:t>
      </w:r>
      <w:r>
        <w:t xml:space="preserve">. Range of </w:t>
      </w:r>
      <w:r w:rsidR="00A8295C" w:rsidRPr="00A8295C">
        <w:t>HC</w:t>
      </w:r>
      <w:r w:rsidR="00A8295C" w:rsidRPr="00A8295C">
        <w:rPr>
          <w:vertAlign w:val="subscript"/>
        </w:rPr>
        <w:t>05</w:t>
      </w:r>
      <w:r>
        <w:t xml:space="preserve"> values</w:t>
      </w:r>
      <w:r w:rsidR="007E775E">
        <w:t xml:space="preserve"> (</w:t>
      </w:r>
      <w:proofErr w:type="spellStart"/>
      <w:r w:rsidR="007E775E">
        <w:rPr>
          <w:rFonts w:ascii="Calibri" w:hAnsi="Calibri" w:cs="Calibri"/>
        </w:rPr>
        <w:t>μ</w:t>
      </w:r>
      <w:r w:rsidR="007E775E">
        <w:t>g</w:t>
      </w:r>
      <w:proofErr w:type="spellEnd"/>
      <w:r w:rsidR="007E775E">
        <w:t>/L)</w:t>
      </w:r>
      <w:r>
        <w:t xml:space="preserve"> for </w:t>
      </w:r>
      <w:r w:rsidR="004E34CE">
        <w:t>Chlorpyrifos</w:t>
      </w:r>
      <w:r>
        <w:t xml:space="preserve"> SSDs </w:t>
      </w:r>
      <w:r w:rsidR="007E775E">
        <w:t>estimated from Web ICE predicted values using rainbow trout</w:t>
      </w:r>
    </w:p>
    <w:tbl>
      <w:tblPr>
        <w:tblStyle w:val="TableGrid"/>
        <w:tblW w:w="0" w:type="auto"/>
        <w:tblLook w:val="04A0" w:firstRow="1" w:lastRow="0" w:firstColumn="1" w:lastColumn="0" w:noHBand="0" w:noVBand="1"/>
      </w:tblPr>
      <w:tblGrid>
        <w:gridCol w:w="1323"/>
        <w:gridCol w:w="936"/>
        <w:gridCol w:w="710"/>
        <w:gridCol w:w="636"/>
        <w:gridCol w:w="636"/>
        <w:gridCol w:w="670"/>
        <w:gridCol w:w="696"/>
        <w:gridCol w:w="636"/>
      </w:tblGrid>
      <w:tr w:rsidR="00E05F54" w:rsidRPr="0096322C" w:rsidTr="009B4356">
        <w:tc>
          <w:tcPr>
            <w:tcW w:w="0" w:type="auto"/>
            <w:tcBorders>
              <w:top w:val="single" w:sz="12" w:space="0" w:color="auto"/>
              <w:left w:val="nil"/>
              <w:bottom w:val="single" w:sz="12" w:space="0" w:color="auto"/>
              <w:right w:val="nil"/>
            </w:tcBorders>
          </w:tcPr>
          <w:p w:rsidR="00E05F54" w:rsidRPr="0096322C" w:rsidRDefault="00E05F54" w:rsidP="009B4356">
            <w:r w:rsidRPr="0096322C">
              <w:t>distribution</w:t>
            </w:r>
          </w:p>
        </w:tc>
        <w:tc>
          <w:tcPr>
            <w:tcW w:w="0" w:type="auto"/>
            <w:tcBorders>
              <w:top w:val="single" w:sz="12" w:space="0" w:color="auto"/>
              <w:left w:val="nil"/>
              <w:bottom w:val="single" w:sz="12" w:space="0" w:color="auto"/>
              <w:right w:val="nil"/>
            </w:tcBorders>
          </w:tcPr>
          <w:p w:rsidR="00E05F54" w:rsidRPr="0096322C" w:rsidRDefault="00E05F54" w:rsidP="009B4356">
            <w:r w:rsidRPr="0096322C">
              <w:t>method</w:t>
            </w:r>
          </w:p>
        </w:tc>
        <w:tc>
          <w:tcPr>
            <w:tcW w:w="0" w:type="auto"/>
            <w:tcBorders>
              <w:top w:val="single" w:sz="12" w:space="0" w:color="auto"/>
              <w:left w:val="nil"/>
              <w:bottom w:val="single" w:sz="12" w:space="0" w:color="auto"/>
              <w:right w:val="nil"/>
            </w:tcBorders>
          </w:tcPr>
          <w:p w:rsidR="00E05F54" w:rsidRPr="0096322C" w:rsidRDefault="00A8295C" w:rsidP="009B4356">
            <w:r w:rsidRPr="00A8295C">
              <w:t>HC</w:t>
            </w:r>
            <w:r w:rsidRPr="00A8295C">
              <w:rPr>
                <w:vertAlign w:val="subscript"/>
              </w:rPr>
              <w:t>05</w:t>
            </w:r>
          </w:p>
        </w:tc>
        <w:tc>
          <w:tcPr>
            <w:tcW w:w="0" w:type="auto"/>
            <w:tcBorders>
              <w:top w:val="single" w:sz="12" w:space="0" w:color="auto"/>
              <w:left w:val="nil"/>
              <w:bottom w:val="single" w:sz="12" w:space="0" w:color="auto"/>
              <w:right w:val="nil"/>
            </w:tcBorders>
          </w:tcPr>
          <w:p w:rsidR="00E05F54" w:rsidRPr="0096322C" w:rsidRDefault="00E05F54" w:rsidP="009B4356">
            <w:r w:rsidRPr="0096322C">
              <w:t>SE</w:t>
            </w:r>
          </w:p>
        </w:tc>
        <w:tc>
          <w:tcPr>
            <w:tcW w:w="0" w:type="auto"/>
            <w:tcBorders>
              <w:top w:val="single" w:sz="12" w:space="0" w:color="auto"/>
              <w:left w:val="nil"/>
              <w:bottom w:val="single" w:sz="12" w:space="0" w:color="auto"/>
              <w:right w:val="nil"/>
            </w:tcBorders>
          </w:tcPr>
          <w:p w:rsidR="00E05F54" w:rsidRPr="0096322C" w:rsidRDefault="00E05F54" w:rsidP="009B4356">
            <w:r w:rsidRPr="0096322C">
              <w:t>CV</w:t>
            </w:r>
          </w:p>
        </w:tc>
        <w:tc>
          <w:tcPr>
            <w:tcW w:w="0" w:type="auto"/>
            <w:tcBorders>
              <w:top w:val="single" w:sz="12" w:space="0" w:color="auto"/>
              <w:left w:val="nil"/>
              <w:bottom w:val="single" w:sz="12" w:space="0" w:color="auto"/>
              <w:right w:val="nil"/>
            </w:tcBorders>
          </w:tcPr>
          <w:p w:rsidR="00E05F54" w:rsidRPr="0096322C" w:rsidRDefault="00E05F54" w:rsidP="009B4356">
            <w:r w:rsidRPr="0096322C">
              <w:t>LCL</w:t>
            </w:r>
          </w:p>
        </w:tc>
        <w:tc>
          <w:tcPr>
            <w:tcW w:w="0" w:type="auto"/>
            <w:tcBorders>
              <w:top w:val="single" w:sz="12" w:space="0" w:color="auto"/>
              <w:left w:val="nil"/>
              <w:bottom w:val="single" w:sz="12" w:space="0" w:color="auto"/>
              <w:right w:val="nil"/>
            </w:tcBorders>
          </w:tcPr>
          <w:p w:rsidR="00E05F54" w:rsidRPr="0096322C" w:rsidRDefault="00E05F54" w:rsidP="009B4356">
            <w:r w:rsidRPr="0096322C">
              <w:t>UCL</w:t>
            </w:r>
          </w:p>
        </w:tc>
        <w:tc>
          <w:tcPr>
            <w:tcW w:w="0" w:type="auto"/>
            <w:tcBorders>
              <w:top w:val="single" w:sz="12" w:space="0" w:color="auto"/>
              <w:left w:val="nil"/>
              <w:bottom w:val="single" w:sz="12" w:space="0" w:color="auto"/>
              <w:right w:val="nil"/>
            </w:tcBorders>
          </w:tcPr>
          <w:p w:rsidR="00E05F54" w:rsidRPr="0096322C" w:rsidRDefault="00E05F54" w:rsidP="009B4356">
            <w:r w:rsidRPr="0096322C">
              <w:t>P</w:t>
            </w:r>
          </w:p>
        </w:tc>
      </w:tr>
      <w:tr w:rsidR="000D0F79" w:rsidRPr="0096322C" w:rsidTr="00ED52BF">
        <w:tc>
          <w:tcPr>
            <w:tcW w:w="0" w:type="auto"/>
            <w:tcBorders>
              <w:top w:val="single" w:sz="12" w:space="0" w:color="auto"/>
              <w:left w:val="nil"/>
              <w:bottom w:val="nil"/>
              <w:right w:val="nil"/>
            </w:tcBorders>
            <w:vAlign w:val="bottom"/>
          </w:tcPr>
          <w:p w:rsidR="000D0F79" w:rsidRPr="000D0F79" w:rsidRDefault="000D0F79" w:rsidP="000D0F79">
            <w:pPr>
              <w:rPr>
                <w:color w:val="000000"/>
              </w:rPr>
            </w:pPr>
            <w:proofErr w:type="spellStart"/>
            <w:r w:rsidRPr="000D0F79">
              <w:rPr>
                <w:color w:val="000000"/>
              </w:rPr>
              <w:t>gumbel</w:t>
            </w:r>
            <w:proofErr w:type="spellEnd"/>
          </w:p>
        </w:tc>
        <w:tc>
          <w:tcPr>
            <w:tcW w:w="0" w:type="auto"/>
            <w:tcBorders>
              <w:top w:val="single" w:sz="12" w:space="0" w:color="auto"/>
              <w:left w:val="nil"/>
              <w:bottom w:val="nil"/>
              <w:right w:val="nil"/>
            </w:tcBorders>
            <w:vAlign w:val="bottom"/>
          </w:tcPr>
          <w:p w:rsidR="000D0F79" w:rsidRPr="000D0F79" w:rsidRDefault="000D0F79" w:rsidP="000D0F79">
            <w:pPr>
              <w:rPr>
                <w:color w:val="000000"/>
              </w:rPr>
            </w:pPr>
            <w:r w:rsidRPr="000D0F79">
              <w:rPr>
                <w:color w:val="000000"/>
              </w:rPr>
              <w:t>ML</w:t>
            </w:r>
          </w:p>
        </w:tc>
        <w:tc>
          <w:tcPr>
            <w:tcW w:w="0" w:type="auto"/>
            <w:tcBorders>
              <w:top w:val="single" w:sz="12" w:space="0" w:color="auto"/>
              <w:left w:val="nil"/>
              <w:bottom w:val="nil"/>
              <w:right w:val="nil"/>
            </w:tcBorders>
            <w:vAlign w:val="bottom"/>
          </w:tcPr>
          <w:p w:rsidR="000D0F79" w:rsidRPr="000D0F79" w:rsidRDefault="000D0F79" w:rsidP="000D0F79">
            <w:pPr>
              <w:jc w:val="right"/>
              <w:rPr>
                <w:color w:val="000000"/>
              </w:rPr>
            </w:pPr>
            <w:r w:rsidRPr="000D0F79">
              <w:rPr>
                <w:color w:val="000000"/>
              </w:rPr>
              <w:t>4.66</w:t>
            </w:r>
          </w:p>
        </w:tc>
        <w:tc>
          <w:tcPr>
            <w:tcW w:w="0" w:type="auto"/>
            <w:tcBorders>
              <w:top w:val="single" w:sz="12" w:space="0" w:color="auto"/>
              <w:left w:val="nil"/>
              <w:bottom w:val="nil"/>
              <w:right w:val="nil"/>
            </w:tcBorders>
            <w:vAlign w:val="bottom"/>
          </w:tcPr>
          <w:p w:rsidR="000D0F79" w:rsidRPr="000D0F79" w:rsidRDefault="000D0F79" w:rsidP="000D0F79">
            <w:pPr>
              <w:jc w:val="right"/>
              <w:rPr>
                <w:color w:val="000000"/>
              </w:rPr>
            </w:pPr>
            <w:r w:rsidRPr="000D0F79">
              <w:rPr>
                <w:color w:val="000000"/>
              </w:rPr>
              <w:t>0.59</w:t>
            </w:r>
          </w:p>
        </w:tc>
        <w:tc>
          <w:tcPr>
            <w:tcW w:w="0" w:type="auto"/>
            <w:tcBorders>
              <w:top w:val="single" w:sz="12" w:space="0" w:color="auto"/>
              <w:left w:val="nil"/>
              <w:bottom w:val="nil"/>
              <w:right w:val="nil"/>
            </w:tcBorders>
            <w:vAlign w:val="bottom"/>
          </w:tcPr>
          <w:p w:rsidR="000D0F79" w:rsidRPr="000D0F79" w:rsidRDefault="000D0F79" w:rsidP="000D0F79">
            <w:pPr>
              <w:jc w:val="right"/>
              <w:rPr>
                <w:color w:val="000000"/>
              </w:rPr>
            </w:pPr>
            <w:r w:rsidRPr="000D0F79">
              <w:rPr>
                <w:color w:val="000000"/>
              </w:rPr>
              <w:t>0.13</w:t>
            </w:r>
          </w:p>
        </w:tc>
        <w:tc>
          <w:tcPr>
            <w:tcW w:w="0" w:type="auto"/>
            <w:tcBorders>
              <w:top w:val="single" w:sz="12" w:space="0" w:color="auto"/>
              <w:left w:val="nil"/>
              <w:bottom w:val="nil"/>
              <w:right w:val="nil"/>
            </w:tcBorders>
            <w:vAlign w:val="bottom"/>
          </w:tcPr>
          <w:p w:rsidR="000D0F79" w:rsidRPr="000D0F79" w:rsidRDefault="000D0F79" w:rsidP="000D0F79">
            <w:pPr>
              <w:jc w:val="right"/>
              <w:rPr>
                <w:color w:val="000000"/>
              </w:rPr>
            </w:pPr>
            <w:r w:rsidRPr="000D0F79">
              <w:rPr>
                <w:color w:val="000000"/>
              </w:rPr>
              <w:t>3.75</w:t>
            </w:r>
          </w:p>
        </w:tc>
        <w:tc>
          <w:tcPr>
            <w:tcW w:w="0" w:type="auto"/>
            <w:tcBorders>
              <w:top w:val="single" w:sz="12" w:space="0" w:color="auto"/>
              <w:left w:val="nil"/>
              <w:bottom w:val="nil"/>
              <w:right w:val="nil"/>
            </w:tcBorders>
            <w:vAlign w:val="bottom"/>
          </w:tcPr>
          <w:p w:rsidR="000D0F79" w:rsidRPr="000D0F79" w:rsidRDefault="000D0F79" w:rsidP="000D0F79">
            <w:pPr>
              <w:jc w:val="right"/>
              <w:rPr>
                <w:color w:val="000000"/>
              </w:rPr>
            </w:pPr>
            <w:r w:rsidRPr="000D0F79">
              <w:rPr>
                <w:color w:val="000000"/>
              </w:rPr>
              <w:t>6.18</w:t>
            </w:r>
          </w:p>
        </w:tc>
        <w:tc>
          <w:tcPr>
            <w:tcW w:w="0" w:type="auto"/>
            <w:tcBorders>
              <w:top w:val="single" w:sz="12" w:space="0" w:color="auto"/>
              <w:left w:val="nil"/>
              <w:bottom w:val="nil"/>
              <w:right w:val="nil"/>
            </w:tcBorders>
            <w:vAlign w:val="bottom"/>
          </w:tcPr>
          <w:p w:rsidR="000D0F79" w:rsidRPr="000D0F79" w:rsidRDefault="000D0F79" w:rsidP="000D0F79">
            <w:pPr>
              <w:jc w:val="right"/>
              <w:rPr>
                <w:color w:val="000000"/>
              </w:rPr>
            </w:pPr>
            <w:r w:rsidRPr="000D0F79">
              <w:rPr>
                <w:color w:val="000000"/>
              </w:rPr>
              <w:t>0.57</w:t>
            </w:r>
          </w:p>
        </w:tc>
      </w:tr>
      <w:tr w:rsidR="000D0F79" w:rsidRPr="0096322C" w:rsidTr="00ED52BF">
        <w:tc>
          <w:tcPr>
            <w:tcW w:w="0" w:type="auto"/>
            <w:tcBorders>
              <w:top w:val="nil"/>
              <w:left w:val="nil"/>
              <w:bottom w:val="nil"/>
              <w:right w:val="nil"/>
            </w:tcBorders>
            <w:vAlign w:val="bottom"/>
          </w:tcPr>
          <w:p w:rsidR="000D0F79" w:rsidRPr="000D0F79" w:rsidRDefault="000D0F79" w:rsidP="000D0F79">
            <w:pPr>
              <w:rPr>
                <w:color w:val="000000"/>
              </w:rPr>
            </w:pPr>
            <w:proofErr w:type="spellStart"/>
            <w:r w:rsidRPr="000D0F79">
              <w:rPr>
                <w:color w:val="000000"/>
              </w:rPr>
              <w:t>gumbel</w:t>
            </w:r>
            <w:proofErr w:type="spellEnd"/>
          </w:p>
        </w:tc>
        <w:tc>
          <w:tcPr>
            <w:tcW w:w="0" w:type="auto"/>
            <w:tcBorders>
              <w:top w:val="nil"/>
              <w:left w:val="nil"/>
              <w:bottom w:val="nil"/>
              <w:right w:val="nil"/>
            </w:tcBorders>
            <w:vAlign w:val="bottom"/>
          </w:tcPr>
          <w:p w:rsidR="000D0F79" w:rsidRPr="000D0F79" w:rsidRDefault="000D0F79" w:rsidP="000D0F79">
            <w:pPr>
              <w:rPr>
                <w:color w:val="000000"/>
              </w:rPr>
            </w:pPr>
            <w:r w:rsidRPr="000D0F79">
              <w:rPr>
                <w:color w:val="000000"/>
              </w:rPr>
              <w:t>MO</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4.66</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0.77</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0.17</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3.36</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6.42</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0.56</w:t>
            </w:r>
          </w:p>
        </w:tc>
      </w:tr>
      <w:tr w:rsidR="000D0F79" w:rsidRPr="0096322C" w:rsidTr="00ED52BF">
        <w:tc>
          <w:tcPr>
            <w:tcW w:w="0" w:type="auto"/>
            <w:tcBorders>
              <w:top w:val="nil"/>
              <w:left w:val="nil"/>
              <w:bottom w:val="nil"/>
              <w:right w:val="nil"/>
            </w:tcBorders>
            <w:vAlign w:val="bottom"/>
          </w:tcPr>
          <w:p w:rsidR="000D0F79" w:rsidRPr="000D0F79" w:rsidRDefault="000D0F79" w:rsidP="000D0F79">
            <w:pPr>
              <w:rPr>
                <w:color w:val="000000"/>
              </w:rPr>
            </w:pPr>
            <w:proofErr w:type="spellStart"/>
            <w:r w:rsidRPr="000D0F79">
              <w:rPr>
                <w:color w:val="000000"/>
              </w:rPr>
              <w:t>gumbel</w:t>
            </w:r>
            <w:proofErr w:type="spellEnd"/>
          </w:p>
        </w:tc>
        <w:tc>
          <w:tcPr>
            <w:tcW w:w="0" w:type="auto"/>
            <w:tcBorders>
              <w:top w:val="nil"/>
              <w:left w:val="nil"/>
              <w:bottom w:val="nil"/>
              <w:right w:val="nil"/>
            </w:tcBorders>
            <w:vAlign w:val="bottom"/>
          </w:tcPr>
          <w:p w:rsidR="000D0F79" w:rsidRPr="000D0F79" w:rsidRDefault="000D0F79" w:rsidP="000D0F79">
            <w:pPr>
              <w:rPr>
                <w:color w:val="000000"/>
              </w:rPr>
            </w:pPr>
            <w:r w:rsidRPr="000D0F79">
              <w:rPr>
                <w:color w:val="000000"/>
              </w:rPr>
              <w:t>GR</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4.16</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0.76</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0.18</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2.41</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5.41</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0.23</w:t>
            </w:r>
          </w:p>
        </w:tc>
      </w:tr>
      <w:tr w:rsidR="000D0F79" w:rsidRPr="0096322C" w:rsidTr="00ED52BF">
        <w:tc>
          <w:tcPr>
            <w:tcW w:w="0" w:type="auto"/>
            <w:tcBorders>
              <w:top w:val="nil"/>
              <w:left w:val="nil"/>
              <w:bottom w:val="nil"/>
              <w:right w:val="nil"/>
            </w:tcBorders>
            <w:vAlign w:val="bottom"/>
          </w:tcPr>
          <w:p w:rsidR="000D0F79" w:rsidRPr="000D0F79" w:rsidRDefault="000D0F79" w:rsidP="000D0F79">
            <w:pPr>
              <w:rPr>
                <w:color w:val="000000"/>
              </w:rPr>
            </w:pPr>
            <w:r w:rsidRPr="000D0F79">
              <w:rPr>
                <w:color w:val="000000"/>
              </w:rPr>
              <w:t>normal</w:t>
            </w:r>
          </w:p>
        </w:tc>
        <w:tc>
          <w:tcPr>
            <w:tcW w:w="0" w:type="auto"/>
            <w:tcBorders>
              <w:top w:val="nil"/>
              <w:left w:val="nil"/>
              <w:bottom w:val="nil"/>
              <w:right w:val="nil"/>
            </w:tcBorders>
            <w:vAlign w:val="bottom"/>
          </w:tcPr>
          <w:p w:rsidR="000D0F79" w:rsidRPr="000D0F79" w:rsidRDefault="000D0F79" w:rsidP="000D0F79">
            <w:pPr>
              <w:rPr>
                <w:color w:val="000000"/>
              </w:rPr>
            </w:pPr>
            <w:r w:rsidRPr="000D0F79">
              <w:rPr>
                <w:color w:val="000000"/>
              </w:rPr>
              <w:t>ML</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3.76</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0.81</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0.21</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2.58</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5.90</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0.43</w:t>
            </w:r>
          </w:p>
        </w:tc>
      </w:tr>
      <w:tr w:rsidR="000D0F79" w:rsidRPr="0096322C" w:rsidTr="00ED52BF">
        <w:tc>
          <w:tcPr>
            <w:tcW w:w="0" w:type="auto"/>
            <w:tcBorders>
              <w:top w:val="nil"/>
              <w:left w:val="nil"/>
              <w:bottom w:val="nil"/>
              <w:right w:val="nil"/>
            </w:tcBorders>
            <w:vAlign w:val="bottom"/>
          </w:tcPr>
          <w:p w:rsidR="000D0F79" w:rsidRPr="000D0F79" w:rsidRDefault="000D0F79" w:rsidP="000D0F79">
            <w:pPr>
              <w:rPr>
                <w:color w:val="000000"/>
              </w:rPr>
            </w:pPr>
            <w:r w:rsidRPr="000D0F79">
              <w:rPr>
                <w:color w:val="000000"/>
              </w:rPr>
              <w:t>normal</w:t>
            </w:r>
          </w:p>
        </w:tc>
        <w:tc>
          <w:tcPr>
            <w:tcW w:w="0" w:type="auto"/>
            <w:tcBorders>
              <w:top w:val="nil"/>
              <w:left w:val="nil"/>
              <w:bottom w:val="nil"/>
              <w:right w:val="nil"/>
            </w:tcBorders>
            <w:vAlign w:val="bottom"/>
          </w:tcPr>
          <w:p w:rsidR="000D0F79" w:rsidRPr="000D0F79" w:rsidRDefault="000D0F79" w:rsidP="000D0F79">
            <w:pPr>
              <w:rPr>
                <w:color w:val="000000"/>
              </w:rPr>
            </w:pPr>
            <w:r w:rsidRPr="000D0F79">
              <w:rPr>
                <w:color w:val="000000"/>
              </w:rPr>
              <w:t>MO</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3.67</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0.88</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0.24</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2.37</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5.86</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0.37</w:t>
            </w:r>
          </w:p>
        </w:tc>
      </w:tr>
      <w:tr w:rsidR="000D0F79" w:rsidRPr="0096322C" w:rsidTr="00ED52BF">
        <w:tc>
          <w:tcPr>
            <w:tcW w:w="0" w:type="auto"/>
            <w:tcBorders>
              <w:top w:val="nil"/>
              <w:left w:val="nil"/>
              <w:bottom w:val="nil"/>
              <w:right w:val="nil"/>
            </w:tcBorders>
            <w:vAlign w:val="bottom"/>
          </w:tcPr>
          <w:p w:rsidR="000D0F79" w:rsidRPr="000D0F79" w:rsidRDefault="000D0F79" w:rsidP="000D0F79">
            <w:pPr>
              <w:rPr>
                <w:color w:val="000000"/>
              </w:rPr>
            </w:pPr>
            <w:r w:rsidRPr="000D0F79">
              <w:rPr>
                <w:color w:val="000000"/>
              </w:rPr>
              <w:t>normal</w:t>
            </w:r>
          </w:p>
        </w:tc>
        <w:tc>
          <w:tcPr>
            <w:tcW w:w="0" w:type="auto"/>
            <w:tcBorders>
              <w:top w:val="nil"/>
              <w:left w:val="nil"/>
              <w:bottom w:val="nil"/>
              <w:right w:val="nil"/>
            </w:tcBorders>
            <w:vAlign w:val="bottom"/>
          </w:tcPr>
          <w:p w:rsidR="000D0F79" w:rsidRPr="000D0F79" w:rsidRDefault="000D0F79" w:rsidP="000D0F79">
            <w:pPr>
              <w:rPr>
                <w:color w:val="000000"/>
              </w:rPr>
            </w:pPr>
            <w:r w:rsidRPr="000D0F79">
              <w:rPr>
                <w:color w:val="000000"/>
              </w:rPr>
              <w:t>GR</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3.25</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0.78</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0.24</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1.76</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4.81</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0.16</w:t>
            </w:r>
          </w:p>
        </w:tc>
      </w:tr>
      <w:tr w:rsidR="000D0F79" w:rsidRPr="0096322C" w:rsidTr="00ED52BF">
        <w:tc>
          <w:tcPr>
            <w:tcW w:w="0" w:type="auto"/>
            <w:tcBorders>
              <w:top w:val="nil"/>
              <w:left w:val="nil"/>
              <w:bottom w:val="nil"/>
              <w:right w:val="nil"/>
            </w:tcBorders>
            <w:vAlign w:val="bottom"/>
          </w:tcPr>
          <w:p w:rsidR="000D0F79" w:rsidRPr="000D0F79" w:rsidRDefault="000D0F79" w:rsidP="000D0F79">
            <w:pPr>
              <w:rPr>
                <w:color w:val="000000"/>
              </w:rPr>
            </w:pPr>
            <w:r w:rsidRPr="000D0F79">
              <w:rPr>
                <w:color w:val="000000"/>
              </w:rPr>
              <w:t>logistic</w:t>
            </w:r>
          </w:p>
        </w:tc>
        <w:tc>
          <w:tcPr>
            <w:tcW w:w="0" w:type="auto"/>
            <w:tcBorders>
              <w:top w:val="nil"/>
              <w:left w:val="nil"/>
              <w:bottom w:val="nil"/>
              <w:right w:val="nil"/>
            </w:tcBorders>
            <w:vAlign w:val="bottom"/>
          </w:tcPr>
          <w:p w:rsidR="000D0F79" w:rsidRPr="000D0F79" w:rsidRDefault="000D0F79" w:rsidP="000D0F79">
            <w:pPr>
              <w:rPr>
                <w:color w:val="000000"/>
              </w:rPr>
            </w:pPr>
            <w:r w:rsidRPr="000D0F79">
              <w:rPr>
                <w:color w:val="000000"/>
              </w:rPr>
              <w:t>ML</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3.40</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0.79</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0.23</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2.09</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5.52</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0.20</w:t>
            </w:r>
          </w:p>
        </w:tc>
      </w:tr>
      <w:tr w:rsidR="000D0F79" w:rsidRPr="0096322C" w:rsidTr="00ED52BF">
        <w:tc>
          <w:tcPr>
            <w:tcW w:w="0" w:type="auto"/>
            <w:tcBorders>
              <w:top w:val="nil"/>
              <w:left w:val="nil"/>
              <w:bottom w:val="nil"/>
              <w:right w:val="nil"/>
            </w:tcBorders>
            <w:vAlign w:val="bottom"/>
          </w:tcPr>
          <w:p w:rsidR="000D0F79" w:rsidRPr="000D0F79" w:rsidRDefault="000D0F79" w:rsidP="000D0F79">
            <w:pPr>
              <w:rPr>
                <w:color w:val="000000"/>
              </w:rPr>
            </w:pPr>
            <w:r w:rsidRPr="000D0F79">
              <w:rPr>
                <w:color w:val="000000"/>
              </w:rPr>
              <w:t>logistic</w:t>
            </w:r>
          </w:p>
        </w:tc>
        <w:tc>
          <w:tcPr>
            <w:tcW w:w="0" w:type="auto"/>
            <w:tcBorders>
              <w:top w:val="nil"/>
              <w:left w:val="nil"/>
              <w:bottom w:val="nil"/>
              <w:right w:val="nil"/>
            </w:tcBorders>
            <w:vAlign w:val="bottom"/>
          </w:tcPr>
          <w:p w:rsidR="000D0F79" w:rsidRPr="000D0F79" w:rsidRDefault="000D0F79" w:rsidP="000D0F79">
            <w:pPr>
              <w:rPr>
                <w:color w:val="000000"/>
              </w:rPr>
            </w:pPr>
            <w:r w:rsidRPr="000D0F79">
              <w:rPr>
                <w:color w:val="000000"/>
              </w:rPr>
              <w:t>MO</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3.73</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0.96</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0.26</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2.25</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5.96</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0.25</w:t>
            </w:r>
          </w:p>
        </w:tc>
      </w:tr>
      <w:tr w:rsidR="000D0F79" w:rsidRPr="0096322C" w:rsidTr="00ED52BF">
        <w:tc>
          <w:tcPr>
            <w:tcW w:w="0" w:type="auto"/>
            <w:tcBorders>
              <w:top w:val="nil"/>
              <w:left w:val="nil"/>
              <w:bottom w:val="nil"/>
              <w:right w:val="nil"/>
            </w:tcBorders>
            <w:vAlign w:val="bottom"/>
          </w:tcPr>
          <w:p w:rsidR="000D0F79" w:rsidRPr="000D0F79" w:rsidRDefault="000D0F79" w:rsidP="000D0F79">
            <w:pPr>
              <w:rPr>
                <w:color w:val="000000"/>
              </w:rPr>
            </w:pPr>
            <w:r w:rsidRPr="000D0F79">
              <w:rPr>
                <w:color w:val="000000"/>
              </w:rPr>
              <w:t>logistic</w:t>
            </w:r>
          </w:p>
        </w:tc>
        <w:tc>
          <w:tcPr>
            <w:tcW w:w="0" w:type="auto"/>
            <w:tcBorders>
              <w:top w:val="nil"/>
              <w:left w:val="nil"/>
              <w:bottom w:val="nil"/>
              <w:right w:val="nil"/>
            </w:tcBorders>
            <w:vAlign w:val="bottom"/>
          </w:tcPr>
          <w:p w:rsidR="000D0F79" w:rsidRPr="000D0F79" w:rsidRDefault="000D0F79" w:rsidP="000D0F79">
            <w:pPr>
              <w:rPr>
                <w:color w:val="000000"/>
              </w:rPr>
            </w:pPr>
            <w:r w:rsidRPr="000D0F79">
              <w:rPr>
                <w:color w:val="000000"/>
              </w:rPr>
              <w:t>GR</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3.10</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0.85</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0.27</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1.28</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4.54</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0.11</w:t>
            </w:r>
          </w:p>
        </w:tc>
      </w:tr>
      <w:tr w:rsidR="000D0F79" w:rsidRPr="0096322C" w:rsidTr="00ED52BF">
        <w:tc>
          <w:tcPr>
            <w:tcW w:w="0" w:type="auto"/>
            <w:tcBorders>
              <w:top w:val="nil"/>
              <w:left w:val="nil"/>
              <w:bottom w:val="nil"/>
              <w:right w:val="nil"/>
            </w:tcBorders>
            <w:vAlign w:val="bottom"/>
          </w:tcPr>
          <w:p w:rsidR="000D0F79" w:rsidRPr="000D0F79" w:rsidRDefault="000D0F79" w:rsidP="000D0F79">
            <w:pPr>
              <w:rPr>
                <w:color w:val="000000"/>
              </w:rPr>
            </w:pPr>
            <w:r w:rsidRPr="000D0F79">
              <w:rPr>
                <w:color w:val="000000"/>
              </w:rPr>
              <w:t>triangular</w:t>
            </w:r>
          </w:p>
        </w:tc>
        <w:tc>
          <w:tcPr>
            <w:tcW w:w="0" w:type="auto"/>
            <w:tcBorders>
              <w:top w:val="nil"/>
              <w:left w:val="nil"/>
              <w:bottom w:val="nil"/>
              <w:right w:val="nil"/>
            </w:tcBorders>
            <w:vAlign w:val="bottom"/>
          </w:tcPr>
          <w:p w:rsidR="000D0F79" w:rsidRPr="000D0F79" w:rsidRDefault="000D0F79" w:rsidP="000D0F79">
            <w:pPr>
              <w:rPr>
                <w:color w:val="000000"/>
              </w:rPr>
            </w:pPr>
            <w:r w:rsidRPr="000D0F79">
              <w:rPr>
                <w:color w:val="000000"/>
              </w:rPr>
              <w:t>ML</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4.08</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1.01</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0.25</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3.26</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6.39</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1.00</w:t>
            </w:r>
          </w:p>
        </w:tc>
      </w:tr>
      <w:tr w:rsidR="000D0F79" w:rsidRPr="0096322C" w:rsidTr="00ED52BF">
        <w:tc>
          <w:tcPr>
            <w:tcW w:w="0" w:type="auto"/>
            <w:tcBorders>
              <w:top w:val="nil"/>
              <w:left w:val="nil"/>
              <w:bottom w:val="nil"/>
              <w:right w:val="nil"/>
            </w:tcBorders>
            <w:vAlign w:val="bottom"/>
          </w:tcPr>
          <w:p w:rsidR="000D0F79" w:rsidRPr="000D0F79" w:rsidRDefault="000D0F79" w:rsidP="000D0F79">
            <w:pPr>
              <w:rPr>
                <w:color w:val="000000"/>
              </w:rPr>
            </w:pPr>
            <w:r w:rsidRPr="000D0F79">
              <w:rPr>
                <w:color w:val="000000"/>
              </w:rPr>
              <w:t>triangular</w:t>
            </w:r>
          </w:p>
        </w:tc>
        <w:tc>
          <w:tcPr>
            <w:tcW w:w="0" w:type="auto"/>
            <w:tcBorders>
              <w:top w:val="nil"/>
              <w:left w:val="nil"/>
              <w:bottom w:val="nil"/>
              <w:right w:val="nil"/>
            </w:tcBorders>
            <w:vAlign w:val="bottom"/>
          </w:tcPr>
          <w:p w:rsidR="000D0F79" w:rsidRPr="000D0F79" w:rsidRDefault="000D0F79" w:rsidP="000D0F79">
            <w:pPr>
              <w:rPr>
                <w:color w:val="000000"/>
              </w:rPr>
            </w:pPr>
            <w:r w:rsidRPr="000D0F79">
              <w:rPr>
                <w:color w:val="000000"/>
              </w:rPr>
              <w:t>MO</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3.60</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0.79</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0.22</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2.45</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5.50</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1.00</w:t>
            </w:r>
          </w:p>
        </w:tc>
      </w:tr>
      <w:tr w:rsidR="000D0F79" w:rsidRPr="0096322C" w:rsidTr="00ED52BF">
        <w:tc>
          <w:tcPr>
            <w:tcW w:w="0" w:type="auto"/>
            <w:tcBorders>
              <w:top w:val="nil"/>
              <w:left w:val="nil"/>
              <w:bottom w:val="nil"/>
              <w:right w:val="nil"/>
            </w:tcBorders>
            <w:vAlign w:val="bottom"/>
          </w:tcPr>
          <w:p w:rsidR="000D0F79" w:rsidRPr="000D0F79" w:rsidRDefault="000D0F79" w:rsidP="000D0F79">
            <w:pPr>
              <w:rPr>
                <w:color w:val="000000"/>
              </w:rPr>
            </w:pPr>
            <w:r w:rsidRPr="000D0F79">
              <w:rPr>
                <w:color w:val="000000"/>
              </w:rPr>
              <w:t>triangular</w:t>
            </w:r>
          </w:p>
        </w:tc>
        <w:tc>
          <w:tcPr>
            <w:tcW w:w="0" w:type="auto"/>
            <w:tcBorders>
              <w:top w:val="nil"/>
              <w:left w:val="nil"/>
              <w:bottom w:val="nil"/>
              <w:right w:val="nil"/>
            </w:tcBorders>
            <w:vAlign w:val="bottom"/>
          </w:tcPr>
          <w:p w:rsidR="000D0F79" w:rsidRPr="000D0F79" w:rsidRDefault="000D0F79" w:rsidP="000D0F79">
            <w:pPr>
              <w:rPr>
                <w:color w:val="000000"/>
              </w:rPr>
            </w:pPr>
            <w:r w:rsidRPr="000D0F79">
              <w:rPr>
                <w:color w:val="000000"/>
              </w:rPr>
              <w:t>GR</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3.34</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0.76</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0.23</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2.03</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4.94</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0.98</w:t>
            </w:r>
          </w:p>
        </w:tc>
      </w:tr>
      <w:tr w:rsidR="000D0F79" w:rsidTr="00ED52BF">
        <w:tc>
          <w:tcPr>
            <w:tcW w:w="0" w:type="auto"/>
            <w:tcBorders>
              <w:top w:val="nil"/>
              <w:left w:val="nil"/>
              <w:bottom w:val="single" w:sz="12" w:space="0" w:color="auto"/>
              <w:right w:val="nil"/>
            </w:tcBorders>
            <w:vAlign w:val="bottom"/>
          </w:tcPr>
          <w:p w:rsidR="000D0F79" w:rsidRPr="000D0F79" w:rsidRDefault="000D0F79" w:rsidP="000D0F79">
            <w:pPr>
              <w:rPr>
                <w:color w:val="000000"/>
              </w:rPr>
            </w:pPr>
            <w:r w:rsidRPr="000D0F79">
              <w:rPr>
                <w:color w:val="000000"/>
              </w:rPr>
              <w:t>burr</w:t>
            </w:r>
          </w:p>
        </w:tc>
        <w:tc>
          <w:tcPr>
            <w:tcW w:w="0" w:type="auto"/>
            <w:tcBorders>
              <w:top w:val="nil"/>
              <w:left w:val="nil"/>
              <w:bottom w:val="single" w:sz="12" w:space="0" w:color="auto"/>
              <w:right w:val="nil"/>
            </w:tcBorders>
            <w:vAlign w:val="bottom"/>
          </w:tcPr>
          <w:p w:rsidR="000D0F79" w:rsidRPr="000D0F79" w:rsidRDefault="000D0F79" w:rsidP="000D0F79">
            <w:pPr>
              <w:rPr>
                <w:color w:val="000000"/>
              </w:rPr>
            </w:pPr>
            <w:r w:rsidRPr="000D0F79">
              <w:rPr>
                <w:color w:val="000000"/>
              </w:rPr>
              <w:t>ML</w:t>
            </w:r>
          </w:p>
        </w:tc>
        <w:tc>
          <w:tcPr>
            <w:tcW w:w="0" w:type="auto"/>
            <w:tcBorders>
              <w:top w:val="nil"/>
              <w:left w:val="nil"/>
              <w:bottom w:val="single" w:sz="12" w:space="0" w:color="auto"/>
              <w:right w:val="nil"/>
            </w:tcBorders>
            <w:vAlign w:val="bottom"/>
          </w:tcPr>
          <w:p w:rsidR="000D0F79" w:rsidRPr="000D0F79" w:rsidRDefault="000D0F79" w:rsidP="000D0F79">
            <w:pPr>
              <w:jc w:val="right"/>
              <w:rPr>
                <w:color w:val="000000"/>
              </w:rPr>
            </w:pPr>
            <w:r w:rsidRPr="000D0F79">
              <w:rPr>
                <w:color w:val="000000"/>
              </w:rPr>
              <w:t>4.66</w:t>
            </w:r>
          </w:p>
        </w:tc>
        <w:tc>
          <w:tcPr>
            <w:tcW w:w="0" w:type="auto"/>
            <w:tcBorders>
              <w:top w:val="nil"/>
              <w:left w:val="nil"/>
              <w:bottom w:val="single" w:sz="12" w:space="0" w:color="auto"/>
              <w:right w:val="nil"/>
            </w:tcBorders>
            <w:vAlign w:val="bottom"/>
          </w:tcPr>
          <w:p w:rsidR="000D0F79" w:rsidRPr="000D0F79" w:rsidRDefault="000D0F79" w:rsidP="000D0F79">
            <w:pPr>
              <w:jc w:val="right"/>
              <w:rPr>
                <w:color w:val="000000"/>
              </w:rPr>
            </w:pPr>
            <w:r w:rsidRPr="000D0F79">
              <w:rPr>
                <w:color w:val="000000"/>
              </w:rPr>
              <w:t>0.59</w:t>
            </w:r>
          </w:p>
        </w:tc>
        <w:tc>
          <w:tcPr>
            <w:tcW w:w="0" w:type="auto"/>
            <w:tcBorders>
              <w:top w:val="nil"/>
              <w:left w:val="nil"/>
              <w:bottom w:val="single" w:sz="12" w:space="0" w:color="auto"/>
              <w:right w:val="nil"/>
            </w:tcBorders>
            <w:vAlign w:val="bottom"/>
          </w:tcPr>
          <w:p w:rsidR="000D0F79" w:rsidRPr="000D0F79" w:rsidRDefault="000D0F79" w:rsidP="000D0F79">
            <w:pPr>
              <w:jc w:val="right"/>
              <w:rPr>
                <w:color w:val="000000"/>
              </w:rPr>
            </w:pPr>
            <w:r w:rsidRPr="000D0F79">
              <w:rPr>
                <w:color w:val="000000"/>
              </w:rPr>
              <w:t>0.13</w:t>
            </w:r>
          </w:p>
        </w:tc>
        <w:tc>
          <w:tcPr>
            <w:tcW w:w="0" w:type="auto"/>
            <w:tcBorders>
              <w:top w:val="nil"/>
              <w:left w:val="nil"/>
              <w:bottom w:val="single" w:sz="12" w:space="0" w:color="auto"/>
              <w:right w:val="nil"/>
            </w:tcBorders>
            <w:vAlign w:val="bottom"/>
          </w:tcPr>
          <w:p w:rsidR="000D0F79" w:rsidRPr="000D0F79" w:rsidRDefault="000D0F79" w:rsidP="000D0F79">
            <w:pPr>
              <w:jc w:val="right"/>
              <w:rPr>
                <w:color w:val="000000"/>
              </w:rPr>
            </w:pPr>
            <w:r w:rsidRPr="000D0F79">
              <w:rPr>
                <w:color w:val="000000"/>
              </w:rPr>
              <w:t>3.65</w:t>
            </w:r>
          </w:p>
        </w:tc>
        <w:tc>
          <w:tcPr>
            <w:tcW w:w="0" w:type="auto"/>
            <w:tcBorders>
              <w:top w:val="nil"/>
              <w:left w:val="nil"/>
              <w:bottom w:val="single" w:sz="12" w:space="0" w:color="auto"/>
              <w:right w:val="nil"/>
            </w:tcBorders>
            <w:vAlign w:val="bottom"/>
          </w:tcPr>
          <w:p w:rsidR="000D0F79" w:rsidRPr="000D0F79" w:rsidRDefault="000D0F79" w:rsidP="000D0F79">
            <w:pPr>
              <w:jc w:val="right"/>
              <w:rPr>
                <w:color w:val="000000"/>
              </w:rPr>
            </w:pPr>
            <w:r w:rsidRPr="000D0F79">
              <w:rPr>
                <w:color w:val="000000"/>
              </w:rPr>
              <w:t>6.11</w:t>
            </w:r>
          </w:p>
        </w:tc>
        <w:tc>
          <w:tcPr>
            <w:tcW w:w="0" w:type="auto"/>
            <w:tcBorders>
              <w:top w:val="nil"/>
              <w:left w:val="nil"/>
              <w:bottom w:val="single" w:sz="12" w:space="0" w:color="auto"/>
              <w:right w:val="nil"/>
            </w:tcBorders>
            <w:vAlign w:val="bottom"/>
          </w:tcPr>
          <w:p w:rsidR="000D0F79" w:rsidRPr="000D0F79" w:rsidRDefault="000D0F79" w:rsidP="000D0F79">
            <w:pPr>
              <w:jc w:val="right"/>
              <w:rPr>
                <w:color w:val="000000"/>
              </w:rPr>
            </w:pPr>
            <w:r w:rsidRPr="000D0F79">
              <w:rPr>
                <w:color w:val="000000"/>
              </w:rPr>
              <w:t>0.77</w:t>
            </w:r>
          </w:p>
        </w:tc>
      </w:tr>
    </w:tbl>
    <w:p w:rsidR="00E05F54" w:rsidRDefault="00E05F54" w:rsidP="00E05F54"/>
    <w:p w:rsidR="00E05F54" w:rsidRDefault="00E05F54" w:rsidP="00E05F54">
      <w:r>
        <w:t xml:space="preserve">Table </w:t>
      </w:r>
      <w:r w:rsidR="00662852">
        <w:t>10</w:t>
      </w:r>
      <w:r>
        <w:t xml:space="preserve">. </w:t>
      </w:r>
      <w:r w:rsidR="007E775E">
        <w:t xml:space="preserve">Range of </w:t>
      </w:r>
      <w:r w:rsidR="00A8295C" w:rsidRPr="00A8295C">
        <w:t>HC</w:t>
      </w:r>
      <w:r w:rsidR="00A8295C" w:rsidRPr="00A8295C">
        <w:rPr>
          <w:vertAlign w:val="subscript"/>
        </w:rPr>
        <w:t>05</w:t>
      </w:r>
      <w:r w:rsidR="007E775E">
        <w:t xml:space="preserve"> values (</w:t>
      </w:r>
      <w:proofErr w:type="spellStart"/>
      <w:r w:rsidR="007E775E">
        <w:rPr>
          <w:rFonts w:ascii="Calibri" w:hAnsi="Calibri" w:cs="Calibri"/>
        </w:rPr>
        <w:t>μ</w:t>
      </w:r>
      <w:r w:rsidR="007E775E">
        <w:t>g</w:t>
      </w:r>
      <w:proofErr w:type="spellEnd"/>
      <w:r w:rsidR="007E775E">
        <w:t xml:space="preserve">/L) for </w:t>
      </w:r>
      <w:r w:rsidR="004E34CE">
        <w:t>Chlorpyrifos</w:t>
      </w:r>
      <w:r w:rsidR="007E775E">
        <w:t xml:space="preserve"> SSDs estimated from Web ICE predicted values using bluegill</w:t>
      </w:r>
    </w:p>
    <w:tbl>
      <w:tblPr>
        <w:tblStyle w:val="TableGrid"/>
        <w:tblW w:w="0" w:type="auto"/>
        <w:tblLook w:val="04A0" w:firstRow="1" w:lastRow="0" w:firstColumn="1" w:lastColumn="0" w:noHBand="0" w:noVBand="1"/>
      </w:tblPr>
      <w:tblGrid>
        <w:gridCol w:w="1323"/>
        <w:gridCol w:w="936"/>
        <w:gridCol w:w="710"/>
        <w:gridCol w:w="636"/>
        <w:gridCol w:w="670"/>
        <w:gridCol w:w="670"/>
        <w:gridCol w:w="696"/>
        <w:gridCol w:w="636"/>
      </w:tblGrid>
      <w:tr w:rsidR="00E05F54" w:rsidRPr="0096322C" w:rsidTr="009B4356">
        <w:tc>
          <w:tcPr>
            <w:tcW w:w="0" w:type="auto"/>
            <w:tcBorders>
              <w:top w:val="single" w:sz="12" w:space="0" w:color="auto"/>
              <w:left w:val="nil"/>
              <w:bottom w:val="single" w:sz="12" w:space="0" w:color="auto"/>
              <w:right w:val="nil"/>
            </w:tcBorders>
          </w:tcPr>
          <w:p w:rsidR="00E05F54" w:rsidRPr="0096322C" w:rsidRDefault="00E05F54" w:rsidP="009B4356">
            <w:r w:rsidRPr="0096322C">
              <w:t>distribution</w:t>
            </w:r>
          </w:p>
        </w:tc>
        <w:tc>
          <w:tcPr>
            <w:tcW w:w="0" w:type="auto"/>
            <w:tcBorders>
              <w:top w:val="single" w:sz="12" w:space="0" w:color="auto"/>
              <w:left w:val="nil"/>
              <w:bottom w:val="single" w:sz="12" w:space="0" w:color="auto"/>
              <w:right w:val="nil"/>
            </w:tcBorders>
          </w:tcPr>
          <w:p w:rsidR="00E05F54" w:rsidRPr="0096322C" w:rsidRDefault="00E05F54" w:rsidP="009B4356">
            <w:r w:rsidRPr="0096322C">
              <w:t>method</w:t>
            </w:r>
          </w:p>
        </w:tc>
        <w:tc>
          <w:tcPr>
            <w:tcW w:w="0" w:type="auto"/>
            <w:tcBorders>
              <w:top w:val="single" w:sz="12" w:space="0" w:color="auto"/>
              <w:left w:val="nil"/>
              <w:bottom w:val="single" w:sz="12" w:space="0" w:color="auto"/>
              <w:right w:val="nil"/>
            </w:tcBorders>
          </w:tcPr>
          <w:p w:rsidR="00E05F54" w:rsidRPr="0096322C" w:rsidRDefault="00A8295C" w:rsidP="009B4356">
            <w:r w:rsidRPr="00A8295C">
              <w:t>HC</w:t>
            </w:r>
            <w:r w:rsidRPr="00A8295C">
              <w:rPr>
                <w:vertAlign w:val="subscript"/>
              </w:rPr>
              <w:t>05</w:t>
            </w:r>
          </w:p>
        </w:tc>
        <w:tc>
          <w:tcPr>
            <w:tcW w:w="0" w:type="auto"/>
            <w:tcBorders>
              <w:top w:val="single" w:sz="12" w:space="0" w:color="auto"/>
              <w:left w:val="nil"/>
              <w:bottom w:val="single" w:sz="12" w:space="0" w:color="auto"/>
              <w:right w:val="nil"/>
            </w:tcBorders>
          </w:tcPr>
          <w:p w:rsidR="00E05F54" w:rsidRPr="0096322C" w:rsidRDefault="00E05F54" w:rsidP="009B4356">
            <w:r w:rsidRPr="0096322C">
              <w:t>SE</w:t>
            </w:r>
          </w:p>
        </w:tc>
        <w:tc>
          <w:tcPr>
            <w:tcW w:w="0" w:type="auto"/>
            <w:tcBorders>
              <w:top w:val="single" w:sz="12" w:space="0" w:color="auto"/>
              <w:left w:val="nil"/>
              <w:bottom w:val="single" w:sz="12" w:space="0" w:color="auto"/>
              <w:right w:val="nil"/>
            </w:tcBorders>
          </w:tcPr>
          <w:p w:rsidR="00E05F54" w:rsidRPr="0096322C" w:rsidRDefault="00E05F54" w:rsidP="009B4356">
            <w:r w:rsidRPr="0096322C">
              <w:t>CV</w:t>
            </w:r>
          </w:p>
        </w:tc>
        <w:tc>
          <w:tcPr>
            <w:tcW w:w="0" w:type="auto"/>
            <w:tcBorders>
              <w:top w:val="single" w:sz="12" w:space="0" w:color="auto"/>
              <w:left w:val="nil"/>
              <w:bottom w:val="single" w:sz="12" w:space="0" w:color="auto"/>
              <w:right w:val="nil"/>
            </w:tcBorders>
          </w:tcPr>
          <w:p w:rsidR="00E05F54" w:rsidRPr="0096322C" w:rsidRDefault="00E05F54" w:rsidP="009B4356">
            <w:r w:rsidRPr="0096322C">
              <w:t>LCL</w:t>
            </w:r>
          </w:p>
        </w:tc>
        <w:tc>
          <w:tcPr>
            <w:tcW w:w="0" w:type="auto"/>
            <w:tcBorders>
              <w:top w:val="single" w:sz="12" w:space="0" w:color="auto"/>
              <w:left w:val="nil"/>
              <w:bottom w:val="single" w:sz="12" w:space="0" w:color="auto"/>
              <w:right w:val="nil"/>
            </w:tcBorders>
          </w:tcPr>
          <w:p w:rsidR="00E05F54" w:rsidRPr="0096322C" w:rsidRDefault="00E05F54" w:rsidP="009B4356">
            <w:r w:rsidRPr="0096322C">
              <w:t>UCL</w:t>
            </w:r>
          </w:p>
        </w:tc>
        <w:tc>
          <w:tcPr>
            <w:tcW w:w="0" w:type="auto"/>
            <w:tcBorders>
              <w:top w:val="single" w:sz="12" w:space="0" w:color="auto"/>
              <w:left w:val="nil"/>
              <w:bottom w:val="single" w:sz="12" w:space="0" w:color="auto"/>
              <w:right w:val="nil"/>
            </w:tcBorders>
          </w:tcPr>
          <w:p w:rsidR="00E05F54" w:rsidRPr="0096322C" w:rsidRDefault="00E05F54" w:rsidP="009B4356">
            <w:r w:rsidRPr="0096322C">
              <w:t>P</w:t>
            </w:r>
          </w:p>
        </w:tc>
      </w:tr>
      <w:tr w:rsidR="000D0F79" w:rsidRPr="0096322C" w:rsidTr="00ED52BF">
        <w:tc>
          <w:tcPr>
            <w:tcW w:w="0" w:type="auto"/>
            <w:tcBorders>
              <w:top w:val="single" w:sz="12" w:space="0" w:color="auto"/>
              <w:left w:val="nil"/>
              <w:bottom w:val="nil"/>
              <w:right w:val="nil"/>
            </w:tcBorders>
            <w:vAlign w:val="bottom"/>
          </w:tcPr>
          <w:p w:rsidR="000D0F79" w:rsidRPr="000D0F79" w:rsidRDefault="000D0F79" w:rsidP="000D0F79">
            <w:pPr>
              <w:rPr>
                <w:color w:val="000000"/>
              </w:rPr>
            </w:pPr>
            <w:proofErr w:type="spellStart"/>
            <w:r w:rsidRPr="000D0F79">
              <w:rPr>
                <w:color w:val="000000"/>
              </w:rPr>
              <w:t>gumbel</w:t>
            </w:r>
            <w:proofErr w:type="spellEnd"/>
          </w:p>
        </w:tc>
        <w:tc>
          <w:tcPr>
            <w:tcW w:w="0" w:type="auto"/>
            <w:tcBorders>
              <w:top w:val="single" w:sz="12" w:space="0" w:color="auto"/>
              <w:left w:val="nil"/>
              <w:bottom w:val="nil"/>
              <w:right w:val="nil"/>
            </w:tcBorders>
            <w:vAlign w:val="bottom"/>
          </w:tcPr>
          <w:p w:rsidR="000D0F79" w:rsidRPr="000D0F79" w:rsidRDefault="000D0F79" w:rsidP="000D0F79">
            <w:pPr>
              <w:rPr>
                <w:color w:val="000000"/>
              </w:rPr>
            </w:pPr>
            <w:r w:rsidRPr="000D0F79">
              <w:rPr>
                <w:color w:val="000000"/>
              </w:rPr>
              <w:t>ML</w:t>
            </w:r>
          </w:p>
        </w:tc>
        <w:tc>
          <w:tcPr>
            <w:tcW w:w="0" w:type="auto"/>
            <w:tcBorders>
              <w:top w:val="single" w:sz="12" w:space="0" w:color="auto"/>
              <w:left w:val="nil"/>
              <w:bottom w:val="nil"/>
              <w:right w:val="nil"/>
            </w:tcBorders>
            <w:vAlign w:val="bottom"/>
          </w:tcPr>
          <w:p w:rsidR="000D0F79" w:rsidRPr="000D0F79" w:rsidRDefault="000D0F79" w:rsidP="000D0F79">
            <w:pPr>
              <w:jc w:val="right"/>
              <w:rPr>
                <w:color w:val="000000"/>
              </w:rPr>
            </w:pPr>
            <w:r w:rsidRPr="000D0F79">
              <w:rPr>
                <w:color w:val="000000"/>
              </w:rPr>
              <w:t>1.55</w:t>
            </w:r>
          </w:p>
        </w:tc>
        <w:tc>
          <w:tcPr>
            <w:tcW w:w="0" w:type="auto"/>
            <w:tcBorders>
              <w:top w:val="single" w:sz="12" w:space="0" w:color="auto"/>
              <w:left w:val="nil"/>
              <w:bottom w:val="nil"/>
              <w:right w:val="nil"/>
            </w:tcBorders>
            <w:vAlign w:val="bottom"/>
          </w:tcPr>
          <w:p w:rsidR="000D0F79" w:rsidRPr="000D0F79" w:rsidRDefault="000D0F79" w:rsidP="000D0F79">
            <w:pPr>
              <w:jc w:val="right"/>
              <w:rPr>
                <w:color w:val="000000"/>
              </w:rPr>
            </w:pPr>
            <w:r w:rsidRPr="000D0F79">
              <w:rPr>
                <w:color w:val="000000"/>
              </w:rPr>
              <w:t>0.44</w:t>
            </w:r>
          </w:p>
        </w:tc>
        <w:tc>
          <w:tcPr>
            <w:tcW w:w="0" w:type="auto"/>
            <w:tcBorders>
              <w:top w:val="single" w:sz="12" w:space="0" w:color="auto"/>
              <w:left w:val="nil"/>
              <w:bottom w:val="nil"/>
              <w:right w:val="nil"/>
            </w:tcBorders>
            <w:vAlign w:val="bottom"/>
          </w:tcPr>
          <w:p w:rsidR="000D0F79" w:rsidRPr="000D0F79" w:rsidRDefault="000D0F79" w:rsidP="000D0F79">
            <w:pPr>
              <w:jc w:val="right"/>
              <w:rPr>
                <w:color w:val="000000"/>
              </w:rPr>
            </w:pPr>
            <w:r w:rsidRPr="000D0F79">
              <w:rPr>
                <w:color w:val="000000"/>
              </w:rPr>
              <w:t>0.29</w:t>
            </w:r>
          </w:p>
        </w:tc>
        <w:tc>
          <w:tcPr>
            <w:tcW w:w="0" w:type="auto"/>
            <w:tcBorders>
              <w:top w:val="single" w:sz="12" w:space="0" w:color="auto"/>
              <w:left w:val="nil"/>
              <w:bottom w:val="nil"/>
              <w:right w:val="nil"/>
            </w:tcBorders>
            <w:vAlign w:val="bottom"/>
          </w:tcPr>
          <w:p w:rsidR="000D0F79" w:rsidRPr="000D0F79" w:rsidRDefault="000D0F79" w:rsidP="000D0F79">
            <w:pPr>
              <w:jc w:val="right"/>
              <w:rPr>
                <w:color w:val="000000"/>
              </w:rPr>
            </w:pPr>
            <w:r w:rsidRPr="000D0F79">
              <w:rPr>
                <w:color w:val="000000"/>
              </w:rPr>
              <w:t>0.96</w:t>
            </w:r>
          </w:p>
        </w:tc>
        <w:tc>
          <w:tcPr>
            <w:tcW w:w="0" w:type="auto"/>
            <w:tcBorders>
              <w:top w:val="single" w:sz="12" w:space="0" w:color="auto"/>
              <w:left w:val="nil"/>
              <w:bottom w:val="nil"/>
              <w:right w:val="nil"/>
            </w:tcBorders>
            <w:vAlign w:val="bottom"/>
          </w:tcPr>
          <w:p w:rsidR="000D0F79" w:rsidRPr="000D0F79" w:rsidRDefault="000D0F79" w:rsidP="000D0F79">
            <w:pPr>
              <w:jc w:val="right"/>
              <w:rPr>
                <w:color w:val="000000"/>
              </w:rPr>
            </w:pPr>
            <w:r w:rsidRPr="000D0F79">
              <w:rPr>
                <w:color w:val="000000"/>
              </w:rPr>
              <w:t>3.16</w:t>
            </w:r>
          </w:p>
        </w:tc>
        <w:tc>
          <w:tcPr>
            <w:tcW w:w="0" w:type="auto"/>
            <w:tcBorders>
              <w:top w:val="single" w:sz="12" w:space="0" w:color="auto"/>
              <w:left w:val="nil"/>
              <w:bottom w:val="nil"/>
              <w:right w:val="nil"/>
            </w:tcBorders>
            <w:vAlign w:val="bottom"/>
          </w:tcPr>
          <w:p w:rsidR="000D0F79" w:rsidRPr="000D0F79" w:rsidRDefault="000D0F79" w:rsidP="000D0F79">
            <w:pPr>
              <w:jc w:val="right"/>
              <w:rPr>
                <w:color w:val="000000"/>
              </w:rPr>
            </w:pPr>
            <w:r w:rsidRPr="000D0F79">
              <w:rPr>
                <w:color w:val="000000"/>
              </w:rPr>
              <w:t>0.70</w:t>
            </w:r>
          </w:p>
        </w:tc>
      </w:tr>
      <w:tr w:rsidR="000D0F79" w:rsidRPr="0096322C" w:rsidTr="00ED52BF">
        <w:tc>
          <w:tcPr>
            <w:tcW w:w="0" w:type="auto"/>
            <w:tcBorders>
              <w:top w:val="nil"/>
              <w:left w:val="nil"/>
              <w:bottom w:val="nil"/>
              <w:right w:val="nil"/>
            </w:tcBorders>
            <w:vAlign w:val="bottom"/>
          </w:tcPr>
          <w:p w:rsidR="000D0F79" w:rsidRPr="000D0F79" w:rsidRDefault="000D0F79" w:rsidP="000D0F79">
            <w:pPr>
              <w:rPr>
                <w:color w:val="000000"/>
              </w:rPr>
            </w:pPr>
            <w:proofErr w:type="spellStart"/>
            <w:r w:rsidRPr="000D0F79">
              <w:rPr>
                <w:color w:val="000000"/>
              </w:rPr>
              <w:t>gumbel</w:t>
            </w:r>
            <w:proofErr w:type="spellEnd"/>
          </w:p>
        </w:tc>
        <w:tc>
          <w:tcPr>
            <w:tcW w:w="0" w:type="auto"/>
            <w:tcBorders>
              <w:top w:val="nil"/>
              <w:left w:val="nil"/>
              <w:bottom w:val="nil"/>
              <w:right w:val="nil"/>
            </w:tcBorders>
            <w:vAlign w:val="bottom"/>
          </w:tcPr>
          <w:p w:rsidR="000D0F79" w:rsidRPr="000D0F79" w:rsidRDefault="000D0F79" w:rsidP="000D0F79">
            <w:pPr>
              <w:rPr>
                <w:color w:val="000000"/>
              </w:rPr>
            </w:pPr>
            <w:r w:rsidRPr="000D0F79">
              <w:rPr>
                <w:color w:val="000000"/>
              </w:rPr>
              <w:t>MO</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1.86</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0.62</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0.33</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1.03</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3.48</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0.85</w:t>
            </w:r>
          </w:p>
        </w:tc>
      </w:tr>
      <w:tr w:rsidR="000D0F79" w:rsidRPr="0096322C" w:rsidTr="00ED52BF">
        <w:tc>
          <w:tcPr>
            <w:tcW w:w="0" w:type="auto"/>
            <w:tcBorders>
              <w:top w:val="nil"/>
              <w:left w:val="nil"/>
              <w:bottom w:val="nil"/>
              <w:right w:val="nil"/>
            </w:tcBorders>
            <w:vAlign w:val="bottom"/>
          </w:tcPr>
          <w:p w:rsidR="000D0F79" w:rsidRPr="000D0F79" w:rsidRDefault="000D0F79" w:rsidP="000D0F79">
            <w:pPr>
              <w:rPr>
                <w:color w:val="000000"/>
              </w:rPr>
            </w:pPr>
            <w:proofErr w:type="spellStart"/>
            <w:r w:rsidRPr="000D0F79">
              <w:rPr>
                <w:color w:val="000000"/>
              </w:rPr>
              <w:t>gumbel</w:t>
            </w:r>
            <w:proofErr w:type="spellEnd"/>
          </w:p>
        </w:tc>
        <w:tc>
          <w:tcPr>
            <w:tcW w:w="0" w:type="auto"/>
            <w:tcBorders>
              <w:top w:val="nil"/>
              <w:left w:val="nil"/>
              <w:bottom w:val="nil"/>
              <w:right w:val="nil"/>
            </w:tcBorders>
            <w:vAlign w:val="bottom"/>
          </w:tcPr>
          <w:p w:rsidR="000D0F79" w:rsidRPr="000D0F79" w:rsidRDefault="000D0F79" w:rsidP="000D0F79">
            <w:pPr>
              <w:rPr>
                <w:color w:val="000000"/>
              </w:rPr>
            </w:pPr>
            <w:r w:rsidRPr="000D0F79">
              <w:rPr>
                <w:color w:val="000000"/>
              </w:rPr>
              <w:t>GR</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1.46</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0.54</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0.37</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0.44</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2.53</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0.49</w:t>
            </w:r>
          </w:p>
        </w:tc>
      </w:tr>
      <w:tr w:rsidR="000D0F79" w:rsidRPr="0096322C" w:rsidTr="00ED52BF">
        <w:tc>
          <w:tcPr>
            <w:tcW w:w="0" w:type="auto"/>
            <w:tcBorders>
              <w:top w:val="nil"/>
              <w:left w:val="nil"/>
              <w:bottom w:val="nil"/>
              <w:right w:val="nil"/>
            </w:tcBorders>
            <w:vAlign w:val="bottom"/>
          </w:tcPr>
          <w:p w:rsidR="000D0F79" w:rsidRPr="000D0F79" w:rsidRDefault="000D0F79" w:rsidP="000D0F79">
            <w:pPr>
              <w:rPr>
                <w:color w:val="000000"/>
              </w:rPr>
            </w:pPr>
            <w:r w:rsidRPr="000D0F79">
              <w:rPr>
                <w:color w:val="000000"/>
              </w:rPr>
              <w:t>normal</w:t>
            </w:r>
          </w:p>
        </w:tc>
        <w:tc>
          <w:tcPr>
            <w:tcW w:w="0" w:type="auto"/>
            <w:tcBorders>
              <w:top w:val="nil"/>
              <w:left w:val="nil"/>
              <w:bottom w:val="nil"/>
              <w:right w:val="nil"/>
            </w:tcBorders>
            <w:vAlign w:val="bottom"/>
          </w:tcPr>
          <w:p w:rsidR="000D0F79" w:rsidRPr="000D0F79" w:rsidRDefault="000D0F79" w:rsidP="000D0F79">
            <w:pPr>
              <w:rPr>
                <w:color w:val="000000"/>
              </w:rPr>
            </w:pPr>
            <w:r w:rsidRPr="000D0F79">
              <w:rPr>
                <w:color w:val="000000"/>
              </w:rPr>
              <w:t>ML</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1.43</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0.59</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0.41</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0.67</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3.51</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0.61</w:t>
            </w:r>
          </w:p>
        </w:tc>
      </w:tr>
      <w:tr w:rsidR="000D0F79" w:rsidRPr="0096322C" w:rsidTr="00ED52BF">
        <w:tc>
          <w:tcPr>
            <w:tcW w:w="0" w:type="auto"/>
            <w:tcBorders>
              <w:top w:val="nil"/>
              <w:left w:val="nil"/>
              <w:bottom w:val="nil"/>
              <w:right w:val="nil"/>
            </w:tcBorders>
            <w:vAlign w:val="bottom"/>
          </w:tcPr>
          <w:p w:rsidR="000D0F79" w:rsidRPr="000D0F79" w:rsidRDefault="000D0F79" w:rsidP="000D0F79">
            <w:pPr>
              <w:rPr>
                <w:color w:val="000000"/>
              </w:rPr>
            </w:pPr>
            <w:r w:rsidRPr="000D0F79">
              <w:rPr>
                <w:color w:val="000000"/>
              </w:rPr>
              <w:t>normal</w:t>
            </w:r>
          </w:p>
        </w:tc>
        <w:tc>
          <w:tcPr>
            <w:tcW w:w="0" w:type="auto"/>
            <w:tcBorders>
              <w:top w:val="nil"/>
              <w:left w:val="nil"/>
              <w:bottom w:val="nil"/>
              <w:right w:val="nil"/>
            </w:tcBorders>
            <w:vAlign w:val="bottom"/>
          </w:tcPr>
          <w:p w:rsidR="000D0F79" w:rsidRPr="000D0F79" w:rsidRDefault="000D0F79" w:rsidP="000D0F79">
            <w:pPr>
              <w:rPr>
                <w:color w:val="000000"/>
              </w:rPr>
            </w:pPr>
            <w:r w:rsidRPr="000D0F79">
              <w:rPr>
                <w:color w:val="000000"/>
              </w:rPr>
              <w:t>MO</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1.34</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0.69</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0.52</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0.57</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3.20</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0.56</w:t>
            </w:r>
          </w:p>
        </w:tc>
      </w:tr>
      <w:tr w:rsidR="000D0F79" w:rsidRPr="0096322C" w:rsidTr="00ED52BF">
        <w:tc>
          <w:tcPr>
            <w:tcW w:w="0" w:type="auto"/>
            <w:tcBorders>
              <w:top w:val="nil"/>
              <w:left w:val="nil"/>
              <w:bottom w:val="nil"/>
              <w:right w:val="nil"/>
            </w:tcBorders>
            <w:vAlign w:val="bottom"/>
          </w:tcPr>
          <w:p w:rsidR="000D0F79" w:rsidRPr="000D0F79" w:rsidRDefault="000D0F79" w:rsidP="000D0F79">
            <w:pPr>
              <w:rPr>
                <w:color w:val="000000"/>
              </w:rPr>
            </w:pPr>
            <w:r w:rsidRPr="000D0F79">
              <w:rPr>
                <w:color w:val="000000"/>
              </w:rPr>
              <w:t>normal</w:t>
            </w:r>
          </w:p>
        </w:tc>
        <w:tc>
          <w:tcPr>
            <w:tcW w:w="0" w:type="auto"/>
            <w:tcBorders>
              <w:top w:val="nil"/>
              <w:left w:val="nil"/>
              <w:bottom w:val="nil"/>
              <w:right w:val="nil"/>
            </w:tcBorders>
            <w:vAlign w:val="bottom"/>
          </w:tcPr>
          <w:p w:rsidR="000D0F79" w:rsidRPr="000D0F79" w:rsidRDefault="000D0F79" w:rsidP="000D0F79">
            <w:pPr>
              <w:rPr>
                <w:color w:val="000000"/>
              </w:rPr>
            </w:pPr>
            <w:r w:rsidRPr="000D0F79">
              <w:rPr>
                <w:color w:val="000000"/>
              </w:rPr>
              <w:t>GR</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1.01</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0.53</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0.53</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0.24</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2.30</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0.33</w:t>
            </w:r>
          </w:p>
        </w:tc>
      </w:tr>
      <w:tr w:rsidR="000D0F79" w:rsidRPr="0096322C" w:rsidTr="00ED52BF">
        <w:tc>
          <w:tcPr>
            <w:tcW w:w="0" w:type="auto"/>
            <w:tcBorders>
              <w:top w:val="nil"/>
              <w:left w:val="nil"/>
              <w:bottom w:val="nil"/>
              <w:right w:val="nil"/>
            </w:tcBorders>
            <w:vAlign w:val="bottom"/>
          </w:tcPr>
          <w:p w:rsidR="000D0F79" w:rsidRPr="000D0F79" w:rsidRDefault="000D0F79" w:rsidP="000D0F79">
            <w:pPr>
              <w:rPr>
                <w:color w:val="000000"/>
              </w:rPr>
            </w:pPr>
            <w:r w:rsidRPr="000D0F79">
              <w:rPr>
                <w:color w:val="000000"/>
              </w:rPr>
              <w:t>logistic</w:t>
            </w:r>
          </w:p>
        </w:tc>
        <w:tc>
          <w:tcPr>
            <w:tcW w:w="0" w:type="auto"/>
            <w:tcBorders>
              <w:top w:val="nil"/>
              <w:left w:val="nil"/>
              <w:bottom w:val="nil"/>
              <w:right w:val="nil"/>
            </w:tcBorders>
            <w:vAlign w:val="bottom"/>
          </w:tcPr>
          <w:p w:rsidR="000D0F79" w:rsidRPr="000D0F79" w:rsidRDefault="000D0F79" w:rsidP="000D0F79">
            <w:pPr>
              <w:rPr>
                <w:color w:val="000000"/>
              </w:rPr>
            </w:pPr>
            <w:r w:rsidRPr="000D0F79">
              <w:rPr>
                <w:color w:val="000000"/>
              </w:rPr>
              <w:t>ML</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1.28</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0.66</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0.51</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0.47</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3.44</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0.54</w:t>
            </w:r>
          </w:p>
        </w:tc>
      </w:tr>
      <w:tr w:rsidR="000D0F79" w:rsidRPr="0096322C" w:rsidTr="00ED52BF">
        <w:tc>
          <w:tcPr>
            <w:tcW w:w="0" w:type="auto"/>
            <w:tcBorders>
              <w:top w:val="nil"/>
              <w:left w:val="nil"/>
              <w:bottom w:val="nil"/>
              <w:right w:val="nil"/>
            </w:tcBorders>
            <w:vAlign w:val="bottom"/>
          </w:tcPr>
          <w:p w:rsidR="000D0F79" w:rsidRPr="000D0F79" w:rsidRDefault="000D0F79" w:rsidP="000D0F79">
            <w:pPr>
              <w:rPr>
                <w:color w:val="000000"/>
              </w:rPr>
            </w:pPr>
            <w:r w:rsidRPr="000D0F79">
              <w:rPr>
                <w:color w:val="000000"/>
              </w:rPr>
              <w:t>logistic</w:t>
            </w:r>
          </w:p>
        </w:tc>
        <w:tc>
          <w:tcPr>
            <w:tcW w:w="0" w:type="auto"/>
            <w:tcBorders>
              <w:top w:val="nil"/>
              <w:left w:val="nil"/>
              <w:bottom w:val="nil"/>
              <w:right w:val="nil"/>
            </w:tcBorders>
            <w:vAlign w:val="bottom"/>
          </w:tcPr>
          <w:p w:rsidR="000D0F79" w:rsidRPr="000D0F79" w:rsidRDefault="000D0F79" w:rsidP="000D0F79">
            <w:pPr>
              <w:rPr>
                <w:color w:val="000000"/>
              </w:rPr>
            </w:pPr>
            <w:r w:rsidRPr="000D0F79">
              <w:rPr>
                <w:color w:val="000000"/>
              </w:rPr>
              <w:t>MO</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1.37</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0.74</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0.54</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0.51</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3.39</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0.57</w:t>
            </w:r>
          </w:p>
        </w:tc>
      </w:tr>
      <w:tr w:rsidR="000D0F79" w:rsidRPr="0096322C" w:rsidTr="00ED52BF">
        <w:tc>
          <w:tcPr>
            <w:tcW w:w="0" w:type="auto"/>
            <w:tcBorders>
              <w:top w:val="nil"/>
              <w:left w:val="nil"/>
              <w:bottom w:val="nil"/>
              <w:right w:val="nil"/>
            </w:tcBorders>
            <w:vAlign w:val="bottom"/>
          </w:tcPr>
          <w:p w:rsidR="000D0F79" w:rsidRPr="000D0F79" w:rsidRDefault="000D0F79" w:rsidP="000D0F79">
            <w:pPr>
              <w:rPr>
                <w:color w:val="000000"/>
              </w:rPr>
            </w:pPr>
            <w:r w:rsidRPr="000D0F79">
              <w:rPr>
                <w:color w:val="000000"/>
              </w:rPr>
              <w:t>logistic</w:t>
            </w:r>
          </w:p>
        </w:tc>
        <w:tc>
          <w:tcPr>
            <w:tcW w:w="0" w:type="auto"/>
            <w:tcBorders>
              <w:top w:val="nil"/>
              <w:left w:val="nil"/>
              <w:bottom w:val="nil"/>
              <w:right w:val="nil"/>
            </w:tcBorders>
            <w:vAlign w:val="bottom"/>
          </w:tcPr>
          <w:p w:rsidR="000D0F79" w:rsidRPr="000D0F79" w:rsidRDefault="000D0F79" w:rsidP="000D0F79">
            <w:pPr>
              <w:rPr>
                <w:color w:val="000000"/>
              </w:rPr>
            </w:pPr>
            <w:r w:rsidRPr="000D0F79">
              <w:rPr>
                <w:color w:val="000000"/>
              </w:rPr>
              <w:t>GR</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0.91</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0.49</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0.54</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0.13</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1.97</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0.30</w:t>
            </w:r>
          </w:p>
        </w:tc>
      </w:tr>
      <w:tr w:rsidR="000D0F79" w:rsidRPr="0096322C" w:rsidTr="00ED52BF">
        <w:tc>
          <w:tcPr>
            <w:tcW w:w="0" w:type="auto"/>
            <w:tcBorders>
              <w:top w:val="nil"/>
              <w:left w:val="nil"/>
              <w:bottom w:val="nil"/>
              <w:right w:val="nil"/>
            </w:tcBorders>
            <w:vAlign w:val="bottom"/>
          </w:tcPr>
          <w:p w:rsidR="000D0F79" w:rsidRPr="000D0F79" w:rsidRDefault="000D0F79" w:rsidP="000D0F79">
            <w:pPr>
              <w:rPr>
                <w:color w:val="000000"/>
              </w:rPr>
            </w:pPr>
            <w:r w:rsidRPr="000D0F79">
              <w:rPr>
                <w:color w:val="000000"/>
              </w:rPr>
              <w:t>triangular</w:t>
            </w:r>
          </w:p>
        </w:tc>
        <w:tc>
          <w:tcPr>
            <w:tcW w:w="0" w:type="auto"/>
            <w:tcBorders>
              <w:top w:val="nil"/>
              <w:left w:val="nil"/>
              <w:bottom w:val="nil"/>
              <w:right w:val="nil"/>
            </w:tcBorders>
            <w:vAlign w:val="bottom"/>
          </w:tcPr>
          <w:p w:rsidR="000D0F79" w:rsidRPr="000D0F79" w:rsidRDefault="000D0F79" w:rsidP="000D0F79">
            <w:pPr>
              <w:rPr>
                <w:color w:val="000000"/>
              </w:rPr>
            </w:pPr>
            <w:r w:rsidRPr="000D0F79">
              <w:rPr>
                <w:color w:val="000000"/>
              </w:rPr>
              <w:t>ML</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1.62</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0.50</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0.31</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1.10</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3.73</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0.81</w:t>
            </w:r>
          </w:p>
        </w:tc>
      </w:tr>
      <w:tr w:rsidR="000D0F79" w:rsidRPr="0096322C" w:rsidTr="00ED52BF">
        <w:tc>
          <w:tcPr>
            <w:tcW w:w="0" w:type="auto"/>
            <w:tcBorders>
              <w:top w:val="nil"/>
              <w:left w:val="nil"/>
              <w:bottom w:val="nil"/>
              <w:right w:val="nil"/>
            </w:tcBorders>
            <w:vAlign w:val="bottom"/>
          </w:tcPr>
          <w:p w:rsidR="000D0F79" w:rsidRPr="000D0F79" w:rsidRDefault="000D0F79" w:rsidP="000D0F79">
            <w:pPr>
              <w:rPr>
                <w:color w:val="000000"/>
              </w:rPr>
            </w:pPr>
            <w:r w:rsidRPr="000D0F79">
              <w:rPr>
                <w:color w:val="000000"/>
              </w:rPr>
              <w:t>triangular</w:t>
            </w:r>
          </w:p>
        </w:tc>
        <w:tc>
          <w:tcPr>
            <w:tcW w:w="0" w:type="auto"/>
            <w:tcBorders>
              <w:top w:val="nil"/>
              <w:left w:val="nil"/>
              <w:bottom w:val="nil"/>
              <w:right w:val="nil"/>
            </w:tcBorders>
            <w:vAlign w:val="bottom"/>
          </w:tcPr>
          <w:p w:rsidR="000D0F79" w:rsidRPr="000D0F79" w:rsidRDefault="000D0F79" w:rsidP="000D0F79">
            <w:pPr>
              <w:rPr>
                <w:color w:val="000000"/>
              </w:rPr>
            </w:pPr>
            <w:r w:rsidRPr="000D0F79">
              <w:rPr>
                <w:color w:val="000000"/>
              </w:rPr>
              <w:t>MO</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1.30</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0.64</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0.49</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0.61</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3.02</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0.53</w:t>
            </w:r>
          </w:p>
        </w:tc>
      </w:tr>
      <w:tr w:rsidR="000D0F79" w:rsidRPr="0096322C" w:rsidTr="00ED52BF">
        <w:tc>
          <w:tcPr>
            <w:tcW w:w="0" w:type="auto"/>
            <w:tcBorders>
              <w:top w:val="nil"/>
              <w:left w:val="nil"/>
              <w:bottom w:val="nil"/>
              <w:right w:val="nil"/>
            </w:tcBorders>
            <w:vAlign w:val="bottom"/>
          </w:tcPr>
          <w:p w:rsidR="000D0F79" w:rsidRPr="000D0F79" w:rsidRDefault="000D0F79" w:rsidP="000D0F79">
            <w:pPr>
              <w:rPr>
                <w:color w:val="000000"/>
              </w:rPr>
            </w:pPr>
            <w:r w:rsidRPr="000D0F79">
              <w:rPr>
                <w:color w:val="000000"/>
              </w:rPr>
              <w:t>triangular</w:t>
            </w:r>
          </w:p>
        </w:tc>
        <w:tc>
          <w:tcPr>
            <w:tcW w:w="0" w:type="auto"/>
            <w:tcBorders>
              <w:top w:val="nil"/>
              <w:left w:val="nil"/>
              <w:bottom w:val="nil"/>
              <w:right w:val="nil"/>
            </w:tcBorders>
            <w:vAlign w:val="bottom"/>
          </w:tcPr>
          <w:p w:rsidR="000D0F79" w:rsidRPr="000D0F79" w:rsidRDefault="000D0F79" w:rsidP="000D0F79">
            <w:pPr>
              <w:rPr>
                <w:color w:val="000000"/>
              </w:rPr>
            </w:pPr>
            <w:r w:rsidRPr="000D0F79">
              <w:rPr>
                <w:color w:val="000000"/>
              </w:rPr>
              <w:t>GR</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1.07</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0.53</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0.49</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0.35</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2.34</w:t>
            </w:r>
          </w:p>
        </w:tc>
        <w:tc>
          <w:tcPr>
            <w:tcW w:w="0" w:type="auto"/>
            <w:tcBorders>
              <w:top w:val="nil"/>
              <w:left w:val="nil"/>
              <w:bottom w:val="nil"/>
              <w:right w:val="nil"/>
            </w:tcBorders>
            <w:vAlign w:val="bottom"/>
          </w:tcPr>
          <w:p w:rsidR="000D0F79" w:rsidRPr="000D0F79" w:rsidRDefault="000D0F79" w:rsidP="000D0F79">
            <w:pPr>
              <w:jc w:val="right"/>
              <w:rPr>
                <w:color w:val="000000"/>
              </w:rPr>
            </w:pPr>
            <w:r w:rsidRPr="000D0F79">
              <w:rPr>
                <w:color w:val="000000"/>
              </w:rPr>
              <w:t>0.35</w:t>
            </w:r>
          </w:p>
        </w:tc>
      </w:tr>
      <w:tr w:rsidR="000D0F79" w:rsidTr="00ED52BF">
        <w:tc>
          <w:tcPr>
            <w:tcW w:w="0" w:type="auto"/>
            <w:tcBorders>
              <w:top w:val="nil"/>
              <w:left w:val="nil"/>
              <w:bottom w:val="single" w:sz="12" w:space="0" w:color="auto"/>
              <w:right w:val="nil"/>
            </w:tcBorders>
            <w:vAlign w:val="bottom"/>
          </w:tcPr>
          <w:p w:rsidR="000D0F79" w:rsidRPr="000D0F79" w:rsidRDefault="000D0F79" w:rsidP="000D0F79">
            <w:pPr>
              <w:rPr>
                <w:color w:val="000000"/>
              </w:rPr>
            </w:pPr>
            <w:r w:rsidRPr="000D0F79">
              <w:rPr>
                <w:color w:val="000000"/>
              </w:rPr>
              <w:t>burr</w:t>
            </w:r>
          </w:p>
        </w:tc>
        <w:tc>
          <w:tcPr>
            <w:tcW w:w="0" w:type="auto"/>
            <w:tcBorders>
              <w:top w:val="nil"/>
              <w:left w:val="nil"/>
              <w:bottom w:val="single" w:sz="12" w:space="0" w:color="auto"/>
              <w:right w:val="nil"/>
            </w:tcBorders>
            <w:vAlign w:val="bottom"/>
          </w:tcPr>
          <w:p w:rsidR="000D0F79" w:rsidRPr="000D0F79" w:rsidRDefault="000D0F79" w:rsidP="000D0F79">
            <w:pPr>
              <w:rPr>
                <w:color w:val="000000"/>
              </w:rPr>
            </w:pPr>
            <w:r w:rsidRPr="000D0F79">
              <w:rPr>
                <w:color w:val="000000"/>
              </w:rPr>
              <w:t>ML</w:t>
            </w:r>
          </w:p>
        </w:tc>
        <w:tc>
          <w:tcPr>
            <w:tcW w:w="0" w:type="auto"/>
            <w:tcBorders>
              <w:top w:val="nil"/>
              <w:left w:val="nil"/>
              <w:bottom w:val="single" w:sz="12" w:space="0" w:color="auto"/>
              <w:right w:val="nil"/>
            </w:tcBorders>
            <w:vAlign w:val="bottom"/>
          </w:tcPr>
          <w:p w:rsidR="000D0F79" w:rsidRPr="000D0F79" w:rsidRDefault="000D0F79" w:rsidP="000D0F79">
            <w:pPr>
              <w:jc w:val="right"/>
              <w:rPr>
                <w:color w:val="000000"/>
              </w:rPr>
            </w:pPr>
            <w:r w:rsidRPr="000D0F79">
              <w:rPr>
                <w:color w:val="000000"/>
              </w:rPr>
              <w:t>0.00</w:t>
            </w:r>
          </w:p>
        </w:tc>
        <w:tc>
          <w:tcPr>
            <w:tcW w:w="0" w:type="auto"/>
            <w:tcBorders>
              <w:top w:val="nil"/>
              <w:left w:val="nil"/>
              <w:bottom w:val="single" w:sz="12" w:space="0" w:color="auto"/>
              <w:right w:val="nil"/>
            </w:tcBorders>
            <w:vAlign w:val="bottom"/>
          </w:tcPr>
          <w:p w:rsidR="000D0F79" w:rsidRPr="000D0F79" w:rsidRDefault="000D0F79" w:rsidP="000D0F79">
            <w:pPr>
              <w:jc w:val="right"/>
              <w:rPr>
                <w:color w:val="000000"/>
              </w:rPr>
            </w:pPr>
            <w:r w:rsidRPr="000D0F79">
              <w:rPr>
                <w:color w:val="000000"/>
              </w:rPr>
              <w:t>0.00</w:t>
            </w:r>
          </w:p>
        </w:tc>
        <w:tc>
          <w:tcPr>
            <w:tcW w:w="0" w:type="auto"/>
            <w:tcBorders>
              <w:top w:val="nil"/>
              <w:left w:val="nil"/>
              <w:bottom w:val="single" w:sz="12" w:space="0" w:color="auto"/>
              <w:right w:val="nil"/>
            </w:tcBorders>
            <w:vAlign w:val="bottom"/>
          </w:tcPr>
          <w:p w:rsidR="000D0F79" w:rsidRPr="000D0F79" w:rsidRDefault="000D0F79" w:rsidP="000D0F79">
            <w:pPr>
              <w:rPr>
                <w:color w:val="000000"/>
              </w:rPr>
            </w:pPr>
            <w:proofErr w:type="spellStart"/>
            <w:r w:rsidRPr="000D0F79">
              <w:rPr>
                <w:color w:val="000000"/>
              </w:rPr>
              <w:t>NaN</w:t>
            </w:r>
            <w:proofErr w:type="spellEnd"/>
          </w:p>
        </w:tc>
        <w:tc>
          <w:tcPr>
            <w:tcW w:w="0" w:type="auto"/>
            <w:tcBorders>
              <w:top w:val="nil"/>
              <w:left w:val="nil"/>
              <w:bottom w:val="single" w:sz="12" w:space="0" w:color="auto"/>
              <w:right w:val="nil"/>
            </w:tcBorders>
            <w:vAlign w:val="bottom"/>
          </w:tcPr>
          <w:p w:rsidR="000D0F79" w:rsidRPr="000D0F79" w:rsidRDefault="000D0F79" w:rsidP="000D0F79">
            <w:pPr>
              <w:jc w:val="right"/>
              <w:rPr>
                <w:color w:val="000000"/>
              </w:rPr>
            </w:pPr>
            <w:r w:rsidRPr="000D0F79">
              <w:rPr>
                <w:color w:val="000000"/>
              </w:rPr>
              <w:t>0.00</w:t>
            </w:r>
          </w:p>
        </w:tc>
        <w:tc>
          <w:tcPr>
            <w:tcW w:w="0" w:type="auto"/>
            <w:tcBorders>
              <w:top w:val="nil"/>
              <w:left w:val="nil"/>
              <w:bottom w:val="single" w:sz="12" w:space="0" w:color="auto"/>
              <w:right w:val="nil"/>
            </w:tcBorders>
            <w:vAlign w:val="bottom"/>
          </w:tcPr>
          <w:p w:rsidR="000D0F79" w:rsidRPr="000D0F79" w:rsidRDefault="000D0F79" w:rsidP="000D0F79">
            <w:pPr>
              <w:jc w:val="right"/>
              <w:rPr>
                <w:color w:val="000000"/>
              </w:rPr>
            </w:pPr>
            <w:r w:rsidRPr="000D0F79">
              <w:rPr>
                <w:color w:val="000000"/>
              </w:rPr>
              <w:t>5.62</w:t>
            </w:r>
          </w:p>
        </w:tc>
        <w:tc>
          <w:tcPr>
            <w:tcW w:w="0" w:type="auto"/>
            <w:tcBorders>
              <w:top w:val="nil"/>
              <w:left w:val="nil"/>
              <w:bottom w:val="single" w:sz="12" w:space="0" w:color="auto"/>
              <w:right w:val="nil"/>
            </w:tcBorders>
            <w:vAlign w:val="bottom"/>
          </w:tcPr>
          <w:p w:rsidR="000D0F79" w:rsidRPr="000D0F79" w:rsidRDefault="000D0F79" w:rsidP="000D0F79">
            <w:pPr>
              <w:jc w:val="right"/>
              <w:rPr>
                <w:color w:val="000000"/>
              </w:rPr>
            </w:pPr>
            <w:r w:rsidRPr="000D0F79">
              <w:rPr>
                <w:color w:val="000000"/>
              </w:rPr>
              <w:t>0.36</w:t>
            </w:r>
          </w:p>
        </w:tc>
      </w:tr>
    </w:tbl>
    <w:p w:rsidR="00E05F54" w:rsidRDefault="00E05F54" w:rsidP="00E05F54"/>
    <w:p w:rsidR="00E05F54" w:rsidRDefault="00E05F54"/>
    <w:p w:rsidR="006A0BCE" w:rsidRDefault="006A0BCE">
      <w:r>
        <w:br w:type="page"/>
      </w:r>
    </w:p>
    <w:p w:rsidR="006A0BCE" w:rsidRDefault="006A0BCE" w:rsidP="006A0BCE">
      <w:r>
        <w:t xml:space="preserve">Table </w:t>
      </w:r>
      <w:r w:rsidR="00E308F6">
        <w:t>1</w:t>
      </w:r>
      <w:r w:rsidR="00662852">
        <w:t>1</w:t>
      </w:r>
      <w:r>
        <w:t xml:space="preserve">. Range of </w:t>
      </w:r>
      <w:r w:rsidR="00A8295C" w:rsidRPr="00A8295C">
        <w:t>HC</w:t>
      </w:r>
      <w:r w:rsidR="00A8295C" w:rsidRPr="00A8295C">
        <w:rPr>
          <w:vertAlign w:val="subscript"/>
        </w:rPr>
        <w:t>05</w:t>
      </w:r>
      <w:r>
        <w:t xml:space="preserve"> values (</w:t>
      </w:r>
      <w:proofErr w:type="spellStart"/>
      <w:r>
        <w:rPr>
          <w:rFonts w:ascii="Calibri" w:hAnsi="Calibri" w:cs="Calibri"/>
        </w:rPr>
        <w:t>μ</w:t>
      </w:r>
      <w:r>
        <w:t>g</w:t>
      </w:r>
      <w:proofErr w:type="spellEnd"/>
      <w:r>
        <w:t xml:space="preserve">/L) for </w:t>
      </w:r>
      <w:r w:rsidR="004E34CE">
        <w:t>Chlorpyrifos</w:t>
      </w:r>
      <w:r>
        <w:t xml:space="preserve"> SSDs estimated from Web ICE predicted values using fathead minnow</w:t>
      </w:r>
    </w:p>
    <w:tbl>
      <w:tblPr>
        <w:tblStyle w:val="TableGrid"/>
        <w:tblW w:w="0" w:type="auto"/>
        <w:tblLook w:val="04A0" w:firstRow="1" w:lastRow="0" w:firstColumn="1" w:lastColumn="0" w:noHBand="0" w:noVBand="1"/>
      </w:tblPr>
      <w:tblGrid>
        <w:gridCol w:w="1323"/>
        <w:gridCol w:w="936"/>
        <w:gridCol w:w="756"/>
        <w:gridCol w:w="636"/>
        <w:gridCol w:w="636"/>
        <w:gridCol w:w="756"/>
        <w:gridCol w:w="756"/>
        <w:gridCol w:w="636"/>
      </w:tblGrid>
      <w:tr w:rsidR="006A0BCE" w:rsidRPr="0096322C" w:rsidTr="006A0BCE">
        <w:tc>
          <w:tcPr>
            <w:tcW w:w="0" w:type="auto"/>
            <w:tcBorders>
              <w:top w:val="single" w:sz="12" w:space="0" w:color="auto"/>
              <w:left w:val="nil"/>
              <w:bottom w:val="single" w:sz="12" w:space="0" w:color="auto"/>
              <w:right w:val="nil"/>
            </w:tcBorders>
          </w:tcPr>
          <w:p w:rsidR="006A0BCE" w:rsidRPr="0096322C" w:rsidRDefault="006A0BCE" w:rsidP="006A0BCE">
            <w:r w:rsidRPr="0096322C">
              <w:t>distribution</w:t>
            </w:r>
          </w:p>
        </w:tc>
        <w:tc>
          <w:tcPr>
            <w:tcW w:w="0" w:type="auto"/>
            <w:tcBorders>
              <w:top w:val="single" w:sz="12" w:space="0" w:color="auto"/>
              <w:left w:val="nil"/>
              <w:bottom w:val="single" w:sz="12" w:space="0" w:color="auto"/>
              <w:right w:val="nil"/>
            </w:tcBorders>
          </w:tcPr>
          <w:p w:rsidR="006A0BCE" w:rsidRPr="0096322C" w:rsidRDefault="006A0BCE" w:rsidP="006A0BCE">
            <w:r w:rsidRPr="0096322C">
              <w:t>method</w:t>
            </w:r>
          </w:p>
        </w:tc>
        <w:tc>
          <w:tcPr>
            <w:tcW w:w="0" w:type="auto"/>
            <w:tcBorders>
              <w:top w:val="single" w:sz="12" w:space="0" w:color="auto"/>
              <w:left w:val="nil"/>
              <w:bottom w:val="single" w:sz="12" w:space="0" w:color="auto"/>
              <w:right w:val="nil"/>
            </w:tcBorders>
          </w:tcPr>
          <w:p w:rsidR="006A0BCE" w:rsidRPr="0096322C" w:rsidRDefault="00A8295C" w:rsidP="006A0BCE">
            <w:r w:rsidRPr="00A8295C">
              <w:t>HC</w:t>
            </w:r>
            <w:r w:rsidRPr="00A8295C">
              <w:rPr>
                <w:vertAlign w:val="subscript"/>
              </w:rPr>
              <w:t>05</w:t>
            </w:r>
          </w:p>
        </w:tc>
        <w:tc>
          <w:tcPr>
            <w:tcW w:w="0" w:type="auto"/>
            <w:tcBorders>
              <w:top w:val="single" w:sz="12" w:space="0" w:color="auto"/>
              <w:left w:val="nil"/>
              <w:bottom w:val="single" w:sz="12" w:space="0" w:color="auto"/>
              <w:right w:val="nil"/>
            </w:tcBorders>
          </w:tcPr>
          <w:p w:rsidR="006A0BCE" w:rsidRPr="0096322C" w:rsidRDefault="006A0BCE" w:rsidP="006A0BCE">
            <w:r w:rsidRPr="0096322C">
              <w:t>SE</w:t>
            </w:r>
          </w:p>
        </w:tc>
        <w:tc>
          <w:tcPr>
            <w:tcW w:w="0" w:type="auto"/>
            <w:tcBorders>
              <w:top w:val="single" w:sz="12" w:space="0" w:color="auto"/>
              <w:left w:val="nil"/>
              <w:bottom w:val="single" w:sz="12" w:space="0" w:color="auto"/>
              <w:right w:val="nil"/>
            </w:tcBorders>
          </w:tcPr>
          <w:p w:rsidR="006A0BCE" w:rsidRPr="0096322C" w:rsidRDefault="006A0BCE" w:rsidP="006A0BCE">
            <w:r w:rsidRPr="0096322C">
              <w:t>CV</w:t>
            </w:r>
          </w:p>
        </w:tc>
        <w:tc>
          <w:tcPr>
            <w:tcW w:w="0" w:type="auto"/>
            <w:tcBorders>
              <w:top w:val="single" w:sz="12" w:space="0" w:color="auto"/>
              <w:left w:val="nil"/>
              <w:bottom w:val="single" w:sz="12" w:space="0" w:color="auto"/>
              <w:right w:val="nil"/>
            </w:tcBorders>
          </w:tcPr>
          <w:p w:rsidR="006A0BCE" w:rsidRPr="0096322C" w:rsidRDefault="006A0BCE" w:rsidP="006A0BCE">
            <w:r w:rsidRPr="0096322C">
              <w:t>LCL</w:t>
            </w:r>
          </w:p>
        </w:tc>
        <w:tc>
          <w:tcPr>
            <w:tcW w:w="0" w:type="auto"/>
            <w:tcBorders>
              <w:top w:val="single" w:sz="12" w:space="0" w:color="auto"/>
              <w:left w:val="nil"/>
              <w:bottom w:val="single" w:sz="12" w:space="0" w:color="auto"/>
              <w:right w:val="nil"/>
            </w:tcBorders>
          </w:tcPr>
          <w:p w:rsidR="006A0BCE" w:rsidRPr="0096322C" w:rsidRDefault="006A0BCE" w:rsidP="006A0BCE">
            <w:r w:rsidRPr="0096322C">
              <w:t>UCL</w:t>
            </w:r>
          </w:p>
        </w:tc>
        <w:tc>
          <w:tcPr>
            <w:tcW w:w="0" w:type="auto"/>
            <w:tcBorders>
              <w:top w:val="single" w:sz="12" w:space="0" w:color="auto"/>
              <w:left w:val="nil"/>
              <w:bottom w:val="single" w:sz="12" w:space="0" w:color="auto"/>
              <w:right w:val="nil"/>
            </w:tcBorders>
          </w:tcPr>
          <w:p w:rsidR="006A0BCE" w:rsidRPr="0096322C" w:rsidRDefault="006A0BCE" w:rsidP="006A0BCE">
            <w:r w:rsidRPr="0096322C">
              <w:t>P</w:t>
            </w:r>
          </w:p>
        </w:tc>
      </w:tr>
      <w:tr w:rsidR="00697FCF" w:rsidRPr="0096322C" w:rsidTr="006A0BCE">
        <w:tc>
          <w:tcPr>
            <w:tcW w:w="0" w:type="auto"/>
            <w:tcBorders>
              <w:top w:val="single" w:sz="12" w:space="0" w:color="auto"/>
              <w:left w:val="nil"/>
              <w:bottom w:val="nil"/>
              <w:right w:val="nil"/>
            </w:tcBorders>
            <w:vAlign w:val="bottom"/>
          </w:tcPr>
          <w:p w:rsidR="00697FCF" w:rsidRPr="00697FCF" w:rsidRDefault="00697FCF" w:rsidP="00697FCF">
            <w:pPr>
              <w:rPr>
                <w:color w:val="000000"/>
              </w:rPr>
            </w:pPr>
            <w:proofErr w:type="spellStart"/>
            <w:r w:rsidRPr="00697FCF">
              <w:rPr>
                <w:color w:val="000000"/>
              </w:rPr>
              <w:t>gumbel</w:t>
            </w:r>
            <w:proofErr w:type="spellEnd"/>
          </w:p>
        </w:tc>
        <w:tc>
          <w:tcPr>
            <w:tcW w:w="0" w:type="auto"/>
            <w:tcBorders>
              <w:top w:val="single" w:sz="12" w:space="0" w:color="auto"/>
              <w:left w:val="nil"/>
              <w:bottom w:val="nil"/>
              <w:right w:val="nil"/>
            </w:tcBorders>
            <w:vAlign w:val="bottom"/>
          </w:tcPr>
          <w:p w:rsidR="00697FCF" w:rsidRPr="00697FCF" w:rsidRDefault="00697FCF" w:rsidP="00697FCF">
            <w:pPr>
              <w:rPr>
                <w:color w:val="000000"/>
              </w:rPr>
            </w:pPr>
            <w:r w:rsidRPr="00697FCF">
              <w:rPr>
                <w:color w:val="000000"/>
              </w:rPr>
              <w:t>ML</w:t>
            </w:r>
          </w:p>
        </w:tc>
        <w:tc>
          <w:tcPr>
            <w:tcW w:w="0" w:type="auto"/>
            <w:tcBorders>
              <w:top w:val="single" w:sz="12" w:space="0" w:color="auto"/>
              <w:left w:val="nil"/>
              <w:bottom w:val="nil"/>
              <w:right w:val="nil"/>
            </w:tcBorders>
            <w:vAlign w:val="bottom"/>
          </w:tcPr>
          <w:p w:rsidR="00697FCF" w:rsidRPr="00697FCF" w:rsidRDefault="00697FCF" w:rsidP="00697FCF">
            <w:pPr>
              <w:jc w:val="right"/>
              <w:rPr>
                <w:color w:val="000000"/>
              </w:rPr>
            </w:pPr>
            <w:r w:rsidRPr="00697FCF">
              <w:rPr>
                <w:color w:val="000000"/>
              </w:rPr>
              <w:t>50.28</w:t>
            </w:r>
          </w:p>
        </w:tc>
        <w:tc>
          <w:tcPr>
            <w:tcW w:w="0" w:type="auto"/>
            <w:tcBorders>
              <w:top w:val="single" w:sz="12" w:space="0" w:color="auto"/>
              <w:left w:val="nil"/>
              <w:bottom w:val="nil"/>
              <w:right w:val="nil"/>
            </w:tcBorders>
            <w:vAlign w:val="bottom"/>
          </w:tcPr>
          <w:p w:rsidR="00697FCF" w:rsidRPr="00697FCF" w:rsidRDefault="00697FCF" w:rsidP="00697FCF">
            <w:pPr>
              <w:jc w:val="right"/>
              <w:rPr>
                <w:color w:val="000000"/>
              </w:rPr>
            </w:pPr>
            <w:r w:rsidRPr="00697FCF">
              <w:rPr>
                <w:color w:val="000000"/>
              </w:rPr>
              <w:t>5.61</w:t>
            </w:r>
          </w:p>
        </w:tc>
        <w:tc>
          <w:tcPr>
            <w:tcW w:w="0" w:type="auto"/>
            <w:tcBorders>
              <w:top w:val="single" w:sz="12" w:space="0" w:color="auto"/>
              <w:left w:val="nil"/>
              <w:bottom w:val="nil"/>
              <w:right w:val="nil"/>
            </w:tcBorders>
            <w:vAlign w:val="bottom"/>
          </w:tcPr>
          <w:p w:rsidR="00697FCF" w:rsidRPr="00697FCF" w:rsidRDefault="00697FCF" w:rsidP="00697FCF">
            <w:pPr>
              <w:jc w:val="right"/>
              <w:rPr>
                <w:color w:val="000000"/>
              </w:rPr>
            </w:pPr>
            <w:r w:rsidRPr="00697FCF">
              <w:rPr>
                <w:color w:val="000000"/>
              </w:rPr>
              <w:t>0.11</w:t>
            </w:r>
          </w:p>
        </w:tc>
        <w:tc>
          <w:tcPr>
            <w:tcW w:w="0" w:type="auto"/>
            <w:tcBorders>
              <w:top w:val="single" w:sz="12" w:space="0" w:color="auto"/>
              <w:left w:val="nil"/>
              <w:bottom w:val="nil"/>
              <w:right w:val="nil"/>
            </w:tcBorders>
            <w:vAlign w:val="bottom"/>
          </w:tcPr>
          <w:p w:rsidR="00697FCF" w:rsidRPr="00697FCF" w:rsidRDefault="00697FCF" w:rsidP="00697FCF">
            <w:pPr>
              <w:jc w:val="right"/>
              <w:rPr>
                <w:color w:val="000000"/>
              </w:rPr>
            </w:pPr>
            <w:r w:rsidRPr="00697FCF">
              <w:rPr>
                <w:color w:val="000000"/>
              </w:rPr>
              <w:t>41.77</w:t>
            </w:r>
          </w:p>
        </w:tc>
        <w:tc>
          <w:tcPr>
            <w:tcW w:w="0" w:type="auto"/>
            <w:tcBorders>
              <w:top w:val="single" w:sz="12" w:space="0" w:color="auto"/>
              <w:left w:val="nil"/>
              <w:bottom w:val="nil"/>
              <w:right w:val="nil"/>
            </w:tcBorders>
            <w:vAlign w:val="bottom"/>
          </w:tcPr>
          <w:p w:rsidR="00697FCF" w:rsidRPr="00697FCF" w:rsidRDefault="00697FCF" w:rsidP="00697FCF">
            <w:pPr>
              <w:jc w:val="right"/>
              <w:rPr>
                <w:color w:val="000000"/>
              </w:rPr>
            </w:pPr>
            <w:r w:rsidRPr="00697FCF">
              <w:rPr>
                <w:color w:val="000000"/>
              </w:rPr>
              <w:t>64.81</w:t>
            </w:r>
          </w:p>
        </w:tc>
        <w:tc>
          <w:tcPr>
            <w:tcW w:w="0" w:type="auto"/>
            <w:tcBorders>
              <w:top w:val="single" w:sz="12" w:space="0" w:color="auto"/>
              <w:left w:val="nil"/>
              <w:bottom w:val="nil"/>
              <w:right w:val="nil"/>
            </w:tcBorders>
            <w:vAlign w:val="bottom"/>
          </w:tcPr>
          <w:p w:rsidR="00697FCF" w:rsidRPr="00697FCF" w:rsidRDefault="00697FCF" w:rsidP="00697FCF">
            <w:pPr>
              <w:jc w:val="right"/>
              <w:rPr>
                <w:color w:val="000000"/>
              </w:rPr>
            </w:pPr>
            <w:r w:rsidRPr="00697FCF">
              <w:rPr>
                <w:color w:val="000000"/>
              </w:rPr>
              <w:t>1.00</w:t>
            </w:r>
          </w:p>
        </w:tc>
      </w:tr>
      <w:tr w:rsidR="00697FCF" w:rsidRPr="0096322C" w:rsidTr="006A0BCE">
        <w:tc>
          <w:tcPr>
            <w:tcW w:w="0" w:type="auto"/>
            <w:tcBorders>
              <w:top w:val="nil"/>
              <w:left w:val="nil"/>
              <w:bottom w:val="nil"/>
              <w:right w:val="nil"/>
            </w:tcBorders>
            <w:vAlign w:val="bottom"/>
          </w:tcPr>
          <w:p w:rsidR="00697FCF" w:rsidRPr="00697FCF" w:rsidRDefault="00697FCF" w:rsidP="00697FCF">
            <w:pPr>
              <w:rPr>
                <w:color w:val="000000"/>
              </w:rPr>
            </w:pPr>
            <w:proofErr w:type="spellStart"/>
            <w:r w:rsidRPr="00697FCF">
              <w:rPr>
                <w:color w:val="000000"/>
              </w:rPr>
              <w:t>gumbel</w:t>
            </w:r>
            <w:proofErr w:type="spellEnd"/>
          </w:p>
        </w:tc>
        <w:tc>
          <w:tcPr>
            <w:tcW w:w="0" w:type="auto"/>
            <w:tcBorders>
              <w:top w:val="nil"/>
              <w:left w:val="nil"/>
              <w:bottom w:val="nil"/>
              <w:right w:val="nil"/>
            </w:tcBorders>
            <w:vAlign w:val="bottom"/>
          </w:tcPr>
          <w:p w:rsidR="00697FCF" w:rsidRPr="00697FCF" w:rsidRDefault="00697FCF" w:rsidP="00697FCF">
            <w:pPr>
              <w:rPr>
                <w:color w:val="000000"/>
              </w:rPr>
            </w:pPr>
            <w:r w:rsidRPr="00697FCF">
              <w:rPr>
                <w:color w:val="000000"/>
              </w:rPr>
              <w:t>MO</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53.78</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7.08</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0.13</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41.33</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69.37</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1.00</w:t>
            </w:r>
          </w:p>
        </w:tc>
      </w:tr>
      <w:tr w:rsidR="00697FCF" w:rsidRPr="0096322C" w:rsidTr="006A0BCE">
        <w:tc>
          <w:tcPr>
            <w:tcW w:w="0" w:type="auto"/>
            <w:tcBorders>
              <w:top w:val="nil"/>
              <w:left w:val="nil"/>
              <w:bottom w:val="nil"/>
              <w:right w:val="nil"/>
            </w:tcBorders>
            <w:vAlign w:val="bottom"/>
          </w:tcPr>
          <w:p w:rsidR="00697FCF" w:rsidRPr="00697FCF" w:rsidRDefault="00697FCF" w:rsidP="00697FCF">
            <w:pPr>
              <w:rPr>
                <w:color w:val="000000"/>
              </w:rPr>
            </w:pPr>
            <w:proofErr w:type="spellStart"/>
            <w:r w:rsidRPr="00697FCF">
              <w:rPr>
                <w:color w:val="000000"/>
              </w:rPr>
              <w:t>gumbel</w:t>
            </w:r>
            <w:proofErr w:type="spellEnd"/>
          </w:p>
        </w:tc>
        <w:tc>
          <w:tcPr>
            <w:tcW w:w="0" w:type="auto"/>
            <w:tcBorders>
              <w:top w:val="nil"/>
              <w:left w:val="nil"/>
              <w:bottom w:val="nil"/>
              <w:right w:val="nil"/>
            </w:tcBorders>
            <w:vAlign w:val="bottom"/>
          </w:tcPr>
          <w:p w:rsidR="00697FCF" w:rsidRPr="00697FCF" w:rsidRDefault="00697FCF" w:rsidP="00697FCF">
            <w:pPr>
              <w:rPr>
                <w:color w:val="000000"/>
              </w:rPr>
            </w:pPr>
            <w:r w:rsidRPr="00697FCF">
              <w:rPr>
                <w:color w:val="000000"/>
              </w:rPr>
              <w:t>GR</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49.14</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7.32</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0.15</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31.92</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61.10</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1.00</w:t>
            </w:r>
          </w:p>
        </w:tc>
      </w:tr>
      <w:tr w:rsidR="00697FCF" w:rsidRPr="0096322C" w:rsidTr="006A0BCE">
        <w:tc>
          <w:tcPr>
            <w:tcW w:w="0" w:type="auto"/>
            <w:tcBorders>
              <w:top w:val="nil"/>
              <w:left w:val="nil"/>
              <w:bottom w:val="nil"/>
              <w:right w:val="nil"/>
            </w:tcBorders>
            <w:vAlign w:val="bottom"/>
          </w:tcPr>
          <w:p w:rsidR="00697FCF" w:rsidRPr="00697FCF" w:rsidRDefault="00697FCF" w:rsidP="00697FCF">
            <w:pPr>
              <w:rPr>
                <w:color w:val="000000"/>
              </w:rPr>
            </w:pPr>
            <w:r w:rsidRPr="00697FCF">
              <w:rPr>
                <w:color w:val="000000"/>
              </w:rPr>
              <w:t>normal</w:t>
            </w:r>
          </w:p>
        </w:tc>
        <w:tc>
          <w:tcPr>
            <w:tcW w:w="0" w:type="auto"/>
            <w:tcBorders>
              <w:top w:val="nil"/>
              <w:left w:val="nil"/>
              <w:bottom w:val="nil"/>
              <w:right w:val="nil"/>
            </w:tcBorders>
            <w:vAlign w:val="bottom"/>
          </w:tcPr>
          <w:p w:rsidR="00697FCF" w:rsidRPr="00697FCF" w:rsidRDefault="00697FCF" w:rsidP="00697FCF">
            <w:pPr>
              <w:rPr>
                <w:color w:val="000000"/>
              </w:rPr>
            </w:pPr>
            <w:r w:rsidRPr="00697FCF">
              <w:rPr>
                <w:color w:val="000000"/>
              </w:rPr>
              <w:t>ML</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45.05</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7.84</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0.17</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33.21</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64.40</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1.00</w:t>
            </w:r>
          </w:p>
        </w:tc>
      </w:tr>
      <w:tr w:rsidR="00697FCF" w:rsidRPr="0096322C" w:rsidTr="006A0BCE">
        <w:tc>
          <w:tcPr>
            <w:tcW w:w="0" w:type="auto"/>
            <w:tcBorders>
              <w:top w:val="nil"/>
              <w:left w:val="nil"/>
              <w:bottom w:val="nil"/>
              <w:right w:val="nil"/>
            </w:tcBorders>
            <w:vAlign w:val="bottom"/>
          </w:tcPr>
          <w:p w:rsidR="00697FCF" w:rsidRPr="00697FCF" w:rsidRDefault="00697FCF" w:rsidP="00697FCF">
            <w:pPr>
              <w:rPr>
                <w:color w:val="000000"/>
              </w:rPr>
            </w:pPr>
            <w:r w:rsidRPr="00697FCF">
              <w:rPr>
                <w:color w:val="000000"/>
              </w:rPr>
              <w:t>normal</w:t>
            </w:r>
          </w:p>
        </w:tc>
        <w:tc>
          <w:tcPr>
            <w:tcW w:w="0" w:type="auto"/>
            <w:tcBorders>
              <w:top w:val="nil"/>
              <w:left w:val="nil"/>
              <w:bottom w:val="nil"/>
              <w:right w:val="nil"/>
            </w:tcBorders>
            <w:vAlign w:val="bottom"/>
          </w:tcPr>
          <w:p w:rsidR="00697FCF" w:rsidRPr="00697FCF" w:rsidRDefault="00697FCF" w:rsidP="00697FCF">
            <w:pPr>
              <w:rPr>
                <w:color w:val="000000"/>
              </w:rPr>
            </w:pPr>
            <w:r w:rsidRPr="00697FCF">
              <w:rPr>
                <w:color w:val="000000"/>
              </w:rPr>
              <w:t>MO</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44.19</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8.15</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0.18</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31.02</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63.06</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1.00</w:t>
            </w:r>
          </w:p>
        </w:tc>
      </w:tr>
      <w:tr w:rsidR="00697FCF" w:rsidRPr="0096322C" w:rsidTr="006A0BCE">
        <w:tc>
          <w:tcPr>
            <w:tcW w:w="0" w:type="auto"/>
            <w:tcBorders>
              <w:top w:val="nil"/>
              <w:left w:val="nil"/>
              <w:bottom w:val="nil"/>
              <w:right w:val="nil"/>
            </w:tcBorders>
            <w:vAlign w:val="bottom"/>
          </w:tcPr>
          <w:p w:rsidR="00697FCF" w:rsidRPr="00697FCF" w:rsidRDefault="00697FCF" w:rsidP="00697FCF">
            <w:pPr>
              <w:rPr>
                <w:color w:val="000000"/>
              </w:rPr>
            </w:pPr>
            <w:r w:rsidRPr="00697FCF">
              <w:rPr>
                <w:color w:val="000000"/>
              </w:rPr>
              <w:t>normal</w:t>
            </w:r>
          </w:p>
        </w:tc>
        <w:tc>
          <w:tcPr>
            <w:tcW w:w="0" w:type="auto"/>
            <w:tcBorders>
              <w:top w:val="nil"/>
              <w:left w:val="nil"/>
              <w:bottom w:val="nil"/>
              <w:right w:val="nil"/>
            </w:tcBorders>
            <w:vAlign w:val="bottom"/>
          </w:tcPr>
          <w:p w:rsidR="00697FCF" w:rsidRPr="00697FCF" w:rsidRDefault="00697FCF" w:rsidP="00697FCF">
            <w:pPr>
              <w:rPr>
                <w:color w:val="000000"/>
              </w:rPr>
            </w:pPr>
            <w:r w:rsidRPr="00697FCF">
              <w:rPr>
                <w:color w:val="000000"/>
              </w:rPr>
              <w:t>GR</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40.05</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7.91</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0.20</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23.73</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54.36</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1.00</w:t>
            </w:r>
          </w:p>
        </w:tc>
      </w:tr>
      <w:tr w:rsidR="00697FCF" w:rsidRPr="0096322C" w:rsidTr="006A0BCE">
        <w:tc>
          <w:tcPr>
            <w:tcW w:w="0" w:type="auto"/>
            <w:tcBorders>
              <w:top w:val="nil"/>
              <w:left w:val="nil"/>
              <w:bottom w:val="nil"/>
              <w:right w:val="nil"/>
            </w:tcBorders>
            <w:vAlign w:val="bottom"/>
          </w:tcPr>
          <w:p w:rsidR="00697FCF" w:rsidRPr="00697FCF" w:rsidRDefault="00697FCF" w:rsidP="00697FCF">
            <w:pPr>
              <w:rPr>
                <w:color w:val="000000"/>
              </w:rPr>
            </w:pPr>
            <w:r w:rsidRPr="00697FCF">
              <w:rPr>
                <w:color w:val="000000"/>
              </w:rPr>
              <w:t>logistic</w:t>
            </w:r>
          </w:p>
        </w:tc>
        <w:tc>
          <w:tcPr>
            <w:tcW w:w="0" w:type="auto"/>
            <w:tcBorders>
              <w:top w:val="nil"/>
              <w:left w:val="nil"/>
              <w:bottom w:val="nil"/>
              <w:right w:val="nil"/>
            </w:tcBorders>
            <w:vAlign w:val="bottom"/>
          </w:tcPr>
          <w:p w:rsidR="00697FCF" w:rsidRPr="00697FCF" w:rsidRDefault="00697FCF" w:rsidP="00697FCF">
            <w:pPr>
              <w:rPr>
                <w:color w:val="000000"/>
              </w:rPr>
            </w:pPr>
            <w:r w:rsidRPr="00697FCF">
              <w:rPr>
                <w:color w:val="000000"/>
              </w:rPr>
              <w:t>ML</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41.60</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8.32</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0.20</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28.15</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62.14</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0.99</w:t>
            </w:r>
          </w:p>
        </w:tc>
      </w:tr>
      <w:tr w:rsidR="00697FCF" w:rsidRPr="0096322C" w:rsidTr="006A0BCE">
        <w:tc>
          <w:tcPr>
            <w:tcW w:w="0" w:type="auto"/>
            <w:tcBorders>
              <w:top w:val="nil"/>
              <w:left w:val="nil"/>
              <w:bottom w:val="nil"/>
              <w:right w:val="nil"/>
            </w:tcBorders>
            <w:vAlign w:val="bottom"/>
          </w:tcPr>
          <w:p w:rsidR="00697FCF" w:rsidRPr="00697FCF" w:rsidRDefault="00697FCF" w:rsidP="00697FCF">
            <w:pPr>
              <w:rPr>
                <w:color w:val="000000"/>
              </w:rPr>
            </w:pPr>
            <w:r w:rsidRPr="00697FCF">
              <w:rPr>
                <w:color w:val="000000"/>
              </w:rPr>
              <w:t>logistic</w:t>
            </w:r>
          </w:p>
        </w:tc>
        <w:tc>
          <w:tcPr>
            <w:tcW w:w="0" w:type="auto"/>
            <w:tcBorders>
              <w:top w:val="nil"/>
              <w:left w:val="nil"/>
              <w:bottom w:val="nil"/>
              <w:right w:val="nil"/>
            </w:tcBorders>
            <w:vAlign w:val="bottom"/>
          </w:tcPr>
          <w:p w:rsidR="00697FCF" w:rsidRPr="00697FCF" w:rsidRDefault="00697FCF" w:rsidP="00697FCF">
            <w:pPr>
              <w:rPr>
                <w:color w:val="000000"/>
              </w:rPr>
            </w:pPr>
            <w:r w:rsidRPr="00697FCF">
              <w:rPr>
                <w:color w:val="000000"/>
              </w:rPr>
              <w:t>MO</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44.75</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9.20</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0.21</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29.73</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66.49</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0.99</w:t>
            </w:r>
          </w:p>
        </w:tc>
      </w:tr>
      <w:tr w:rsidR="00697FCF" w:rsidRPr="0096322C" w:rsidTr="006A0BCE">
        <w:tc>
          <w:tcPr>
            <w:tcW w:w="0" w:type="auto"/>
            <w:tcBorders>
              <w:top w:val="nil"/>
              <w:left w:val="nil"/>
              <w:bottom w:val="nil"/>
              <w:right w:val="nil"/>
            </w:tcBorders>
            <w:vAlign w:val="bottom"/>
          </w:tcPr>
          <w:p w:rsidR="00697FCF" w:rsidRPr="00697FCF" w:rsidRDefault="00697FCF" w:rsidP="00697FCF">
            <w:pPr>
              <w:rPr>
                <w:color w:val="000000"/>
              </w:rPr>
            </w:pPr>
            <w:r w:rsidRPr="00697FCF">
              <w:rPr>
                <w:color w:val="000000"/>
              </w:rPr>
              <w:t>logistic</w:t>
            </w:r>
          </w:p>
        </w:tc>
        <w:tc>
          <w:tcPr>
            <w:tcW w:w="0" w:type="auto"/>
            <w:tcBorders>
              <w:top w:val="nil"/>
              <w:left w:val="nil"/>
              <w:bottom w:val="nil"/>
              <w:right w:val="nil"/>
            </w:tcBorders>
            <w:vAlign w:val="bottom"/>
          </w:tcPr>
          <w:p w:rsidR="00697FCF" w:rsidRPr="00697FCF" w:rsidRDefault="00697FCF" w:rsidP="00697FCF">
            <w:pPr>
              <w:rPr>
                <w:color w:val="000000"/>
              </w:rPr>
            </w:pPr>
            <w:r w:rsidRPr="00697FCF">
              <w:rPr>
                <w:color w:val="000000"/>
              </w:rPr>
              <w:t>GR</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38.62</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8.45</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0.22</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19.07</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52.33</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0.96</w:t>
            </w:r>
          </w:p>
        </w:tc>
      </w:tr>
      <w:tr w:rsidR="00697FCF" w:rsidRPr="0096322C" w:rsidTr="006A0BCE">
        <w:tc>
          <w:tcPr>
            <w:tcW w:w="0" w:type="auto"/>
            <w:tcBorders>
              <w:top w:val="nil"/>
              <w:left w:val="nil"/>
              <w:bottom w:val="nil"/>
              <w:right w:val="nil"/>
            </w:tcBorders>
            <w:vAlign w:val="bottom"/>
          </w:tcPr>
          <w:p w:rsidR="00697FCF" w:rsidRPr="00697FCF" w:rsidRDefault="00697FCF" w:rsidP="00697FCF">
            <w:pPr>
              <w:rPr>
                <w:color w:val="000000"/>
              </w:rPr>
            </w:pPr>
            <w:r w:rsidRPr="00697FCF">
              <w:rPr>
                <w:color w:val="000000"/>
              </w:rPr>
              <w:t>triangular</w:t>
            </w:r>
          </w:p>
        </w:tc>
        <w:tc>
          <w:tcPr>
            <w:tcW w:w="0" w:type="auto"/>
            <w:tcBorders>
              <w:top w:val="nil"/>
              <w:left w:val="nil"/>
              <w:bottom w:val="nil"/>
              <w:right w:val="nil"/>
            </w:tcBorders>
            <w:vAlign w:val="bottom"/>
          </w:tcPr>
          <w:p w:rsidR="00697FCF" w:rsidRPr="00697FCF" w:rsidRDefault="00697FCF" w:rsidP="00697FCF">
            <w:pPr>
              <w:rPr>
                <w:color w:val="000000"/>
              </w:rPr>
            </w:pPr>
            <w:r w:rsidRPr="00697FCF">
              <w:rPr>
                <w:color w:val="000000"/>
              </w:rPr>
              <w:t>ML</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48.35</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4.34</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0.09</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40.93</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67.30</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1.00</w:t>
            </w:r>
          </w:p>
        </w:tc>
      </w:tr>
      <w:tr w:rsidR="00697FCF" w:rsidRPr="0096322C" w:rsidTr="006A0BCE">
        <w:tc>
          <w:tcPr>
            <w:tcW w:w="0" w:type="auto"/>
            <w:tcBorders>
              <w:top w:val="nil"/>
              <w:left w:val="nil"/>
              <w:bottom w:val="nil"/>
              <w:right w:val="nil"/>
            </w:tcBorders>
            <w:vAlign w:val="bottom"/>
          </w:tcPr>
          <w:p w:rsidR="00697FCF" w:rsidRPr="00697FCF" w:rsidRDefault="00697FCF" w:rsidP="00697FCF">
            <w:pPr>
              <w:rPr>
                <w:color w:val="000000"/>
              </w:rPr>
            </w:pPr>
            <w:r w:rsidRPr="00697FCF">
              <w:rPr>
                <w:color w:val="000000"/>
              </w:rPr>
              <w:t>triangular</w:t>
            </w:r>
          </w:p>
        </w:tc>
        <w:tc>
          <w:tcPr>
            <w:tcW w:w="0" w:type="auto"/>
            <w:tcBorders>
              <w:top w:val="nil"/>
              <w:left w:val="nil"/>
              <w:bottom w:val="nil"/>
              <w:right w:val="nil"/>
            </w:tcBorders>
            <w:vAlign w:val="bottom"/>
          </w:tcPr>
          <w:p w:rsidR="00697FCF" w:rsidRPr="00697FCF" w:rsidRDefault="00697FCF" w:rsidP="00697FCF">
            <w:pPr>
              <w:rPr>
                <w:color w:val="000000"/>
              </w:rPr>
            </w:pPr>
            <w:r w:rsidRPr="00697FCF">
              <w:rPr>
                <w:color w:val="000000"/>
              </w:rPr>
              <w:t>MO</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43.43</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7.50</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0.17</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31.93</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61.30</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1.00</w:t>
            </w:r>
          </w:p>
        </w:tc>
      </w:tr>
      <w:tr w:rsidR="00697FCF" w:rsidRPr="0096322C" w:rsidTr="006A0BCE">
        <w:tc>
          <w:tcPr>
            <w:tcW w:w="0" w:type="auto"/>
            <w:tcBorders>
              <w:top w:val="nil"/>
              <w:left w:val="nil"/>
              <w:bottom w:val="nil"/>
              <w:right w:val="nil"/>
            </w:tcBorders>
            <w:vAlign w:val="bottom"/>
          </w:tcPr>
          <w:p w:rsidR="00697FCF" w:rsidRPr="00697FCF" w:rsidRDefault="00697FCF" w:rsidP="00697FCF">
            <w:pPr>
              <w:rPr>
                <w:color w:val="000000"/>
              </w:rPr>
            </w:pPr>
            <w:r w:rsidRPr="00697FCF">
              <w:rPr>
                <w:color w:val="000000"/>
              </w:rPr>
              <w:t>triangular</w:t>
            </w:r>
          </w:p>
        </w:tc>
        <w:tc>
          <w:tcPr>
            <w:tcW w:w="0" w:type="auto"/>
            <w:tcBorders>
              <w:top w:val="nil"/>
              <w:left w:val="nil"/>
              <w:bottom w:val="nil"/>
              <w:right w:val="nil"/>
            </w:tcBorders>
            <w:vAlign w:val="bottom"/>
          </w:tcPr>
          <w:p w:rsidR="00697FCF" w:rsidRPr="00697FCF" w:rsidRDefault="00697FCF" w:rsidP="00697FCF">
            <w:pPr>
              <w:rPr>
                <w:color w:val="000000"/>
              </w:rPr>
            </w:pPr>
            <w:r w:rsidRPr="00697FCF">
              <w:rPr>
                <w:color w:val="000000"/>
              </w:rPr>
              <w:t>GR</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40.93</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7.17</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0.18</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27.46</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55.35</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1.00</w:t>
            </w:r>
          </w:p>
        </w:tc>
      </w:tr>
      <w:tr w:rsidR="00697FCF" w:rsidTr="006A0BCE">
        <w:tc>
          <w:tcPr>
            <w:tcW w:w="0" w:type="auto"/>
            <w:tcBorders>
              <w:top w:val="nil"/>
              <w:left w:val="nil"/>
              <w:bottom w:val="single" w:sz="12" w:space="0" w:color="auto"/>
              <w:right w:val="nil"/>
            </w:tcBorders>
            <w:vAlign w:val="bottom"/>
          </w:tcPr>
          <w:p w:rsidR="00697FCF" w:rsidRPr="00697FCF" w:rsidRDefault="00697FCF" w:rsidP="00697FCF">
            <w:pPr>
              <w:rPr>
                <w:color w:val="000000"/>
              </w:rPr>
            </w:pPr>
            <w:r w:rsidRPr="00697FCF">
              <w:rPr>
                <w:color w:val="000000"/>
              </w:rPr>
              <w:t>burr</w:t>
            </w:r>
          </w:p>
        </w:tc>
        <w:tc>
          <w:tcPr>
            <w:tcW w:w="0" w:type="auto"/>
            <w:tcBorders>
              <w:top w:val="nil"/>
              <w:left w:val="nil"/>
              <w:bottom w:val="single" w:sz="12" w:space="0" w:color="auto"/>
              <w:right w:val="nil"/>
            </w:tcBorders>
            <w:vAlign w:val="bottom"/>
          </w:tcPr>
          <w:p w:rsidR="00697FCF" w:rsidRPr="00697FCF" w:rsidRDefault="00697FCF" w:rsidP="00697FCF">
            <w:pPr>
              <w:rPr>
                <w:color w:val="000000"/>
              </w:rPr>
            </w:pPr>
            <w:r w:rsidRPr="00697FCF">
              <w:rPr>
                <w:color w:val="000000"/>
              </w:rPr>
              <w:t>ML</w:t>
            </w:r>
          </w:p>
        </w:tc>
        <w:tc>
          <w:tcPr>
            <w:tcW w:w="0" w:type="auto"/>
            <w:tcBorders>
              <w:top w:val="nil"/>
              <w:left w:val="nil"/>
              <w:bottom w:val="single" w:sz="12" w:space="0" w:color="auto"/>
              <w:right w:val="nil"/>
            </w:tcBorders>
            <w:vAlign w:val="bottom"/>
          </w:tcPr>
          <w:p w:rsidR="00697FCF" w:rsidRPr="00697FCF" w:rsidRDefault="00697FCF" w:rsidP="00697FCF">
            <w:pPr>
              <w:jc w:val="right"/>
              <w:rPr>
                <w:color w:val="000000"/>
              </w:rPr>
            </w:pPr>
            <w:r w:rsidRPr="00697FCF">
              <w:rPr>
                <w:color w:val="000000"/>
              </w:rPr>
              <w:t>50.28</w:t>
            </w:r>
          </w:p>
        </w:tc>
        <w:tc>
          <w:tcPr>
            <w:tcW w:w="0" w:type="auto"/>
            <w:tcBorders>
              <w:top w:val="nil"/>
              <w:left w:val="nil"/>
              <w:bottom w:val="single" w:sz="12" w:space="0" w:color="auto"/>
              <w:right w:val="nil"/>
            </w:tcBorders>
            <w:vAlign w:val="bottom"/>
          </w:tcPr>
          <w:p w:rsidR="00697FCF" w:rsidRPr="00697FCF" w:rsidRDefault="00697FCF" w:rsidP="00697FCF">
            <w:pPr>
              <w:jc w:val="right"/>
              <w:rPr>
                <w:color w:val="000000"/>
              </w:rPr>
            </w:pPr>
            <w:r w:rsidRPr="00697FCF">
              <w:rPr>
                <w:color w:val="000000"/>
              </w:rPr>
              <w:t>5.62</w:t>
            </w:r>
          </w:p>
        </w:tc>
        <w:tc>
          <w:tcPr>
            <w:tcW w:w="0" w:type="auto"/>
            <w:tcBorders>
              <w:top w:val="nil"/>
              <w:left w:val="nil"/>
              <w:bottom w:val="single" w:sz="12" w:space="0" w:color="auto"/>
              <w:right w:val="nil"/>
            </w:tcBorders>
            <w:vAlign w:val="bottom"/>
          </w:tcPr>
          <w:p w:rsidR="00697FCF" w:rsidRPr="00697FCF" w:rsidRDefault="00697FCF" w:rsidP="00697FCF">
            <w:pPr>
              <w:jc w:val="right"/>
              <w:rPr>
                <w:color w:val="000000"/>
              </w:rPr>
            </w:pPr>
            <w:r w:rsidRPr="00697FCF">
              <w:rPr>
                <w:color w:val="000000"/>
              </w:rPr>
              <w:t>0.11</w:t>
            </w:r>
          </w:p>
        </w:tc>
        <w:tc>
          <w:tcPr>
            <w:tcW w:w="0" w:type="auto"/>
            <w:tcBorders>
              <w:top w:val="nil"/>
              <w:left w:val="nil"/>
              <w:bottom w:val="single" w:sz="12" w:space="0" w:color="auto"/>
              <w:right w:val="nil"/>
            </w:tcBorders>
            <w:vAlign w:val="bottom"/>
          </w:tcPr>
          <w:p w:rsidR="00697FCF" w:rsidRPr="00697FCF" w:rsidRDefault="00697FCF" w:rsidP="00697FCF">
            <w:pPr>
              <w:jc w:val="right"/>
              <w:rPr>
                <w:color w:val="000000"/>
              </w:rPr>
            </w:pPr>
            <w:r w:rsidRPr="00697FCF">
              <w:rPr>
                <w:color w:val="000000"/>
              </w:rPr>
              <w:t>40.64</w:t>
            </w:r>
          </w:p>
        </w:tc>
        <w:tc>
          <w:tcPr>
            <w:tcW w:w="0" w:type="auto"/>
            <w:tcBorders>
              <w:top w:val="nil"/>
              <w:left w:val="nil"/>
              <w:bottom w:val="single" w:sz="12" w:space="0" w:color="auto"/>
              <w:right w:val="nil"/>
            </w:tcBorders>
            <w:vAlign w:val="bottom"/>
          </w:tcPr>
          <w:p w:rsidR="00697FCF" w:rsidRPr="00697FCF" w:rsidRDefault="00697FCF" w:rsidP="00697FCF">
            <w:pPr>
              <w:jc w:val="right"/>
              <w:rPr>
                <w:color w:val="000000"/>
              </w:rPr>
            </w:pPr>
            <w:r w:rsidRPr="00697FCF">
              <w:rPr>
                <w:color w:val="000000"/>
              </w:rPr>
              <w:t>64.75</w:t>
            </w:r>
          </w:p>
        </w:tc>
        <w:tc>
          <w:tcPr>
            <w:tcW w:w="0" w:type="auto"/>
            <w:tcBorders>
              <w:top w:val="nil"/>
              <w:left w:val="nil"/>
              <w:bottom w:val="single" w:sz="12" w:space="0" w:color="auto"/>
              <w:right w:val="nil"/>
            </w:tcBorders>
            <w:vAlign w:val="bottom"/>
          </w:tcPr>
          <w:p w:rsidR="00697FCF" w:rsidRPr="00697FCF" w:rsidRDefault="00697FCF" w:rsidP="00697FCF">
            <w:pPr>
              <w:jc w:val="right"/>
              <w:rPr>
                <w:color w:val="000000"/>
              </w:rPr>
            </w:pPr>
            <w:r w:rsidRPr="00697FCF">
              <w:rPr>
                <w:color w:val="000000"/>
              </w:rPr>
              <w:t>0.52</w:t>
            </w:r>
          </w:p>
        </w:tc>
      </w:tr>
    </w:tbl>
    <w:p w:rsidR="006A0BCE" w:rsidRDefault="006A0BCE" w:rsidP="006A0BCE"/>
    <w:p w:rsidR="00662852" w:rsidRDefault="00662852" w:rsidP="00662852">
      <w:r>
        <w:t xml:space="preserve">Table 12. Range of </w:t>
      </w:r>
      <w:r w:rsidRPr="00A8295C">
        <w:t>HC</w:t>
      </w:r>
      <w:r w:rsidRPr="00A8295C">
        <w:rPr>
          <w:vertAlign w:val="subscript"/>
        </w:rPr>
        <w:t>05</w:t>
      </w:r>
      <w:r>
        <w:t xml:space="preserve"> values (</w:t>
      </w:r>
      <w:proofErr w:type="spellStart"/>
      <w:r>
        <w:rPr>
          <w:rFonts w:ascii="Calibri" w:hAnsi="Calibri" w:cs="Calibri"/>
        </w:rPr>
        <w:t>μ</w:t>
      </w:r>
      <w:r>
        <w:t>g</w:t>
      </w:r>
      <w:proofErr w:type="spellEnd"/>
      <w:r>
        <w:t xml:space="preserve">/L) for </w:t>
      </w:r>
      <w:r w:rsidR="004E34CE">
        <w:t>Chlorpyrifos</w:t>
      </w:r>
      <w:r>
        <w:t xml:space="preserve"> SSDs estimated from Web ICE predicted values using all three surrogates</w:t>
      </w:r>
    </w:p>
    <w:tbl>
      <w:tblPr>
        <w:tblStyle w:val="TableGrid"/>
        <w:tblW w:w="0" w:type="auto"/>
        <w:tblLook w:val="04A0" w:firstRow="1" w:lastRow="0" w:firstColumn="1" w:lastColumn="0" w:noHBand="0" w:noVBand="1"/>
      </w:tblPr>
      <w:tblGrid>
        <w:gridCol w:w="1323"/>
        <w:gridCol w:w="936"/>
        <w:gridCol w:w="710"/>
        <w:gridCol w:w="636"/>
        <w:gridCol w:w="636"/>
        <w:gridCol w:w="670"/>
        <w:gridCol w:w="696"/>
        <w:gridCol w:w="636"/>
      </w:tblGrid>
      <w:tr w:rsidR="00662852" w:rsidRPr="0096322C" w:rsidTr="00ED52BF">
        <w:tc>
          <w:tcPr>
            <w:tcW w:w="0" w:type="auto"/>
            <w:tcBorders>
              <w:top w:val="single" w:sz="12" w:space="0" w:color="auto"/>
              <w:left w:val="nil"/>
              <w:bottom w:val="single" w:sz="12" w:space="0" w:color="auto"/>
              <w:right w:val="nil"/>
            </w:tcBorders>
          </w:tcPr>
          <w:p w:rsidR="00662852" w:rsidRPr="0096322C" w:rsidRDefault="00662852" w:rsidP="00ED52BF">
            <w:r w:rsidRPr="0096322C">
              <w:t>distribution</w:t>
            </w:r>
          </w:p>
        </w:tc>
        <w:tc>
          <w:tcPr>
            <w:tcW w:w="0" w:type="auto"/>
            <w:tcBorders>
              <w:top w:val="single" w:sz="12" w:space="0" w:color="auto"/>
              <w:left w:val="nil"/>
              <w:bottom w:val="single" w:sz="12" w:space="0" w:color="auto"/>
              <w:right w:val="nil"/>
            </w:tcBorders>
          </w:tcPr>
          <w:p w:rsidR="00662852" w:rsidRPr="0096322C" w:rsidRDefault="00662852" w:rsidP="00ED52BF">
            <w:r w:rsidRPr="0096322C">
              <w:t>method</w:t>
            </w:r>
          </w:p>
        </w:tc>
        <w:tc>
          <w:tcPr>
            <w:tcW w:w="0" w:type="auto"/>
            <w:tcBorders>
              <w:top w:val="single" w:sz="12" w:space="0" w:color="auto"/>
              <w:left w:val="nil"/>
              <w:bottom w:val="single" w:sz="12" w:space="0" w:color="auto"/>
              <w:right w:val="nil"/>
            </w:tcBorders>
          </w:tcPr>
          <w:p w:rsidR="00662852" w:rsidRPr="0096322C" w:rsidRDefault="00662852" w:rsidP="00ED52BF">
            <w:r w:rsidRPr="00A8295C">
              <w:t>HC</w:t>
            </w:r>
            <w:r w:rsidRPr="00A8295C">
              <w:rPr>
                <w:vertAlign w:val="subscript"/>
              </w:rPr>
              <w:t>05</w:t>
            </w:r>
          </w:p>
        </w:tc>
        <w:tc>
          <w:tcPr>
            <w:tcW w:w="0" w:type="auto"/>
            <w:tcBorders>
              <w:top w:val="single" w:sz="12" w:space="0" w:color="auto"/>
              <w:left w:val="nil"/>
              <w:bottom w:val="single" w:sz="12" w:space="0" w:color="auto"/>
              <w:right w:val="nil"/>
            </w:tcBorders>
          </w:tcPr>
          <w:p w:rsidR="00662852" w:rsidRPr="0096322C" w:rsidRDefault="00662852" w:rsidP="00ED52BF">
            <w:r w:rsidRPr="0096322C">
              <w:t>SE</w:t>
            </w:r>
          </w:p>
        </w:tc>
        <w:tc>
          <w:tcPr>
            <w:tcW w:w="0" w:type="auto"/>
            <w:tcBorders>
              <w:top w:val="single" w:sz="12" w:space="0" w:color="auto"/>
              <w:left w:val="nil"/>
              <w:bottom w:val="single" w:sz="12" w:space="0" w:color="auto"/>
              <w:right w:val="nil"/>
            </w:tcBorders>
          </w:tcPr>
          <w:p w:rsidR="00662852" w:rsidRPr="0096322C" w:rsidRDefault="00662852" w:rsidP="00ED52BF">
            <w:r w:rsidRPr="0096322C">
              <w:t>CV</w:t>
            </w:r>
          </w:p>
        </w:tc>
        <w:tc>
          <w:tcPr>
            <w:tcW w:w="0" w:type="auto"/>
            <w:tcBorders>
              <w:top w:val="single" w:sz="12" w:space="0" w:color="auto"/>
              <w:left w:val="nil"/>
              <w:bottom w:val="single" w:sz="12" w:space="0" w:color="auto"/>
              <w:right w:val="nil"/>
            </w:tcBorders>
          </w:tcPr>
          <w:p w:rsidR="00662852" w:rsidRPr="0096322C" w:rsidRDefault="00662852" w:rsidP="00ED52BF">
            <w:r w:rsidRPr="0096322C">
              <w:t>LCL</w:t>
            </w:r>
          </w:p>
        </w:tc>
        <w:tc>
          <w:tcPr>
            <w:tcW w:w="0" w:type="auto"/>
            <w:tcBorders>
              <w:top w:val="single" w:sz="12" w:space="0" w:color="auto"/>
              <w:left w:val="nil"/>
              <w:bottom w:val="single" w:sz="12" w:space="0" w:color="auto"/>
              <w:right w:val="nil"/>
            </w:tcBorders>
          </w:tcPr>
          <w:p w:rsidR="00662852" w:rsidRPr="0096322C" w:rsidRDefault="00662852" w:rsidP="00ED52BF">
            <w:r w:rsidRPr="0096322C">
              <w:t>UCL</w:t>
            </w:r>
          </w:p>
        </w:tc>
        <w:tc>
          <w:tcPr>
            <w:tcW w:w="0" w:type="auto"/>
            <w:tcBorders>
              <w:top w:val="single" w:sz="12" w:space="0" w:color="auto"/>
              <w:left w:val="nil"/>
              <w:bottom w:val="single" w:sz="12" w:space="0" w:color="auto"/>
              <w:right w:val="nil"/>
            </w:tcBorders>
          </w:tcPr>
          <w:p w:rsidR="00662852" w:rsidRPr="0096322C" w:rsidRDefault="00662852" w:rsidP="00ED52BF">
            <w:r w:rsidRPr="0096322C">
              <w:t>P</w:t>
            </w:r>
          </w:p>
        </w:tc>
      </w:tr>
      <w:tr w:rsidR="00B71D3D" w:rsidRPr="0096322C" w:rsidTr="00ED52BF">
        <w:tc>
          <w:tcPr>
            <w:tcW w:w="0" w:type="auto"/>
            <w:tcBorders>
              <w:top w:val="single" w:sz="12" w:space="0" w:color="auto"/>
              <w:left w:val="nil"/>
              <w:bottom w:val="nil"/>
              <w:right w:val="nil"/>
            </w:tcBorders>
            <w:vAlign w:val="bottom"/>
          </w:tcPr>
          <w:p w:rsidR="00B71D3D" w:rsidRPr="00B71D3D" w:rsidRDefault="00B71D3D" w:rsidP="00B71D3D">
            <w:pPr>
              <w:rPr>
                <w:color w:val="000000"/>
              </w:rPr>
            </w:pPr>
            <w:proofErr w:type="spellStart"/>
            <w:r w:rsidRPr="00B71D3D">
              <w:rPr>
                <w:color w:val="000000"/>
              </w:rPr>
              <w:t>gumbel</w:t>
            </w:r>
            <w:proofErr w:type="spellEnd"/>
          </w:p>
        </w:tc>
        <w:tc>
          <w:tcPr>
            <w:tcW w:w="0" w:type="auto"/>
            <w:tcBorders>
              <w:top w:val="single" w:sz="12" w:space="0" w:color="auto"/>
              <w:left w:val="nil"/>
              <w:bottom w:val="nil"/>
              <w:right w:val="nil"/>
            </w:tcBorders>
            <w:vAlign w:val="bottom"/>
          </w:tcPr>
          <w:p w:rsidR="00B71D3D" w:rsidRPr="00B71D3D" w:rsidRDefault="00B71D3D" w:rsidP="00B71D3D">
            <w:pPr>
              <w:rPr>
                <w:color w:val="000000"/>
              </w:rPr>
            </w:pPr>
            <w:r w:rsidRPr="00B71D3D">
              <w:rPr>
                <w:color w:val="000000"/>
              </w:rPr>
              <w:t>ML</w:t>
            </w:r>
          </w:p>
        </w:tc>
        <w:tc>
          <w:tcPr>
            <w:tcW w:w="0" w:type="auto"/>
            <w:tcBorders>
              <w:top w:val="single" w:sz="12" w:space="0" w:color="auto"/>
              <w:left w:val="nil"/>
              <w:bottom w:val="nil"/>
              <w:right w:val="nil"/>
            </w:tcBorders>
            <w:vAlign w:val="bottom"/>
          </w:tcPr>
          <w:p w:rsidR="00B71D3D" w:rsidRPr="00B71D3D" w:rsidRDefault="00B71D3D" w:rsidP="00B71D3D">
            <w:pPr>
              <w:jc w:val="right"/>
              <w:rPr>
                <w:color w:val="000000"/>
              </w:rPr>
            </w:pPr>
            <w:r w:rsidRPr="00B71D3D">
              <w:rPr>
                <w:color w:val="000000"/>
              </w:rPr>
              <w:t>3.15</w:t>
            </w:r>
          </w:p>
        </w:tc>
        <w:tc>
          <w:tcPr>
            <w:tcW w:w="0" w:type="auto"/>
            <w:tcBorders>
              <w:top w:val="single" w:sz="12" w:space="0" w:color="auto"/>
              <w:left w:val="nil"/>
              <w:bottom w:val="nil"/>
              <w:right w:val="nil"/>
            </w:tcBorders>
            <w:vAlign w:val="bottom"/>
          </w:tcPr>
          <w:p w:rsidR="00B71D3D" w:rsidRPr="00B71D3D" w:rsidRDefault="00B71D3D" w:rsidP="00B71D3D">
            <w:pPr>
              <w:jc w:val="right"/>
              <w:rPr>
                <w:color w:val="000000"/>
              </w:rPr>
            </w:pPr>
            <w:r w:rsidRPr="00B71D3D">
              <w:rPr>
                <w:color w:val="000000"/>
              </w:rPr>
              <w:t>0.89</w:t>
            </w:r>
          </w:p>
        </w:tc>
        <w:tc>
          <w:tcPr>
            <w:tcW w:w="0" w:type="auto"/>
            <w:tcBorders>
              <w:top w:val="single" w:sz="12" w:space="0" w:color="auto"/>
              <w:left w:val="nil"/>
              <w:bottom w:val="nil"/>
              <w:right w:val="nil"/>
            </w:tcBorders>
            <w:vAlign w:val="bottom"/>
          </w:tcPr>
          <w:p w:rsidR="00B71D3D" w:rsidRPr="00B71D3D" w:rsidRDefault="00B71D3D" w:rsidP="00B71D3D">
            <w:pPr>
              <w:jc w:val="right"/>
              <w:rPr>
                <w:color w:val="000000"/>
              </w:rPr>
            </w:pPr>
            <w:r w:rsidRPr="00B71D3D">
              <w:rPr>
                <w:color w:val="000000"/>
              </w:rPr>
              <w:t>0.28</w:t>
            </w:r>
          </w:p>
        </w:tc>
        <w:tc>
          <w:tcPr>
            <w:tcW w:w="0" w:type="auto"/>
            <w:tcBorders>
              <w:top w:val="single" w:sz="12" w:space="0" w:color="auto"/>
              <w:left w:val="nil"/>
              <w:bottom w:val="nil"/>
              <w:right w:val="nil"/>
            </w:tcBorders>
            <w:vAlign w:val="bottom"/>
          </w:tcPr>
          <w:p w:rsidR="00B71D3D" w:rsidRPr="00B71D3D" w:rsidRDefault="00B71D3D" w:rsidP="00B71D3D">
            <w:pPr>
              <w:jc w:val="right"/>
              <w:rPr>
                <w:color w:val="000000"/>
              </w:rPr>
            </w:pPr>
            <w:r w:rsidRPr="00B71D3D">
              <w:rPr>
                <w:color w:val="000000"/>
              </w:rPr>
              <w:t>1.93</w:t>
            </w:r>
          </w:p>
        </w:tc>
        <w:tc>
          <w:tcPr>
            <w:tcW w:w="0" w:type="auto"/>
            <w:tcBorders>
              <w:top w:val="single" w:sz="12" w:space="0" w:color="auto"/>
              <w:left w:val="nil"/>
              <w:bottom w:val="nil"/>
              <w:right w:val="nil"/>
            </w:tcBorders>
            <w:vAlign w:val="bottom"/>
          </w:tcPr>
          <w:p w:rsidR="00B71D3D" w:rsidRPr="00B71D3D" w:rsidRDefault="00B71D3D" w:rsidP="00B71D3D">
            <w:pPr>
              <w:jc w:val="right"/>
              <w:rPr>
                <w:color w:val="000000"/>
              </w:rPr>
            </w:pPr>
            <w:r w:rsidRPr="00B71D3D">
              <w:rPr>
                <w:color w:val="000000"/>
              </w:rPr>
              <w:t>6.03</w:t>
            </w:r>
          </w:p>
        </w:tc>
        <w:tc>
          <w:tcPr>
            <w:tcW w:w="0" w:type="auto"/>
            <w:tcBorders>
              <w:top w:val="single" w:sz="12" w:space="0" w:color="auto"/>
              <w:left w:val="nil"/>
              <w:bottom w:val="nil"/>
              <w:right w:val="nil"/>
            </w:tcBorders>
            <w:vAlign w:val="bottom"/>
          </w:tcPr>
          <w:p w:rsidR="00B71D3D" w:rsidRPr="00B71D3D" w:rsidRDefault="00B71D3D" w:rsidP="00B71D3D">
            <w:pPr>
              <w:jc w:val="right"/>
              <w:rPr>
                <w:color w:val="000000"/>
              </w:rPr>
            </w:pPr>
            <w:r w:rsidRPr="00B71D3D">
              <w:rPr>
                <w:color w:val="000000"/>
              </w:rPr>
              <w:t>0.49</w:t>
            </w:r>
          </w:p>
        </w:tc>
      </w:tr>
      <w:tr w:rsidR="00B71D3D" w:rsidRPr="0096322C" w:rsidTr="00ED52BF">
        <w:tc>
          <w:tcPr>
            <w:tcW w:w="0" w:type="auto"/>
            <w:tcBorders>
              <w:top w:val="nil"/>
              <w:left w:val="nil"/>
              <w:bottom w:val="nil"/>
              <w:right w:val="nil"/>
            </w:tcBorders>
            <w:vAlign w:val="bottom"/>
          </w:tcPr>
          <w:p w:rsidR="00B71D3D" w:rsidRPr="00B71D3D" w:rsidRDefault="00B71D3D" w:rsidP="00B71D3D">
            <w:pPr>
              <w:rPr>
                <w:color w:val="000000"/>
              </w:rPr>
            </w:pPr>
            <w:proofErr w:type="spellStart"/>
            <w:r w:rsidRPr="00B71D3D">
              <w:rPr>
                <w:color w:val="000000"/>
              </w:rPr>
              <w:t>gumbel</w:t>
            </w:r>
            <w:proofErr w:type="spellEnd"/>
          </w:p>
        </w:tc>
        <w:tc>
          <w:tcPr>
            <w:tcW w:w="0" w:type="auto"/>
            <w:tcBorders>
              <w:top w:val="nil"/>
              <w:left w:val="nil"/>
              <w:bottom w:val="nil"/>
              <w:right w:val="nil"/>
            </w:tcBorders>
            <w:vAlign w:val="bottom"/>
          </w:tcPr>
          <w:p w:rsidR="00B71D3D" w:rsidRPr="00B71D3D" w:rsidRDefault="00B71D3D" w:rsidP="00B71D3D">
            <w:pPr>
              <w:rPr>
                <w:color w:val="000000"/>
              </w:rPr>
            </w:pPr>
            <w:r w:rsidRPr="00B71D3D">
              <w:rPr>
                <w:color w:val="000000"/>
              </w:rPr>
              <w:t>MO</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3.74</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1.37</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0.37</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1.86</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7.24</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0.69</w:t>
            </w:r>
          </w:p>
        </w:tc>
      </w:tr>
      <w:tr w:rsidR="00B71D3D" w:rsidRPr="0096322C" w:rsidTr="00ED52BF">
        <w:tc>
          <w:tcPr>
            <w:tcW w:w="0" w:type="auto"/>
            <w:tcBorders>
              <w:top w:val="nil"/>
              <w:left w:val="nil"/>
              <w:bottom w:val="nil"/>
              <w:right w:val="nil"/>
            </w:tcBorders>
            <w:vAlign w:val="bottom"/>
          </w:tcPr>
          <w:p w:rsidR="00B71D3D" w:rsidRPr="00B71D3D" w:rsidRDefault="00B71D3D" w:rsidP="00B71D3D">
            <w:pPr>
              <w:rPr>
                <w:color w:val="000000"/>
              </w:rPr>
            </w:pPr>
            <w:proofErr w:type="spellStart"/>
            <w:r w:rsidRPr="00B71D3D">
              <w:rPr>
                <w:color w:val="000000"/>
              </w:rPr>
              <w:t>gumbel</w:t>
            </w:r>
            <w:proofErr w:type="spellEnd"/>
          </w:p>
        </w:tc>
        <w:tc>
          <w:tcPr>
            <w:tcW w:w="0" w:type="auto"/>
            <w:tcBorders>
              <w:top w:val="nil"/>
              <w:left w:val="nil"/>
              <w:bottom w:val="nil"/>
              <w:right w:val="nil"/>
            </w:tcBorders>
            <w:vAlign w:val="bottom"/>
          </w:tcPr>
          <w:p w:rsidR="00B71D3D" w:rsidRPr="00B71D3D" w:rsidRDefault="00B71D3D" w:rsidP="00B71D3D">
            <w:pPr>
              <w:rPr>
                <w:color w:val="000000"/>
              </w:rPr>
            </w:pPr>
            <w:r w:rsidRPr="00B71D3D">
              <w:rPr>
                <w:color w:val="000000"/>
              </w:rPr>
              <w:t>GR</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2.99</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1.06</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0.35</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0.98</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5.09</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0.35</w:t>
            </w:r>
          </w:p>
        </w:tc>
      </w:tr>
      <w:tr w:rsidR="00B71D3D" w:rsidRPr="0096322C" w:rsidTr="00ED52BF">
        <w:tc>
          <w:tcPr>
            <w:tcW w:w="0" w:type="auto"/>
            <w:tcBorders>
              <w:top w:val="nil"/>
              <w:left w:val="nil"/>
              <w:bottom w:val="nil"/>
              <w:right w:val="nil"/>
            </w:tcBorders>
            <w:vAlign w:val="bottom"/>
          </w:tcPr>
          <w:p w:rsidR="00B71D3D" w:rsidRPr="00B71D3D" w:rsidRDefault="00B71D3D" w:rsidP="00B71D3D">
            <w:pPr>
              <w:rPr>
                <w:color w:val="000000"/>
              </w:rPr>
            </w:pPr>
            <w:r w:rsidRPr="00B71D3D">
              <w:rPr>
                <w:color w:val="000000"/>
              </w:rPr>
              <w:t>normal</w:t>
            </w:r>
          </w:p>
        </w:tc>
        <w:tc>
          <w:tcPr>
            <w:tcW w:w="0" w:type="auto"/>
            <w:tcBorders>
              <w:top w:val="nil"/>
              <w:left w:val="nil"/>
              <w:bottom w:val="nil"/>
              <w:right w:val="nil"/>
            </w:tcBorders>
            <w:vAlign w:val="bottom"/>
          </w:tcPr>
          <w:p w:rsidR="00B71D3D" w:rsidRPr="00B71D3D" w:rsidRDefault="00B71D3D" w:rsidP="00B71D3D">
            <w:pPr>
              <w:rPr>
                <w:color w:val="000000"/>
              </w:rPr>
            </w:pPr>
            <w:r w:rsidRPr="00B71D3D">
              <w:rPr>
                <w:color w:val="000000"/>
              </w:rPr>
              <w:t>ML</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2.26</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1.01</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0.45</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1.00</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5.81</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0.21</w:t>
            </w:r>
          </w:p>
        </w:tc>
      </w:tr>
      <w:tr w:rsidR="00B71D3D" w:rsidRPr="0096322C" w:rsidTr="00ED52BF">
        <w:tc>
          <w:tcPr>
            <w:tcW w:w="0" w:type="auto"/>
            <w:tcBorders>
              <w:top w:val="nil"/>
              <w:left w:val="nil"/>
              <w:bottom w:val="nil"/>
              <w:right w:val="nil"/>
            </w:tcBorders>
            <w:vAlign w:val="bottom"/>
          </w:tcPr>
          <w:p w:rsidR="00B71D3D" w:rsidRPr="00B71D3D" w:rsidRDefault="00B71D3D" w:rsidP="00B71D3D">
            <w:pPr>
              <w:rPr>
                <w:color w:val="000000"/>
              </w:rPr>
            </w:pPr>
            <w:r w:rsidRPr="00B71D3D">
              <w:rPr>
                <w:color w:val="000000"/>
              </w:rPr>
              <w:t>normal</w:t>
            </w:r>
          </w:p>
        </w:tc>
        <w:tc>
          <w:tcPr>
            <w:tcW w:w="0" w:type="auto"/>
            <w:tcBorders>
              <w:top w:val="nil"/>
              <w:left w:val="nil"/>
              <w:bottom w:val="nil"/>
              <w:right w:val="nil"/>
            </w:tcBorders>
            <w:vAlign w:val="bottom"/>
          </w:tcPr>
          <w:p w:rsidR="00B71D3D" w:rsidRPr="00B71D3D" w:rsidRDefault="00B71D3D" w:rsidP="00B71D3D">
            <w:pPr>
              <w:rPr>
                <w:color w:val="000000"/>
              </w:rPr>
            </w:pPr>
            <w:r w:rsidRPr="00B71D3D">
              <w:rPr>
                <w:color w:val="000000"/>
              </w:rPr>
              <w:t>MO</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2.16</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1.16</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0.54</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0.90</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5.29</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0.18</w:t>
            </w:r>
          </w:p>
        </w:tc>
      </w:tr>
      <w:tr w:rsidR="00B71D3D" w:rsidRPr="0096322C" w:rsidTr="00ED52BF">
        <w:tc>
          <w:tcPr>
            <w:tcW w:w="0" w:type="auto"/>
            <w:tcBorders>
              <w:top w:val="nil"/>
              <w:left w:val="nil"/>
              <w:bottom w:val="nil"/>
              <w:right w:val="nil"/>
            </w:tcBorders>
            <w:vAlign w:val="bottom"/>
          </w:tcPr>
          <w:p w:rsidR="00B71D3D" w:rsidRPr="00B71D3D" w:rsidRDefault="00B71D3D" w:rsidP="00B71D3D">
            <w:pPr>
              <w:rPr>
                <w:color w:val="000000"/>
              </w:rPr>
            </w:pPr>
            <w:r w:rsidRPr="00B71D3D">
              <w:rPr>
                <w:color w:val="000000"/>
              </w:rPr>
              <w:t>normal</w:t>
            </w:r>
          </w:p>
        </w:tc>
        <w:tc>
          <w:tcPr>
            <w:tcW w:w="0" w:type="auto"/>
            <w:tcBorders>
              <w:top w:val="nil"/>
              <w:left w:val="nil"/>
              <w:bottom w:val="nil"/>
              <w:right w:val="nil"/>
            </w:tcBorders>
            <w:vAlign w:val="bottom"/>
          </w:tcPr>
          <w:p w:rsidR="00B71D3D" w:rsidRPr="00B71D3D" w:rsidRDefault="00B71D3D" w:rsidP="00B71D3D">
            <w:pPr>
              <w:rPr>
                <w:color w:val="000000"/>
              </w:rPr>
            </w:pPr>
            <w:r w:rsidRPr="00B71D3D">
              <w:rPr>
                <w:color w:val="000000"/>
              </w:rPr>
              <w:t>GR</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1.70</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0.85</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0.50</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0.47</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3.59</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0.10</w:t>
            </w:r>
          </w:p>
        </w:tc>
      </w:tr>
      <w:tr w:rsidR="00B71D3D" w:rsidRPr="0096322C" w:rsidTr="00ED52BF">
        <w:tc>
          <w:tcPr>
            <w:tcW w:w="0" w:type="auto"/>
            <w:tcBorders>
              <w:top w:val="nil"/>
              <w:left w:val="nil"/>
              <w:bottom w:val="nil"/>
              <w:right w:val="nil"/>
            </w:tcBorders>
            <w:vAlign w:val="bottom"/>
          </w:tcPr>
          <w:p w:rsidR="00B71D3D" w:rsidRPr="00B71D3D" w:rsidRDefault="00B71D3D" w:rsidP="00B71D3D">
            <w:pPr>
              <w:rPr>
                <w:color w:val="000000"/>
              </w:rPr>
            </w:pPr>
            <w:r w:rsidRPr="00B71D3D">
              <w:rPr>
                <w:color w:val="000000"/>
              </w:rPr>
              <w:t>logistic</w:t>
            </w:r>
          </w:p>
        </w:tc>
        <w:tc>
          <w:tcPr>
            <w:tcW w:w="0" w:type="auto"/>
            <w:tcBorders>
              <w:top w:val="nil"/>
              <w:left w:val="nil"/>
              <w:bottom w:val="nil"/>
              <w:right w:val="nil"/>
            </w:tcBorders>
            <w:vAlign w:val="bottom"/>
          </w:tcPr>
          <w:p w:rsidR="00B71D3D" w:rsidRPr="00B71D3D" w:rsidRDefault="00B71D3D" w:rsidP="00B71D3D">
            <w:pPr>
              <w:rPr>
                <w:color w:val="000000"/>
              </w:rPr>
            </w:pPr>
            <w:r w:rsidRPr="00B71D3D">
              <w:rPr>
                <w:color w:val="000000"/>
              </w:rPr>
              <w:t>ML</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1.59</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0.84</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0.53</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0.53</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4.63</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0.11</w:t>
            </w:r>
          </w:p>
        </w:tc>
      </w:tr>
      <w:tr w:rsidR="00B71D3D" w:rsidRPr="0096322C" w:rsidTr="00ED52BF">
        <w:tc>
          <w:tcPr>
            <w:tcW w:w="0" w:type="auto"/>
            <w:tcBorders>
              <w:top w:val="nil"/>
              <w:left w:val="nil"/>
              <w:bottom w:val="nil"/>
              <w:right w:val="nil"/>
            </w:tcBorders>
            <w:vAlign w:val="bottom"/>
          </w:tcPr>
          <w:p w:rsidR="00B71D3D" w:rsidRPr="00B71D3D" w:rsidRDefault="00B71D3D" w:rsidP="00B71D3D">
            <w:pPr>
              <w:rPr>
                <w:color w:val="000000"/>
              </w:rPr>
            </w:pPr>
            <w:r w:rsidRPr="00B71D3D">
              <w:rPr>
                <w:color w:val="000000"/>
              </w:rPr>
              <w:t>logistic</w:t>
            </w:r>
          </w:p>
        </w:tc>
        <w:tc>
          <w:tcPr>
            <w:tcW w:w="0" w:type="auto"/>
            <w:tcBorders>
              <w:top w:val="nil"/>
              <w:left w:val="nil"/>
              <w:bottom w:val="nil"/>
              <w:right w:val="nil"/>
            </w:tcBorders>
            <w:vAlign w:val="bottom"/>
          </w:tcPr>
          <w:p w:rsidR="00B71D3D" w:rsidRPr="00B71D3D" w:rsidRDefault="00B71D3D" w:rsidP="00B71D3D">
            <w:pPr>
              <w:rPr>
                <w:color w:val="000000"/>
              </w:rPr>
            </w:pPr>
            <w:r w:rsidRPr="00B71D3D">
              <w:rPr>
                <w:color w:val="000000"/>
              </w:rPr>
              <w:t>MO</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2.24</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1.36</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0.61</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0.81</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6.08</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0.20</w:t>
            </w:r>
          </w:p>
        </w:tc>
      </w:tr>
      <w:tr w:rsidR="00B71D3D" w:rsidRPr="0096322C" w:rsidTr="00ED52BF">
        <w:tc>
          <w:tcPr>
            <w:tcW w:w="0" w:type="auto"/>
            <w:tcBorders>
              <w:top w:val="nil"/>
              <w:left w:val="nil"/>
              <w:bottom w:val="nil"/>
              <w:right w:val="nil"/>
            </w:tcBorders>
            <w:vAlign w:val="bottom"/>
          </w:tcPr>
          <w:p w:rsidR="00B71D3D" w:rsidRPr="00B71D3D" w:rsidRDefault="00B71D3D" w:rsidP="00B71D3D">
            <w:pPr>
              <w:rPr>
                <w:color w:val="000000"/>
              </w:rPr>
            </w:pPr>
            <w:r w:rsidRPr="00B71D3D">
              <w:rPr>
                <w:color w:val="000000"/>
              </w:rPr>
              <w:t>logistic</w:t>
            </w:r>
          </w:p>
        </w:tc>
        <w:tc>
          <w:tcPr>
            <w:tcW w:w="0" w:type="auto"/>
            <w:tcBorders>
              <w:top w:val="nil"/>
              <w:left w:val="nil"/>
              <w:bottom w:val="nil"/>
              <w:right w:val="nil"/>
            </w:tcBorders>
            <w:vAlign w:val="bottom"/>
          </w:tcPr>
          <w:p w:rsidR="00B71D3D" w:rsidRPr="00B71D3D" w:rsidRDefault="00B71D3D" w:rsidP="00B71D3D">
            <w:pPr>
              <w:rPr>
                <w:color w:val="000000"/>
              </w:rPr>
            </w:pPr>
            <w:r w:rsidRPr="00B71D3D">
              <w:rPr>
                <w:color w:val="000000"/>
              </w:rPr>
              <w:t>GR</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1.55</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0.86</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0.56</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0.27</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3.51</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0.10</w:t>
            </w:r>
          </w:p>
        </w:tc>
      </w:tr>
      <w:tr w:rsidR="00B71D3D" w:rsidRPr="0096322C" w:rsidTr="00ED52BF">
        <w:tc>
          <w:tcPr>
            <w:tcW w:w="0" w:type="auto"/>
            <w:tcBorders>
              <w:top w:val="nil"/>
              <w:left w:val="nil"/>
              <w:bottom w:val="nil"/>
              <w:right w:val="nil"/>
            </w:tcBorders>
            <w:vAlign w:val="bottom"/>
          </w:tcPr>
          <w:p w:rsidR="00B71D3D" w:rsidRPr="00B71D3D" w:rsidRDefault="00B71D3D" w:rsidP="00B71D3D">
            <w:pPr>
              <w:rPr>
                <w:color w:val="000000"/>
              </w:rPr>
            </w:pPr>
            <w:r w:rsidRPr="00B71D3D">
              <w:rPr>
                <w:color w:val="000000"/>
              </w:rPr>
              <w:t>triangular</w:t>
            </w:r>
          </w:p>
        </w:tc>
        <w:tc>
          <w:tcPr>
            <w:tcW w:w="0" w:type="auto"/>
            <w:tcBorders>
              <w:top w:val="nil"/>
              <w:left w:val="nil"/>
              <w:bottom w:val="nil"/>
              <w:right w:val="nil"/>
            </w:tcBorders>
            <w:vAlign w:val="bottom"/>
          </w:tcPr>
          <w:p w:rsidR="00B71D3D" w:rsidRPr="00B71D3D" w:rsidRDefault="00B71D3D" w:rsidP="00B71D3D">
            <w:pPr>
              <w:rPr>
                <w:color w:val="000000"/>
              </w:rPr>
            </w:pPr>
            <w:r w:rsidRPr="00B71D3D">
              <w:rPr>
                <w:color w:val="000000"/>
              </w:rPr>
              <w:t>ML</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3.00</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1.20</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0.40</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1.99</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6.69</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0.43</w:t>
            </w:r>
          </w:p>
        </w:tc>
      </w:tr>
      <w:tr w:rsidR="00B71D3D" w:rsidRPr="0096322C" w:rsidTr="00ED52BF">
        <w:tc>
          <w:tcPr>
            <w:tcW w:w="0" w:type="auto"/>
            <w:tcBorders>
              <w:top w:val="nil"/>
              <w:left w:val="nil"/>
              <w:bottom w:val="nil"/>
              <w:right w:val="nil"/>
            </w:tcBorders>
            <w:vAlign w:val="bottom"/>
          </w:tcPr>
          <w:p w:rsidR="00B71D3D" w:rsidRPr="00B71D3D" w:rsidRDefault="00B71D3D" w:rsidP="00B71D3D">
            <w:pPr>
              <w:rPr>
                <w:color w:val="000000"/>
              </w:rPr>
            </w:pPr>
            <w:r w:rsidRPr="00B71D3D">
              <w:rPr>
                <w:color w:val="000000"/>
              </w:rPr>
              <w:t>triangular</w:t>
            </w:r>
          </w:p>
        </w:tc>
        <w:tc>
          <w:tcPr>
            <w:tcW w:w="0" w:type="auto"/>
            <w:tcBorders>
              <w:top w:val="nil"/>
              <w:left w:val="nil"/>
              <w:bottom w:val="nil"/>
              <w:right w:val="nil"/>
            </w:tcBorders>
            <w:vAlign w:val="bottom"/>
          </w:tcPr>
          <w:p w:rsidR="00B71D3D" w:rsidRPr="00B71D3D" w:rsidRDefault="00B71D3D" w:rsidP="00B71D3D">
            <w:pPr>
              <w:rPr>
                <w:color w:val="000000"/>
              </w:rPr>
            </w:pPr>
            <w:r w:rsidRPr="00B71D3D">
              <w:rPr>
                <w:color w:val="000000"/>
              </w:rPr>
              <w:t>MO</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2.06</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1.02</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0.50</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0.92</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4.80</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0.15</w:t>
            </w:r>
          </w:p>
        </w:tc>
      </w:tr>
      <w:tr w:rsidR="00B71D3D" w:rsidRPr="0096322C" w:rsidTr="00ED52BF">
        <w:tc>
          <w:tcPr>
            <w:tcW w:w="0" w:type="auto"/>
            <w:tcBorders>
              <w:top w:val="nil"/>
              <w:left w:val="nil"/>
              <w:bottom w:val="nil"/>
              <w:right w:val="nil"/>
            </w:tcBorders>
            <w:vAlign w:val="bottom"/>
          </w:tcPr>
          <w:p w:rsidR="00B71D3D" w:rsidRPr="00B71D3D" w:rsidRDefault="00B71D3D" w:rsidP="00B71D3D">
            <w:pPr>
              <w:rPr>
                <w:color w:val="000000"/>
              </w:rPr>
            </w:pPr>
            <w:r w:rsidRPr="00B71D3D">
              <w:rPr>
                <w:color w:val="000000"/>
              </w:rPr>
              <w:t>triangular</w:t>
            </w:r>
          </w:p>
        </w:tc>
        <w:tc>
          <w:tcPr>
            <w:tcW w:w="0" w:type="auto"/>
            <w:tcBorders>
              <w:top w:val="nil"/>
              <w:left w:val="nil"/>
              <w:bottom w:val="nil"/>
              <w:right w:val="nil"/>
            </w:tcBorders>
            <w:vAlign w:val="bottom"/>
          </w:tcPr>
          <w:p w:rsidR="00B71D3D" w:rsidRPr="00B71D3D" w:rsidRDefault="00B71D3D" w:rsidP="00B71D3D">
            <w:pPr>
              <w:rPr>
                <w:color w:val="000000"/>
              </w:rPr>
            </w:pPr>
            <w:r w:rsidRPr="00B71D3D">
              <w:rPr>
                <w:color w:val="000000"/>
              </w:rPr>
              <w:t>GR</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1.79</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0.86</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0.48</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0.67</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3.92</w:t>
            </w:r>
          </w:p>
        </w:tc>
        <w:tc>
          <w:tcPr>
            <w:tcW w:w="0" w:type="auto"/>
            <w:tcBorders>
              <w:top w:val="nil"/>
              <w:left w:val="nil"/>
              <w:bottom w:val="nil"/>
              <w:right w:val="nil"/>
            </w:tcBorders>
            <w:vAlign w:val="bottom"/>
          </w:tcPr>
          <w:p w:rsidR="00B71D3D" w:rsidRPr="00B71D3D" w:rsidRDefault="00B71D3D" w:rsidP="00B71D3D">
            <w:pPr>
              <w:jc w:val="right"/>
              <w:rPr>
                <w:color w:val="000000"/>
              </w:rPr>
            </w:pPr>
            <w:r w:rsidRPr="00B71D3D">
              <w:rPr>
                <w:color w:val="000000"/>
              </w:rPr>
              <w:t>0.10</w:t>
            </w:r>
          </w:p>
        </w:tc>
      </w:tr>
      <w:tr w:rsidR="00B71D3D" w:rsidTr="00ED52BF">
        <w:tc>
          <w:tcPr>
            <w:tcW w:w="0" w:type="auto"/>
            <w:tcBorders>
              <w:top w:val="nil"/>
              <w:left w:val="nil"/>
              <w:bottom w:val="single" w:sz="12" w:space="0" w:color="auto"/>
              <w:right w:val="nil"/>
            </w:tcBorders>
            <w:vAlign w:val="bottom"/>
          </w:tcPr>
          <w:p w:rsidR="00B71D3D" w:rsidRPr="00B71D3D" w:rsidRDefault="00B71D3D" w:rsidP="00B71D3D">
            <w:pPr>
              <w:rPr>
                <w:color w:val="000000"/>
              </w:rPr>
            </w:pPr>
            <w:r w:rsidRPr="00B71D3D">
              <w:rPr>
                <w:color w:val="000000"/>
              </w:rPr>
              <w:t>burr</w:t>
            </w:r>
          </w:p>
        </w:tc>
        <w:tc>
          <w:tcPr>
            <w:tcW w:w="0" w:type="auto"/>
            <w:tcBorders>
              <w:top w:val="nil"/>
              <w:left w:val="nil"/>
              <w:bottom w:val="single" w:sz="12" w:space="0" w:color="auto"/>
              <w:right w:val="nil"/>
            </w:tcBorders>
            <w:vAlign w:val="bottom"/>
          </w:tcPr>
          <w:p w:rsidR="00B71D3D" w:rsidRPr="00B71D3D" w:rsidRDefault="00B71D3D" w:rsidP="00B71D3D">
            <w:pPr>
              <w:rPr>
                <w:color w:val="000000"/>
              </w:rPr>
            </w:pPr>
            <w:r w:rsidRPr="00B71D3D">
              <w:rPr>
                <w:color w:val="000000"/>
              </w:rPr>
              <w:t>ML</w:t>
            </w:r>
          </w:p>
        </w:tc>
        <w:tc>
          <w:tcPr>
            <w:tcW w:w="0" w:type="auto"/>
            <w:tcBorders>
              <w:top w:val="nil"/>
              <w:left w:val="nil"/>
              <w:bottom w:val="single" w:sz="12" w:space="0" w:color="auto"/>
              <w:right w:val="nil"/>
            </w:tcBorders>
            <w:vAlign w:val="bottom"/>
          </w:tcPr>
          <w:p w:rsidR="00B71D3D" w:rsidRPr="00B71D3D" w:rsidRDefault="00B71D3D" w:rsidP="00B71D3D">
            <w:pPr>
              <w:jc w:val="right"/>
              <w:rPr>
                <w:color w:val="000000"/>
              </w:rPr>
            </w:pPr>
            <w:r w:rsidRPr="00B71D3D">
              <w:rPr>
                <w:color w:val="000000"/>
              </w:rPr>
              <w:t>3.14</w:t>
            </w:r>
          </w:p>
        </w:tc>
        <w:tc>
          <w:tcPr>
            <w:tcW w:w="0" w:type="auto"/>
            <w:tcBorders>
              <w:top w:val="nil"/>
              <w:left w:val="nil"/>
              <w:bottom w:val="single" w:sz="12" w:space="0" w:color="auto"/>
              <w:right w:val="nil"/>
            </w:tcBorders>
            <w:vAlign w:val="bottom"/>
          </w:tcPr>
          <w:p w:rsidR="00B71D3D" w:rsidRPr="00B71D3D" w:rsidRDefault="00B71D3D" w:rsidP="00B71D3D">
            <w:pPr>
              <w:jc w:val="right"/>
              <w:rPr>
                <w:color w:val="000000"/>
              </w:rPr>
            </w:pPr>
            <w:r w:rsidRPr="00B71D3D">
              <w:rPr>
                <w:color w:val="000000"/>
              </w:rPr>
              <w:t>0.89</w:t>
            </w:r>
          </w:p>
        </w:tc>
        <w:tc>
          <w:tcPr>
            <w:tcW w:w="0" w:type="auto"/>
            <w:tcBorders>
              <w:top w:val="nil"/>
              <w:left w:val="nil"/>
              <w:bottom w:val="single" w:sz="12" w:space="0" w:color="auto"/>
              <w:right w:val="nil"/>
            </w:tcBorders>
            <w:vAlign w:val="bottom"/>
          </w:tcPr>
          <w:p w:rsidR="00B71D3D" w:rsidRPr="00B71D3D" w:rsidRDefault="00B71D3D" w:rsidP="00B71D3D">
            <w:pPr>
              <w:jc w:val="right"/>
              <w:rPr>
                <w:color w:val="000000"/>
              </w:rPr>
            </w:pPr>
            <w:r w:rsidRPr="00B71D3D">
              <w:rPr>
                <w:color w:val="000000"/>
              </w:rPr>
              <w:t>0.28</w:t>
            </w:r>
          </w:p>
        </w:tc>
        <w:tc>
          <w:tcPr>
            <w:tcW w:w="0" w:type="auto"/>
            <w:tcBorders>
              <w:top w:val="nil"/>
              <w:left w:val="nil"/>
              <w:bottom w:val="single" w:sz="12" w:space="0" w:color="auto"/>
              <w:right w:val="nil"/>
            </w:tcBorders>
            <w:vAlign w:val="bottom"/>
          </w:tcPr>
          <w:p w:rsidR="00B71D3D" w:rsidRPr="00B71D3D" w:rsidRDefault="00B71D3D" w:rsidP="00B71D3D">
            <w:pPr>
              <w:jc w:val="right"/>
              <w:rPr>
                <w:color w:val="000000"/>
              </w:rPr>
            </w:pPr>
            <w:r w:rsidRPr="00B71D3D">
              <w:rPr>
                <w:color w:val="000000"/>
              </w:rPr>
              <w:t>1.81</w:t>
            </w:r>
          </w:p>
        </w:tc>
        <w:tc>
          <w:tcPr>
            <w:tcW w:w="0" w:type="auto"/>
            <w:tcBorders>
              <w:top w:val="nil"/>
              <w:left w:val="nil"/>
              <w:bottom w:val="single" w:sz="12" w:space="0" w:color="auto"/>
              <w:right w:val="nil"/>
            </w:tcBorders>
            <w:vAlign w:val="bottom"/>
          </w:tcPr>
          <w:p w:rsidR="00B71D3D" w:rsidRPr="00B71D3D" w:rsidRDefault="00B71D3D" w:rsidP="00B71D3D">
            <w:pPr>
              <w:jc w:val="right"/>
              <w:rPr>
                <w:color w:val="000000"/>
              </w:rPr>
            </w:pPr>
            <w:r w:rsidRPr="00B71D3D">
              <w:rPr>
                <w:color w:val="000000"/>
              </w:rPr>
              <w:t>5.87</w:t>
            </w:r>
          </w:p>
        </w:tc>
        <w:tc>
          <w:tcPr>
            <w:tcW w:w="0" w:type="auto"/>
            <w:tcBorders>
              <w:top w:val="nil"/>
              <w:left w:val="nil"/>
              <w:bottom w:val="single" w:sz="12" w:space="0" w:color="auto"/>
              <w:right w:val="nil"/>
            </w:tcBorders>
            <w:vAlign w:val="bottom"/>
          </w:tcPr>
          <w:p w:rsidR="00B71D3D" w:rsidRPr="00B71D3D" w:rsidRDefault="00B71D3D" w:rsidP="00B71D3D">
            <w:pPr>
              <w:jc w:val="right"/>
              <w:rPr>
                <w:color w:val="000000"/>
              </w:rPr>
            </w:pPr>
            <w:r w:rsidRPr="00B71D3D">
              <w:rPr>
                <w:color w:val="000000"/>
              </w:rPr>
              <w:t>0.00</w:t>
            </w:r>
          </w:p>
        </w:tc>
      </w:tr>
    </w:tbl>
    <w:p w:rsidR="00662852" w:rsidRDefault="00662852" w:rsidP="00662852"/>
    <w:p w:rsidR="00662852" w:rsidRDefault="00662852" w:rsidP="006A0BCE"/>
    <w:p w:rsidR="00662852" w:rsidRDefault="00662852" w:rsidP="006A0BCE"/>
    <w:p w:rsidR="00E27196" w:rsidRDefault="00E27196">
      <w:r>
        <w:br w:type="page"/>
      </w:r>
    </w:p>
    <w:p w:rsidR="00E05F54" w:rsidRDefault="00E05F54" w:rsidP="00E05F54">
      <w:r>
        <w:t xml:space="preserve">Table </w:t>
      </w:r>
      <w:r w:rsidR="00E308F6">
        <w:t>1</w:t>
      </w:r>
      <w:r w:rsidR="00662852">
        <w:t>3</w:t>
      </w:r>
      <w:r>
        <w:t xml:space="preserve">. Range of </w:t>
      </w:r>
      <w:r w:rsidR="00A8295C" w:rsidRPr="00A8295C">
        <w:t>HC</w:t>
      </w:r>
      <w:r w:rsidR="00A8295C" w:rsidRPr="00A8295C">
        <w:rPr>
          <w:vertAlign w:val="subscript"/>
        </w:rPr>
        <w:t>05</w:t>
      </w:r>
      <w:r>
        <w:t xml:space="preserve"> values for </w:t>
      </w:r>
      <w:r w:rsidR="004E34CE">
        <w:t>Chlorpyrifos</w:t>
      </w:r>
      <w:r>
        <w:t xml:space="preserve"> SSDs </w:t>
      </w:r>
      <w:r w:rsidR="00EE5532">
        <w:t>based on measured freshwater fish LC50s</w:t>
      </w:r>
    </w:p>
    <w:tbl>
      <w:tblPr>
        <w:tblStyle w:val="TableGrid"/>
        <w:tblW w:w="0" w:type="auto"/>
        <w:tblLook w:val="04A0" w:firstRow="1" w:lastRow="0" w:firstColumn="1" w:lastColumn="0" w:noHBand="0" w:noVBand="1"/>
      </w:tblPr>
      <w:tblGrid>
        <w:gridCol w:w="1323"/>
        <w:gridCol w:w="936"/>
        <w:gridCol w:w="710"/>
        <w:gridCol w:w="636"/>
        <w:gridCol w:w="636"/>
        <w:gridCol w:w="670"/>
        <w:gridCol w:w="756"/>
        <w:gridCol w:w="636"/>
      </w:tblGrid>
      <w:tr w:rsidR="00E05F54" w:rsidRPr="0096322C" w:rsidTr="009B4356">
        <w:tc>
          <w:tcPr>
            <w:tcW w:w="0" w:type="auto"/>
            <w:tcBorders>
              <w:top w:val="single" w:sz="12" w:space="0" w:color="auto"/>
              <w:left w:val="nil"/>
              <w:bottom w:val="single" w:sz="12" w:space="0" w:color="auto"/>
              <w:right w:val="nil"/>
            </w:tcBorders>
          </w:tcPr>
          <w:p w:rsidR="00E05F54" w:rsidRPr="0096322C" w:rsidRDefault="00E05F54" w:rsidP="009B4356">
            <w:r w:rsidRPr="0096322C">
              <w:t>distribution</w:t>
            </w:r>
          </w:p>
        </w:tc>
        <w:tc>
          <w:tcPr>
            <w:tcW w:w="0" w:type="auto"/>
            <w:tcBorders>
              <w:top w:val="single" w:sz="12" w:space="0" w:color="auto"/>
              <w:left w:val="nil"/>
              <w:bottom w:val="single" w:sz="12" w:space="0" w:color="auto"/>
              <w:right w:val="nil"/>
            </w:tcBorders>
          </w:tcPr>
          <w:p w:rsidR="00E05F54" w:rsidRPr="0096322C" w:rsidRDefault="00E05F54" w:rsidP="009B4356">
            <w:r w:rsidRPr="0096322C">
              <w:t>method</w:t>
            </w:r>
          </w:p>
        </w:tc>
        <w:tc>
          <w:tcPr>
            <w:tcW w:w="0" w:type="auto"/>
            <w:tcBorders>
              <w:top w:val="single" w:sz="12" w:space="0" w:color="auto"/>
              <w:left w:val="nil"/>
              <w:bottom w:val="single" w:sz="12" w:space="0" w:color="auto"/>
              <w:right w:val="nil"/>
            </w:tcBorders>
          </w:tcPr>
          <w:p w:rsidR="00E05F54" w:rsidRPr="0096322C" w:rsidRDefault="00A8295C" w:rsidP="009B4356">
            <w:r w:rsidRPr="00A8295C">
              <w:t>HC</w:t>
            </w:r>
            <w:r w:rsidRPr="00A8295C">
              <w:rPr>
                <w:vertAlign w:val="subscript"/>
              </w:rPr>
              <w:t>05</w:t>
            </w:r>
          </w:p>
        </w:tc>
        <w:tc>
          <w:tcPr>
            <w:tcW w:w="0" w:type="auto"/>
            <w:tcBorders>
              <w:top w:val="single" w:sz="12" w:space="0" w:color="auto"/>
              <w:left w:val="nil"/>
              <w:bottom w:val="single" w:sz="12" w:space="0" w:color="auto"/>
              <w:right w:val="nil"/>
            </w:tcBorders>
          </w:tcPr>
          <w:p w:rsidR="00E05F54" w:rsidRPr="0096322C" w:rsidRDefault="00E05F54" w:rsidP="009B4356">
            <w:r w:rsidRPr="0096322C">
              <w:t>SE</w:t>
            </w:r>
          </w:p>
        </w:tc>
        <w:tc>
          <w:tcPr>
            <w:tcW w:w="0" w:type="auto"/>
            <w:tcBorders>
              <w:top w:val="single" w:sz="12" w:space="0" w:color="auto"/>
              <w:left w:val="nil"/>
              <w:bottom w:val="single" w:sz="12" w:space="0" w:color="auto"/>
              <w:right w:val="nil"/>
            </w:tcBorders>
          </w:tcPr>
          <w:p w:rsidR="00E05F54" w:rsidRPr="0096322C" w:rsidRDefault="00E05F54" w:rsidP="009B4356">
            <w:r w:rsidRPr="0096322C">
              <w:t>CV</w:t>
            </w:r>
          </w:p>
        </w:tc>
        <w:tc>
          <w:tcPr>
            <w:tcW w:w="0" w:type="auto"/>
            <w:tcBorders>
              <w:top w:val="single" w:sz="12" w:space="0" w:color="auto"/>
              <w:left w:val="nil"/>
              <w:bottom w:val="single" w:sz="12" w:space="0" w:color="auto"/>
              <w:right w:val="nil"/>
            </w:tcBorders>
          </w:tcPr>
          <w:p w:rsidR="00E05F54" w:rsidRPr="0096322C" w:rsidRDefault="00E05F54" w:rsidP="009B4356">
            <w:r w:rsidRPr="0096322C">
              <w:t>LCL</w:t>
            </w:r>
          </w:p>
        </w:tc>
        <w:tc>
          <w:tcPr>
            <w:tcW w:w="0" w:type="auto"/>
            <w:tcBorders>
              <w:top w:val="single" w:sz="12" w:space="0" w:color="auto"/>
              <w:left w:val="nil"/>
              <w:bottom w:val="single" w:sz="12" w:space="0" w:color="auto"/>
              <w:right w:val="nil"/>
            </w:tcBorders>
          </w:tcPr>
          <w:p w:rsidR="00E05F54" w:rsidRPr="0096322C" w:rsidRDefault="00E05F54" w:rsidP="009B4356">
            <w:r w:rsidRPr="0096322C">
              <w:t>UCL</w:t>
            </w:r>
          </w:p>
        </w:tc>
        <w:tc>
          <w:tcPr>
            <w:tcW w:w="0" w:type="auto"/>
            <w:tcBorders>
              <w:top w:val="single" w:sz="12" w:space="0" w:color="auto"/>
              <w:left w:val="nil"/>
              <w:bottom w:val="single" w:sz="12" w:space="0" w:color="auto"/>
              <w:right w:val="nil"/>
            </w:tcBorders>
          </w:tcPr>
          <w:p w:rsidR="00E05F54" w:rsidRPr="0096322C" w:rsidRDefault="00E05F54" w:rsidP="009B4356">
            <w:r w:rsidRPr="0096322C">
              <w:t>P</w:t>
            </w:r>
          </w:p>
        </w:tc>
      </w:tr>
      <w:tr w:rsidR="00697FCF" w:rsidRPr="0096322C" w:rsidTr="00991226">
        <w:tc>
          <w:tcPr>
            <w:tcW w:w="0" w:type="auto"/>
            <w:tcBorders>
              <w:top w:val="single" w:sz="12" w:space="0" w:color="auto"/>
              <w:left w:val="nil"/>
              <w:bottom w:val="nil"/>
              <w:right w:val="nil"/>
            </w:tcBorders>
            <w:vAlign w:val="bottom"/>
          </w:tcPr>
          <w:p w:rsidR="00697FCF" w:rsidRPr="00697FCF" w:rsidRDefault="00697FCF" w:rsidP="00697FCF">
            <w:pPr>
              <w:rPr>
                <w:color w:val="000000"/>
              </w:rPr>
            </w:pPr>
            <w:proofErr w:type="spellStart"/>
            <w:r w:rsidRPr="00697FCF">
              <w:rPr>
                <w:color w:val="000000"/>
              </w:rPr>
              <w:t>gumbel</w:t>
            </w:r>
            <w:proofErr w:type="spellEnd"/>
          </w:p>
        </w:tc>
        <w:tc>
          <w:tcPr>
            <w:tcW w:w="0" w:type="auto"/>
            <w:tcBorders>
              <w:top w:val="single" w:sz="12" w:space="0" w:color="auto"/>
              <w:left w:val="nil"/>
              <w:bottom w:val="nil"/>
              <w:right w:val="nil"/>
            </w:tcBorders>
            <w:vAlign w:val="bottom"/>
          </w:tcPr>
          <w:p w:rsidR="00697FCF" w:rsidRPr="00697FCF" w:rsidRDefault="00697FCF" w:rsidP="00697FCF">
            <w:pPr>
              <w:rPr>
                <w:color w:val="000000"/>
              </w:rPr>
            </w:pPr>
            <w:r w:rsidRPr="00697FCF">
              <w:rPr>
                <w:color w:val="000000"/>
              </w:rPr>
              <w:t>ML</w:t>
            </w:r>
          </w:p>
        </w:tc>
        <w:tc>
          <w:tcPr>
            <w:tcW w:w="0" w:type="auto"/>
            <w:tcBorders>
              <w:top w:val="single" w:sz="12" w:space="0" w:color="auto"/>
              <w:left w:val="nil"/>
              <w:bottom w:val="nil"/>
              <w:right w:val="nil"/>
            </w:tcBorders>
            <w:vAlign w:val="bottom"/>
          </w:tcPr>
          <w:p w:rsidR="00697FCF" w:rsidRPr="00697FCF" w:rsidRDefault="00697FCF" w:rsidP="00697FCF">
            <w:pPr>
              <w:jc w:val="right"/>
              <w:rPr>
                <w:color w:val="000000"/>
              </w:rPr>
            </w:pPr>
            <w:r w:rsidRPr="00697FCF">
              <w:rPr>
                <w:color w:val="000000"/>
              </w:rPr>
              <w:t>5.46</w:t>
            </w:r>
          </w:p>
        </w:tc>
        <w:tc>
          <w:tcPr>
            <w:tcW w:w="0" w:type="auto"/>
            <w:tcBorders>
              <w:top w:val="single" w:sz="12" w:space="0" w:color="auto"/>
              <w:left w:val="nil"/>
              <w:bottom w:val="nil"/>
              <w:right w:val="nil"/>
            </w:tcBorders>
            <w:vAlign w:val="bottom"/>
          </w:tcPr>
          <w:p w:rsidR="00697FCF" w:rsidRPr="00697FCF" w:rsidRDefault="00697FCF" w:rsidP="00697FCF">
            <w:pPr>
              <w:jc w:val="right"/>
              <w:rPr>
                <w:color w:val="000000"/>
              </w:rPr>
            </w:pPr>
            <w:r w:rsidRPr="00697FCF">
              <w:rPr>
                <w:color w:val="000000"/>
              </w:rPr>
              <w:t>2.76</w:t>
            </w:r>
          </w:p>
        </w:tc>
        <w:tc>
          <w:tcPr>
            <w:tcW w:w="0" w:type="auto"/>
            <w:tcBorders>
              <w:top w:val="single" w:sz="12" w:space="0" w:color="auto"/>
              <w:left w:val="nil"/>
              <w:bottom w:val="nil"/>
              <w:right w:val="nil"/>
            </w:tcBorders>
            <w:vAlign w:val="bottom"/>
          </w:tcPr>
          <w:p w:rsidR="00697FCF" w:rsidRPr="00697FCF" w:rsidRDefault="00697FCF" w:rsidP="00697FCF">
            <w:pPr>
              <w:jc w:val="right"/>
              <w:rPr>
                <w:color w:val="000000"/>
              </w:rPr>
            </w:pPr>
            <w:r w:rsidRPr="00697FCF">
              <w:rPr>
                <w:color w:val="000000"/>
              </w:rPr>
              <w:t>0.51</w:t>
            </w:r>
          </w:p>
        </w:tc>
        <w:tc>
          <w:tcPr>
            <w:tcW w:w="0" w:type="auto"/>
            <w:tcBorders>
              <w:top w:val="single" w:sz="12" w:space="0" w:color="auto"/>
              <w:left w:val="nil"/>
              <w:bottom w:val="nil"/>
              <w:right w:val="nil"/>
            </w:tcBorders>
            <w:vAlign w:val="bottom"/>
          </w:tcPr>
          <w:p w:rsidR="00697FCF" w:rsidRPr="00697FCF" w:rsidRDefault="00697FCF" w:rsidP="00697FCF">
            <w:pPr>
              <w:jc w:val="right"/>
              <w:rPr>
                <w:color w:val="000000"/>
              </w:rPr>
            </w:pPr>
            <w:r w:rsidRPr="00697FCF">
              <w:rPr>
                <w:color w:val="000000"/>
              </w:rPr>
              <w:t>2.28</w:t>
            </w:r>
          </w:p>
        </w:tc>
        <w:tc>
          <w:tcPr>
            <w:tcW w:w="0" w:type="auto"/>
            <w:tcBorders>
              <w:top w:val="single" w:sz="12" w:space="0" w:color="auto"/>
              <w:left w:val="nil"/>
              <w:bottom w:val="nil"/>
              <w:right w:val="nil"/>
            </w:tcBorders>
            <w:vAlign w:val="bottom"/>
          </w:tcPr>
          <w:p w:rsidR="00697FCF" w:rsidRPr="00697FCF" w:rsidRDefault="00697FCF" w:rsidP="00697FCF">
            <w:pPr>
              <w:jc w:val="right"/>
              <w:rPr>
                <w:color w:val="000000"/>
              </w:rPr>
            </w:pPr>
            <w:r w:rsidRPr="00697FCF">
              <w:rPr>
                <w:color w:val="000000"/>
              </w:rPr>
              <w:t>19.56</w:t>
            </w:r>
          </w:p>
        </w:tc>
        <w:tc>
          <w:tcPr>
            <w:tcW w:w="0" w:type="auto"/>
            <w:tcBorders>
              <w:top w:val="single" w:sz="12" w:space="0" w:color="auto"/>
              <w:left w:val="nil"/>
              <w:bottom w:val="nil"/>
              <w:right w:val="nil"/>
            </w:tcBorders>
            <w:vAlign w:val="bottom"/>
          </w:tcPr>
          <w:p w:rsidR="00697FCF" w:rsidRPr="00697FCF" w:rsidRDefault="00697FCF" w:rsidP="00697FCF">
            <w:pPr>
              <w:jc w:val="right"/>
              <w:rPr>
                <w:color w:val="000000"/>
              </w:rPr>
            </w:pPr>
            <w:r w:rsidRPr="00697FCF">
              <w:rPr>
                <w:color w:val="000000"/>
              </w:rPr>
              <w:t>0.75</w:t>
            </w:r>
          </w:p>
        </w:tc>
      </w:tr>
      <w:tr w:rsidR="00697FCF" w:rsidRPr="0096322C" w:rsidTr="00991226">
        <w:tc>
          <w:tcPr>
            <w:tcW w:w="0" w:type="auto"/>
            <w:tcBorders>
              <w:top w:val="nil"/>
              <w:left w:val="nil"/>
              <w:bottom w:val="nil"/>
              <w:right w:val="nil"/>
            </w:tcBorders>
            <w:vAlign w:val="bottom"/>
          </w:tcPr>
          <w:p w:rsidR="00697FCF" w:rsidRPr="00697FCF" w:rsidRDefault="00697FCF" w:rsidP="00697FCF">
            <w:pPr>
              <w:rPr>
                <w:color w:val="000000"/>
              </w:rPr>
            </w:pPr>
            <w:proofErr w:type="spellStart"/>
            <w:r w:rsidRPr="00697FCF">
              <w:rPr>
                <w:color w:val="000000"/>
              </w:rPr>
              <w:t>gumbel</w:t>
            </w:r>
            <w:proofErr w:type="spellEnd"/>
          </w:p>
        </w:tc>
        <w:tc>
          <w:tcPr>
            <w:tcW w:w="0" w:type="auto"/>
            <w:tcBorders>
              <w:top w:val="nil"/>
              <w:left w:val="nil"/>
              <w:bottom w:val="nil"/>
              <w:right w:val="nil"/>
            </w:tcBorders>
            <w:vAlign w:val="bottom"/>
          </w:tcPr>
          <w:p w:rsidR="00697FCF" w:rsidRPr="00697FCF" w:rsidRDefault="00697FCF" w:rsidP="00697FCF">
            <w:pPr>
              <w:rPr>
                <w:color w:val="000000"/>
              </w:rPr>
            </w:pPr>
            <w:r w:rsidRPr="00697FCF">
              <w:rPr>
                <w:color w:val="000000"/>
              </w:rPr>
              <w:t>MO</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9.86</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6.23</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0.63</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3.59</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27.58</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0.97</w:t>
            </w:r>
          </w:p>
        </w:tc>
      </w:tr>
      <w:tr w:rsidR="00697FCF" w:rsidRPr="0096322C" w:rsidTr="00991226">
        <w:tc>
          <w:tcPr>
            <w:tcW w:w="0" w:type="auto"/>
            <w:tcBorders>
              <w:top w:val="nil"/>
              <w:left w:val="nil"/>
              <w:bottom w:val="nil"/>
              <w:right w:val="nil"/>
            </w:tcBorders>
            <w:vAlign w:val="bottom"/>
          </w:tcPr>
          <w:p w:rsidR="00697FCF" w:rsidRPr="00697FCF" w:rsidRDefault="00697FCF" w:rsidP="00697FCF">
            <w:pPr>
              <w:rPr>
                <w:color w:val="000000"/>
              </w:rPr>
            </w:pPr>
            <w:proofErr w:type="spellStart"/>
            <w:r w:rsidRPr="00697FCF">
              <w:rPr>
                <w:color w:val="000000"/>
              </w:rPr>
              <w:t>gumbel</w:t>
            </w:r>
            <w:proofErr w:type="spellEnd"/>
          </w:p>
        </w:tc>
        <w:tc>
          <w:tcPr>
            <w:tcW w:w="0" w:type="auto"/>
            <w:tcBorders>
              <w:top w:val="nil"/>
              <w:left w:val="nil"/>
              <w:bottom w:val="nil"/>
              <w:right w:val="nil"/>
            </w:tcBorders>
            <w:vAlign w:val="bottom"/>
          </w:tcPr>
          <w:p w:rsidR="00697FCF" w:rsidRPr="00697FCF" w:rsidRDefault="00697FCF" w:rsidP="00697FCF">
            <w:pPr>
              <w:rPr>
                <w:color w:val="000000"/>
              </w:rPr>
            </w:pPr>
            <w:r w:rsidRPr="00697FCF">
              <w:rPr>
                <w:color w:val="000000"/>
              </w:rPr>
              <w:t>GR</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6.77</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4.02</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0.59</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1.11</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16.16</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0.82</w:t>
            </w:r>
          </w:p>
        </w:tc>
      </w:tr>
      <w:tr w:rsidR="00697FCF" w:rsidRPr="0096322C" w:rsidTr="00991226">
        <w:tc>
          <w:tcPr>
            <w:tcW w:w="0" w:type="auto"/>
            <w:tcBorders>
              <w:top w:val="nil"/>
              <w:left w:val="nil"/>
              <w:bottom w:val="nil"/>
              <w:right w:val="nil"/>
            </w:tcBorders>
            <w:vAlign w:val="bottom"/>
          </w:tcPr>
          <w:p w:rsidR="00697FCF" w:rsidRPr="00697FCF" w:rsidRDefault="00697FCF" w:rsidP="00697FCF">
            <w:pPr>
              <w:rPr>
                <w:color w:val="000000"/>
              </w:rPr>
            </w:pPr>
            <w:r w:rsidRPr="00697FCF">
              <w:rPr>
                <w:color w:val="000000"/>
              </w:rPr>
              <w:t>normal</w:t>
            </w:r>
          </w:p>
        </w:tc>
        <w:tc>
          <w:tcPr>
            <w:tcW w:w="0" w:type="auto"/>
            <w:tcBorders>
              <w:top w:val="nil"/>
              <w:left w:val="nil"/>
              <w:bottom w:val="nil"/>
              <w:right w:val="nil"/>
            </w:tcBorders>
            <w:vAlign w:val="bottom"/>
          </w:tcPr>
          <w:p w:rsidR="00697FCF" w:rsidRPr="00697FCF" w:rsidRDefault="00697FCF" w:rsidP="00697FCF">
            <w:pPr>
              <w:rPr>
                <w:color w:val="000000"/>
              </w:rPr>
            </w:pPr>
            <w:r w:rsidRPr="00697FCF">
              <w:rPr>
                <w:color w:val="000000"/>
              </w:rPr>
              <w:t>ML</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5.58</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3.81</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0.68</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1.63</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23.30</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0.66</w:t>
            </w:r>
          </w:p>
        </w:tc>
      </w:tr>
      <w:tr w:rsidR="00697FCF" w:rsidRPr="0096322C" w:rsidTr="00991226">
        <w:tc>
          <w:tcPr>
            <w:tcW w:w="0" w:type="auto"/>
            <w:tcBorders>
              <w:top w:val="nil"/>
              <w:left w:val="nil"/>
              <w:bottom w:val="nil"/>
              <w:right w:val="nil"/>
            </w:tcBorders>
            <w:vAlign w:val="bottom"/>
          </w:tcPr>
          <w:p w:rsidR="00697FCF" w:rsidRPr="00697FCF" w:rsidRDefault="00697FCF" w:rsidP="00697FCF">
            <w:pPr>
              <w:rPr>
                <w:color w:val="000000"/>
              </w:rPr>
            </w:pPr>
            <w:r w:rsidRPr="00697FCF">
              <w:rPr>
                <w:color w:val="000000"/>
              </w:rPr>
              <w:t>normal</w:t>
            </w:r>
          </w:p>
        </w:tc>
        <w:tc>
          <w:tcPr>
            <w:tcW w:w="0" w:type="auto"/>
            <w:tcBorders>
              <w:top w:val="nil"/>
              <w:left w:val="nil"/>
              <w:bottom w:val="nil"/>
              <w:right w:val="nil"/>
            </w:tcBorders>
            <w:vAlign w:val="bottom"/>
          </w:tcPr>
          <w:p w:rsidR="00697FCF" w:rsidRPr="00697FCF" w:rsidRDefault="00697FCF" w:rsidP="00697FCF">
            <w:pPr>
              <w:rPr>
                <w:color w:val="000000"/>
              </w:rPr>
            </w:pPr>
            <w:r w:rsidRPr="00697FCF">
              <w:rPr>
                <w:color w:val="000000"/>
              </w:rPr>
              <w:t>MO</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5.10</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5.41</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1.06</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1.28</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19.88</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0.60</w:t>
            </w:r>
          </w:p>
        </w:tc>
      </w:tr>
      <w:tr w:rsidR="00697FCF" w:rsidRPr="0096322C" w:rsidTr="00991226">
        <w:tc>
          <w:tcPr>
            <w:tcW w:w="0" w:type="auto"/>
            <w:tcBorders>
              <w:top w:val="nil"/>
              <w:left w:val="nil"/>
              <w:bottom w:val="nil"/>
              <w:right w:val="nil"/>
            </w:tcBorders>
            <w:vAlign w:val="bottom"/>
          </w:tcPr>
          <w:p w:rsidR="00697FCF" w:rsidRPr="00697FCF" w:rsidRDefault="00697FCF" w:rsidP="00697FCF">
            <w:pPr>
              <w:rPr>
                <w:color w:val="000000"/>
              </w:rPr>
            </w:pPr>
            <w:r w:rsidRPr="00697FCF">
              <w:rPr>
                <w:color w:val="000000"/>
              </w:rPr>
              <w:t>normal</w:t>
            </w:r>
          </w:p>
        </w:tc>
        <w:tc>
          <w:tcPr>
            <w:tcW w:w="0" w:type="auto"/>
            <w:tcBorders>
              <w:top w:val="nil"/>
              <w:left w:val="nil"/>
              <w:bottom w:val="nil"/>
              <w:right w:val="nil"/>
            </w:tcBorders>
            <w:vAlign w:val="bottom"/>
          </w:tcPr>
          <w:p w:rsidR="00697FCF" w:rsidRPr="00697FCF" w:rsidRDefault="00697FCF" w:rsidP="00697FCF">
            <w:pPr>
              <w:rPr>
                <w:color w:val="000000"/>
              </w:rPr>
            </w:pPr>
            <w:r w:rsidRPr="00697FCF">
              <w:rPr>
                <w:color w:val="000000"/>
              </w:rPr>
              <w:t>GR</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3.34</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2.94</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0.88</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0.40</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11.20</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0.42</w:t>
            </w:r>
          </w:p>
        </w:tc>
      </w:tr>
      <w:tr w:rsidR="00697FCF" w:rsidRPr="0096322C" w:rsidTr="00991226">
        <w:tc>
          <w:tcPr>
            <w:tcW w:w="0" w:type="auto"/>
            <w:tcBorders>
              <w:top w:val="nil"/>
              <w:left w:val="nil"/>
              <w:bottom w:val="nil"/>
              <w:right w:val="nil"/>
            </w:tcBorders>
            <w:vAlign w:val="bottom"/>
          </w:tcPr>
          <w:p w:rsidR="00697FCF" w:rsidRPr="00697FCF" w:rsidRDefault="00697FCF" w:rsidP="00697FCF">
            <w:pPr>
              <w:rPr>
                <w:color w:val="000000"/>
              </w:rPr>
            </w:pPr>
            <w:r w:rsidRPr="00697FCF">
              <w:rPr>
                <w:color w:val="000000"/>
              </w:rPr>
              <w:t>logistic</w:t>
            </w:r>
          </w:p>
        </w:tc>
        <w:tc>
          <w:tcPr>
            <w:tcW w:w="0" w:type="auto"/>
            <w:tcBorders>
              <w:top w:val="nil"/>
              <w:left w:val="nil"/>
              <w:bottom w:val="nil"/>
              <w:right w:val="nil"/>
            </w:tcBorders>
            <w:vAlign w:val="bottom"/>
          </w:tcPr>
          <w:p w:rsidR="00697FCF" w:rsidRPr="00697FCF" w:rsidRDefault="00697FCF" w:rsidP="00697FCF">
            <w:pPr>
              <w:rPr>
                <w:color w:val="000000"/>
              </w:rPr>
            </w:pPr>
            <w:r w:rsidRPr="00697FCF">
              <w:rPr>
                <w:color w:val="000000"/>
              </w:rPr>
              <w:t>ML</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5.73</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4.74</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0.83</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1.18</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26.71</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0.59</w:t>
            </w:r>
          </w:p>
        </w:tc>
      </w:tr>
      <w:tr w:rsidR="00697FCF" w:rsidRPr="0096322C" w:rsidTr="00991226">
        <w:tc>
          <w:tcPr>
            <w:tcW w:w="0" w:type="auto"/>
            <w:tcBorders>
              <w:top w:val="nil"/>
              <w:left w:val="nil"/>
              <w:bottom w:val="nil"/>
              <w:right w:val="nil"/>
            </w:tcBorders>
            <w:vAlign w:val="bottom"/>
          </w:tcPr>
          <w:p w:rsidR="00697FCF" w:rsidRPr="00697FCF" w:rsidRDefault="00697FCF" w:rsidP="00697FCF">
            <w:pPr>
              <w:rPr>
                <w:color w:val="000000"/>
              </w:rPr>
            </w:pPr>
            <w:r w:rsidRPr="00697FCF">
              <w:rPr>
                <w:color w:val="000000"/>
              </w:rPr>
              <w:t>logistic</w:t>
            </w:r>
          </w:p>
        </w:tc>
        <w:tc>
          <w:tcPr>
            <w:tcW w:w="0" w:type="auto"/>
            <w:tcBorders>
              <w:top w:val="nil"/>
              <w:left w:val="nil"/>
              <w:bottom w:val="nil"/>
              <w:right w:val="nil"/>
            </w:tcBorders>
            <w:vAlign w:val="bottom"/>
          </w:tcPr>
          <w:p w:rsidR="00697FCF" w:rsidRPr="00697FCF" w:rsidRDefault="00697FCF" w:rsidP="00697FCF">
            <w:pPr>
              <w:rPr>
                <w:color w:val="000000"/>
              </w:rPr>
            </w:pPr>
            <w:r w:rsidRPr="00697FCF">
              <w:rPr>
                <w:color w:val="000000"/>
              </w:rPr>
              <w:t>MO</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5.32</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5.94</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1.12</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1.11</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23.19</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0.58</w:t>
            </w:r>
          </w:p>
        </w:tc>
      </w:tr>
      <w:tr w:rsidR="00697FCF" w:rsidRPr="0096322C" w:rsidTr="00991226">
        <w:tc>
          <w:tcPr>
            <w:tcW w:w="0" w:type="auto"/>
            <w:tcBorders>
              <w:top w:val="nil"/>
              <w:left w:val="nil"/>
              <w:bottom w:val="nil"/>
              <w:right w:val="nil"/>
            </w:tcBorders>
            <w:vAlign w:val="bottom"/>
          </w:tcPr>
          <w:p w:rsidR="00697FCF" w:rsidRPr="00697FCF" w:rsidRDefault="00697FCF" w:rsidP="00697FCF">
            <w:pPr>
              <w:rPr>
                <w:color w:val="000000"/>
              </w:rPr>
            </w:pPr>
            <w:r w:rsidRPr="00697FCF">
              <w:rPr>
                <w:color w:val="000000"/>
              </w:rPr>
              <w:t>logistic</w:t>
            </w:r>
          </w:p>
        </w:tc>
        <w:tc>
          <w:tcPr>
            <w:tcW w:w="0" w:type="auto"/>
            <w:tcBorders>
              <w:top w:val="nil"/>
              <w:left w:val="nil"/>
              <w:bottom w:val="nil"/>
              <w:right w:val="nil"/>
            </w:tcBorders>
            <w:vAlign w:val="bottom"/>
          </w:tcPr>
          <w:p w:rsidR="00697FCF" w:rsidRPr="00697FCF" w:rsidRDefault="00697FCF" w:rsidP="00697FCF">
            <w:pPr>
              <w:rPr>
                <w:color w:val="000000"/>
              </w:rPr>
            </w:pPr>
            <w:r w:rsidRPr="00697FCF">
              <w:rPr>
                <w:color w:val="000000"/>
              </w:rPr>
              <w:t>GR</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2.86</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2.92</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1.02</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0.15</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10.00</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0.37</w:t>
            </w:r>
          </w:p>
        </w:tc>
      </w:tr>
      <w:tr w:rsidR="00697FCF" w:rsidRPr="0096322C" w:rsidTr="00991226">
        <w:tc>
          <w:tcPr>
            <w:tcW w:w="0" w:type="auto"/>
            <w:tcBorders>
              <w:top w:val="nil"/>
              <w:left w:val="nil"/>
              <w:bottom w:val="nil"/>
              <w:right w:val="nil"/>
            </w:tcBorders>
            <w:vAlign w:val="bottom"/>
          </w:tcPr>
          <w:p w:rsidR="00697FCF" w:rsidRPr="00697FCF" w:rsidRDefault="00697FCF" w:rsidP="00697FCF">
            <w:pPr>
              <w:rPr>
                <w:color w:val="000000"/>
              </w:rPr>
            </w:pPr>
            <w:r w:rsidRPr="00697FCF">
              <w:rPr>
                <w:color w:val="000000"/>
              </w:rPr>
              <w:t>triangular</w:t>
            </w:r>
          </w:p>
        </w:tc>
        <w:tc>
          <w:tcPr>
            <w:tcW w:w="0" w:type="auto"/>
            <w:tcBorders>
              <w:top w:val="nil"/>
              <w:left w:val="nil"/>
              <w:bottom w:val="nil"/>
              <w:right w:val="nil"/>
            </w:tcBorders>
            <w:vAlign w:val="bottom"/>
          </w:tcPr>
          <w:p w:rsidR="00697FCF" w:rsidRPr="00697FCF" w:rsidRDefault="00697FCF" w:rsidP="00697FCF">
            <w:pPr>
              <w:rPr>
                <w:color w:val="000000"/>
              </w:rPr>
            </w:pPr>
            <w:r w:rsidRPr="00697FCF">
              <w:rPr>
                <w:color w:val="000000"/>
              </w:rPr>
              <w:t>ML</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5.84</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2.48</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0.42</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3.01</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24.80</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0.79</w:t>
            </w:r>
          </w:p>
        </w:tc>
      </w:tr>
      <w:tr w:rsidR="00697FCF" w:rsidRPr="0096322C" w:rsidTr="00991226">
        <w:tc>
          <w:tcPr>
            <w:tcW w:w="0" w:type="auto"/>
            <w:tcBorders>
              <w:top w:val="nil"/>
              <w:left w:val="nil"/>
              <w:bottom w:val="nil"/>
              <w:right w:val="nil"/>
            </w:tcBorders>
            <w:vAlign w:val="bottom"/>
          </w:tcPr>
          <w:p w:rsidR="00697FCF" w:rsidRPr="00697FCF" w:rsidRDefault="00697FCF" w:rsidP="00697FCF">
            <w:pPr>
              <w:rPr>
                <w:color w:val="000000"/>
              </w:rPr>
            </w:pPr>
            <w:r w:rsidRPr="00697FCF">
              <w:rPr>
                <w:color w:val="000000"/>
              </w:rPr>
              <w:t>triangular</w:t>
            </w:r>
          </w:p>
        </w:tc>
        <w:tc>
          <w:tcPr>
            <w:tcW w:w="0" w:type="auto"/>
            <w:tcBorders>
              <w:top w:val="nil"/>
              <w:left w:val="nil"/>
              <w:bottom w:val="nil"/>
              <w:right w:val="nil"/>
            </w:tcBorders>
            <w:vAlign w:val="bottom"/>
          </w:tcPr>
          <w:p w:rsidR="00697FCF" w:rsidRPr="00697FCF" w:rsidRDefault="00697FCF" w:rsidP="00697FCF">
            <w:pPr>
              <w:rPr>
                <w:color w:val="000000"/>
              </w:rPr>
            </w:pPr>
            <w:r w:rsidRPr="00697FCF">
              <w:rPr>
                <w:color w:val="000000"/>
              </w:rPr>
              <w:t>MO</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4.81</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4.72</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0.98</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1.49</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19.12</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0.64</w:t>
            </w:r>
          </w:p>
        </w:tc>
      </w:tr>
      <w:tr w:rsidR="00697FCF" w:rsidRPr="0096322C" w:rsidTr="00991226">
        <w:tc>
          <w:tcPr>
            <w:tcW w:w="0" w:type="auto"/>
            <w:tcBorders>
              <w:top w:val="nil"/>
              <w:left w:val="nil"/>
              <w:bottom w:val="nil"/>
              <w:right w:val="nil"/>
            </w:tcBorders>
            <w:vAlign w:val="bottom"/>
          </w:tcPr>
          <w:p w:rsidR="00697FCF" w:rsidRPr="00697FCF" w:rsidRDefault="00697FCF" w:rsidP="00697FCF">
            <w:pPr>
              <w:rPr>
                <w:color w:val="000000"/>
              </w:rPr>
            </w:pPr>
            <w:r w:rsidRPr="00697FCF">
              <w:rPr>
                <w:color w:val="000000"/>
              </w:rPr>
              <w:t>triangular</w:t>
            </w:r>
          </w:p>
        </w:tc>
        <w:tc>
          <w:tcPr>
            <w:tcW w:w="0" w:type="auto"/>
            <w:tcBorders>
              <w:top w:val="nil"/>
              <w:left w:val="nil"/>
              <w:bottom w:val="nil"/>
              <w:right w:val="nil"/>
            </w:tcBorders>
            <w:vAlign w:val="bottom"/>
          </w:tcPr>
          <w:p w:rsidR="00697FCF" w:rsidRPr="00697FCF" w:rsidRDefault="00697FCF" w:rsidP="00697FCF">
            <w:pPr>
              <w:rPr>
                <w:color w:val="000000"/>
              </w:rPr>
            </w:pPr>
            <w:r w:rsidRPr="00697FCF">
              <w:rPr>
                <w:color w:val="000000"/>
              </w:rPr>
              <w:t>GR</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3.68</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3.29</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0.89</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0.69</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12.47</w:t>
            </w:r>
          </w:p>
        </w:tc>
        <w:tc>
          <w:tcPr>
            <w:tcW w:w="0" w:type="auto"/>
            <w:tcBorders>
              <w:top w:val="nil"/>
              <w:left w:val="nil"/>
              <w:bottom w:val="nil"/>
              <w:right w:val="nil"/>
            </w:tcBorders>
            <w:vAlign w:val="bottom"/>
          </w:tcPr>
          <w:p w:rsidR="00697FCF" w:rsidRPr="00697FCF" w:rsidRDefault="00697FCF" w:rsidP="00697FCF">
            <w:pPr>
              <w:jc w:val="right"/>
              <w:rPr>
                <w:color w:val="000000"/>
              </w:rPr>
            </w:pPr>
            <w:r w:rsidRPr="00697FCF">
              <w:rPr>
                <w:color w:val="000000"/>
              </w:rPr>
              <w:t>0.46</w:t>
            </w:r>
          </w:p>
        </w:tc>
      </w:tr>
      <w:tr w:rsidR="00697FCF" w:rsidTr="00991226">
        <w:tc>
          <w:tcPr>
            <w:tcW w:w="0" w:type="auto"/>
            <w:tcBorders>
              <w:top w:val="nil"/>
              <w:left w:val="nil"/>
              <w:bottom w:val="single" w:sz="12" w:space="0" w:color="auto"/>
              <w:right w:val="nil"/>
            </w:tcBorders>
            <w:vAlign w:val="bottom"/>
          </w:tcPr>
          <w:p w:rsidR="00697FCF" w:rsidRPr="00697FCF" w:rsidRDefault="00697FCF" w:rsidP="00697FCF">
            <w:pPr>
              <w:rPr>
                <w:color w:val="000000"/>
              </w:rPr>
            </w:pPr>
            <w:r w:rsidRPr="00697FCF">
              <w:rPr>
                <w:color w:val="000000"/>
              </w:rPr>
              <w:t>burr</w:t>
            </w:r>
          </w:p>
        </w:tc>
        <w:tc>
          <w:tcPr>
            <w:tcW w:w="0" w:type="auto"/>
            <w:tcBorders>
              <w:top w:val="nil"/>
              <w:left w:val="nil"/>
              <w:bottom w:val="single" w:sz="12" w:space="0" w:color="auto"/>
              <w:right w:val="nil"/>
            </w:tcBorders>
            <w:vAlign w:val="bottom"/>
          </w:tcPr>
          <w:p w:rsidR="00697FCF" w:rsidRPr="00697FCF" w:rsidRDefault="00697FCF" w:rsidP="00697FCF">
            <w:pPr>
              <w:rPr>
                <w:color w:val="000000"/>
              </w:rPr>
            </w:pPr>
            <w:r w:rsidRPr="00697FCF">
              <w:rPr>
                <w:color w:val="000000"/>
              </w:rPr>
              <w:t>ML</w:t>
            </w:r>
          </w:p>
        </w:tc>
        <w:tc>
          <w:tcPr>
            <w:tcW w:w="0" w:type="auto"/>
            <w:tcBorders>
              <w:top w:val="nil"/>
              <w:left w:val="nil"/>
              <w:bottom w:val="single" w:sz="12" w:space="0" w:color="auto"/>
              <w:right w:val="nil"/>
            </w:tcBorders>
            <w:vAlign w:val="bottom"/>
          </w:tcPr>
          <w:p w:rsidR="00697FCF" w:rsidRPr="00697FCF" w:rsidRDefault="00697FCF" w:rsidP="00697FCF">
            <w:pPr>
              <w:jc w:val="right"/>
              <w:rPr>
                <w:color w:val="000000"/>
              </w:rPr>
            </w:pPr>
            <w:r w:rsidRPr="00697FCF">
              <w:rPr>
                <w:color w:val="000000"/>
              </w:rPr>
              <w:t>2.04</w:t>
            </w:r>
          </w:p>
        </w:tc>
        <w:tc>
          <w:tcPr>
            <w:tcW w:w="0" w:type="auto"/>
            <w:tcBorders>
              <w:top w:val="nil"/>
              <w:left w:val="nil"/>
              <w:bottom w:val="single" w:sz="12" w:space="0" w:color="auto"/>
              <w:right w:val="nil"/>
            </w:tcBorders>
            <w:vAlign w:val="bottom"/>
          </w:tcPr>
          <w:p w:rsidR="00697FCF" w:rsidRPr="00697FCF" w:rsidRDefault="00697FCF" w:rsidP="00697FCF">
            <w:pPr>
              <w:jc w:val="right"/>
              <w:rPr>
                <w:color w:val="000000"/>
              </w:rPr>
            </w:pPr>
            <w:r w:rsidRPr="00697FCF">
              <w:rPr>
                <w:color w:val="000000"/>
              </w:rPr>
              <w:t>3.18</w:t>
            </w:r>
          </w:p>
        </w:tc>
        <w:tc>
          <w:tcPr>
            <w:tcW w:w="0" w:type="auto"/>
            <w:tcBorders>
              <w:top w:val="nil"/>
              <w:left w:val="nil"/>
              <w:bottom w:val="single" w:sz="12" w:space="0" w:color="auto"/>
              <w:right w:val="nil"/>
            </w:tcBorders>
            <w:vAlign w:val="bottom"/>
          </w:tcPr>
          <w:p w:rsidR="00697FCF" w:rsidRPr="00697FCF" w:rsidRDefault="00697FCF" w:rsidP="00697FCF">
            <w:pPr>
              <w:jc w:val="right"/>
              <w:rPr>
                <w:color w:val="000000"/>
              </w:rPr>
            </w:pPr>
            <w:r w:rsidRPr="00697FCF">
              <w:rPr>
                <w:color w:val="000000"/>
              </w:rPr>
              <w:t>1.56</w:t>
            </w:r>
          </w:p>
        </w:tc>
        <w:tc>
          <w:tcPr>
            <w:tcW w:w="0" w:type="auto"/>
            <w:tcBorders>
              <w:top w:val="nil"/>
              <w:left w:val="nil"/>
              <w:bottom w:val="single" w:sz="12" w:space="0" w:color="auto"/>
              <w:right w:val="nil"/>
            </w:tcBorders>
            <w:vAlign w:val="bottom"/>
          </w:tcPr>
          <w:p w:rsidR="00697FCF" w:rsidRPr="00697FCF" w:rsidRDefault="00697FCF" w:rsidP="00697FCF">
            <w:pPr>
              <w:jc w:val="right"/>
              <w:rPr>
                <w:color w:val="000000"/>
              </w:rPr>
            </w:pPr>
            <w:r w:rsidRPr="00697FCF">
              <w:rPr>
                <w:color w:val="000000"/>
              </w:rPr>
              <w:t>0.13</w:t>
            </w:r>
          </w:p>
        </w:tc>
        <w:tc>
          <w:tcPr>
            <w:tcW w:w="0" w:type="auto"/>
            <w:tcBorders>
              <w:top w:val="nil"/>
              <w:left w:val="nil"/>
              <w:bottom w:val="single" w:sz="12" w:space="0" w:color="auto"/>
              <w:right w:val="nil"/>
            </w:tcBorders>
            <w:vAlign w:val="bottom"/>
          </w:tcPr>
          <w:p w:rsidR="00697FCF" w:rsidRPr="00697FCF" w:rsidRDefault="00697FCF" w:rsidP="00697FCF">
            <w:pPr>
              <w:jc w:val="right"/>
              <w:rPr>
                <w:color w:val="000000"/>
              </w:rPr>
            </w:pPr>
            <w:r w:rsidRPr="00697FCF">
              <w:rPr>
                <w:color w:val="000000"/>
              </w:rPr>
              <w:t>36.23</w:t>
            </w:r>
          </w:p>
        </w:tc>
        <w:tc>
          <w:tcPr>
            <w:tcW w:w="0" w:type="auto"/>
            <w:tcBorders>
              <w:top w:val="nil"/>
              <w:left w:val="nil"/>
              <w:bottom w:val="single" w:sz="12" w:space="0" w:color="auto"/>
              <w:right w:val="nil"/>
            </w:tcBorders>
            <w:vAlign w:val="bottom"/>
          </w:tcPr>
          <w:p w:rsidR="00697FCF" w:rsidRPr="00697FCF" w:rsidRDefault="00697FCF" w:rsidP="00697FCF">
            <w:pPr>
              <w:jc w:val="right"/>
              <w:rPr>
                <w:color w:val="000000"/>
              </w:rPr>
            </w:pPr>
            <w:r w:rsidRPr="00697FCF">
              <w:rPr>
                <w:color w:val="000000"/>
              </w:rPr>
              <w:t>0.83</w:t>
            </w:r>
          </w:p>
        </w:tc>
      </w:tr>
    </w:tbl>
    <w:p w:rsidR="00E05F54" w:rsidRDefault="00E05F54"/>
    <w:p w:rsidR="00A85121" w:rsidRDefault="00A85121">
      <w:pPr>
        <w:rPr>
          <w:b/>
        </w:rPr>
      </w:pPr>
      <w:r>
        <w:rPr>
          <w:b/>
        </w:rPr>
        <w:br w:type="page"/>
      </w:r>
    </w:p>
    <w:p w:rsidR="004A75F7" w:rsidRPr="004A75F7" w:rsidRDefault="00016A60" w:rsidP="0096322C">
      <w:pPr>
        <w:rPr>
          <w:b/>
        </w:rPr>
      </w:pPr>
      <w:r>
        <w:rPr>
          <w:b/>
        </w:rPr>
        <w:t xml:space="preserve">V. </w:t>
      </w:r>
      <w:r w:rsidR="004A75F7" w:rsidRPr="004A75F7">
        <w:rPr>
          <w:b/>
        </w:rPr>
        <w:t>Calculation of other quantiles</w:t>
      </w:r>
    </w:p>
    <w:p w:rsidR="004A75F7" w:rsidRDefault="004A75F7" w:rsidP="0096322C">
      <w:r>
        <w:t xml:space="preserve">Tables </w:t>
      </w:r>
      <w:r w:rsidR="00DE1B81">
        <w:t>1</w:t>
      </w:r>
      <w:r w:rsidR="00306720">
        <w:t>4</w:t>
      </w:r>
      <w:r w:rsidR="00A91681">
        <w:t xml:space="preserve"> - </w:t>
      </w:r>
      <w:r w:rsidR="00DE1B81">
        <w:t>1</w:t>
      </w:r>
      <w:r w:rsidR="00306720">
        <w:t>8</w:t>
      </w:r>
      <w:r>
        <w:t xml:space="preserve"> provide estimates of the </w:t>
      </w:r>
      <w:r w:rsidR="00A8295C" w:rsidRPr="00A8295C">
        <w:t>HC</w:t>
      </w:r>
      <w:r w:rsidR="00A8295C" w:rsidRPr="00A8295C">
        <w:rPr>
          <w:vertAlign w:val="subscript"/>
        </w:rPr>
        <w:t>05</w:t>
      </w:r>
      <w:r>
        <w:t xml:space="preserve"> as well as other quantiles of the fitted SSDs.</w:t>
      </w:r>
    </w:p>
    <w:p w:rsidR="004A75F7" w:rsidRDefault="004A75F7" w:rsidP="0096322C"/>
    <w:p w:rsidR="004A75F7" w:rsidRDefault="004A75F7" w:rsidP="0096322C">
      <w:r>
        <w:t xml:space="preserve">Table </w:t>
      </w:r>
      <w:r w:rsidR="00D202FE">
        <w:t>1</w:t>
      </w:r>
      <w:r w:rsidR="00306720">
        <w:t>4</w:t>
      </w:r>
      <w:r>
        <w:t xml:space="preserve">.  Estimated quantiles of the fitted SSDs for </w:t>
      </w:r>
      <w:r w:rsidR="004E34CE">
        <w:t>Chlorpyrifos</w:t>
      </w:r>
      <w:r w:rsidR="006B64CE">
        <w:t xml:space="preserve"> </w:t>
      </w:r>
      <w:r w:rsidR="00B503A3">
        <w:t>Web</w:t>
      </w:r>
      <w:r w:rsidR="00127E68">
        <w:t xml:space="preserve"> </w:t>
      </w:r>
      <w:r w:rsidR="00B503A3">
        <w:t>ICE predicted LC</w:t>
      </w:r>
      <w:r w:rsidR="00B503A3" w:rsidRPr="0049637F">
        <w:rPr>
          <w:vertAlign w:val="subscript"/>
        </w:rPr>
        <w:t>50</w:t>
      </w:r>
      <w:r w:rsidR="00B503A3">
        <w:t>s based on rainbow trout.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9"/>
        <w:gridCol w:w="936"/>
        <w:gridCol w:w="710"/>
        <w:gridCol w:w="710"/>
        <w:gridCol w:w="710"/>
        <w:gridCol w:w="710"/>
        <w:gridCol w:w="710"/>
      </w:tblGrid>
      <w:tr w:rsidR="004A75F7" w:rsidRPr="004A75F7" w:rsidTr="00A60F59">
        <w:tc>
          <w:tcPr>
            <w:tcW w:w="0" w:type="auto"/>
            <w:tcBorders>
              <w:top w:val="single" w:sz="12" w:space="0" w:color="auto"/>
              <w:bottom w:val="single" w:sz="12" w:space="0" w:color="auto"/>
            </w:tcBorders>
          </w:tcPr>
          <w:p w:rsidR="004A75F7" w:rsidRPr="004A75F7" w:rsidRDefault="004A75F7" w:rsidP="00441676">
            <w:proofErr w:type="spellStart"/>
            <w:r w:rsidRPr="004A75F7">
              <w:t>dist</w:t>
            </w:r>
            <w:proofErr w:type="spellEnd"/>
          </w:p>
        </w:tc>
        <w:tc>
          <w:tcPr>
            <w:tcW w:w="0" w:type="auto"/>
            <w:tcBorders>
              <w:top w:val="single" w:sz="12" w:space="0" w:color="auto"/>
              <w:bottom w:val="single" w:sz="12" w:space="0" w:color="auto"/>
            </w:tcBorders>
          </w:tcPr>
          <w:p w:rsidR="004A75F7" w:rsidRPr="004A75F7" w:rsidRDefault="004A75F7" w:rsidP="00441676">
            <w:r w:rsidRPr="004A75F7">
              <w:t>method</w:t>
            </w:r>
          </w:p>
        </w:tc>
        <w:tc>
          <w:tcPr>
            <w:tcW w:w="0" w:type="auto"/>
            <w:tcBorders>
              <w:top w:val="single" w:sz="12" w:space="0" w:color="auto"/>
              <w:bottom w:val="single" w:sz="12" w:space="0" w:color="auto"/>
            </w:tcBorders>
          </w:tcPr>
          <w:p w:rsidR="004A75F7" w:rsidRPr="004A75F7" w:rsidRDefault="00A8295C" w:rsidP="00441676">
            <w:r w:rsidRPr="00A8295C">
              <w:t>HC</w:t>
            </w:r>
            <w:r w:rsidRPr="00A8295C">
              <w:rPr>
                <w:vertAlign w:val="subscript"/>
              </w:rPr>
              <w:t>05</w:t>
            </w:r>
          </w:p>
        </w:tc>
        <w:tc>
          <w:tcPr>
            <w:tcW w:w="0" w:type="auto"/>
            <w:tcBorders>
              <w:top w:val="single" w:sz="12" w:space="0" w:color="auto"/>
              <w:bottom w:val="single" w:sz="12" w:space="0" w:color="auto"/>
            </w:tcBorders>
          </w:tcPr>
          <w:p w:rsidR="004A75F7" w:rsidRPr="004A75F7" w:rsidRDefault="004A75F7" w:rsidP="00441676">
            <w:r w:rsidRPr="004A75F7">
              <w:t>HC</w:t>
            </w:r>
            <w:r w:rsidRPr="0047417A">
              <w:rPr>
                <w:vertAlign w:val="subscript"/>
              </w:rPr>
              <w:t>10</w:t>
            </w:r>
          </w:p>
        </w:tc>
        <w:tc>
          <w:tcPr>
            <w:tcW w:w="0" w:type="auto"/>
            <w:tcBorders>
              <w:top w:val="single" w:sz="12" w:space="0" w:color="auto"/>
              <w:bottom w:val="single" w:sz="12" w:space="0" w:color="auto"/>
            </w:tcBorders>
          </w:tcPr>
          <w:p w:rsidR="004A75F7" w:rsidRPr="004A75F7" w:rsidRDefault="004A75F7" w:rsidP="00441676">
            <w:r w:rsidRPr="004A75F7">
              <w:t>HC</w:t>
            </w:r>
            <w:r w:rsidRPr="0047417A">
              <w:rPr>
                <w:vertAlign w:val="subscript"/>
              </w:rPr>
              <w:t>50</w:t>
            </w:r>
          </w:p>
        </w:tc>
        <w:tc>
          <w:tcPr>
            <w:tcW w:w="0" w:type="auto"/>
            <w:tcBorders>
              <w:top w:val="single" w:sz="12" w:space="0" w:color="auto"/>
              <w:bottom w:val="single" w:sz="12" w:space="0" w:color="auto"/>
            </w:tcBorders>
          </w:tcPr>
          <w:p w:rsidR="004A75F7" w:rsidRPr="004A75F7" w:rsidRDefault="004A75F7" w:rsidP="00441676">
            <w:r w:rsidRPr="004A75F7">
              <w:t>HC</w:t>
            </w:r>
            <w:r w:rsidRPr="0047417A">
              <w:rPr>
                <w:vertAlign w:val="subscript"/>
              </w:rPr>
              <w:t>90</w:t>
            </w:r>
          </w:p>
        </w:tc>
        <w:tc>
          <w:tcPr>
            <w:tcW w:w="0" w:type="auto"/>
            <w:tcBorders>
              <w:top w:val="single" w:sz="12" w:space="0" w:color="auto"/>
              <w:bottom w:val="single" w:sz="12" w:space="0" w:color="auto"/>
            </w:tcBorders>
          </w:tcPr>
          <w:p w:rsidR="004A75F7" w:rsidRPr="004A75F7" w:rsidRDefault="004A75F7" w:rsidP="00441676">
            <w:r w:rsidRPr="004A75F7">
              <w:t>HC</w:t>
            </w:r>
            <w:r w:rsidRPr="0047417A">
              <w:rPr>
                <w:vertAlign w:val="subscript"/>
              </w:rPr>
              <w:t>95</w:t>
            </w:r>
          </w:p>
        </w:tc>
      </w:tr>
      <w:tr w:rsidR="004C16F2" w:rsidRPr="004A75F7" w:rsidTr="009B4356">
        <w:tc>
          <w:tcPr>
            <w:tcW w:w="0" w:type="auto"/>
            <w:tcBorders>
              <w:top w:val="single" w:sz="12" w:space="0" w:color="auto"/>
            </w:tcBorders>
            <w:vAlign w:val="bottom"/>
          </w:tcPr>
          <w:p w:rsidR="004C16F2" w:rsidRPr="004C16F2" w:rsidRDefault="004C16F2" w:rsidP="004C16F2">
            <w:pPr>
              <w:rPr>
                <w:color w:val="000000"/>
              </w:rPr>
            </w:pPr>
            <w:proofErr w:type="spellStart"/>
            <w:r w:rsidRPr="004C16F2">
              <w:rPr>
                <w:color w:val="000000"/>
              </w:rPr>
              <w:t>gumbel</w:t>
            </w:r>
            <w:proofErr w:type="spellEnd"/>
          </w:p>
        </w:tc>
        <w:tc>
          <w:tcPr>
            <w:tcW w:w="0" w:type="auto"/>
            <w:tcBorders>
              <w:top w:val="single" w:sz="12" w:space="0" w:color="auto"/>
            </w:tcBorders>
            <w:vAlign w:val="bottom"/>
          </w:tcPr>
          <w:p w:rsidR="004C16F2" w:rsidRPr="004C16F2" w:rsidRDefault="004C16F2" w:rsidP="004C16F2">
            <w:pPr>
              <w:rPr>
                <w:color w:val="000000"/>
              </w:rPr>
            </w:pPr>
            <w:r w:rsidRPr="004C16F2">
              <w:rPr>
                <w:color w:val="000000"/>
              </w:rPr>
              <w:t>ML</w:t>
            </w:r>
          </w:p>
        </w:tc>
        <w:tc>
          <w:tcPr>
            <w:tcW w:w="0" w:type="auto"/>
            <w:tcBorders>
              <w:top w:val="single" w:sz="12" w:space="0" w:color="auto"/>
            </w:tcBorders>
            <w:vAlign w:val="bottom"/>
          </w:tcPr>
          <w:p w:rsidR="004C16F2" w:rsidRPr="004C16F2" w:rsidRDefault="004C16F2" w:rsidP="004C16F2">
            <w:pPr>
              <w:jc w:val="right"/>
              <w:rPr>
                <w:color w:val="000000"/>
              </w:rPr>
            </w:pPr>
            <w:r w:rsidRPr="004C16F2">
              <w:rPr>
                <w:color w:val="000000"/>
              </w:rPr>
              <w:t>4.7</w:t>
            </w:r>
          </w:p>
        </w:tc>
        <w:tc>
          <w:tcPr>
            <w:tcW w:w="0" w:type="auto"/>
            <w:tcBorders>
              <w:top w:val="single" w:sz="12" w:space="0" w:color="auto"/>
            </w:tcBorders>
            <w:vAlign w:val="bottom"/>
          </w:tcPr>
          <w:p w:rsidR="004C16F2" w:rsidRPr="004C16F2" w:rsidRDefault="004C16F2" w:rsidP="004C16F2">
            <w:pPr>
              <w:jc w:val="right"/>
              <w:rPr>
                <w:color w:val="000000"/>
              </w:rPr>
            </w:pPr>
            <w:r w:rsidRPr="004C16F2">
              <w:rPr>
                <w:color w:val="000000"/>
              </w:rPr>
              <w:t>5.4</w:t>
            </w:r>
          </w:p>
        </w:tc>
        <w:tc>
          <w:tcPr>
            <w:tcW w:w="0" w:type="auto"/>
            <w:tcBorders>
              <w:top w:val="single" w:sz="12" w:space="0" w:color="auto"/>
            </w:tcBorders>
            <w:vAlign w:val="bottom"/>
          </w:tcPr>
          <w:p w:rsidR="004C16F2" w:rsidRPr="004C16F2" w:rsidRDefault="004C16F2" w:rsidP="004C16F2">
            <w:pPr>
              <w:jc w:val="right"/>
              <w:rPr>
                <w:color w:val="000000"/>
              </w:rPr>
            </w:pPr>
            <w:r w:rsidRPr="004C16F2">
              <w:rPr>
                <w:color w:val="000000"/>
              </w:rPr>
              <w:t>10.3</w:t>
            </w:r>
          </w:p>
        </w:tc>
        <w:tc>
          <w:tcPr>
            <w:tcW w:w="0" w:type="auto"/>
            <w:tcBorders>
              <w:top w:val="single" w:sz="12" w:space="0" w:color="auto"/>
            </w:tcBorders>
            <w:vAlign w:val="bottom"/>
          </w:tcPr>
          <w:p w:rsidR="004C16F2" w:rsidRPr="004C16F2" w:rsidRDefault="004C16F2" w:rsidP="004C16F2">
            <w:pPr>
              <w:jc w:val="right"/>
              <w:rPr>
                <w:color w:val="000000"/>
              </w:rPr>
            </w:pPr>
            <w:r w:rsidRPr="004C16F2">
              <w:rPr>
                <w:color w:val="000000"/>
              </w:rPr>
              <w:t>28.8</w:t>
            </w:r>
          </w:p>
        </w:tc>
        <w:tc>
          <w:tcPr>
            <w:tcW w:w="0" w:type="auto"/>
            <w:tcBorders>
              <w:top w:val="single" w:sz="12" w:space="0" w:color="auto"/>
            </w:tcBorders>
            <w:vAlign w:val="bottom"/>
          </w:tcPr>
          <w:p w:rsidR="004C16F2" w:rsidRPr="004C16F2" w:rsidRDefault="004C16F2" w:rsidP="004C16F2">
            <w:pPr>
              <w:jc w:val="right"/>
              <w:rPr>
                <w:color w:val="000000"/>
              </w:rPr>
            </w:pPr>
            <w:r w:rsidRPr="004C16F2">
              <w:rPr>
                <w:color w:val="000000"/>
              </w:rPr>
              <w:t>42.5</w:t>
            </w:r>
          </w:p>
        </w:tc>
      </w:tr>
      <w:tr w:rsidR="004C16F2" w:rsidRPr="004A75F7" w:rsidTr="009B4356">
        <w:tc>
          <w:tcPr>
            <w:tcW w:w="0" w:type="auto"/>
            <w:vAlign w:val="bottom"/>
          </w:tcPr>
          <w:p w:rsidR="004C16F2" w:rsidRPr="004C16F2" w:rsidRDefault="004C16F2" w:rsidP="004C16F2">
            <w:pPr>
              <w:rPr>
                <w:color w:val="000000"/>
              </w:rPr>
            </w:pPr>
            <w:proofErr w:type="spellStart"/>
            <w:r w:rsidRPr="004C16F2">
              <w:rPr>
                <w:color w:val="000000"/>
              </w:rPr>
              <w:t>gumbel</w:t>
            </w:r>
            <w:proofErr w:type="spellEnd"/>
          </w:p>
        </w:tc>
        <w:tc>
          <w:tcPr>
            <w:tcW w:w="0" w:type="auto"/>
            <w:vAlign w:val="bottom"/>
          </w:tcPr>
          <w:p w:rsidR="004C16F2" w:rsidRPr="004C16F2" w:rsidRDefault="004C16F2" w:rsidP="004C16F2">
            <w:pPr>
              <w:rPr>
                <w:color w:val="000000"/>
              </w:rPr>
            </w:pPr>
            <w:r w:rsidRPr="004C16F2">
              <w:rPr>
                <w:color w:val="000000"/>
              </w:rPr>
              <w:t>MO</w:t>
            </w:r>
          </w:p>
        </w:tc>
        <w:tc>
          <w:tcPr>
            <w:tcW w:w="0" w:type="auto"/>
            <w:vAlign w:val="bottom"/>
          </w:tcPr>
          <w:p w:rsidR="004C16F2" w:rsidRPr="004C16F2" w:rsidRDefault="004C16F2" w:rsidP="004C16F2">
            <w:pPr>
              <w:jc w:val="right"/>
              <w:rPr>
                <w:color w:val="000000"/>
              </w:rPr>
            </w:pPr>
            <w:r w:rsidRPr="004C16F2">
              <w:rPr>
                <w:color w:val="000000"/>
              </w:rPr>
              <w:t>4.7</w:t>
            </w:r>
          </w:p>
        </w:tc>
        <w:tc>
          <w:tcPr>
            <w:tcW w:w="0" w:type="auto"/>
            <w:vAlign w:val="bottom"/>
          </w:tcPr>
          <w:p w:rsidR="004C16F2" w:rsidRPr="004C16F2" w:rsidRDefault="004C16F2" w:rsidP="004C16F2">
            <w:pPr>
              <w:jc w:val="right"/>
              <w:rPr>
                <w:color w:val="000000"/>
              </w:rPr>
            </w:pPr>
            <w:r w:rsidRPr="004C16F2">
              <w:rPr>
                <w:color w:val="000000"/>
              </w:rPr>
              <w:t>5.4</w:t>
            </w:r>
          </w:p>
        </w:tc>
        <w:tc>
          <w:tcPr>
            <w:tcW w:w="0" w:type="auto"/>
            <w:vAlign w:val="bottom"/>
          </w:tcPr>
          <w:p w:rsidR="004C16F2" w:rsidRPr="004C16F2" w:rsidRDefault="004C16F2" w:rsidP="004C16F2">
            <w:pPr>
              <w:jc w:val="right"/>
              <w:rPr>
                <w:color w:val="000000"/>
              </w:rPr>
            </w:pPr>
            <w:r w:rsidRPr="004C16F2">
              <w:rPr>
                <w:color w:val="000000"/>
              </w:rPr>
              <w:t>10.4</w:t>
            </w:r>
          </w:p>
        </w:tc>
        <w:tc>
          <w:tcPr>
            <w:tcW w:w="0" w:type="auto"/>
            <w:vAlign w:val="bottom"/>
          </w:tcPr>
          <w:p w:rsidR="004C16F2" w:rsidRPr="004C16F2" w:rsidRDefault="004C16F2" w:rsidP="004C16F2">
            <w:pPr>
              <w:jc w:val="right"/>
              <w:rPr>
                <w:color w:val="000000"/>
              </w:rPr>
            </w:pPr>
            <w:r w:rsidRPr="004C16F2">
              <w:rPr>
                <w:color w:val="000000"/>
              </w:rPr>
              <w:t>29.1</w:t>
            </w:r>
          </w:p>
        </w:tc>
        <w:tc>
          <w:tcPr>
            <w:tcW w:w="0" w:type="auto"/>
            <w:vAlign w:val="bottom"/>
          </w:tcPr>
          <w:p w:rsidR="004C16F2" w:rsidRPr="004C16F2" w:rsidRDefault="004C16F2" w:rsidP="004C16F2">
            <w:pPr>
              <w:jc w:val="right"/>
              <w:rPr>
                <w:color w:val="000000"/>
              </w:rPr>
            </w:pPr>
            <w:r w:rsidRPr="004C16F2">
              <w:rPr>
                <w:color w:val="000000"/>
              </w:rPr>
              <w:t>43.1</w:t>
            </w:r>
          </w:p>
        </w:tc>
      </w:tr>
      <w:tr w:rsidR="004C16F2" w:rsidRPr="004A75F7" w:rsidTr="009B4356">
        <w:tc>
          <w:tcPr>
            <w:tcW w:w="0" w:type="auto"/>
            <w:vAlign w:val="bottom"/>
          </w:tcPr>
          <w:p w:rsidR="004C16F2" w:rsidRPr="004C16F2" w:rsidRDefault="004C16F2" w:rsidP="004C16F2">
            <w:pPr>
              <w:rPr>
                <w:color w:val="000000"/>
              </w:rPr>
            </w:pPr>
            <w:proofErr w:type="spellStart"/>
            <w:r w:rsidRPr="004C16F2">
              <w:rPr>
                <w:color w:val="000000"/>
              </w:rPr>
              <w:t>gumbel</w:t>
            </w:r>
            <w:proofErr w:type="spellEnd"/>
          </w:p>
        </w:tc>
        <w:tc>
          <w:tcPr>
            <w:tcW w:w="0" w:type="auto"/>
            <w:vAlign w:val="bottom"/>
          </w:tcPr>
          <w:p w:rsidR="004C16F2" w:rsidRPr="004C16F2" w:rsidRDefault="004C16F2" w:rsidP="004C16F2">
            <w:pPr>
              <w:rPr>
                <w:color w:val="000000"/>
              </w:rPr>
            </w:pPr>
            <w:r w:rsidRPr="004C16F2">
              <w:rPr>
                <w:color w:val="000000"/>
              </w:rPr>
              <w:t>GR</w:t>
            </w:r>
          </w:p>
        </w:tc>
        <w:tc>
          <w:tcPr>
            <w:tcW w:w="0" w:type="auto"/>
            <w:vAlign w:val="bottom"/>
          </w:tcPr>
          <w:p w:rsidR="004C16F2" w:rsidRPr="004C16F2" w:rsidRDefault="004C16F2" w:rsidP="004C16F2">
            <w:pPr>
              <w:jc w:val="right"/>
              <w:rPr>
                <w:color w:val="000000"/>
              </w:rPr>
            </w:pPr>
            <w:r w:rsidRPr="004C16F2">
              <w:rPr>
                <w:color w:val="000000"/>
              </w:rPr>
              <w:t>4.2</w:t>
            </w:r>
          </w:p>
        </w:tc>
        <w:tc>
          <w:tcPr>
            <w:tcW w:w="0" w:type="auto"/>
            <w:vAlign w:val="bottom"/>
          </w:tcPr>
          <w:p w:rsidR="004C16F2" w:rsidRPr="004C16F2" w:rsidRDefault="004C16F2" w:rsidP="004C16F2">
            <w:pPr>
              <w:jc w:val="right"/>
              <w:rPr>
                <w:color w:val="000000"/>
              </w:rPr>
            </w:pPr>
            <w:r w:rsidRPr="004C16F2">
              <w:rPr>
                <w:color w:val="000000"/>
              </w:rPr>
              <w:t>4.9</w:t>
            </w:r>
          </w:p>
        </w:tc>
        <w:tc>
          <w:tcPr>
            <w:tcW w:w="0" w:type="auto"/>
            <w:vAlign w:val="bottom"/>
          </w:tcPr>
          <w:p w:rsidR="004C16F2" w:rsidRPr="004C16F2" w:rsidRDefault="004C16F2" w:rsidP="004C16F2">
            <w:pPr>
              <w:jc w:val="right"/>
              <w:rPr>
                <w:color w:val="000000"/>
              </w:rPr>
            </w:pPr>
            <w:r w:rsidRPr="004C16F2">
              <w:rPr>
                <w:color w:val="000000"/>
              </w:rPr>
              <w:t>10.5</w:t>
            </w:r>
          </w:p>
        </w:tc>
        <w:tc>
          <w:tcPr>
            <w:tcW w:w="0" w:type="auto"/>
            <w:vAlign w:val="bottom"/>
          </w:tcPr>
          <w:p w:rsidR="004C16F2" w:rsidRPr="004C16F2" w:rsidRDefault="004C16F2" w:rsidP="004C16F2">
            <w:pPr>
              <w:jc w:val="right"/>
              <w:rPr>
                <w:color w:val="000000"/>
              </w:rPr>
            </w:pPr>
            <w:r w:rsidRPr="004C16F2">
              <w:rPr>
                <w:color w:val="000000"/>
              </w:rPr>
              <w:t>34.5</w:t>
            </w:r>
          </w:p>
        </w:tc>
        <w:tc>
          <w:tcPr>
            <w:tcW w:w="0" w:type="auto"/>
            <w:vAlign w:val="bottom"/>
          </w:tcPr>
          <w:p w:rsidR="004C16F2" w:rsidRPr="004C16F2" w:rsidRDefault="004C16F2" w:rsidP="004C16F2">
            <w:pPr>
              <w:jc w:val="right"/>
              <w:rPr>
                <w:color w:val="000000"/>
              </w:rPr>
            </w:pPr>
            <w:r w:rsidRPr="004C16F2">
              <w:rPr>
                <w:color w:val="000000"/>
              </w:rPr>
              <w:t>54.4</w:t>
            </w:r>
          </w:p>
        </w:tc>
      </w:tr>
      <w:tr w:rsidR="004C16F2" w:rsidRPr="004A75F7" w:rsidTr="009B4356">
        <w:tc>
          <w:tcPr>
            <w:tcW w:w="0" w:type="auto"/>
            <w:vAlign w:val="bottom"/>
          </w:tcPr>
          <w:p w:rsidR="004C16F2" w:rsidRPr="004C16F2" w:rsidRDefault="004C16F2" w:rsidP="004C16F2">
            <w:pPr>
              <w:rPr>
                <w:color w:val="000000"/>
              </w:rPr>
            </w:pPr>
            <w:r w:rsidRPr="004C16F2">
              <w:rPr>
                <w:color w:val="000000"/>
              </w:rPr>
              <w:t>normal</w:t>
            </w:r>
          </w:p>
        </w:tc>
        <w:tc>
          <w:tcPr>
            <w:tcW w:w="0" w:type="auto"/>
            <w:vAlign w:val="bottom"/>
          </w:tcPr>
          <w:p w:rsidR="004C16F2" w:rsidRPr="004C16F2" w:rsidRDefault="004C16F2" w:rsidP="004C16F2">
            <w:pPr>
              <w:rPr>
                <w:color w:val="000000"/>
              </w:rPr>
            </w:pPr>
            <w:r w:rsidRPr="004C16F2">
              <w:rPr>
                <w:color w:val="000000"/>
              </w:rPr>
              <w:t>ML</w:t>
            </w:r>
          </w:p>
        </w:tc>
        <w:tc>
          <w:tcPr>
            <w:tcW w:w="0" w:type="auto"/>
            <w:vAlign w:val="bottom"/>
          </w:tcPr>
          <w:p w:rsidR="004C16F2" w:rsidRPr="004C16F2" w:rsidRDefault="004C16F2" w:rsidP="004C16F2">
            <w:pPr>
              <w:jc w:val="right"/>
              <w:rPr>
                <w:color w:val="000000"/>
              </w:rPr>
            </w:pPr>
            <w:r w:rsidRPr="004C16F2">
              <w:rPr>
                <w:color w:val="000000"/>
              </w:rPr>
              <w:t>3.8</w:t>
            </w:r>
          </w:p>
        </w:tc>
        <w:tc>
          <w:tcPr>
            <w:tcW w:w="0" w:type="auto"/>
            <w:vAlign w:val="bottom"/>
          </w:tcPr>
          <w:p w:rsidR="004C16F2" w:rsidRPr="004C16F2" w:rsidRDefault="004C16F2" w:rsidP="004C16F2">
            <w:pPr>
              <w:jc w:val="right"/>
              <w:rPr>
                <w:color w:val="000000"/>
              </w:rPr>
            </w:pPr>
            <w:r w:rsidRPr="004C16F2">
              <w:rPr>
                <w:color w:val="000000"/>
              </w:rPr>
              <w:t>4.8</w:t>
            </w:r>
          </w:p>
        </w:tc>
        <w:tc>
          <w:tcPr>
            <w:tcW w:w="0" w:type="auto"/>
            <w:vAlign w:val="bottom"/>
          </w:tcPr>
          <w:p w:rsidR="004C16F2" w:rsidRPr="004C16F2" w:rsidRDefault="004C16F2" w:rsidP="004C16F2">
            <w:pPr>
              <w:jc w:val="right"/>
              <w:rPr>
                <w:color w:val="000000"/>
              </w:rPr>
            </w:pPr>
            <w:r w:rsidRPr="004C16F2">
              <w:rPr>
                <w:color w:val="000000"/>
              </w:rPr>
              <w:t>11.6</w:t>
            </w:r>
          </w:p>
        </w:tc>
        <w:tc>
          <w:tcPr>
            <w:tcW w:w="0" w:type="auto"/>
            <w:vAlign w:val="bottom"/>
          </w:tcPr>
          <w:p w:rsidR="004C16F2" w:rsidRPr="004C16F2" w:rsidRDefault="004C16F2" w:rsidP="004C16F2">
            <w:pPr>
              <w:jc w:val="right"/>
              <w:rPr>
                <w:color w:val="000000"/>
              </w:rPr>
            </w:pPr>
            <w:r w:rsidRPr="004C16F2">
              <w:rPr>
                <w:color w:val="000000"/>
              </w:rPr>
              <w:t>28.1</w:t>
            </w:r>
          </w:p>
        </w:tc>
        <w:tc>
          <w:tcPr>
            <w:tcW w:w="0" w:type="auto"/>
            <w:vAlign w:val="bottom"/>
          </w:tcPr>
          <w:p w:rsidR="004C16F2" w:rsidRPr="004C16F2" w:rsidRDefault="004C16F2" w:rsidP="004C16F2">
            <w:pPr>
              <w:jc w:val="right"/>
              <w:rPr>
                <w:color w:val="000000"/>
              </w:rPr>
            </w:pPr>
            <w:r w:rsidRPr="004C16F2">
              <w:rPr>
                <w:color w:val="000000"/>
              </w:rPr>
              <w:t>36.0</w:t>
            </w:r>
          </w:p>
        </w:tc>
      </w:tr>
      <w:tr w:rsidR="004C16F2" w:rsidRPr="004A75F7" w:rsidTr="009B4356">
        <w:tc>
          <w:tcPr>
            <w:tcW w:w="0" w:type="auto"/>
            <w:vAlign w:val="bottom"/>
          </w:tcPr>
          <w:p w:rsidR="004C16F2" w:rsidRPr="004C16F2" w:rsidRDefault="004C16F2" w:rsidP="004C16F2">
            <w:pPr>
              <w:rPr>
                <w:color w:val="000000"/>
              </w:rPr>
            </w:pPr>
            <w:r w:rsidRPr="004C16F2">
              <w:rPr>
                <w:color w:val="000000"/>
              </w:rPr>
              <w:t>normal</w:t>
            </w:r>
          </w:p>
        </w:tc>
        <w:tc>
          <w:tcPr>
            <w:tcW w:w="0" w:type="auto"/>
            <w:vAlign w:val="bottom"/>
          </w:tcPr>
          <w:p w:rsidR="004C16F2" w:rsidRPr="004C16F2" w:rsidRDefault="004C16F2" w:rsidP="004C16F2">
            <w:pPr>
              <w:rPr>
                <w:color w:val="000000"/>
              </w:rPr>
            </w:pPr>
            <w:r w:rsidRPr="004C16F2">
              <w:rPr>
                <w:color w:val="000000"/>
              </w:rPr>
              <w:t>MO</w:t>
            </w:r>
          </w:p>
        </w:tc>
        <w:tc>
          <w:tcPr>
            <w:tcW w:w="0" w:type="auto"/>
            <w:vAlign w:val="bottom"/>
          </w:tcPr>
          <w:p w:rsidR="004C16F2" w:rsidRPr="004C16F2" w:rsidRDefault="004C16F2" w:rsidP="004C16F2">
            <w:pPr>
              <w:jc w:val="right"/>
              <w:rPr>
                <w:color w:val="000000"/>
              </w:rPr>
            </w:pPr>
            <w:r w:rsidRPr="004C16F2">
              <w:rPr>
                <w:color w:val="000000"/>
              </w:rPr>
              <w:t>3.7</w:t>
            </w:r>
          </w:p>
        </w:tc>
        <w:tc>
          <w:tcPr>
            <w:tcW w:w="0" w:type="auto"/>
            <w:vAlign w:val="bottom"/>
          </w:tcPr>
          <w:p w:rsidR="004C16F2" w:rsidRPr="004C16F2" w:rsidRDefault="004C16F2" w:rsidP="004C16F2">
            <w:pPr>
              <w:jc w:val="right"/>
              <w:rPr>
                <w:color w:val="000000"/>
              </w:rPr>
            </w:pPr>
            <w:r w:rsidRPr="004C16F2">
              <w:rPr>
                <w:color w:val="000000"/>
              </w:rPr>
              <w:t>4.7</w:t>
            </w:r>
          </w:p>
        </w:tc>
        <w:tc>
          <w:tcPr>
            <w:tcW w:w="0" w:type="auto"/>
            <w:vAlign w:val="bottom"/>
          </w:tcPr>
          <w:p w:rsidR="004C16F2" w:rsidRPr="004C16F2" w:rsidRDefault="004C16F2" w:rsidP="004C16F2">
            <w:pPr>
              <w:jc w:val="right"/>
              <w:rPr>
                <w:color w:val="000000"/>
              </w:rPr>
            </w:pPr>
            <w:r w:rsidRPr="004C16F2">
              <w:rPr>
                <w:color w:val="000000"/>
              </w:rPr>
              <w:t>11.6</w:t>
            </w:r>
          </w:p>
        </w:tc>
        <w:tc>
          <w:tcPr>
            <w:tcW w:w="0" w:type="auto"/>
            <w:vAlign w:val="bottom"/>
          </w:tcPr>
          <w:p w:rsidR="004C16F2" w:rsidRPr="004C16F2" w:rsidRDefault="004C16F2" w:rsidP="004C16F2">
            <w:pPr>
              <w:jc w:val="right"/>
              <w:rPr>
                <w:color w:val="000000"/>
              </w:rPr>
            </w:pPr>
            <w:r w:rsidRPr="004C16F2">
              <w:rPr>
                <w:color w:val="000000"/>
              </w:rPr>
              <w:t>28.6</w:t>
            </w:r>
          </w:p>
        </w:tc>
        <w:tc>
          <w:tcPr>
            <w:tcW w:w="0" w:type="auto"/>
            <w:vAlign w:val="bottom"/>
          </w:tcPr>
          <w:p w:rsidR="004C16F2" w:rsidRPr="004C16F2" w:rsidRDefault="004C16F2" w:rsidP="004C16F2">
            <w:pPr>
              <w:jc w:val="right"/>
              <w:rPr>
                <w:color w:val="000000"/>
              </w:rPr>
            </w:pPr>
            <w:r w:rsidRPr="004C16F2">
              <w:rPr>
                <w:color w:val="000000"/>
              </w:rPr>
              <w:t>36.9</w:t>
            </w:r>
          </w:p>
        </w:tc>
      </w:tr>
      <w:tr w:rsidR="004C16F2" w:rsidRPr="004A75F7" w:rsidTr="009B4356">
        <w:tc>
          <w:tcPr>
            <w:tcW w:w="0" w:type="auto"/>
            <w:vAlign w:val="bottom"/>
          </w:tcPr>
          <w:p w:rsidR="004C16F2" w:rsidRPr="004C16F2" w:rsidRDefault="004C16F2" w:rsidP="004C16F2">
            <w:pPr>
              <w:rPr>
                <w:color w:val="000000"/>
              </w:rPr>
            </w:pPr>
            <w:r w:rsidRPr="004C16F2">
              <w:rPr>
                <w:color w:val="000000"/>
              </w:rPr>
              <w:t>normal</w:t>
            </w:r>
          </w:p>
        </w:tc>
        <w:tc>
          <w:tcPr>
            <w:tcW w:w="0" w:type="auto"/>
            <w:vAlign w:val="bottom"/>
          </w:tcPr>
          <w:p w:rsidR="004C16F2" w:rsidRPr="004C16F2" w:rsidRDefault="004C16F2" w:rsidP="004C16F2">
            <w:pPr>
              <w:rPr>
                <w:color w:val="000000"/>
              </w:rPr>
            </w:pPr>
            <w:r w:rsidRPr="004C16F2">
              <w:rPr>
                <w:color w:val="000000"/>
              </w:rPr>
              <w:t>GR</w:t>
            </w:r>
          </w:p>
        </w:tc>
        <w:tc>
          <w:tcPr>
            <w:tcW w:w="0" w:type="auto"/>
            <w:vAlign w:val="bottom"/>
          </w:tcPr>
          <w:p w:rsidR="004C16F2" w:rsidRPr="004C16F2" w:rsidRDefault="004C16F2" w:rsidP="004C16F2">
            <w:pPr>
              <w:jc w:val="right"/>
              <w:rPr>
                <w:color w:val="000000"/>
              </w:rPr>
            </w:pPr>
            <w:r w:rsidRPr="004C16F2">
              <w:rPr>
                <w:color w:val="000000"/>
              </w:rPr>
              <w:t>3.2</w:t>
            </w:r>
          </w:p>
        </w:tc>
        <w:tc>
          <w:tcPr>
            <w:tcW w:w="0" w:type="auto"/>
            <w:vAlign w:val="bottom"/>
          </w:tcPr>
          <w:p w:rsidR="004C16F2" w:rsidRPr="004C16F2" w:rsidRDefault="004C16F2" w:rsidP="004C16F2">
            <w:pPr>
              <w:jc w:val="right"/>
              <w:rPr>
                <w:color w:val="000000"/>
              </w:rPr>
            </w:pPr>
            <w:r w:rsidRPr="004C16F2">
              <w:rPr>
                <w:color w:val="000000"/>
              </w:rPr>
              <w:t>4.3</w:t>
            </w:r>
          </w:p>
        </w:tc>
        <w:tc>
          <w:tcPr>
            <w:tcW w:w="0" w:type="auto"/>
            <w:vAlign w:val="bottom"/>
          </w:tcPr>
          <w:p w:rsidR="004C16F2" w:rsidRPr="004C16F2" w:rsidRDefault="004C16F2" w:rsidP="004C16F2">
            <w:pPr>
              <w:jc w:val="right"/>
              <w:rPr>
                <w:color w:val="000000"/>
              </w:rPr>
            </w:pPr>
            <w:r w:rsidRPr="004C16F2">
              <w:rPr>
                <w:color w:val="000000"/>
              </w:rPr>
              <w:t>11.6</w:t>
            </w:r>
          </w:p>
        </w:tc>
        <w:tc>
          <w:tcPr>
            <w:tcW w:w="0" w:type="auto"/>
            <w:vAlign w:val="bottom"/>
          </w:tcPr>
          <w:p w:rsidR="004C16F2" w:rsidRPr="004C16F2" w:rsidRDefault="004C16F2" w:rsidP="004C16F2">
            <w:pPr>
              <w:jc w:val="right"/>
              <w:rPr>
                <w:color w:val="000000"/>
              </w:rPr>
            </w:pPr>
            <w:r w:rsidRPr="004C16F2">
              <w:rPr>
                <w:color w:val="000000"/>
              </w:rPr>
              <w:t>31.5</w:t>
            </w:r>
          </w:p>
        </w:tc>
        <w:tc>
          <w:tcPr>
            <w:tcW w:w="0" w:type="auto"/>
            <w:vAlign w:val="bottom"/>
          </w:tcPr>
          <w:p w:rsidR="004C16F2" w:rsidRPr="004C16F2" w:rsidRDefault="004C16F2" w:rsidP="004C16F2">
            <w:pPr>
              <w:jc w:val="right"/>
              <w:rPr>
                <w:color w:val="000000"/>
              </w:rPr>
            </w:pPr>
            <w:r w:rsidRPr="004C16F2">
              <w:rPr>
                <w:color w:val="000000"/>
              </w:rPr>
              <w:t>41.7</w:t>
            </w:r>
          </w:p>
        </w:tc>
      </w:tr>
      <w:tr w:rsidR="004C16F2" w:rsidRPr="004A75F7" w:rsidTr="009B4356">
        <w:tc>
          <w:tcPr>
            <w:tcW w:w="0" w:type="auto"/>
            <w:vAlign w:val="bottom"/>
          </w:tcPr>
          <w:p w:rsidR="004C16F2" w:rsidRPr="004C16F2" w:rsidRDefault="004C16F2" w:rsidP="004C16F2">
            <w:pPr>
              <w:rPr>
                <w:color w:val="000000"/>
              </w:rPr>
            </w:pPr>
            <w:r w:rsidRPr="004C16F2">
              <w:rPr>
                <w:color w:val="000000"/>
              </w:rPr>
              <w:t>logistic</w:t>
            </w:r>
          </w:p>
        </w:tc>
        <w:tc>
          <w:tcPr>
            <w:tcW w:w="0" w:type="auto"/>
            <w:vAlign w:val="bottom"/>
          </w:tcPr>
          <w:p w:rsidR="004C16F2" w:rsidRPr="004C16F2" w:rsidRDefault="004C16F2" w:rsidP="004C16F2">
            <w:pPr>
              <w:rPr>
                <w:color w:val="000000"/>
              </w:rPr>
            </w:pPr>
            <w:r w:rsidRPr="004C16F2">
              <w:rPr>
                <w:color w:val="000000"/>
              </w:rPr>
              <w:t>ML</w:t>
            </w:r>
          </w:p>
        </w:tc>
        <w:tc>
          <w:tcPr>
            <w:tcW w:w="0" w:type="auto"/>
            <w:vAlign w:val="bottom"/>
          </w:tcPr>
          <w:p w:rsidR="004C16F2" w:rsidRPr="004C16F2" w:rsidRDefault="004C16F2" w:rsidP="004C16F2">
            <w:pPr>
              <w:jc w:val="right"/>
              <w:rPr>
                <w:color w:val="000000"/>
              </w:rPr>
            </w:pPr>
            <w:r w:rsidRPr="004C16F2">
              <w:rPr>
                <w:color w:val="000000"/>
              </w:rPr>
              <w:t>3.4</w:t>
            </w:r>
          </w:p>
        </w:tc>
        <w:tc>
          <w:tcPr>
            <w:tcW w:w="0" w:type="auto"/>
            <w:vAlign w:val="bottom"/>
          </w:tcPr>
          <w:p w:rsidR="004C16F2" w:rsidRPr="004C16F2" w:rsidRDefault="004C16F2" w:rsidP="004C16F2">
            <w:pPr>
              <w:jc w:val="right"/>
              <w:rPr>
                <w:color w:val="000000"/>
              </w:rPr>
            </w:pPr>
            <w:r w:rsidRPr="004C16F2">
              <w:rPr>
                <w:color w:val="000000"/>
              </w:rPr>
              <w:t>4.6</w:t>
            </w:r>
          </w:p>
        </w:tc>
        <w:tc>
          <w:tcPr>
            <w:tcW w:w="0" w:type="auto"/>
            <w:vAlign w:val="bottom"/>
          </w:tcPr>
          <w:p w:rsidR="004C16F2" w:rsidRPr="004C16F2" w:rsidRDefault="004C16F2" w:rsidP="004C16F2">
            <w:pPr>
              <w:jc w:val="right"/>
              <w:rPr>
                <w:color w:val="000000"/>
              </w:rPr>
            </w:pPr>
            <w:r w:rsidRPr="004C16F2">
              <w:rPr>
                <w:color w:val="000000"/>
              </w:rPr>
              <w:t>10.9</w:t>
            </w:r>
          </w:p>
        </w:tc>
        <w:tc>
          <w:tcPr>
            <w:tcW w:w="0" w:type="auto"/>
            <w:vAlign w:val="bottom"/>
          </w:tcPr>
          <w:p w:rsidR="004C16F2" w:rsidRPr="004C16F2" w:rsidRDefault="004C16F2" w:rsidP="004C16F2">
            <w:pPr>
              <w:jc w:val="right"/>
              <w:rPr>
                <w:color w:val="000000"/>
              </w:rPr>
            </w:pPr>
            <w:r w:rsidRPr="004C16F2">
              <w:rPr>
                <w:color w:val="000000"/>
              </w:rPr>
              <w:t>26.1</w:t>
            </w:r>
          </w:p>
        </w:tc>
        <w:tc>
          <w:tcPr>
            <w:tcW w:w="0" w:type="auto"/>
            <w:vAlign w:val="bottom"/>
          </w:tcPr>
          <w:p w:rsidR="004C16F2" w:rsidRPr="004C16F2" w:rsidRDefault="004C16F2" w:rsidP="004C16F2">
            <w:pPr>
              <w:jc w:val="right"/>
              <w:rPr>
                <w:color w:val="000000"/>
              </w:rPr>
            </w:pPr>
            <w:r w:rsidRPr="004C16F2">
              <w:rPr>
                <w:color w:val="000000"/>
              </w:rPr>
              <w:t>35.1</w:t>
            </w:r>
          </w:p>
        </w:tc>
      </w:tr>
      <w:tr w:rsidR="004C16F2" w:rsidRPr="004A75F7" w:rsidTr="009B4356">
        <w:tc>
          <w:tcPr>
            <w:tcW w:w="0" w:type="auto"/>
            <w:vAlign w:val="bottom"/>
          </w:tcPr>
          <w:p w:rsidR="004C16F2" w:rsidRPr="004C16F2" w:rsidRDefault="004C16F2" w:rsidP="004C16F2">
            <w:pPr>
              <w:rPr>
                <w:color w:val="000000"/>
              </w:rPr>
            </w:pPr>
            <w:r w:rsidRPr="004C16F2">
              <w:rPr>
                <w:color w:val="000000"/>
              </w:rPr>
              <w:t>logistic</w:t>
            </w:r>
          </w:p>
        </w:tc>
        <w:tc>
          <w:tcPr>
            <w:tcW w:w="0" w:type="auto"/>
            <w:vAlign w:val="bottom"/>
          </w:tcPr>
          <w:p w:rsidR="004C16F2" w:rsidRPr="004C16F2" w:rsidRDefault="004C16F2" w:rsidP="004C16F2">
            <w:pPr>
              <w:rPr>
                <w:color w:val="000000"/>
              </w:rPr>
            </w:pPr>
            <w:r w:rsidRPr="004C16F2">
              <w:rPr>
                <w:color w:val="000000"/>
              </w:rPr>
              <w:t>MO</w:t>
            </w:r>
          </w:p>
        </w:tc>
        <w:tc>
          <w:tcPr>
            <w:tcW w:w="0" w:type="auto"/>
            <w:vAlign w:val="bottom"/>
          </w:tcPr>
          <w:p w:rsidR="004C16F2" w:rsidRPr="004C16F2" w:rsidRDefault="004C16F2" w:rsidP="004C16F2">
            <w:pPr>
              <w:jc w:val="right"/>
              <w:rPr>
                <w:color w:val="000000"/>
              </w:rPr>
            </w:pPr>
            <w:r w:rsidRPr="004C16F2">
              <w:rPr>
                <w:color w:val="000000"/>
              </w:rPr>
              <w:t>3.7</w:t>
            </w:r>
          </w:p>
        </w:tc>
        <w:tc>
          <w:tcPr>
            <w:tcW w:w="0" w:type="auto"/>
            <w:vAlign w:val="bottom"/>
          </w:tcPr>
          <w:p w:rsidR="004C16F2" w:rsidRPr="004C16F2" w:rsidRDefault="004C16F2" w:rsidP="004C16F2">
            <w:pPr>
              <w:jc w:val="right"/>
              <w:rPr>
                <w:color w:val="000000"/>
              </w:rPr>
            </w:pPr>
            <w:r w:rsidRPr="004C16F2">
              <w:rPr>
                <w:color w:val="000000"/>
              </w:rPr>
              <w:t>5.0</w:t>
            </w:r>
          </w:p>
        </w:tc>
        <w:tc>
          <w:tcPr>
            <w:tcW w:w="0" w:type="auto"/>
            <w:vAlign w:val="bottom"/>
          </w:tcPr>
          <w:p w:rsidR="004C16F2" w:rsidRPr="004C16F2" w:rsidRDefault="004C16F2" w:rsidP="004C16F2">
            <w:pPr>
              <w:jc w:val="right"/>
              <w:rPr>
                <w:color w:val="000000"/>
              </w:rPr>
            </w:pPr>
            <w:r w:rsidRPr="004C16F2">
              <w:rPr>
                <w:color w:val="000000"/>
              </w:rPr>
              <w:t>11.6</w:t>
            </w:r>
          </w:p>
        </w:tc>
        <w:tc>
          <w:tcPr>
            <w:tcW w:w="0" w:type="auto"/>
            <w:vAlign w:val="bottom"/>
          </w:tcPr>
          <w:p w:rsidR="004C16F2" w:rsidRPr="004C16F2" w:rsidRDefault="004C16F2" w:rsidP="004C16F2">
            <w:pPr>
              <w:jc w:val="right"/>
              <w:rPr>
                <w:color w:val="000000"/>
              </w:rPr>
            </w:pPr>
            <w:r w:rsidRPr="004C16F2">
              <w:rPr>
                <w:color w:val="000000"/>
              </w:rPr>
              <w:t>27.2</w:t>
            </w:r>
          </w:p>
        </w:tc>
        <w:tc>
          <w:tcPr>
            <w:tcW w:w="0" w:type="auto"/>
            <w:vAlign w:val="bottom"/>
          </w:tcPr>
          <w:p w:rsidR="004C16F2" w:rsidRPr="004C16F2" w:rsidRDefault="004C16F2" w:rsidP="004C16F2">
            <w:pPr>
              <w:jc w:val="right"/>
              <w:rPr>
                <w:color w:val="000000"/>
              </w:rPr>
            </w:pPr>
            <w:r w:rsidRPr="004C16F2">
              <w:rPr>
                <w:color w:val="000000"/>
              </w:rPr>
              <w:t>36.3</w:t>
            </w:r>
          </w:p>
        </w:tc>
      </w:tr>
      <w:tr w:rsidR="004C16F2" w:rsidRPr="004A75F7" w:rsidTr="009B4356">
        <w:tc>
          <w:tcPr>
            <w:tcW w:w="0" w:type="auto"/>
            <w:vAlign w:val="bottom"/>
          </w:tcPr>
          <w:p w:rsidR="004C16F2" w:rsidRPr="004C16F2" w:rsidRDefault="004C16F2" w:rsidP="004C16F2">
            <w:pPr>
              <w:rPr>
                <w:color w:val="000000"/>
              </w:rPr>
            </w:pPr>
            <w:r w:rsidRPr="004C16F2">
              <w:rPr>
                <w:color w:val="000000"/>
              </w:rPr>
              <w:t>logistic</w:t>
            </w:r>
          </w:p>
        </w:tc>
        <w:tc>
          <w:tcPr>
            <w:tcW w:w="0" w:type="auto"/>
            <w:vAlign w:val="bottom"/>
          </w:tcPr>
          <w:p w:rsidR="004C16F2" w:rsidRPr="004C16F2" w:rsidRDefault="004C16F2" w:rsidP="004C16F2">
            <w:pPr>
              <w:rPr>
                <w:color w:val="000000"/>
              </w:rPr>
            </w:pPr>
            <w:r w:rsidRPr="004C16F2">
              <w:rPr>
                <w:color w:val="000000"/>
              </w:rPr>
              <w:t>GR</w:t>
            </w:r>
          </w:p>
        </w:tc>
        <w:tc>
          <w:tcPr>
            <w:tcW w:w="0" w:type="auto"/>
            <w:vAlign w:val="bottom"/>
          </w:tcPr>
          <w:p w:rsidR="004C16F2" w:rsidRPr="004C16F2" w:rsidRDefault="004C16F2" w:rsidP="004C16F2">
            <w:pPr>
              <w:jc w:val="right"/>
              <w:rPr>
                <w:color w:val="000000"/>
              </w:rPr>
            </w:pPr>
            <w:r w:rsidRPr="004C16F2">
              <w:rPr>
                <w:color w:val="000000"/>
              </w:rPr>
              <w:t>3.1</w:t>
            </w:r>
          </w:p>
        </w:tc>
        <w:tc>
          <w:tcPr>
            <w:tcW w:w="0" w:type="auto"/>
            <w:vAlign w:val="bottom"/>
          </w:tcPr>
          <w:p w:rsidR="004C16F2" w:rsidRPr="004C16F2" w:rsidRDefault="004C16F2" w:rsidP="004C16F2">
            <w:pPr>
              <w:jc w:val="right"/>
              <w:rPr>
                <w:color w:val="000000"/>
              </w:rPr>
            </w:pPr>
            <w:r w:rsidRPr="004C16F2">
              <w:rPr>
                <w:color w:val="000000"/>
              </w:rPr>
              <w:t>4.3</w:t>
            </w:r>
          </w:p>
        </w:tc>
        <w:tc>
          <w:tcPr>
            <w:tcW w:w="0" w:type="auto"/>
            <w:vAlign w:val="bottom"/>
          </w:tcPr>
          <w:p w:rsidR="004C16F2" w:rsidRPr="004C16F2" w:rsidRDefault="004C16F2" w:rsidP="004C16F2">
            <w:pPr>
              <w:jc w:val="right"/>
              <w:rPr>
                <w:color w:val="000000"/>
              </w:rPr>
            </w:pPr>
            <w:r w:rsidRPr="004C16F2">
              <w:rPr>
                <w:color w:val="000000"/>
              </w:rPr>
              <w:t>11.6</w:t>
            </w:r>
          </w:p>
        </w:tc>
        <w:tc>
          <w:tcPr>
            <w:tcW w:w="0" w:type="auto"/>
            <w:vAlign w:val="bottom"/>
          </w:tcPr>
          <w:p w:rsidR="004C16F2" w:rsidRPr="004C16F2" w:rsidRDefault="004C16F2" w:rsidP="004C16F2">
            <w:pPr>
              <w:jc w:val="right"/>
              <w:rPr>
                <w:color w:val="000000"/>
              </w:rPr>
            </w:pPr>
            <w:r w:rsidRPr="004C16F2">
              <w:rPr>
                <w:color w:val="000000"/>
              </w:rPr>
              <w:t>31.2</w:t>
            </w:r>
          </w:p>
        </w:tc>
        <w:tc>
          <w:tcPr>
            <w:tcW w:w="0" w:type="auto"/>
            <w:vAlign w:val="bottom"/>
          </w:tcPr>
          <w:p w:rsidR="004C16F2" w:rsidRPr="004C16F2" w:rsidRDefault="004C16F2" w:rsidP="004C16F2">
            <w:pPr>
              <w:jc w:val="right"/>
              <w:rPr>
                <w:color w:val="000000"/>
              </w:rPr>
            </w:pPr>
            <w:r w:rsidRPr="004C16F2">
              <w:rPr>
                <w:color w:val="000000"/>
              </w:rPr>
              <w:t>43.6</w:t>
            </w:r>
          </w:p>
        </w:tc>
      </w:tr>
      <w:tr w:rsidR="004C16F2" w:rsidRPr="004A75F7" w:rsidTr="009B4356">
        <w:tc>
          <w:tcPr>
            <w:tcW w:w="0" w:type="auto"/>
            <w:vAlign w:val="bottom"/>
          </w:tcPr>
          <w:p w:rsidR="004C16F2" w:rsidRPr="004C16F2" w:rsidRDefault="004C16F2" w:rsidP="004C16F2">
            <w:pPr>
              <w:rPr>
                <w:color w:val="000000"/>
              </w:rPr>
            </w:pPr>
            <w:r w:rsidRPr="004C16F2">
              <w:rPr>
                <w:color w:val="000000"/>
              </w:rPr>
              <w:t>triangular</w:t>
            </w:r>
          </w:p>
        </w:tc>
        <w:tc>
          <w:tcPr>
            <w:tcW w:w="0" w:type="auto"/>
            <w:vAlign w:val="bottom"/>
          </w:tcPr>
          <w:p w:rsidR="004C16F2" w:rsidRPr="004C16F2" w:rsidRDefault="004C16F2" w:rsidP="004C16F2">
            <w:pPr>
              <w:rPr>
                <w:color w:val="000000"/>
              </w:rPr>
            </w:pPr>
            <w:r w:rsidRPr="004C16F2">
              <w:rPr>
                <w:color w:val="000000"/>
              </w:rPr>
              <w:t>ML</w:t>
            </w:r>
          </w:p>
        </w:tc>
        <w:tc>
          <w:tcPr>
            <w:tcW w:w="0" w:type="auto"/>
            <w:vAlign w:val="bottom"/>
          </w:tcPr>
          <w:p w:rsidR="004C16F2" w:rsidRPr="004C16F2" w:rsidRDefault="004C16F2" w:rsidP="004C16F2">
            <w:pPr>
              <w:jc w:val="right"/>
              <w:rPr>
                <w:color w:val="000000"/>
              </w:rPr>
            </w:pPr>
            <w:r w:rsidRPr="004C16F2">
              <w:rPr>
                <w:color w:val="000000"/>
              </w:rPr>
              <w:t>4.1</w:t>
            </w:r>
          </w:p>
        </w:tc>
        <w:tc>
          <w:tcPr>
            <w:tcW w:w="0" w:type="auto"/>
            <w:vAlign w:val="bottom"/>
          </w:tcPr>
          <w:p w:rsidR="004C16F2" w:rsidRPr="004C16F2" w:rsidRDefault="004C16F2" w:rsidP="004C16F2">
            <w:pPr>
              <w:jc w:val="right"/>
              <w:rPr>
                <w:color w:val="000000"/>
              </w:rPr>
            </w:pPr>
            <w:r w:rsidRPr="004C16F2">
              <w:rPr>
                <w:color w:val="000000"/>
              </w:rPr>
              <w:t>5.0</w:t>
            </w:r>
          </w:p>
        </w:tc>
        <w:tc>
          <w:tcPr>
            <w:tcW w:w="0" w:type="auto"/>
            <w:vAlign w:val="bottom"/>
          </w:tcPr>
          <w:p w:rsidR="004C16F2" w:rsidRPr="004C16F2" w:rsidRDefault="004C16F2" w:rsidP="004C16F2">
            <w:pPr>
              <w:jc w:val="right"/>
              <w:rPr>
                <w:color w:val="000000"/>
              </w:rPr>
            </w:pPr>
            <w:r w:rsidRPr="004C16F2">
              <w:rPr>
                <w:color w:val="000000"/>
              </w:rPr>
              <w:t>12.4</w:t>
            </w:r>
          </w:p>
        </w:tc>
        <w:tc>
          <w:tcPr>
            <w:tcW w:w="0" w:type="auto"/>
            <w:vAlign w:val="bottom"/>
          </w:tcPr>
          <w:p w:rsidR="004C16F2" w:rsidRPr="004C16F2" w:rsidRDefault="004C16F2" w:rsidP="004C16F2">
            <w:pPr>
              <w:jc w:val="right"/>
              <w:rPr>
                <w:color w:val="000000"/>
              </w:rPr>
            </w:pPr>
            <w:r w:rsidRPr="004C16F2">
              <w:rPr>
                <w:color w:val="000000"/>
              </w:rPr>
              <w:t>30.7</w:t>
            </w:r>
          </w:p>
        </w:tc>
        <w:tc>
          <w:tcPr>
            <w:tcW w:w="0" w:type="auto"/>
            <w:vAlign w:val="bottom"/>
          </w:tcPr>
          <w:p w:rsidR="004C16F2" w:rsidRPr="004C16F2" w:rsidRDefault="004C16F2" w:rsidP="004C16F2">
            <w:pPr>
              <w:jc w:val="right"/>
              <w:rPr>
                <w:color w:val="000000"/>
              </w:rPr>
            </w:pPr>
            <w:r w:rsidRPr="004C16F2">
              <w:rPr>
                <w:color w:val="000000"/>
              </w:rPr>
              <w:t>38.0</w:t>
            </w:r>
          </w:p>
        </w:tc>
      </w:tr>
      <w:tr w:rsidR="004C16F2" w:rsidRPr="004A75F7" w:rsidTr="009B4356">
        <w:tc>
          <w:tcPr>
            <w:tcW w:w="0" w:type="auto"/>
            <w:vAlign w:val="bottom"/>
          </w:tcPr>
          <w:p w:rsidR="004C16F2" w:rsidRPr="004C16F2" w:rsidRDefault="004C16F2" w:rsidP="004C16F2">
            <w:pPr>
              <w:rPr>
                <w:color w:val="000000"/>
              </w:rPr>
            </w:pPr>
            <w:r w:rsidRPr="004C16F2">
              <w:rPr>
                <w:color w:val="000000"/>
              </w:rPr>
              <w:t>triangular</w:t>
            </w:r>
          </w:p>
        </w:tc>
        <w:tc>
          <w:tcPr>
            <w:tcW w:w="0" w:type="auto"/>
            <w:vAlign w:val="bottom"/>
          </w:tcPr>
          <w:p w:rsidR="004C16F2" w:rsidRPr="004C16F2" w:rsidRDefault="004C16F2" w:rsidP="004C16F2">
            <w:pPr>
              <w:rPr>
                <w:color w:val="000000"/>
              </w:rPr>
            </w:pPr>
            <w:r w:rsidRPr="004C16F2">
              <w:rPr>
                <w:color w:val="000000"/>
              </w:rPr>
              <w:t>MO</w:t>
            </w:r>
          </w:p>
        </w:tc>
        <w:tc>
          <w:tcPr>
            <w:tcW w:w="0" w:type="auto"/>
            <w:vAlign w:val="bottom"/>
          </w:tcPr>
          <w:p w:rsidR="004C16F2" w:rsidRPr="004C16F2" w:rsidRDefault="004C16F2" w:rsidP="004C16F2">
            <w:pPr>
              <w:jc w:val="right"/>
              <w:rPr>
                <w:color w:val="000000"/>
              </w:rPr>
            </w:pPr>
            <w:r w:rsidRPr="004C16F2">
              <w:rPr>
                <w:color w:val="000000"/>
              </w:rPr>
              <w:t>3.6</w:t>
            </w:r>
          </w:p>
        </w:tc>
        <w:tc>
          <w:tcPr>
            <w:tcW w:w="0" w:type="auto"/>
            <w:vAlign w:val="bottom"/>
          </w:tcPr>
          <w:p w:rsidR="004C16F2" w:rsidRPr="004C16F2" w:rsidRDefault="004C16F2" w:rsidP="004C16F2">
            <w:pPr>
              <w:jc w:val="right"/>
              <w:rPr>
                <w:color w:val="000000"/>
              </w:rPr>
            </w:pPr>
            <w:r w:rsidRPr="004C16F2">
              <w:rPr>
                <w:color w:val="000000"/>
              </w:rPr>
              <w:t>4.5</w:t>
            </w:r>
          </w:p>
        </w:tc>
        <w:tc>
          <w:tcPr>
            <w:tcW w:w="0" w:type="auto"/>
            <w:vAlign w:val="bottom"/>
          </w:tcPr>
          <w:p w:rsidR="004C16F2" w:rsidRPr="004C16F2" w:rsidRDefault="004C16F2" w:rsidP="004C16F2">
            <w:pPr>
              <w:jc w:val="right"/>
              <w:rPr>
                <w:color w:val="000000"/>
              </w:rPr>
            </w:pPr>
            <w:r w:rsidRPr="004C16F2">
              <w:rPr>
                <w:color w:val="000000"/>
              </w:rPr>
              <w:t>11.6</w:t>
            </w:r>
          </w:p>
        </w:tc>
        <w:tc>
          <w:tcPr>
            <w:tcW w:w="0" w:type="auto"/>
            <w:vAlign w:val="bottom"/>
          </w:tcPr>
          <w:p w:rsidR="004C16F2" w:rsidRPr="004C16F2" w:rsidRDefault="004C16F2" w:rsidP="004C16F2">
            <w:pPr>
              <w:jc w:val="right"/>
              <w:rPr>
                <w:color w:val="000000"/>
              </w:rPr>
            </w:pPr>
            <w:r w:rsidRPr="004C16F2">
              <w:rPr>
                <w:color w:val="000000"/>
              </w:rPr>
              <w:t>30.1</w:t>
            </w:r>
          </w:p>
        </w:tc>
        <w:tc>
          <w:tcPr>
            <w:tcW w:w="0" w:type="auto"/>
            <w:vAlign w:val="bottom"/>
          </w:tcPr>
          <w:p w:rsidR="004C16F2" w:rsidRPr="004C16F2" w:rsidRDefault="004C16F2" w:rsidP="004C16F2">
            <w:pPr>
              <w:jc w:val="right"/>
              <w:rPr>
                <w:color w:val="000000"/>
              </w:rPr>
            </w:pPr>
            <w:r w:rsidRPr="004C16F2">
              <w:rPr>
                <w:color w:val="000000"/>
              </w:rPr>
              <w:t>37.7</w:t>
            </w:r>
          </w:p>
        </w:tc>
      </w:tr>
      <w:tr w:rsidR="004C16F2" w:rsidRPr="004A75F7" w:rsidTr="009B4356">
        <w:tc>
          <w:tcPr>
            <w:tcW w:w="0" w:type="auto"/>
            <w:vAlign w:val="bottom"/>
          </w:tcPr>
          <w:p w:rsidR="004C16F2" w:rsidRPr="004C16F2" w:rsidRDefault="004C16F2" w:rsidP="004C16F2">
            <w:pPr>
              <w:rPr>
                <w:color w:val="000000"/>
              </w:rPr>
            </w:pPr>
            <w:r w:rsidRPr="004C16F2">
              <w:rPr>
                <w:color w:val="000000"/>
              </w:rPr>
              <w:t>triangular</w:t>
            </w:r>
          </w:p>
        </w:tc>
        <w:tc>
          <w:tcPr>
            <w:tcW w:w="0" w:type="auto"/>
            <w:vAlign w:val="bottom"/>
          </w:tcPr>
          <w:p w:rsidR="004C16F2" w:rsidRPr="004C16F2" w:rsidRDefault="004C16F2" w:rsidP="004C16F2">
            <w:pPr>
              <w:rPr>
                <w:color w:val="000000"/>
              </w:rPr>
            </w:pPr>
            <w:r w:rsidRPr="004C16F2">
              <w:rPr>
                <w:color w:val="000000"/>
              </w:rPr>
              <w:t>GR</w:t>
            </w:r>
          </w:p>
        </w:tc>
        <w:tc>
          <w:tcPr>
            <w:tcW w:w="0" w:type="auto"/>
            <w:vAlign w:val="bottom"/>
          </w:tcPr>
          <w:p w:rsidR="004C16F2" w:rsidRPr="004C16F2" w:rsidRDefault="004C16F2" w:rsidP="004C16F2">
            <w:pPr>
              <w:jc w:val="right"/>
              <w:rPr>
                <w:color w:val="000000"/>
              </w:rPr>
            </w:pPr>
            <w:r w:rsidRPr="004C16F2">
              <w:rPr>
                <w:color w:val="000000"/>
              </w:rPr>
              <w:t>3.3</w:t>
            </w:r>
          </w:p>
        </w:tc>
        <w:tc>
          <w:tcPr>
            <w:tcW w:w="0" w:type="auto"/>
            <w:vAlign w:val="bottom"/>
          </w:tcPr>
          <w:p w:rsidR="004C16F2" w:rsidRPr="004C16F2" w:rsidRDefault="004C16F2" w:rsidP="004C16F2">
            <w:pPr>
              <w:jc w:val="right"/>
              <w:rPr>
                <w:color w:val="000000"/>
              </w:rPr>
            </w:pPr>
            <w:r w:rsidRPr="004C16F2">
              <w:rPr>
                <w:color w:val="000000"/>
              </w:rPr>
              <w:t>4.2</w:t>
            </w:r>
          </w:p>
        </w:tc>
        <w:tc>
          <w:tcPr>
            <w:tcW w:w="0" w:type="auto"/>
            <w:vAlign w:val="bottom"/>
          </w:tcPr>
          <w:p w:rsidR="004C16F2" w:rsidRPr="004C16F2" w:rsidRDefault="004C16F2" w:rsidP="004C16F2">
            <w:pPr>
              <w:jc w:val="right"/>
              <w:rPr>
                <w:color w:val="000000"/>
              </w:rPr>
            </w:pPr>
            <w:r w:rsidRPr="004C16F2">
              <w:rPr>
                <w:color w:val="000000"/>
              </w:rPr>
              <w:t>11.6</w:t>
            </w:r>
          </w:p>
        </w:tc>
        <w:tc>
          <w:tcPr>
            <w:tcW w:w="0" w:type="auto"/>
            <w:vAlign w:val="bottom"/>
          </w:tcPr>
          <w:p w:rsidR="004C16F2" w:rsidRPr="004C16F2" w:rsidRDefault="004C16F2" w:rsidP="004C16F2">
            <w:pPr>
              <w:jc w:val="right"/>
              <w:rPr>
                <w:color w:val="000000"/>
              </w:rPr>
            </w:pPr>
            <w:r w:rsidRPr="004C16F2">
              <w:rPr>
                <w:color w:val="000000"/>
              </w:rPr>
              <w:t>32.0</w:t>
            </w:r>
          </w:p>
        </w:tc>
        <w:tc>
          <w:tcPr>
            <w:tcW w:w="0" w:type="auto"/>
            <w:vAlign w:val="bottom"/>
          </w:tcPr>
          <w:p w:rsidR="004C16F2" w:rsidRPr="004C16F2" w:rsidRDefault="004C16F2" w:rsidP="004C16F2">
            <w:pPr>
              <w:jc w:val="right"/>
              <w:rPr>
                <w:color w:val="000000"/>
              </w:rPr>
            </w:pPr>
            <w:r w:rsidRPr="004C16F2">
              <w:rPr>
                <w:color w:val="000000"/>
              </w:rPr>
              <w:t>40.6</w:t>
            </w:r>
          </w:p>
        </w:tc>
      </w:tr>
      <w:tr w:rsidR="004C16F2" w:rsidRPr="004A75F7" w:rsidTr="009B4356">
        <w:tc>
          <w:tcPr>
            <w:tcW w:w="0" w:type="auto"/>
            <w:tcBorders>
              <w:bottom w:val="single" w:sz="12" w:space="0" w:color="auto"/>
            </w:tcBorders>
            <w:vAlign w:val="bottom"/>
          </w:tcPr>
          <w:p w:rsidR="004C16F2" w:rsidRPr="004C16F2" w:rsidRDefault="004C16F2" w:rsidP="004C16F2">
            <w:pPr>
              <w:rPr>
                <w:color w:val="000000"/>
              </w:rPr>
            </w:pPr>
            <w:r w:rsidRPr="004C16F2">
              <w:rPr>
                <w:color w:val="000000"/>
              </w:rPr>
              <w:t>burr</w:t>
            </w:r>
          </w:p>
        </w:tc>
        <w:tc>
          <w:tcPr>
            <w:tcW w:w="0" w:type="auto"/>
            <w:tcBorders>
              <w:bottom w:val="single" w:sz="12" w:space="0" w:color="auto"/>
            </w:tcBorders>
            <w:vAlign w:val="bottom"/>
          </w:tcPr>
          <w:p w:rsidR="004C16F2" w:rsidRPr="004C16F2" w:rsidRDefault="004C16F2" w:rsidP="004C16F2">
            <w:pPr>
              <w:rPr>
                <w:color w:val="000000"/>
              </w:rPr>
            </w:pPr>
            <w:r w:rsidRPr="004C16F2">
              <w:rPr>
                <w:color w:val="000000"/>
              </w:rPr>
              <w:t>ML</w:t>
            </w:r>
          </w:p>
        </w:tc>
        <w:tc>
          <w:tcPr>
            <w:tcW w:w="0" w:type="auto"/>
            <w:tcBorders>
              <w:bottom w:val="single" w:sz="12" w:space="0" w:color="auto"/>
            </w:tcBorders>
            <w:vAlign w:val="bottom"/>
          </w:tcPr>
          <w:p w:rsidR="004C16F2" w:rsidRPr="004C16F2" w:rsidRDefault="004C16F2" w:rsidP="004C16F2">
            <w:pPr>
              <w:jc w:val="right"/>
              <w:rPr>
                <w:color w:val="000000"/>
              </w:rPr>
            </w:pPr>
            <w:r w:rsidRPr="004C16F2">
              <w:rPr>
                <w:color w:val="000000"/>
              </w:rPr>
              <w:t>4.7</w:t>
            </w:r>
          </w:p>
        </w:tc>
        <w:tc>
          <w:tcPr>
            <w:tcW w:w="0" w:type="auto"/>
            <w:tcBorders>
              <w:bottom w:val="single" w:sz="12" w:space="0" w:color="auto"/>
            </w:tcBorders>
            <w:vAlign w:val="bottom"/>
          </w:tcPr>
          <w:p w:rsidR="004C16F2" w:rsidRPr="004C16F2" w:rsidRDefault="004C16F2" w:rsidP="004C16F2">
            <w:pPr>
              <w:jc w:val="right"/>
              <w:rPr>
                <w:color w:val="000000"/>
              </w:rPr>
            </w:pPr>
            <w:r w:rsidRPr="004C16F2">
              <w:rPr>
                <w:color w:val="000000"/>
              </w:rPr>
              <w:t>5.4</w:t>
            </w:r>
          </w:p>
        </w:tc>
        <w:tc>
          <w:tcPr>
            <w:tcW w:w="0" w:type="auto"/>
            <w:tcBorders>
              <w:bottom w:val="single" w:sz="12" w:space="0" w:color="auto"/>
            </w:tcBorders>
            <w:vAlign w:val="bottom"/>
          </w:tcPr>
          <w:p w:rsidR="004C16F2" w:rsidRPr="004C16F2" w:rsidRDefault="004C16F2" w:rsidP="004C16F2">
            <w:pPr>
              <w:jc w:val="right"/>
              <w:rPr>
                <w:color w:val="000000"/>
              </w:rPr>
            </w:pPr>
            <w:r w:rsidRPr="004C16F2">
              <w:rPr>
                <w:color w:val="000000"/>
              </w:rPr>
              <w:t>10.3</w:t>
            </w:r>
          </w:p>
        </w:tc>
        <w:tc>
          <w:tcPr>
            <w:tcW w:w="0" w:type="auto"/>
            <w:tcBorders>
              <w:bottom w:val="single" w:sz="12" w:space="0" w:color="auto"/>
            </w:tcBorders>
            <w:vAlign w:val="bottom"/>
          </w:tcPr>
          <w:p w:rsidR="004C16F2" w:rsidRPr="004C16F2" w:rsidRDefault="004C16F2" w:rsidP="004C16F2">
            <w:pPr>
              <w:jc w:val="right"/>
              <w:rPr>
                <w:color w:val="000000"/>
              </w:rPr>
            </w:pPr>
            <w:r w:rsidRPr="004C16F2">
              <w:rPr>
                <w:color w:val="000000"/>
              </w:rPr>
              <w:t>28.8</w:t>
            </w:r>
          </w:p>
        </w:tc>
        <w:tc>
          <w:tcPr>
            <w:tcW w:w="0" w:type="auto"/>
            <w:tcBorders>
              <w:bottom w:val="single" w:sz="12" w:space="0" w:color="auto"/>
            </w:tcBorders>
            <w:vAlign w:val="bottom"/>
          </w:tcPr>
          <w:p w:rsidR="004C16F2" w:rsidRPr="004C16F2" w:rsidRDefault="004C16F2" w:rsidP="004C16F2">
            <w:pPr>
              <w:jc w:val="right"/>
              <w:rPr>
                <w:color w:val="000000"/>
              </w:rPr>
            </w:pPr>
            <w:r w:rsidRPr="004C16F2">
              <w:rPr>
                <w:color w:val="000000"/>
              </w:rPr>
              <w:t>42.5</w:t>
            </w:r>
          </w:p>
        </w:tc>
      </w:tr>
    </w:tbl>
    <w:p w:rsidR="004A75F7" w:rsidRDefault="004A75F7" w:rsidP="0096322C"/>
    <w:p w:rsidR="006D30A7" w:rsidRDefault="006D30A7" w:rsidP="006D30A7">
      <w:r>
        <w:t xml:space="preserve">Table </w:t>
      </w:r>
      <w:r w:rsidR="00D202FE">
        <w:t>1</w:t>
      </w:r>
      <w:r w:rsidR="00306720">
        <w:t>5</w:t>
      </w:r>
      <w:r>
        <w:t xml:space="preserve">.  </w:t>
      </w:r>
      <w:r w:rsidR="00B503A3">
        <w:t xml:space="preserve">Estimated quantiles of the fitted SSDs for </w:t>
      </w:r>
      <w:r w:rsidR="004E34CE">
        <w:t>Chlorpyrifos</w:t>
      </w:r>
      <w:r w:rsidR="00B503A3">
        <w:t xml:space="preserve"> Web</w:t>
      </w:r>
      <w:r w:rsidR="00127E68">
        <w:t xml:space="preserve"> </w:t>
      </w:r>
      <w:r w:rsidR="00B503A3">
        <w:t>ICE predicted LC</w:t>
      </w:r>
      <w:r w:rsidR="00B503A3" w:rsidRPr="0049637F">
        <w:rPr>
          <w:vertAlign w:val="subscript"/>
        </w:rPr>
        <w:t>50</w:t>
      </w:r>
      <w:r w:rsidR="00B503A3">
        <w:t>s based on bluegill.</w:t>
      </w:r>
    </w:p>
    <w:tbl>
      <w:tblPr>
        <w:tblStyle w:val="TableGrid"/>
        <w:tblW w:w="0" w:type="auto"/>
        <w:tblLook w:val="04A0" w:firstRow="1" w:lastRow="0" w:firstColumn="1" w:lastColumn="0" w:noHBand="0" w:noVBand="1"/>
      </w:tblPr>
      <w:tblGrid>
        <w:gridCol w:w="1149"/>
        <w:gridCol w:w="936"/>
        <w:gridCol w:w="710"/>
        <w:gridCol w:w="710"/>
        <w:gridCol w:w="710"/>
        <w:gridCol w:w="710"/>
        <w:gridCol w:w="710"/>
      </w:tblGrid>
      <w:tr w:rsidR="0047417A" w:rsidRPr="006D30A7" w:rsidTr="00A60F59">
        <w:tc>
          <w:tcPr>
            <w:tcW w:w="0" w:type="auto"/>
            <w:tcBorders>
              <w:top w:val="single" w:sz="12" w:space="0" w:color="auto"/>
              <w:left w:val="nil"/>
              <w:bottom w:val="single" w:sz="12" w:space="0" w:color="auto"/>
              <w:right w:val="nil"/>
            </w:tcBorders>
          </w:tcPr>
          <w:p w:rsidR="0047417A" w:rsidRPr="006D30A7" w:rsidRDefault="0047417A" w:rsidP="0047417A">
            <w:proofErr w:type="spellStart"/>
            <w:r w:rsidRPr="006D30A7">
              <w:t>dist</w:t>
            </w:r>
            <w:proofErr w:type="spellEnd"/>
          </w:p>
        </w:tc>
        <w:tc>
          <w:tcPr>
            <w:tcW w:w="0" w:type="auto"/>
            <w:tcBorders>
              <w:top w:val="single" w:sz="12" w:space="0" w:color="auto"/>
              <w:left w:val="nil"/>
              <w:bottom w:val="single" w:sz="12" w:space="0" w:color="auto"/>
              <w:right w:val="nil"/>
            </w:tcBorders>
          </w:tcPr>
          <w:p w:rsidR="0047417A" w:rsidRPr="006D30A7" w:rsidRDefault="0047417A" w:rsidP="0047417A">
            <w:r w:rsidRPr="006D30A7">
              <w:t>method</w:t>
            </w:r>
          </w:p>
        </w:tc>
        <w:tc>
          <w:tcPr>
            <w:tcW w:w="0" w:type="auto"/>
            <w:tcBorders>
              <w:top w:val="single" w:sz="12" w:space="0" w:color="auto"/>
              <w:left w:val="nil"/>
              <w:bottom w:val="single" w:sz="12" w:space="0" w:color="auto"/>
              <w:right w:val="nil"/>
            </w:tcBorders>
          </w:tcPr>
          <w:p w:rsidR="0047417A" w:rsidRPr="004A75F7" w:rsidRDefault="0047417A" w:rsidP="0047417A">
            <w:r w:rsidRPr="00A8295C">
              <w:t>HC</w:t>
            </w:r>
            <w:r w:rsidRPr="00A8295C">
              <w:rPr>
                <w:vertAlign w:val="subscript"/>
              </w:rPr>
              <w:t>05</w:t>
            </w:r>
          </w:p>
        </w:tc>
        <w:tc>
          <w:tcPr>
            <w:tcW w:w="0" w:type="auto"/>
            <w:tcBorders>
              <w:top w:val="single" w:sz="12" w:space="0" w:color="auto"/>
              <w:left w:val="nil"/>
              <w:bottom w:val="single" w:sz="12" w:space="0" w:color="auto"/>
              <w:right w:val="nil"/>
            </w:tcBorders>
          </w:tcPr>
          <w:p w:rsidR="0047417A" w:rsidRPr="004A75F7" w:rsidRDefault="0047417A" w:rsidP="0047417A">
            <w:r w:rsidRPr="004A75F7">
              <w:t>HC</w:t>
            </w:r>
            <w:r w:rsidRPr="0047417A">
              <w:rPr>
                <w:vertAlign w:val="subscript"/>
              </w:rPr>
              <w:t>10</w:t>
            </w:r>
          </w:p>
        </w:tc>
        <w:tc>
          <w:tcPr>
            <w:tcW w:w="0" w:type="auto"/>
            <w:tcBorders>
              <w:top w:val="single" w:sz="12" w:space="0" w:color="auto"/>
              <w:left w:val="nil"/>
              <w:bottom w:val="single" w:sz="12" w:space="0" w:color="auto"/>
              <w:right w:val="nil"/>
            </w:tcBorders>
          </w:tcPr>
          <w:p w:rsidR="0047417A" w:rsidRPr="004A75F7" w:rsidRDefault="0047417A" w:rsidP="0047417A">
            <w:r w:rsidRPr="004A75F7">
              <w:t>HC</w:t>
            </w:r>
            <w:r w:rsidRPr="0047417A">
              <w:rPr>
                <w:vertAlign w:val="subscript"/>
              </w:rPr>
              <w:t>50</w:t>
            </w:r>
          </w:p>
        </w:tc>
        <w:tc>
          <w:tcPr>
            <w:tcW w:w="0" w:type="auto"/>
            <w:tcBorders>
              <w:top w:val="single" w:sz="12" w:space="0" w:color="auto"/>
              <w:left w:val="nil"/>
              <w:bottom w:val="single" w:sz="12" w:space="0" w:color="auto"/>
              <w:right w:val="nil"/>
            </w:tcBorders>
          </w:tcPr>
          <w:p w:rsidR="0047417A" w:rsidRPr="004A75F7" w:rsidRDefault="0047417A" w:rsidP="0047417A">
            <w:r w:rsidRPr="004A75F7">
              <w:t>HC</w:t>
            </w:r>
            <w:r w:rsidRPr="0047417A">
              <w:rPr>
                <w:vertAlign w:val="subscript"/>
              </w:rPr>
              <w:t>90</w:t>
            </w:r>
          </w:p>
        </w:tc>
        <w:tc>
          <w:tcPr>
            <w:tcW w:w="0" w:type="auto"/>
            <w:tcBorders>
              <w:top w:val="single" w:sz="12" w:space="0" w:color="auto"/>
              <w:left w:val="nil"/>
              <w:bottom w:val="single" w:sz="12" w:space="0" w:color="auto"/>
              <w:right w:val="nil"/>
            </w:tcBorders>
          </w:tcPr>
          <w:p w:rsidR="0047417A" w:rsidRPr="004A75F7" w:rsidRDefault="0047417A" w:rsidP="0047417A">
            <w:r w:rsidRPr="004A75F7">
              <w:t>HC</w:t>
            </w:r>
            <w:r w:rsidRPr="0047417A">
              <w:rPr>
                <w:vertAlign w:val="subscript"/>
              </w:rPr>
              <w:t>95</w:t>
            </w:r>
          </w:p>
        </w:tc>
      </w:tr>
      <w:tr w:rsidR="004C16F2" w:rsidRPr="006D30A7" w:rsidTr="009B4356">
        <w:tc>
          <w:tcPr>
            <w:tcW w:w="0" w:type="auto"/>
            <w:tcBorders>
              <w:top w:val="single" w:sz="12" w:space="0" w:color="auto"/>
              <w:left w:val="nil"/>
              <w:bottom w:val="nil"/>
              <w:right w:val="nil"/>
            </w:tcBorders>
            <w:vAlign w:val="bottom"/>
          </w:tcPr>
          <w:p w:rsidR="004C16F2" w:rsidRPr="004C16F2" w:rsidRDefault="004C16F2" w:rsidP="004C16F2">
            <w:pPr>
              <w:rPr>
                <w:color w:val="000000"/>
              </w:rPr>
            </w:pPr>
            <w:proofErr w:type="spellStart"/>
            <w:r w:rsidRPr="004C16F2">
              <w:rPr>
                <w:color w:val="000000"/>
              </w:rPr>
              <w:t>gumbel</w:t>
            </w:r>
            <w:proofErr w:type="spellEnd"/>
          </w:p>
        </w:tc>
        <w:tc>
          <w:tcPr>
            <w:tcW w:w="0" w:type="auto"/>
            <w:tcBorders>
              <w:top w:val="single" w:sz="12" w:space="0" w:color="auto"/>
              <w:left w:val="nil"/>
              <w:bottom w:val="nil"/>
              <w:right w:val="nil"/>
            </w:tcBorders>
            <w:vAlign w:val="bottom"/>
          </w:tcPr>
          <w:p w:rsidR="004C16F2" w:rsidRPr="004C16F2" w:rsidRDefault="004C16F2" w:rsidP="004C16F2">
            <w:pPr>
              <w:rPr>
                <w:color w:val="000000"/>
              </w:rPr>
            </w:pPr>
            <w:r w:rsidRPr="004C16F2">
              <w:rPr>
                <w:color w:val="000000"/>
              </w:rPr>
              <w:t>ML</w:t>
            </w:r>
          </w:p>
        </w:tc>
        <w:tc>
          <w:tcPr>
            <w:tcW w:w="0" w:type="auto"/>
            <w:tcBorders>
              <w:top w:val="single" w:sz="12" w:space="0" w:color="auto"/>
              <w:left w:val="nil"/>
              <w:bottom w:val="nil"/>
              <w:right w:val="nil"/>
            </w:tcBorders>
            <w:vAlign w:val="bottom"/>
          </w:tcPr>
          <w:p w:rsidR="004C16F2" w:rsidRPr="004C16F2" w:rsidRDefault="004C16F2" w:rsidP="004C16F2">
            <w:pPr>
              <w:jc w:val="right"/>
              <w:rPr>
                <w:color w:val="000000"/>
              </w:rPr>
            </w:pPr>
            <w:r w:rsidRPr="004C16F2">
              <w:rPr>
                <w:color w:val="000000"/>
              </w:rPr>
              <w:t>1.5</w:t>
            </w:r>
          </w:p>
        </w:tc>
        <w:tc>
          <w:tcPr>
            <w:tcW w:w="0" w:type="auto"/>
            <w:tcBorders>
              <w:top w:val="single" w:sz="12" w:space="0" w:color="auto"/>
              <w:left w:val="nil"/>
              <w:bottom w:val="nil"/>
              <w:right w:val="nil"/>
            </w:tcBorders>
            <w:vAlign w:val="bottom"/>
          </w:tcPr>
          <w:p w:rsidR="004C16F2" w:rsidRPr="004C16F2" w:rsidRDefault="004C16F2" w:rsidP="004C16F2">
            <w:pPr>
              <w:jc w:val="right"/>
              <w:rPr>
                <w:color w:val="000000"/>
              </w:rPr>
            </w:pPr>
            <w:r w:rsidRPr="004C16F2">
              <w:rPr>
                <w:color w:val="000000"/>
              </w:rPr>
              <w:t>2.0</w:t>
            </w:r>
          </w:p>
        </w:tc>
        <w:tc>
          <w:tcPr>
            <w:tcW w:w="0" w:type="auto"/>
            <w:tcBorders>
              <w:top w:val="single" w:sz="12" w:space="0" w:color="auto"/>
              <w:left w:val="nil"/>
              <w:bottom w:val="nil"/>
              <w:right w:val="nil"/>
            </w:tcBorders>
            <w:vAlign w:val="bottom"/>
          </w:tcPr>
          <w:p w:rsidR="004C16F2" w:rsidRPr="004C16F2" w:rsidRDefault="004C16F2" w:rsidP="004C16F2">
            <w:pPr>
              <w:jc w:val="right"/>
              <w:rPr>
                <w:color w:val="000000"/>
              </w:rPr>
            </w:pPr>
            <w:r w:rsidRPr="004C16F2">
              <w:rPr>
                <w:color w:val="000000"/>
              </w:rPr>
              <w:t>5.7</w:t>
            </w:r>
          </w:p>
        </w:tc>
        <w:tc>
          <w:tcPr>
            <w:tcW w:w="0" w:type="auto"/>
            <w:tcBorders>
              <w:top w:val="single" w:sz="12" w:space="0" w:color="auto"/>
              <w:left w:val="nil"/>
              <w:bottom w:val="nil"/>
              <w:right w:val="nil"/>
            </w:tcBorders>
            <w:vAlign w:val="bottom"/>
          </w:tcPr>
          <w:p w:rsidR="004C16F2" w:rsidRPr="004C16F2" w:rsidRDefault="004C16F2" w:rsidP="004C16F2">
            <w:pPr>
              <w:jc w:val="right"/>
              <w:rPr>
                <w:color w:val="000000"/>
              </w:rPr>
            </w:pPr>
            <w:r w:rsidRPr="004C16F2">
              <w:rPr>
                <w:color w:val="000000"/>
              </w:rPr>
              <w:t>30.8</w:t>
            </w:r>
          </w:p>
        </w:tc>
        <w:tc>
          <w:tcPr>
            <w:tcW w:w="0" w:type="auto"/>
            <w:tcBorders>
              <w:top w:val="single" w:sz="12" w:space="0" w:color="auto"/>
              <w:left w:val="nil"/>
              <w:bottom w:val="nil"/>
              <w:right w:val="nil"/>
            </w:tcBorders>
            <w:vAlign w:val="bottom"/>
          </w:tcPr>
          <w:p w:rsidR="004C16F2" w:rsidRPr="004C16F2" w:rsidRDefault="004C16F2" w:rsidP="004C16F2">
            <w:pPr>
              <w:jc w:val="right"/>
              <w:rPr>
                <w:color w:val="000000"/>
              </w:rPr>
            </w:pPr>
            <w:r w:rsidRPr="004C16F2">
              <w:rPr>
                <w:color w:val="000000"/>
              </w:rPr>
              <w:t>58.5</w:t>
            </w:r>
          </w:p>
        </w:tc>
      </w:tr>
      <w:tr w:rsidR="004C16F2" w:rsidRPr="006D30A7" w:rsidTr="009B4356">
        <w:tc>
          <w:tcPr>
            <w:tcW w:w="0" w:type="auto"/>
            <w:tcBorders>
              <w:top w:val="nil"/>
              <w:left w:val="nil"/>
              <w:bottom w:val="nil"/>
              <w:right w:val="nil"/>
            </w:tcBorders>
            <w:vAlign w:val="bottom"/>
          </w:tcPr>
          <w:p w:rsidR="004C16F2" w:rsidRPr="004C16F2" w:rsidRDefault="004C16F2" w:rsidP="004C16F2">
            <w:pPr>
              <w:rPr>
                <w:color w:val="000000"/>
              </w:rPr>
            </w:pPr>
            <w:proofErr w:type="spellStart"/>
            <w:r w:rsidRPr="004C16F2">
              <w:rPr>
                <w:color w:val="000000"/>
              </w:rPr>
              <w:t>gumbel</w:t>
            </w:r>
            <w:proofErr w:type="spellEnd"/>
          </w:p>
        </w:tc>
        <w:tc>
          <w:tcPr>
            <w:tcW w:w="0" w:type="auto"/>
            <w:tcBorders>
              <w:top w:val="nil"/>
              <w:left w:val="nil"/>
              <w:bottom w:val="nil"/>
              <w:right w:val="nil"/>
            </w:tcBorders>
            <w:vAlign w:val="bottom"/>
          </w:tcPr>
          <w:p w:rsidR="004C16F2" w:rsidRPr="004C16F2" w:rsidRDefault="004C16F2" w:rsidP="004C16F2">
            <w:pPr>
              <w:rPr>
                <w:color w:val="000000"/>
              </w:rPr>
            </w:pPr>
            <w:r w:rsidRPr="004C16F2">
              <w:rPr>
                <w:color w:val="000000"/>
              </w:rPr>
              <w:t>MO</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1.9</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2.3</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5.7</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23.7</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41.0</w:t>
            </w:r>
          </w:p>
        </w:tc>
      </w:tr>
      <w:tr w:rsidR="004C16F2" w:rsidRPr="006D30A7" w:rsidTr="009B4356">
        <w:tc>
          <w:tcPr>
            <w:tcW w:w="0" w:type="auto"/>
            <w:tcBorders>
              <w:top w:val="nil"/>
              <w:left w:val="nil"/>
              <w:bottom w:val="nil"/>
              <w:right w:val="nil"/>
            </w:tcBorders>
            <w:vAlign w:val="bottom"/>
          </w:tcPr>
          <w:p w:rsidR="004C16F2" w:rsidRPr="004C16F2" w:rsidRDefault="004C16F2" w:rsidP="004C16F2">
            <w:pPr>
              <w:rPr>
                <w:color w:val="000000"/>
              </w:rPr>
            </w:pPr>
            <w:proofErr w:type="spellStart"/>
            <w:r w:rsidRPr="004C16F2">
              <w:rPr>
                <w:color w:val="000000"/>
              </w:rPr>
              <w:t>gumbel</w:t>
            </w:r>
            <w:proofErr w:type="spellEnd"/>
          </w:p>
        </w:tc>
        <w:tc>
          <w:tcPr>
            <w:tcW w:w="0" w:type="auto"/>
            <w:tcBorders>
              <w:top w:val="nil"/>
              <w:left w:val="nil"/>
              <w:bottom w:val="nil"/>
              <w:right w:val="nil"/>
            </w:tcBorders>
            <w:vAlign w:val="bottom"/>
          </w:tcPr>
          <w:p w:rsidR="004C16F2" w:rsidRPr="004C16F2" w:rsidRDefault="004C16F2" w:rsidP="004C16F2">
            <w:pPr>
              <w:rPr>
                <w:color w:val="000000"/>
              </w:rPr>
            </w:pPr>
            <w:r w:rsidRPr="004C16F2">
              <w:rPr>
                <w:color w:val="000000"/>
              </w:rPr>
              <w:t>GR</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1.5</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1.9</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5.8</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34.9</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69.1</w:t>
            </w:r>
          </w:p>
        </w:tc>
      </w:tr>
      <w:tr w:rsidR="004C16F2" w:rsidRPr="006D30A7" w:rsidTr="009B4356">
        <w:tc>
          <w:tcPr>
            <w:tcW w:w="0" w:type="auto"/>
            <w:tcBorders>
              <w:top w:val="nil"/>
              <w:left w:val="nil"/>
              <w:bottom w:val="nil"/>
              <w:right w:val="nil"/>
            </w:tcBorders>
            <w:vAlign w:val="bottom"/>
          </w:tcPr>
          <w:p w:rsidR="004C16F2" w:rsidRPr="004C16F2" w:rsidRDefault="004C16F2" w:rsidP="004C16F2">
            <w:pPr>
              <w:rPr>
                <w:color w:val="000000"/>
              </w:rPr>
            </w:pPr>
            <w:r w:rsidRPr="004C16F2">
              <w:rPr>
                <w:color w:val="000000"/>
              </w:rPr>
              <w:t>normal</w:t>
            </w:r>
          </w:p>
        </w:tc>
        <w:tc>
          <w:tcPr>
            <w:tcW w:w="0" w:type="auto"/>
            <w:tcBorders>
              <w:top w:val="nil"/>
              <w:left w:val="nil"/>
              <w:bottom w:val="nil"/>
              <w:right w:val="nil"/>
            </w:tcBorders>
            <w:vAlign w:val="bottom"/>
          </w:tcPr>
          <w:p w:rsidR="004C16F2" w:rsidRPr="004C16F2" w:rsidRDefault="004C16F2" w:rsidP="004C16F2">
            <w:pPr>
              <w:rPr>
                <w:color w:val="000000"/>
              </w:rPr>
            </w:pPr>
            <w:r w:rsidRPr="004C16F2">
              <w:rPr>
                <w:color w:val="000000"/>
              </w:rPr>
              <w:t>ML</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1.4</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2.0</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6.7</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22.0</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30.9</w:t>
            </w:r>
          </w:p>
        </w:tc>
      </w:tr>
      <w:tr w:rsidR="004C16F2" w:rsidRPr="006D30A7" w:rsidTr="009B4356">
        <w:tc>
          <w:tcPr>
            <w:tcW w:w="0" w:type="auto"/>
            <w:tcBorders>
              <w:top w:val="nil"/>
              <w:left w:val="nil"/>
              <w:bottom w:val="nil"/>
              <w:right w:val="nil"/>
            </w:tcBorders>
            <w:vAlign w:val="bottom"/>
          </w:tcPr>
          <w:p w:rsidR="004C16F2" w:rsidRPr="004C16F2" w:rsidRDefault="004C16F2" w:rsidP="004C16F2">
            <w:pPr>
              <w:rPr>
                <w:color w:val="000000"/>
              </w:rPr>
            </w:pPr>
            <w:r w:rsidRPr="004C16F2">
              <w:rPr>
                <w:color w:val="000000"/>
              </w:rPr>
              <w:t>normal</w:t>
            </w:r>
          </w:p>
        </w:tc>
        <w:tc>
          <w:tcPr>
            <w:tcW w:w="0" w:type="auto"/>
            <w:tcBorders>
              <w:top w:val="nil"/>
              <w:left w:val="nil"/>
              <w:bottom w:val="nil"/>
              <w:right w:val="nil"/>
            </w:tcBorders>
            <w:vAlign w:val="bottom"/>
          </w:tcPr>
          <w:p w:rsidR="004C16F2" w:rsidRPr="004C16F2" w:rsidRDefault="004C16F2" w:rsidP="004C16F2">
            <w:pPr>
              <w:rPr>
                <w:color w:val="000000"/>
              </w:rPr>
            </w:pPr>
            <w:r w:rsidRPr="004C16F2">
              <w:rPr>
                <w:color w:val="000000"/>
              </w:rPr>
              <w:t>MO</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1.3</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1.9</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6.7</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23.2</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33.1</w:t>
            </w:r>
          </w:p>
        </w:tc>
      </w:tr>
      <w:tr w:rsidR="004C16F2" w:rsidRPr="006D30A7" w:rsidTr="009B4356">
        <w:tc>
          <w:tcPr>
            <w:tcW w:w="0" w:type="auto"/>
            <w:tcBorders>
              <w:top w:val="nil"/>
              <w:left w:val="nil"/>
              <w:bottom w:val="nil"/>
              <w:right w:val="nil"/>
            </w:tcBorders>
            <w:vAlign w:val="bottom"/>
          </w:tcPr>
          <w:p w:rsidR="004C16F2" w:rsidRPr="004C16F2" w:rsidRDefault="004C16F2" w:rsidP="004C16F2">
            <w:pPr>
              <w:rPr>
                <w:color w:val="000000"/>
              </w:rPr>
            </w:pPr>
            <w:r w:rsidRPr="004C16F2">
              <w:rPr>
                <w:color w:val="000000"/>
              </w:rPr>
              <w:t>normal</w:t>
            </w:r>
          </w:p>
        </w:tc>
        <w:tc>
          <w:tcPr>
            <w:tcW w:w="0" w:type="auto"/>
            <w:tcBorders>
              <w:top w:val="nil"/>
              <w:left w:val="nil"/>
              <w:bottom w:val="nil"/>
              <w:right w:val="nil"/>
            </w:tcBorders>
            <w:vAlign w:val="bottom"/>
          </w:tcPr>
          <w:p w:rsidR="004C16F2" w:rsidRPr="004C16F2" w:rsidRDefault="004C16F2" w:rsidP="004C16F2">
            <w:pPr>
              <w:rPr>
                <w:color w:val="000000"/>
              </w:rPr>
            </w:pPr>
            <w:r w:rsidRPr="004C16F2">
              <w:rPr>
                <w:color w:val="000000"/>
              </w:rPr>
              <w:t>GR</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1.0</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1.5</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6.7</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29.0</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44.0</w:t>
            </w:r>
          </w:p>
        </w:tc>
      </w:tr>
      <w:tr w:rsidR="004C16F2" w:rsidRPr="006D30A7" w:rsidTr="009B4356">
        <w:tc>
          <w:tcPr>
            <w:tcW w:w="0" w:type="auto"/>
            <w:tcBorders>
              <w:top w:val="nil"/>
              <w:left w:val="nil"/>
              <w:bottom w:val="nil"/>
              <w:right w:val="nil"/>
            </w:tcBorders>
            <w:vAlign w:val="bottom"/>
          </w:tcPr>
          <w:p w:rsidR="004C16F2" w:rsidRPr="004C16F2" w:rsidRDefault="004C16F2" w:rsidP="004C16F2">
            <w:pPr>
              <w:rPr>
                <w:color w:val="000000"/>
              </w:rPr>
            </w:pPr>
            <w:r w:rsidRPr="004C16F2">
              <w:rPr>
                <w:color w:val="000000"/>
              </w:rPr>
              <w:t>logistic</w:t>
            </w:r>
          </w:p>
        </w:tc>
        <w:tc>
          <w:tcPr>
            <w:tcW w:w="0" w:type="auto"/>
            <w:tcBorders>
              <w:top w:val="nil"/>
              <w:left w:val="nil"/>
              <w:bottom w:val="nil"/>
              <w:right w:val="nil"/>
            </w:tcBorders>
            <w:vAlign w:val="bottom"/>
          </w:tcPr>
          <w:p w:rsidR="004C16F2" w:rsidRPr="004C16F2" w:rsidRDefault="004C16F2" w:rsidP="004C16F2">
            <w:pPr>
              <w:rPr>
                <w:color w:val="000000"/>
              </w:rPr>
            </w:pPr>
            <w:r w:rsidRPr="004C16F2">
              <w:rPr>
                <w:color w:val="000000"/>
              </w:rPr>
              <w:t>ML</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1.3</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2.0</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7.0</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25.0</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38.5</w:t>
            </w:r>
          </w:p>
        </w:tc>
      </w:tr>
      <w:tr w:rsidR="004C16F2" w:rsidRPr="006D30A7" w:rsidTr="009B4356">
        <w:tc>
          <w:tcPr>
            <w:tcW w:w="0" w:type="auto"/>
            <w:tcBorders>
              <w:top w:val="nil"/>
              <w:left w:val="nil"/>
              <w:bottom w:val="nil"/>
              <w:right w:val="nil"/>
            </w:tcBorders>
            <w:vAlign w:val="bottom"/>
          </w:tcPr>
          <w:p w:rsidR="004C16F2" w:rsidRPr="004C16F2" w:rsidRDefault="004C16F2" w:rsidP="004C16F2">
            <w:pPr>
              <w:rPr>
                <w:color w:val="000000"/>
              </w:rPr>
            </w:pPr>
            <w:r w:rsidRPr="004C16F2">
              <w:rPr>
                <w:color w:val="000000"/>
              </w:rPr>
              <w:t>logistic</w:t>
            </w:r>
          </w:p>
        </w:tc>
        <w:tc>
          <w:tcPr>
            <w:tcW w:w="0" w:type="auto"/>
            <w:tcBorders>
              <w:top w:val="nil"/>
              <w:left w:val="nil"/>
              <w:bottom w:val="nil"/>
              <w:right w:val="nil"/>
            </w:tcBorders>
            <w:vAlign w:val="bottom"/>
          </w:tcPr>
          <w:p w:rsidR="004C16F2" w:rsidRPr="004C16F2" w:rsidRDefault="004C16F2" w:rsidP="004C16F2">
            <w:pPr>
              <w:rPr>
                <w:color w:val="000000"/>
              </w:rPr>
            </w:pPr>
            <w:r w:rsidRPr="004C16F2">
              <w:rPr>
                <w:color w:val="000000"/>
              </w:rPr>
              <w:t>MO</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1.4</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2.0</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6.7</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21.7</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32.4</w:t>
            </w:r>
          </w:p>
        </w:tc>
      </w:tr>
      <w:tr w:rsidR="004C16F2" w:rsidRPr="006D30A7" w:rsidTr="009B4356">
        <w:tc>
          <w:tcPr>
            <w:tcW w:w="0" w:type="auto"/>
            <w:tcBorders>
              <w:top w:val="nil"/>
              <w:left w:val="nil"/>
              <w:bottom w:val="nil"/>
              <w:right w:val="nil"/>
            </w:tcBorders>
            <w:vAlign w:val="bottom"/>
          </w:tcPr>
          <w:p w:rsidR="004C16F2" w:rsidRPr="004C16F2" w:rsidRDefault="004C16F2" w:rsidP="004C16F2">
            <w:pPr>
              <w:rPr>
                <w:color w:val="000000"/>
              </w:rPr>
            </w:pPr>
            <w:r w:rsidRPr="004C16F2">
              <w:rPr>
                <w:color w:val="000000"/>
              </w:rPr>
              <w:t>logistic</w:t>
            </w:r>
          </w:p>
        </w:tc>
        <w:tc>
          <w:tcPr>
            <w:tcW w:w="0" w:type="auto"/>
            <w:tcBorders>
              <w:top w:val="nil"/>
              <w:left w:val="nil"/>
              <w:bottom w:val="nil"/>
              <w:right w:val="nil"/>
            </w:tcBorders>
            <w:vAlign w:val="bottom"/>
          </w:tcPr>
          <w:p w:rsidR="004C16F2" w:rsidRPr="004C16F2" w:rsidRDefault="004C16F2" w:rsidP="004C16F2">
            <w:pPr>
              <w:rPr>
                <w:color w:val="000000"/>
              </w:rPr>
            </w:pPr>
            <w:r w:rsidRPr="004C16F2">
              <w:rPr>
                <w:color w:val="000000"/>
              </w:rPr>
              <w:t>GR</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0.9</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1.5</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6.7</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29.4</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48.7</w:t>
            </w:r>
          </w:p>
        </w:tc>
      </w:tr>
      <w:tr w:rsidR="004C16F2" w:rsidRPr="006D30A7" w:rsidTr="009B4356">
        <w:tc>
          <w:tcPr>
            <w:tcW w:w="0" w:type="auto"/>
            <w:tcBorders>
              <w:top w:val="nil"/>
              <w:left w:val="nil"/>
              <w:bottom w:val="nil"/>
              <w:right w:val="nil"/>
            </w:tcBorders>
            <w:vAlign w:val="bottom"/>
          </w:tcPr>
          <w:p w:rsidR="004C16F2" w:rsidRPr="004C16F2" w:rsidRDefault="004C16F2" w:rsidP="004C16F2">
            <w:pPr>
              <w:rPr>
                <w:color w:val="000000"/>
              </w:rPr>
            </w:pPr>
            <w:r w:rsidRPr="004C16F2">
              <w:rPr>
                <w:color w:val="000000"/>
              </w:rPr>
              <w:t>triangular</w:t>
            </w:r>
          </w:p>
        </w:tc>
        <w:tc>
          <w:tcPr>
            <w:tcW w:w="0" w:type="auto"/>
            <w:tcBorders>
              <w:top w:val="nil"/>
              <w:left w:val="nil"/>
              <w:bottom w:val="nil"/>
              <w:right w:val="nil"/>
            </w:tcBorders>
            <w:vAlign w:val="bottom"/>
          </w:tcPr>
          <w:p w:rsidR="004C16F2" w:rsidRPr="004C16F2" w:rsidRDefault="004C16F2" w:rsidP="004C16F2">
            <w:pPr>
              <w:rPr>
                <w:color w:val="000000"/>
              </w:rPr>
            </w:pPr>
            <w:r w:rsidRPr="004C16F2">
              <w:rPr>
                <w:color w:val="000000"/>
              </w:rPr>
              <w:t>ML</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1.6</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2.1</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6.5</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19.8</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25.8</w:t>
            </w:r>
          </w:p>
        </w:tc>
      </w:tr>
      <w:tr w:rsidR="004C16F2" w:rsidRPr="006D30A7" w:rsidTr="009B4356">
        <w:tc>
          <w:tcPr>
            <w:tcW w:w="0" w:type="auto"/>
            <w:tcBorders>
              <w:top w:val="nil"/>
              <w:left w:val="nil"/>
              <w:bottom w:val="nil"/>
              <w:right w:val="nil"/>
            </w:tcBorders>
            <w:vAlign w:val="bottom"/>
          </w:tcPr>
          <w:p w:rsidR="004C16F2" w:rsidRPr="004C16F2" w:rsidRDefault="004C16F2" w:rsidP="004C16F2">
            <w:pPr>
              <w:rPr>
                <w:color w:val="000000"/>
              </w:rPr>
            </w:pPr>
            <w:r w:rsidRPr="004C16F2">
              <w:rPr>
                <w:color w:val="000000"/>
              </w:rPr>
              <w:t>triangular</w:t>
            </w:r>
          </w:p>
        </w:tc>
        <w:tc>
          <w:tcPr>
            <w:tcW w:w="0" w:type="auto"/>
            <w:tcBorders>
              <w:top w:val="nil"/>
              <w:left w:val="nil"/>
              <w:bottom w:val="nil"/>
              <w:right w:val="nil"/>
            </w:tcBorders>
            <w:vAlign w:val="bottom"/>
          </w:tcPr>
          <w:p w:rsidR="004C16F2" w:rsidRPr="004C16F2" w:rsidRDefault="004C16F2" w:rsidP="004C16F2">
            <w:pPr>
              <w:rPr>
                <w:color w:val="000000"/>
              </w:rPr>
            </w:pPr>
            <w:r w:rsidRPr="004C16F2">
              <w:rPr>
                <w:color w:val="000000"/>
              </w:rPr>
              <w:t>MO</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1.3</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1.8</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6.7</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24.9</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34.0</w:t>
            </w:r>
          </w:p>
        </w:tc>
      </w:tr>
      <w:tr w:rsidR="004C16F2" w:rsidRPr="006D30A7" w:rsidTr="009B4356">
        <w:tc>
          <w:tcPr>
            <w:tcW w:w="0" w:type="auto"/>
            <w:tcBorders>
              <w:top w:val="nil"/>
              <w:left w:val="nil"/>
              <w:bottom w:val="nil"/>
              <w:right w:val="nil"/>
            </w:tcBorders>
            <w:vAlign w:val="bottom"/>
          </w:tcPr>
          <w:p w:rsidR="004C16F2" w:rsidRPr="004C16F2" w:rsidRDefault="004C16F2" w:rsidP="004C16F2">
            <w:pPr>
              <w:rPr>
                <w:color w:val="000000"/>
              </w:rPr>
            </w:pPr>
            <w:r w:rsidRPr="004C16F2">
              <w:rPr>
                <w:color w:val="000000"/>
              </w:rPr>
              <w:t>triangular</w:t>
            </w:r>
          </w:p>
        </w:tc>
        <w:tc>
          <w:tcPr>
            <w:tcW w:w="0" w:type="auto"/>
            <w:tcBorders>
              <w:top w:val="nil"/>
              <w:left w:val="nil"/>
              <w:bottom w:val="nil"/>
              <w:right w:val="nil"/>
            </w:tcBorders>
            <w:vAlign w:val="bottom"/>
          </w:tcPr>
          <w:p w:rsidR="004C16F2" w:rsidRPr="004C16F2" w:rsidRDefault="004C16F2" w:rsidP="004C16F2">
            <w:pPr>
              <w:rPr>
                <w:color w:val="000000"/>
              </w:rPr>
            </w:pPr>
            <w:r w:rsidRPr="004C16F2">
              <w:rPr>
                <w:color w:val="000000"/>
              </w:rPr>
              <w:t>GR</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1.1</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1.5</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6.7</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29.1</w:t>
            </w:r>
          </w:p>
        </w:tc>
        <w:tc>
          <w:tcPr>
            <w:tcW w:w="0" w:type="auto"/>
            <w:tcBorders>
              <w:top w:val="nil"/>
              <w:left w:val="nil"/>
              <w:bottom w:val="nil"/>
              <w:right w:val="nil"/>
            </w:tcBorders>
            <w:vAlign w:val="bottom"/>
          </w:tcPr>
          <w:p w:rsidR="004C16F2" w:rsidRPr="004C16F2" w:rsidRDefault="004C16F2" w:rsidP="004C16F2">
            <w:pPr>
              <w:jc w:val="right"/>
              <w:rPr>
                <w:color w:val="000000"/>
              </w:rPr>
            </w:pPr>
            <w:r w:rsidRPr="004C16F2">
              <w:rPr>
                <w:color w:val="000000"/>
              </w:rPr>
              <w:t>41.3</w:t>
            </w:r>
          </w:p>
        </w:tc>
      </w:tr>
      <w:tr w:rsidR="004C16F2" w:rsidRPr="006D30A7" w:rsidTr="009B4356">
        <w:tc>
          <w:tcPr>
            <w:tcW w:w="0" w:type="auto"/>
            <w:tcBorders>
              <w:top w:val="nil"/>
              <w:left w:val="nil"/>
              <w:bottom w:val="single" w:sz="12" w:space="0" w:color="auto"/>
              <w:right w:val="nil"/>
            </w:tcBorders>
            <w:vAlign w:val="bottom"/>
          </w:tcPr>
          <w:p w:rsidR="004C16F2" w:rsidRPr="004C16F2" w:rsidRDefault="004C16F2" w:rsidP="004C16F2">
            <w:pPr>
              <w:rPr>
                <w:color w:val="000000"/>
              </w:rPr>
            </w:pPr>
            <w:r w:rsidRPr="004C16F2">
              <w:rPr>
                <w:color w:val="000000"/>
              </w:rPr>
              <w:t>burr</w:t>
            </w:r>
          </w:p>
        </w:tc>
        <w:tc>
          <w:tcPr>
            <w:tcW w:w="0" w:type="auto"/>
            <w:tcBorders>
              <w:top w:val="nil"/>
              <w:left w:val="nil"/>
              <w:bottom w:val="single" w:sz="12" w:space="0" w:color="auto"/>
              <w:right w:val="nil"/>
            </w:tcBorders>
            <w:vAlign w:val="bottom"/>
          </w:tcPr>
          <w:p w:rsidR="004C16F2" w:rsidRPr="004C16F2" w:rsidRDefault="004C16F2" w:rsidP="004C16F2">
            <w:pPr>
              <w:rPr>
                <w:color w:val="000000"/>
              </w:rPr>
            </w:pPr>
            <w:r w:rsidRPr="004C16F2">
              <w:rPr>
                <w:color w:val="000000"/>
              </w:rPr>
              <w:t>ML</w:t>
            </w:r>
          </w:p>
        </w:tc>
        <w:tc>
          <w:tcPr>
            <w:tcW w:w="0" w:type="auto"/>
            <w:tcBorders>
              <w:top w:val="nil"/>
              <w:left w:val="nil"/>
              <w:bottom w:val="single" w:sz="12" w:space="0" w:color="auto"/>
              <w:right w:val="nil"/>
            </w:tcBorders>
            <w:vAlign w:val="bottom"/>
          </w:tcPr>
          <w:p w:rsidR="004C16F2" w:rsidRPr="004C16F2" w:rsidRDefault="004C16F2" w:rsidP="004C16F2">
            <w:pPr>
              <w:jc w:val="right"/>
              <w:rPr>
                <w:color w:val="000000"/>
              </w:rPr>
            </w:pPr>
            <w:r w:rsidRPr="004C16F2">
              <w:rPr>
                <w:color w:val="000000"/>
              </w:rPr>
              <w:t>0.0</w:t>
            </w:r>
          </w:p>
        </w:tc>
        <w:tc>
          <w:tcPr>
            <w:tcW w:w="0" w:type="auto"/>
            <w:tcBorders>
              <w:top w:val="nil"/>
              <w:left w:val="nil"/>
              <w:bottom w:val="single" w:sz="12" w:space="0" w:color="auto"/>
              <w:right w:val="nil"/>
            </w:tcBorders>
            <w:vAlign w:val="bottom"/>
          </w:tcPr>
          <w:p w:rsidR="004C16F2" w:rsidRPr="004C16F2" w:rsidRDefault="004C16F2" w:rsidP="004C16F2">
            <w:pPr>
              <w:jc w:val="right"/>
              <w:rPr>
                <w:color w:val="000000"/>
              </w:rPr>
            </w:pPr>
            <w:r w:rsidRPr="004C16F2">
              <w:rPr>
                <w:color w:val="000000"/>
              </w:rPr>
              <w:t>1.3</w:t>
            </w:r>
          </w:p>
        </w:tc>
        <w:tc>
          <w:tcPr>
            <w:tcW w:w="0" w:type="auto"/>
            <w:tcBorders>
              <w:top w:val="nil"/>
              <w:left w:val="nil"/>
              <w:bottom w:val="single" w:sz="12" w:space="0" w:color="auto"/>
              <w:right w:val="nil"/>
            </w:tcBorders>
            <w:vAlign w:val="bottom"/>
          </w:tcPr>
          <w:p w:rsidR="004C16F2" w:rsidRPr="004C16F2" w:rsidRDefault="004C16F2" w:rsidP="004C16F2">
            <w:pPr>
              <w:jc w:val="right"/>
              <w:rPr>
                <w:color w:val="000000"/>
              </w:rPr>
            </w:pPr>
            <w:r w:rsidRPr="004C16F2">
              <w:rPr>
                <w:color w:val="000000"/>
              </w:rPr>
              <w:t>9.3</w:t>
            </w:r>
          </w:p>
        </w:tc>
        <w:tc>
          <w:tcPr>
            <w:tcW w:w="0" w:type="auto"/>
            <w:tcBorders>
              <w:top w:val="nil"/>
              <w:left w:val="nil"/>
              <w:bottom w:val="single" w:sz="12" w:space="0" w:color="auto"/>
              <w:right w:val="nil"/>
            </w:tcBorders>
            <w:vAlign w:val="bottom"/>
          </w:tcPr>
          <w:p w:rsidR="004C16F2" w:rsidRPr="004C16F2" w:rsidRDefault="004C16F2" w:rsidP="004C16F2">
            <w:pPr>
              <w:jc w:val="right"/>
              <w:rPr>
                <w:color w:val="000000"/>
              </w:rPr>
            </w:pPr>
            <w:r w:rsidRPr="004C16F2">
              <w:rPr>
                <w:color w:val="000000"/>
              </w:rPr>
              <w:t>18.8</w:t>
            </w:r>
          </w:p>
        </w:tc>
        <w:tc>
          <w:tcPr>
            <w:tcW w:w="0" w:type="auto"/>
            <w:tcBorders>
              <w:top w:val="nil"/>
              <w:left w:val="nil"/>
              <w:bottom w:val="single" w:sz="12" w:space="0" w:color="auto"/>
              <w:right w:val="nil"/>
            </w:tcBorders>
            <w:vAlign w:val="bottom"/>
          </w:tcPr>
          <w:p w:rsidR="004C16F2" w:rsidRPr="004C16F2" w:rsidRDefault="004C16F2" w:rsidP="004C16F2">
            <w:pPr>
              <w:jc w:val="right"/>
              <w:rPr>
                <w:color w:val="000000"/>
              </w:rPr>
            </w:pPr>
            <w:r w:rsidRPr="004C16F2">
              <w:rPr>
                <w:color w:val="000000"/>
              </w:rPr>
              <w:t>20.1</w:t>
            </w:r>
          </w:p>
        </w:tc>
      </w:tr>
    </w:tbl>
    <w:p w:rsidR="004A75F7" w:rsidRDefault="004A75F7" w:rsidP="0096322C"/>
    <w:p w:rsidR="0047417A" w:rsidRDefault="0047417A">
      <w:r>
        <w:br w:type="page"/>
      </w:r>
    </w:p>
    <w:p w:rsidR="004D72A2" w:rsidRDefault="004D72A2" w:rsidP="004D72A2">
      <w:r>
        <w:t xml:space="preserve">Table </w:t>
      </w:r>
      <w:r w:rsidR="00D202FE">
        <w:t>1</w:t>
      </w:r>
      <w:r w:rsidR="00306720">
        <w:t>6</w:t>
      </w:r>
      <w:r>
        <w:t xml:space="preserve">.  </w:t>
      </w:r>
      <w:r w:rsidR="00E308F6">
        <w:t xml:space="preserve">Estimated quantiles of the fitted SSDs for </w:t>
      </w:r>
      <w:r w:rsidR="004E34CE">
        <w:t>Chlorpyrifos</w:t>
      </w:r>
      <w:r w:rsidR="00E308F6">
        <w:t xml:space="preserve"> Web ICE predicted LC</w:t>
      </w:r>
      <w:r w:rsidR="00E308F6" w:rsidRPr="0049637F">
        <w:rPr>
          <w:vertAlign w:val="subscript"/>
        </w:rPr>
        <w:t>50</w:t>
      </w:r>
      <w:r w:rsidR="00E308F6">
        <w:t>s based on fathead minnow.</w:t>
      </w:r>
    </w:p>
    <w:tbl>
      <w:tblPr>
        <w:tblStyle w:val="TableGrid"/>
        <w:tblW w:w="0" w:type="auto"/>
        <w:tblLook w:val="04A0" w:firstRow="1" w:lastRow="0" w:firstColumn="1" w:lastColumn="0" w:noHBand="0" w:noVBand="1"/>
      </w:tblPr>
      <w:tblGrid>
        <w:gridCol w:w="1149"/>
        <w:gridCol w:w="936"/>
        <w:gridCol w:w="710"/>
        <w:gridCol w:w="710"/>
        <w:gridCol w:w="756"/>
        <w:gridCol w:w="756"/>
        <w:gridCol w:w="756"/>
      </w:tblGrid>
      <w:tr w:rsidR="0047417A" w:rsidRPr="006D30A7" w:rsidTr="009B4356">
        <w:tc>
          <w:tcPr>
            <w:tcW w:w="0" w:type="auto"/>
            <w:tcBorders>
              <w:top w:val="single" w:sz="12" w:space="0" w:color="auto"/>
              <w:left w:val="nil"/>
              <w:bottom w:val="single" w:sz="12" w:space="0" w:color="auto"/>
              <w:right w:val="nil"/>
            </w:tcBorders>
          </w:tcPr>
          <w:p w:rsidR="0047417A" w:rsidRPr="006D30A7" w:rsidRDefault="0047417A" w:rsidP="0047417A">
            <w:proofErr w:type="spellStart"/>
            <w:r w:rsidRPr="006D30A7">
              <w:t>dist</w:t>
            </w:r>
            <w:proofErr w:type="spellEnd"/>
          </w:p>
        </w:tc>
        <w:tc>
          <w:tcPr>
            <w:tcW w:w="0" w:type="auto"/>
            <w:tcBorders>
              <w:top w:val="single" w:sz="12" w:space="0" w:color="auto"/>
              <w:left w:val="nil"/>
              <w:bottom w:val="single" w:sz="12" w:space="0" w:color="auto"/>
              <w:right w:val="nil"/>
            </w:tcBorders>
          </w:tcPr>
          <w:p w:rsidR="0047417A" w:rsidRPr="006D30A7" w:rsidRDefault="0047417A" w:rsidP="0047417A">
            <w:r w:rsidRPr="006D30A7">
              <w:t>method</w:t>
            </w:r>
          </w:p>
        </w:tc>
        <w:tc>
          <w:tcPr>
            <w:tcW w:w="0" w:type="auto"/>
            <w:tcBorders>
              <w:top w:val="single" w:sz="12" w:space="0" w:color="auto"/>
              <w:left w:val="nil"/>
              <w:bottom w:val="single" w:sz="12" w:space="0" w:color="auto"/>
              <w:right w:val="nil"/>
            </w:tcBorders>
          </w:tcPr>
          <w:p w:rsidR="0047417A" w:rsidRPr="004A75F7" w:rsidRDefault="0047417A" w:rsidP="0047417A">
            <w:r w:rsidRPr="00A8295C">
              <w:t>HC</w:t>
            </w:r>
            <w:r w:rsidRPr="00A8295C">
              <w:rPr>
                <w:vertAlign w:val="subscript"/>
              </w:rPr>
              <w:t>05</w:t>
            </w:r>
          </w:p>
        </w:tc>
        <w:tc>
          <w:tcPr>
            <w:tcW w:w="0" w:type="auto"/>
            <w:tcBorders>
              <w:top w:val="single" w:sz="12" w:space="0" w:color="auto"/>
              <w:left w:val="nil"/>
              <w:bottom w:val="single" w:sz="12" w:space="0" w:color="auto"/>
              <w:right w:val="nil"/>
            </w:tcBorders>
          </w:tcPr>
          <w:p w:rsidR="0047417A" w:rsidRPr="004A75F7" w:rsidRDefault="0047417A" w:rsidP="0047417A">
            <w:r w:rsidRPr="004A75F7">
              <w:t>HC</w:t>
            </w:r>
            <w:r w:rsidRPr="0047417A">
              <w:rPr>
                <w:vertAlign w:val="subscript"/>
              </w:rPr>
              <w:t>10</w:t>
            </w:r>
          </w:p>
        </w:tc>
        <w:tc>
          <w:tcPr>
            <w:tcW w:w="0" w:type="auto"/>
            <w:tcBorders>
              <w:top w:val="single" w:sz="12" w:space="0" w:color="auto"/>
              <w:left w:val="nil"/>
              <w:bottom w:val="single" w:sz="12" w:space="0" w:color="auto"/>
              <w:right w:val="nil"/>
            </w:tcBorders>
          </w:tcPr>
          <w:p w:rsidR="0047417A" w:rsidRPr="004A75F7" w:rsidRDefault="0047417A" w:rsidP="0047417A">
            <w:r w:rsidRPr="004A75F7">
              <w:t>HC</w:t>
            </w:r>
            <w:r w:rsidRPr="0047417A">
              <w:rPr>
                <w:vertAlign w:val="subscript"/>
              </w:rPr>
              <w:t>50</w:t>
            </w:r>
          </w:p>
        </w:tc>
        <w:tc>
          <w:tcPr>
            <w:tcW w:w="0" w:type="auto"/>
            <w:tcBorders>
              <w:top w:val="single" w:sz="12" w:space="0" w:color="auto"/>
              <w:left w:val="nil"/>
              <w:bottom w:val="single" w:sz="12" w:space="0" w:color="auto"/>
              <w:right w:val="nil"/>
            </w:tcBorders>
          </w:tcPr>
          <w:p w:rsidR="0047417A" w:rsidRPr="004A75F7" w:rsidRDefault="0047417A" w:rsidP="0047417A">
            <w:r w:rsidRPr="004A75F7">
              <w:t>HC</w:t>
            </w:r>
            <w:r w:rsidRPr="0047417A">
              <w:rPr>
                <w:vertAlign w:val="subscript"/>
              </w:rPr>
              <w:t>90</w:t>
            </w:r>
          </w:p>
        </w:tc>
        <w:tc>
          <w:tcPr>
            <w:tcW w:w="0" w:type="auto"/>
            <w:tcBorders>
              <w:top w:val="single" w:sz="12" w:space="0" w:color="auto"/>
              <w:left w:val="nil"/>
              <w:bottom w:val="single" w:sz="12" w:space="0" w:color="auto"/>
              <w:right w:val="nil"/>
            </w:tcBorders>
          </w:tcPr>
          <w:p w:rsidR="0047417A" w:rsidRPr="004A75F7" w:rsidRDefault="0047417A" w:rsidP="0047417A">
            <w:r w:rsidRPr="004A75F7">
              <w:t>HC</w:t>
            </w:r>
            <w:r w:rsidRPr="0047417A">
              <w:rPr>
                <w:vertAlign w:val="subscript"/>
              </w:rPr>
              <w:t>95</w:t>
            </w:r>
          </w:p>
        </w:tc>
      </w:tr>
      <w:tr w:rsidR="00C725BD" w:rsidRPr="006D30A7" w:rsidTr="009B4356">
        <w:tc>
          <w:tcPr>
            <w:tcW w:w="0" w:type="auto"/>
            <w:tcBorders>
              <w:top w:val="single" w:sz="12" w:space="0" w:color="auto"/>
              <w:left w:val="nil"/>
              <w:bottom w:val="nil"/>
              <w:right w:val="nil"/>
            </w:tcBorders>
            <w:vAlign w:val="bottom"/>
          </w:tcPr>
          <w:p w:rsidR="00C725BD" w:rsidRPr="00C725BD" w:rsidRDefault="00C725BD" w:rsidP="00C725BD">
            <w:pPr>
              <w:rPr>
                <w:color w:val="000000"/>
              </w:rPr>
            </w:pPr>
            <w:proofErr w:type="spellStart"/>
            <w:r w:rsidRPr="00C725BD">
              <w:rPr>
                <w:color w:val="000000"/>
              </w:rPr>
              <w:t>gumbel</w:t>
            </w:r>
            <w:proofErr w:type="spellEnd"/>
          </w:p>
        </w:tc>
        <w:tc>
          <w:tcPr>
            <w:tcW w:w="0" w:type="auto"/>
            <w:tcBorders>
              <w:top w:val="single" w:sz="12" w:space="0" w:color="auto"/>
              <w:left w:val="nil"/>
              <w:bottom w:val="nil"/>
              <w:right w:val="nil"/>
            </w:tcBorders>
            <w:vAlign w:val="bottom"/>
          </w:tcPr>
          <w:p w:rsidR="00C725BD" w:rsidRPr="00C725BD" w:rsidRDefault="00C725BD" w:rsidP="00C725BD">
            <w:pPr>
              <w:rPr>
                <w:color w:val="000000"/>
              </w:rPr>
            </w:pPr>
            <w:r w:rsidRPr="00C725BD">
              <w:rPr>
                <w:color w:val="000000"/>
              </w:rPr>
              <w:t>ML</w:t>
            </w:r>
          </w:p>
        </w:tc>
        <w:tc>
          <w:tcPr>
            <w:tcW w:w="0" w:type="auto"/>
            <w:tcBorders>
              <w:top w:val="single" w:sz="12" w:space="0" w:color="auto"/>
              <w:left w:val="nil"/>
              <w:bottom w:val="nil"/>
              <w:right w:val="nil"/>
            </w:tcBorders>
            <w:vAlign w:val="bottom"/>
          </w:tcPr>
          <w:p w:rsidR="00C725BD" w:rsidRPr="00C725BD" w:rsidRDefault="00C725BD" w:rsidP="00C725BD">
            <w:pPr>
              <w:jc w:val="right"/>
              <w:rPr>
                <w:color w:val="000000"/>
              </w:rPr>
            </w:pPr>
            <w:r w:rsidRPr="00C725BD">
              <w:rPr>
                <w:color w:val="000000"/>
              </w:rPr>
              <w:t>50.3</w:t>
            </w:r>
          </w:p>
        </w:tc>
        <w:tc>
          <w:tcPr>
            <w:tcW w:w="0" w:type="auto"/>
            <w:tcBorders>
              <w:top w:val="single" w:sz="12" w:space="0" w:color="auto"/>
              <w:left w:val="nil"/>
              <w:bottom w:val="nil"/>
              <w:right w:val="nil"/>
            </w:tcBorders>
            <w:vAlign w:val="bottom"/>
          </w:tcPr>
          <w:p w:rsidR="00C725BD" w:rsidRPr="00C725BD" w:rsidRDefault="00C725BD" w:rsidP="00C725BD">
            <w:pPr>
              <w:jc w:val="right"/>
              <w:rPr>
                <w:color w:val="000000"/>
              </w:rPr>
            </w:pPr>
            <w:r w:rsidRPr="00C725BD">
              <w:rPr>
                <w:color w:val="000000"/>
              </w:rPr>
              <w:t>57.3</w:t>
            </w:r>
          </w:p>
        </w:tc>
        <w:tc>
          <w:tcPr>
            <w:tcW w:w="0" w:type="auto"/>
            <w:tcBorders>
              <w:top w:val="single" w:sz="12" w:space="0" w:color="auto"/>
              <w:left w:val="nil"/>
              <w:bottom w:val="nil"/>
              <w:right w:val="nil"/>
            </w:tcBorders>
            <w:vAlign w:val="bottom"/>
          </w:tcPr>
          <w:p w:rsidR="00C725BD" w:rsidRPr="00C725BD" w:rsidRDefault="00C725BD" w:rsidP="00C725BD">
            <w:pPr>
              <w:jc w:val="right"/>
              <w:rPr>
                <w:color w:val="000000"/>
              </w:rPr>
            </w:pPr>
            <w:r w:rsidRPr="00C725BD">
              <w:rPr>
                <w:color w:val="000000"/>
              </w:rPr>
              <w:t>104.1</w:t>
            </w:r>
          </w:p>
        </w:tc>
        <w:tc>
          <w:tcPr>
            <w:tcW w:w="0" w:type="auto"/>
            <w:tcBorders>
              <w:top w:val="single" w:sz="12" w:space="0" w:color="auto"/>
              <w:left w:val="nil"/>
              <w:bottom w:val="nil"/>
              <w:right w:val="nil"/>
            </w:tcBorders>
            <w:vAlign w:val="bottom"/>
          </w:tcPr>
          <w:p w:rsidR="00C725BD" w:rsidRPr="00C725BD" w:rsidRDefault="00C725BD" w:rsidP="00C725BD">
            <w:pPr>
              <w:jc w:val="right"/>
              <w:rPr>
                <w:color w:val="000000"/>
              </w:rPr>
            </w:pPr>
            <w:r w:rsidRPr="00C725BD">
              <w:rPr>
                <w:color w:val="000000"/>
              </w:rPr>
              <w:t>265.8</w:t>
            </w:r>
          </w:p>
        </w:tc>
        <w:tc>
          <w:tcPr>
            <w:tcW w:w="0" w:type="auto"/>
            <w:tcBorders>
              <w:top w:val="single" w:sz="12" w:space="0" w:color="auto"/>
              <w:left w:val="nil"/>
              <w:bottom w:val="nil"/>
              <w:right w:val="nil"/>
            </w:tcBorders>
            <w:vAlign w:val="bottom"/>
          </w:tcPr>
          <w:p w:rsidR="00C725BD" w:rsidRPr="00C725BD" w:rsidRDefault="00C725BD" w:rsidP="00C725BD">
            <w:pPr>
              <w:jc w:val="right"/>
              <w:rPr>
                <w:color w:val="000000"/>
              </w:rPr>
            </w:pPr>
            <w:r w:rsidRPr="00C725BD">
              <w:rPr>
                <w:color w:val="000000"/>
              </w:rPr>
              <w:t>380.2</w:t>
            </w:r>
          </w:p>
        </w:tc>
      </w:tr>
      <w:tr w:rsidR="00C725BD" w:rsidRPr="006D30A7" w:rsidTr="009B4356">
        <w:tc>
          <w:tcPr>
            <w:tcW w:w="0" w:type="auto"/>
            <w:tcBorders>
              <w:top w:val="nil"/>
              <w:left w:val="nil"/>
              <w:bottom w:val="nil"/>
              <w:right w:val="nil"/>
            </w:tcBorders>
            <w:vAlign w:val="bottom"/>
          </w:tcPr>
          <w:p w:rsidR="00C725BD" w:rsidRPr="00C725BD" w:rsidRDefault="00C725BD" w:rsidP="00C725BD">
            <w:pPr>
              <w:rPr>
                <w:color w:val="000000"/>
              </w:rPr>
            </w:pPr>
            <w:proofErr w:type="spellStart"/>
            <w:r w:rsidRPr="00C725BD">
              <w:rPr>
                <w:color w:val="000000"/>
              </w:rPr>
              <w:t>gumbel</w:t>
            </w:r>
            <w:proofErr w:type="spellEnd"/>
          </w:p>
        </w:tc>
        <w:tc>
          <w:tcPr>
            <w:tcW w:w="0" w:type="auto"/>
            <w:tcBorders>
              <w:top w:val="nil"/>
              <w:left w:val="nil"/>
              <w:bottom w:val="nil"/>
              <w:right w:val="nil"/>
            </w:tcBorders>
            <w:vAlign w:val="bottom"/>
          </w:tcPr>
          <w:p w:rsidR="00C725BD" w:rsidRPr="00C725BD" w:rsidRDefault="00C725BD" w:rsidP="00C725BD">
            <w:pPr>
              <w:rPr>
                <w:color w:val="000000"/>
              </w:rPr>
            </w:pPr>
            <w:r w:rsidRPr="00C725BD">
              <w:rPr>
                <w:color w:val="000000"/>
              </w:rPr>
              <w:t>MO</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53.8</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60.6</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104.1</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243.5</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336.9</w:t>
            </w:r>
          </w:p>
        </w:tc>
      </w:tr>
      <w:tr w:rsidR="00C725BD" w:rsidRPr="006D30A7" w:rsidTr="009B4356">
        <w:tc>
          <w:tcPr>
            <w:tcW w:w="0" w:type="auto"/>
            <w:tcBorders>
              <w:top w:val="nil"/>
              <w:left w:val="nil"/>
              <w:bottom w:val="nil"/>
              <w:right w:val="nil"/>
            </w:tcBorders>
            <w:vAlign w:val="bottom"/>
          </w:tcPr>
          <w:p w:rsidR="00C725BD" w:rsidRPr="00C725BD" w:rsidRDefault="00C725BD" w:rsidP="00C725BD">
            <w:pPr>
              <w:rPr>
                <w:color w:val="000000"/>
              </w:rPr>
            </w:pPr>
            <w:proofErr w:type="spellStart"/>
            <w:r w:rsidRPr="00C725BD">
              <w:rPr>
                <w:color w:val="000000"/>
              </w:rPr>
              <w:t>gumbel</w:t>
            </w:r>
            <w:proofErr w:type="spellEnd"/>
          </w:p>
        </w:tc>
        <w:tc>
          <w:tcPr>
            <w:tcW w:w="0" w:type="auto"/>
            <w:tcBorders>
              <w:top w:val="nil"/>
              <w:left w:val="nil"/>
              <w:bottom w:val="nil"/>
              <w:right w:val="nil"/>
            </w:tcBorders>
            <w:vAlign w:val="bottom"/>
          </w:tcPr>
          <w:p w:rsidR="00C725BD" w:rsidRPr="00C725BD" w:rsidRDefault="00C725BD" w:rsidP="00C725BD">
            <w:pPr>
              <w:rPr>
                <w:color w:val="000000"/>
              </w:rPr>
            </w:pPr>
            <w:r w:rsidRPr="00C725BD">
              <w:rPr>
                <w:color w:val="000000"/>
              </w:rPr>
              <w:t>GR</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49.1</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56.3</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105.1</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279.6</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406.4</w:t>
            </w:r>
          </w:p>
        </w:tc>
      </w:tr>
      <w:tr w:rsidR="00C725BD" w:rsidRPr="006D30A7" w:rsidTr="009B4356">
        <w:tc>
          <w:tcPr>
            <w:tcW w:w="0" w:type="auto"/>
            <w:tcBorders>
              <w:top w:val="nil"/>
              <w:left w:val="nil"/>
              <w:bottom w:val="nil"/>
              <w:right w:val="nil"/>
            </w:tcBorders>
            <w:vAlign w:val="bottom"/>
          </w:tcPr>
          <w:p w:rsidR="00C725BD" w:rsidRPr="00C725BD" w:rsidRDefault="00C725BD" w:rsidP="00C725BD">
            <w:pPr>
              <w:rPr>
                <w:color w:val="000000"/>
              </w:rPr>
            </w:pPr>
            <w:r w:rsidRPr="00C725BD">
              <w:rPr>
                <w:color w:val="000000"/>
              </w:rPr>
              <w:t>normal</w:t>
            </w:r>
          </w:p>
        </w:tc>
        <w:tc>
          <w:tcPr>
            <w:tcW w:w="0" w:type="auto"/>
            <w:tcBorders>
              <w:top w:val="nil"/>
              <w:left w:val="nil"/>
              <w:bottom w:val="nil"/>
              <w:right w:val="nil"/>
            </w:tcBorders>
            <w:vAlign w:val="bottom"/>
          </w:tcPr>
          <w:p w:rsidR="00C725BD" w:rsidRPr="00C725BD" w:rsidRDefault="00C725BD" w:rsidP="00C725BD">
            <w:pPr>
              <w:rPr>
                <w:color w:val="000000"/>
              </w:rPr>
            </w:pPr>
            <w:r w:rsidRPr="00C725BD">
              <w:rPr>
                <w:color w:val="000000"/>
              </w:rPr>
              <w:t>ML</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45.1</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55.4</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114.5</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236.7</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290.8</w:t>
            </w:r>
          </w:p>
        </w:tc>
      </w:tr>
      <w:tr w:rsidR="00C725BD" w:rsidRPr="006D30A7" w:rsidTr="009B4356">
        <w:tc>
          <w:tcPr>
            <w:tcW w:w="0" w:type="auto"/>
            <w:tcBorders>
              <w:top w:val="nil"/>
              <w:left w:val="nil"/>
              <w:bottom w:val="nil"/>
              <w:right w:val="nil"/>
            </w:tcBorders>
            <w:vAlign w:val="bottom"/>
          </w:tcPr>
          <w:p w:rsidR="00C725BD" w:rsidRPr="00C725BD" w:rsidRDefault="00C725BD" w:rsidP="00C725BD">
            <w:pPr>
              <w:rPr>
                <w:color w:val="000000"/>
              </w:rPr>
            </w:pPr>
            <w:r w:rsidRPr="00C725BD">
              <w:rPr>
                <w:color w:val="000000"/>
              </w:rPr>
              <w:t>normal</w:t>
            </w:r>
          </w:p>
        </w:tc>
        <w:tc>
          <w:tcPr>
            <w:tcW w:w="0" w:type="auto"/>
            <w:tcBorders>
              <w:top w:val="nil"/>
              <w:left w:val="nil"/>
              <w:bottom w:val="nil"/>
              <w:right w:val="nil"/>
            </w:tcBorders>
            <w:vAlign w:val="bottom"/>
          </w:tcPr>
          <w:p w:rsidR="00C725BD" w:rsidRPr="00C725BD" w:rsidRDefault="00C725BD" w:rsidP="00C725BD">
            <w:pPr>
              <w:rPr>
                <w:color w:val="000000"/>
              </w:rPr>
            </w:pPr>
            <w:r w:rsidRPr="00C725BD">
              <w:rPr>
                <w:color w:val="000000"/>
              </w:rPr>
              <w:t>MO</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44.2</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54.5</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114.5</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240.3</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296.5</w:t>
            </w:r>
          </w:p>
        </w:tc>
      </w:tr>
      <w:tr w:rsidR="00C725BD" w:rsidRPr="006D30A7" w:rsidTr="009B4356">
        <w:tc>
          <w:tcPr>
            <w:tcW w:w="0" w:type="auto"/>
            <w:tcBorders>
              <w:top w:val="nil"/>
              <w:left w:val="nil"/>
              <w:bottom w:val="nil"/>
              <w:right w:val="nil"/>
            </w:tcBorders>
            <w:vAlign w:val="bottom"/>
          </w:tcPr>
          <w:p w:rsidR="00C725BD" w:rsidRPr="00C725BD" w:rsidRDefault="00C725BD" w:rsidP="00C725BD">
            <w:pPr>
              <w:rPr>
                <w:color w:val="000000"/>
              </w:rPr>
            </w:pPr>
            <w:r w:rsidRPr="00C725BD">
              <w:rPr>
                <w:color w:val="000000"/>
              </w:rPr>
              <w:t>normal</w:t>
            </w:r>
          </w:p>
        </w:tc>
        <w:tc>
          <w:tcPr>
            <w:tcW w:w="0" w:type="auto"/>
            <w:tcBorders>
              <w:top w:val="nil"/>
              <w:left w:val="nil"/>
              <w:bottom w:val="nil"/>
              <w:right w:val="nil"/>
            </w:tcBorders>
            <w:vAlign w:val="bottom"/>
          </w:tcPr>
          <w:p w:rsidR="00C725BD" w:rsidRPr="00C725BD" w:rsidRDefault="00C725BD" w:rsidP="00C725BD">
            <w:pPr>
              <w:rPr>
                <w:color w:val="000000"/>
              </w:rPr>
            </w:pPr>
            <w:r w:rsidRPr="00C725BD">
              <w:rPr>
                <w:color w:val="000000"/>
              </w:rPr>
              <w:t>GR</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40.1</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50.5</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114.5</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259.4</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327.1</w:t>
            </w:r>
          </w:p>
        </w:tc>
      </w:tr>
      <w:tr w:rsidR="00C725BD" w:rsidRPr="006D30A7" w:rsidTr="009B4356">
        <w:tc>
          <w:tcPr>
            <w:tcW w:w="0" w:type="auto"/>
            <w:tcBorders>
              <w:top w:val="nil"/>
              <w:left w:val="nil"/>
              <w:bottom w:val="nil"/>
              <w:right w:val="nil"/>
            </w:tcBorders>
            <w:vAlign w:val="bottom"/>
          </w:tcPr>
          <w:p w:rsidR="00C725BD" w:rsidRPr="00C725BD" w:rsidRDefault="00C725BD" w:rsidP="00C725BD">
            <w:pPr>
              <w:rPr>
                <w:color w:val="000000"/>
              </w:rPr>
            </w:pPr>
            <w:r w:rsidRPr="00C725BD">
              <w:rPr>
                <w:color w:val="000000"/>
              </w:rPr>
              <w:t>logistic</w:t>
            </w:r>
          </w:p>
        </w:tc>
        <w:tc>
          <w:tcPr>
            <w:tcW w:w="0" w:type="auto"/>
            <w:tcBorders>
              <w:top w:val="nil"/>
              <w:left w:val="nil"/>
              <w:bottom w:val="nil"/>
              <w:right w:val="nil"/>
            </w:tcBorders>
            <w:vAlign w:val="bottom"/>
          </w:tcPr>
          <w:p w:rsidR="00C725BD" w:rsidRPr="00C725BD" w:rsidRDefault="00C725BD" w:rsidP="00C725BD">
            <w:pPr>
              <w:rPr>
                <w:color w:val="000000"/>
              </w:rPr>
            </w:pPr>
            <w:r w:rsidRPr="00C725BD">
              <w:rPr>
                <w:color w:val="000000"/>
              </w:rPr>
              <w:t>ML</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41.6</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53.6</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112.8</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237.6</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306.0</w:t>
            </w:r>
          </w:p>
        </w:tc>
      </w:tr>
      <w:tr w:rsidR="00C725BD" w:rsidRPr="006D30A7" w:rsidTr="009B4356">
        <w:tc>
          <w:tcPr>
            <w:tcW w:w="0" w:type="auto"/>
            <w:tcBorders>
              <w:top w:val="nil"/>
              <w:left w:val="nil"/>
              <w:bottom w:val="nil"/>
              <w:right w:val="nil"/>
            </w:tcBorders>
            <w:vAlign w:val="bottom"/>
          </w:tcPr>
          <w:p w:rsidR="00C725BD" w:rsidRPr="00C725BD" w:rsidRDefault="00C725BD" w:rsidP="00C725BD">
            <w:pPr>
              <w:rPr>
                <w:color w:val="000000"/>
              </w:rPr>
            </w:pPr>
            <w:r w:rsidRPr="00C725BD">
              <w:rPr>
                <w:color w:val="000000"/>
              </w:rPr>
              <w:t>logistic</w:t>
            </w:r>
          </w:p>
        </w:tc>
        <w:tc>
          <w:tcPr>
            <w:tcW w:w="0" w:type="auto"/>
            <w:tcBorders>
              <w:top w:val="nil"/>
              <w:left w:val="nil"/>
              <w:bottom w:val="nil"/>
              <w:right w:val="nil"/>
            </w:tcBorders>
            <w:vAlign w:val="bottom"/>
          </w:tcPr>
          <w:p w:rsidR="00C725BD" w:rsidRPr="00C725BD" w:rsidRDefault="00C725BD" w:rsidP="00C725BD">
            <w:pPr>
              <w:rPr>
                <w:color w:val="000000"/>
              </w:rPr>
            </w:pPr>
            <w:r w:rsidRPr="00C725BD">
              <w:rPr>
                <w:color w:val="000000"/>
              </w:rPr>
              <w:t>MO</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44.7</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56.8</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114.5</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230.7</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292.8</w:t>
            </w:r>
          </w:p>
        </w:tc>
      </w:tr>
      <w:tr w:rsidR="00C725BD" w:rsidRPr="006D30A7" w:rsidTr="009B4356">
        <w:tc>
          <w:tcPr>
            <w:tcW w:w="0" w:type="auto"/>
            <w:tcBorders>
              <w:top w:val="nil"/>
              <w:left w:val="nil"/>
              <w:bottom w:val="nil"/>
              <w:right w:val="nil"/>
            </w:tcBorders>
            <w:vAlign w:val="bottom"/>
          </w:tcPr>
          <w:p w:rsidR="00C725BD" w:rsidRPr="00C725BD" w:rsidRDefault="00C725BD" w:rsidP="00C725BD">
            <w:pPr>
              <w:rPr>
                <w:color w:val="000000"/>
              </w:rPr>
            </w:pPr>
            <w:r w:rsidRPr="00C725BD">
              <w:rPr>
                <w:color w:val="000000"/>
              </w:rPr>
              <w:t>logistic</w:t>
            </w:r>
          </w:p>
        </w:tc>
        <w:tc>
          <w:tcPr>
            <w:tcW w:w="0" w:type="auto"/>
            <w:tcBorders>
              <w:top w:val="nil"/>
              <w:left w:val="nil"/>
              <w:bottom w:val="nil"/>
              <w:right w:val="nil"/>
            </w:tcBorders>
            <w:vAlign w:val="bottom"/>
          </w:tcPr>
          <w:p w:rsidR="00C725BD" w:rsidRPr="00C725BD" w:rsidRDefault="00C725BD" w:rsidP="00C725BD">
            <w:pPr>
              <w:rPr>
                <w:color w:val="000000"/>
              </w:rPr>
            </w:pPr>
            <w:r w:rsidRPr="00C725BD">
              <w:rPr>
                <w:color w:val="000000"/>
              </w:rPr>
              <w:t>GR</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38.6</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50.9</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114.5</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257.5</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339.3</w:t>
            </w:r>
          </w:p>
        </w:tc>
      </w:tr>
      <w:tr w:rsidR="00C725BD" w:rsidRPr="006D30A7" w:rsidTr="009B4356">
        <w:tc>
          <w:tcPr>
            <w:tcW w:w="0" w:type="auto"/>
            <w:tcBorders>
              <w:top w:val="nil"/>
              <w:left w:val="nil"/>
              <w:bottom w:val="nil"/>
              <w:right w:val="nil"/>
            </w:tcBorders>
            <w:vAlign w:val="bottom"/>
          </w:tcPr>
          <w:p w:rsidR="00C725BD" w:rsidRPr="00C725BD" w:rsidRDefault="00C725BD" w:rsidP="00C725BD">
            <w:pPr>
              <w:rPr>
                <w:color w:val="000000"/>
              </w:rPr>
            </w:pPr>
            <w:r w:rsidRPr="00C725BD">
              <w:rPr>
                <w:color w:val="000000"/>
              </w:rPr>
              <w:t>triangular</w:t>
            </w:r>
          </w:p>
        </w:tc>
        <w:tc>
          <w:tcPr>
            <w:tcW w:w="0" w:type="auto"/>
            <w:tcBorders>
              <w:top w:val="nil"/>
              <w:left w:val="nil"/>
              <w:bottom w:val="nil"/>
              <w:right w:val="nil"/>
            </w:tcBorders>
            <w:vAlign w:val="bottom"/>
          </w:tcPr>
          <w:p w:rsidR="00C725BD" w:rsidRPr="00C725BD" w:rsidRDefault="00C725BD" w:rsidP="00C725BD">
            <w:pPr>
              <w:rPr>
                <w:color w:val="000000"/>
              </w:rPr>
            </w:pPr>
            <w:r w:rsidRPr="00C725BD">
              <w:rPr>
                <w:color w:val="000000"/>
              </w:rPr>
              <w:t>ML</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48.3</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57.3</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117.2</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239.7</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284.0</w:t>
            </w:r>
          </w:p>
        </w:tc>
      </w:tr>
      <w:tr w:rsidR="00C725BD" w:rsidRPr="006D30A7" w:rsidTr="009B4356">
        <w:tc>
          <w:tcPr>
            <w:tcW w:w="0" w:type="auto"/>
            <w:tcBorders>
              <w:top w:val="nil"/>
              <w:left w:val="nil"/>
              <w:bottom w:val="nil"/>
              <w:right w:val="nil"/>
            </w:tcBorders>
            <w:vAlign w:val="bottom"/>
          </w:tcPr>
          <w:p w:rsidR="00C725BD" w:rsidRPr="00C725BD" w:rsidRDefault="00C725BD" w:rsidP="00C725BD">
            <w:pPr>
              <w:rPr>
                <w:color w:val="000000"/>
              </w:rPr>
            </w:pPr>
            <w:r w:rsidRPr="00C725BD">
              <w:rPr>
                <w:color w:val="000000"/>
              </w:rPr>
              <w:t>triangular</w:t>
            </w:r>
          </w:p>
        </w:tc>
        <w:tc>
          <w:tcPr>
            <w:tcW w:w="0" w:type="auto"/>
            <w:tcBorders>
              <w:top w:val="nil"/>
              <w:left w:val="nil"/>
              <w:bottom w:val="nil"/>
              <w:right w:val="nil"/>
            </w:tcBorders>
            <w:vAlign w:val="bottom"/>
          </w:tcPr>
          <w:p w:rsidR="00C725BD" w:rsidRPr="00C725BD" w:rsidRDefault="00C725BD" w:rsidP="00C725BD">
            <w:pPr>
              <w:rPr>
                <w:color w:val="000000"/>
              </w:rPr>
            </w:pPr>
            <w:r w:rsidRPr="00C725BD">
              <w:rPr>
                <w:color w:val="000000"/>
              </w:rPr>
              <w:t>MO</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43.4</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52.3</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114.5</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250.6</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301.7</w:t>
            </w:r>
          </w:p>
        </w:tc>
      </w:tr>
      <w:tr w:rsidR="00C725BD" w:rsidRPr="006D30A7" w:rsidTr="009B4356">
        <w:tc>
          <w:tcPr>
            <w:tcW w:w="0" w:type="auto"/>
            <w:tcBorders>
              <w:top w:val="nil"/>
              <w:left w:val="nil"/>
              <w:bottom w:val="nil"/>
              <w:right w:val="nil"/>
            </w:tcBorders>
            <w:vAlign w:val="bottom"/>
          </w:tcPr>
          <w:p w:rsidR="00C725BD" w:rsidRPr="00C725BD" w:rsidRDefault="00C725BD" w:rsidP="00C725BD">
            <w:pPr>
              <w:rPr>
                <w:color w:val="000000"/>
              </w:rPr>
            </w:pPr>
            <w:r w:rsidRPr="00C725BD">
              <w:rPr>
                <w:color w:val="000000"/>
              </w:rPr>
              <w:t>triangular</w:t>
            </w:r>
          </w:p>
        </w:tc>
        <w:tc>
          <w:tcPr>
            <w:tcW w:w="0" w:type="auto"/>
            <w:tcBorders>
              <w:top w:val="nil"/>
              <w:left w:val="nil"/>
              <w:bottom w:val="nil"/>
              <w:right w:val="nil"/>
            </w:tcBorders>
            <w:vAlign w:val="bottom"/>
          </w:tcPr>
          <w:p w:rsidR="00C725BD" w:rsidRPr="00C725BD" w:rsidRDefault="00C725BD" w:rsidP="00C725BD">
            <w:pPr>
              <w:rPr>
                <w:color w:val="000000"/>
              </w:rPr>
            </w:pPr>
            <w:r w:rsidRPr="00C725BD">
              <w:rPr>
                <w:color w:val="000000"/>
              </w:rPr>
              <w:t>GR</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40.9</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49.8</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114.5</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262.9</w:t>
            </w:r>
          </w:p>
        </w:tc>
        <w:tc>
          <w:tcPr>
            <w:tcW w:w="0" w:type="auto"/>
            <w:tcBorders>
              <w:top w:val="nil"/>
              <w:left w:val="nil"/>
              <w:bottom w:val="nil"/>
              <w:right w:val="nil"/>
            </w:tcBorders>
            <w:vAlign w:val="bottom"/>
          </w:tcPr>
          <w:p w:rsidR="00C725BD" w:rsidRPr="00C725BD" w:rsidRDefault="00C725BD" w:rsidP="00C725BD">
            <w:pPr>
              <w:jc w:val="right"/>
              <w:rPr>
                <w:color w:val="000000"/>
              </w:rPr>
            </w:pPr>
            <w:r w:rsidRPr="00C725BD">
              <w:rPr>
                <w:color w:val="000000"/>
              </w:rPr>
              <w:t>320.1</w:t>
            </w:r>
          </w:p>
        </w:tc>
      </w:tr>
      <w:tr w:rsidR="00C725BD" w:rsidRPr="006D30A7" w:rsidTr="009B4356">
        <w:tc>
          <w:tcPr>
            <w:tcW w:w="0" w:type="auto"/>
            <w:tcBorders>
              <w:top w:val="nil"/>
              <w:left w:val="nil"/>
              <w:bottom w:val="single" w:sz="12" w:space="0" w:color="auto"/>
              <w:right w:val="nil"/>
            </w:tcBorders>
            <w:vAlign w:val="bottom"/>
          </w:tcPr>
          <w:p w:rsidR="00C725BD" w:rsidRPr="00C725BD" w:rsidRDefault="00C725BD" w:rsidP="00C725BD">
            <w:pPr>
              <w:rPr>
                <w:color w:val="000000"/>
              </w:rPr>
            </w:pPr>
            <w:r w:rsidRPr="00C725BD">
              <w:rPr>
                <w:color w:val="000000"/>
              </w:rPr>
              <w:t>burr</w:t>
            </w:r>
          </w:p>
        </w:tc>
        <w:tc>
          <w:tcPr>
            <w:tcW w:w="0" w:type="auto"/>
            <w:tcBorders>
              <w:top w:val="nil"/>
              <w:left w:val="nil"/>
              <w:bottom w:val="single" w:sz="12" w:space="0" w:color="auto"/>
              <w:right w:val="nil"/>
            </w:tcBorders>
            <w:vAlign w:val="bottom"/>
          </w:tcPr>
          <w:p w:rsidR="00C725BD" w:rsidRPr="00C725BD" w:rsidRDefault="00C725BD" w:rsidP="00C725BD">
            <w:pPr>
              <w:rPr>
                <w:color w:val="000000"/>
              </w:rPr>
            </w:pPr>
            <w:r w:rsidRPr="00C725BD">
              <w:rPr>
                <w:color w:val="000000"/>
              </w:rPr>
              <w:t>ML</w:t>
            </w:r>
          </w:p>
        </w:tc>
        <w:tc>
          <w:tcPr>
            <w:tcW w:w="0" w:type="auto"/>
            <w:tcBorders>
              <w:top w:val="nil"/>
              <w:left w:val="nil"/>
              <w:bottom w:val="single" w:sz="12" w:space="0" w:color="auto"/>
              <w:right w:val="nil"/>
            </w:tcBorders>
            <w:vAlign w:val="bottom"/>
          </w:tcPr>
          <w:p w:rsidR="00C725BD" w:rsidRPr="00C725BD" w:rsidRDefault="00C725BD" w:rsidP="00C725BD">
            <w:pPr>
              <w:jc w:val="right"/>
              <w:rPr>
                <w:color w:val="000000"/>
              </w:rPr>
            </w:pPr>
            <w:r w:rsidRPr="00C725BD">
              <w:rPr>
                <w:color w:val="000000"/>
              </w:rPr>
              <w:t>50.3</w:t>
            </w:r>
          </w:p>
        </w:tc>
        <w:tc>
          <w:tcPr>
            <w:tcW w:w="0" w:type="auto"/>
            <w:tcBorders>
              <w:top w:val="nil"/>
              <w:left w:val="nil"/>
              <w:bottom w:val="single" w:sz="12" w:space="0" w:color="auto"/>
              <w:right w:val="nil"/>
            </w:tcBorders>
            <w:vAlign w:val="bottom"/>
          </w:tcPr>
          <w:p w:rsidR="00C725BD" w:rsidRPr="00C725BD" w:rsidRDefault="00C725BD" w:rsidP="00C725BD">
            <w:pPr>
              <w:jc w:val="right"/>
              <w:rPr>
                <w:color w:val="000000"/>
              </w:rPr>
            </w:pPr>
            <w:r w:rsidRPr="00C725BD">
              <w:rPr>
                <w:color w:val="000000"/>
              </w:rPr>
              <w:t>57.3</w:t>
            </w:r>
          </w:p>
        </w:tc>
        <w:tc>
          <w:tcPr>
            <w:tcW w:w="0" w:type="auto"/>
            <w:tcBorders>
              <w:top w:val="nil"/>
              <w:left w:val="nil"/>
              <w:bottom w:val="single" w:sz="12" w:space="0" w:color="auto"/>
              <w:right w:val="nil"/>
            </w:tcBorders>
            <w:vAlign w:val="bottom"/>
          </w:tcPr>
          <w:p w:rsidR="00C725BD" w:rsidRPr="00C725BD" w:rsidRDefault="00C725BD" w:rsidP="00C725BD">
            <w:pPr>
              <w:jc w:val="right"/>
              <w:rPr>
                <w:color w:val="000000"/>
              </w:rPr>
            </w:pPr>
            <w:r w:rsidRPr="00C725BD">
              <w:rPr>
                <w:color w:val="000000"/>
              </w:rPr>
              <w:t>104.1</w:t>
            </w:r>
          </w:p>
        </w:tc>
        <w:tc>
          <w:tcPr>
            <w:tcW w:w="0" w:type="auto"/>
            <w:tcBorders>
              <w:top w:val="nil"/>
              <w:left w:val="nil"/>
              <w:bottom w:val="single" w:sz="12" w:space="0" w:color="auto"/>
              <w:right w:val="nil"/>
            </w:tcBorders>
            <w:vAlign w:val="bottom"/>
          </w:tcPr>
          <w:p w:rsidR="00C725BD" w:rsidRPr="00C725BD" w:rsidRDefault="00C725BD" w:rsidP="00C725BD">
            <w:pPr>
              <w:jc w:val="right"/>
              <w:rPr>
                <w:color w:val="000000"/>
              </w:rPr>
            </w:pPr>
            <w:r w:rsidRPr="00C725BD">
              <w:rPr>
                <w:color w:val="000000"/>
              </w:rPr>
              <w:t>265.7</w:t>
            </w:r>
          </w:p>
        </w:tc>
        <w:tc>
          <w:tcPr>
            <w:tcW w:w="0" w:type="auto"/>
            <w:tcBorders>
              <w:top w:val="nil"/>
              <w:left w:val="nil"/>
              <w:bottom w:val="single" w:sz="12" w:space="0" w:color="auto"/>
              <w:right w:val="nil"/>
            </w:tcBorders>
            <w:vAlign w:val="bottom"/>
          </w:tcPr>
          <w:p w:rsidR="00C725BD" w:rsidRPr="00C725BD" w:rsidRDefault="00C725BD" w:rsidP="00C725BD">
            <w:pPr>
              <w:jc w:val="right"/>
              <w:rPr>
                <w:color w:val="000000"/>
              </w:rPr>
            </w:pPr>
            <w:r w:rsidRPr="00C725BD">
              <w:rPr>
                <w:color w:val="000000"/>
              </w:rPr>
              <w:t>380.1</w:t>
            </w:r>
          </w:p>
        </w:tc>
      </w:tr>
    </w:tbl>
    <w:p w:rsidR="004D72A2" w:rsidRDefault="004D72A2" w:rsidP="004D72A2"/>
    <w:p w:rsidR="001479B7" w:rsidRDefault="001479B7" w:rsidP="001479B7">
      <w:r>
        <w:t>Table 1</w:t>
      </w:r>
      <w:r w:rsidR="00306720">
        <w:t>7</w:t>
      </w:r>
      <w:r>
        <w:t xml:space="preserve">.  Estimated quantiles of the fitted SSDs for </w:t>
      </w:r>
      <w:r w:rsidR="004E34CE">
        <w:t>Chlorpyrifos</w:t>
      </w:r>
      <w:r>
        <w:t xml:space="preserve"> Web ICE predicted LC</w:t>
      </w:r>
      <w:r w:rsidRPr="0049637F">
        <w:rPr>
          <w:vertAlign w:val="subscript"/>
        </w:rPr>
        <w:t>50</w:t>
      </w:r>
      <w:r>
        <w:t>s based on all three surrogates.</w:t>
      </w:r>
    </w:p>
    <w:tbl>
      <w:tblPr>
        <w:tblStyle w:val="TableGrid"/>
        <w:tblW w:w="0" w:type="auto"/>
        <w:tblLook w:val="04A0" w:firstRow="1" w:lastRow="0" w:firstColumn="1" w:lastColumn="0" w:noHBand="0" w:noVBand="1"/>
      </w:tblPr>
      <w:tblGrid>
        <w:gridCol w:w="1149"/>
        <w:gridCol w:w="936"/>
        <w:gridCol w:w="710"/>
        <w:gridCol w:w="710"/>
        <w:gridCol w:w="710"/>
        <w:gridCol w:w="756"/>
        <w:gridCol w:w="876"/>
      </w:tblGrid>
      <w:tr w:rsidR="001479B7" w:rsidRPr="006D30A7" w:rsidTr="00ED52BF">
        <w:tc>
          <w:tcPr>
            <w:tcW w:w="0" w:type="auto"/>
            <w:tcBorders>
              <w:top w:val="single" w:sz="12" w:space="0" w:color="auto"/>
              <w:left w:val="nil"/>
              <w:bottom w:val="single" w:sz="12" w:space="0" w:color="auto"/>
              <w:right w:val="nil"/>
            </w:tcBorders>
          </w:tcPr>
          <w:p w:rsidR="001479B7" w:rsidRPr="006D30A7" w:rsidRDefault="001479B7" w:rsidP="00ED52BF">
            <w:proofErr w:type="spellStart"/>
            <w:r w:rsidRPr="006D30A7">
              <w:t>dist</w:t>
            </w:r>
            <w:proofErr w:type="spellEnd"/>
          </w:p>
        </w:tc>
        <w:tc>
          <w:tcPr>
            <w:tcW w:w="0" w:type="auto"/>
            <w:tcBorders>
              <w:top w:val="single" w:sz="12" w:space="0" w:color="auto"/>
              <w:left w:val="nil"/>
              <w:bottom w:val="single" w:sz="12" w:space="0" w:color="auto"/>
              <w:right w:val="nil"/>
            </w:tcBorders>
          </w:tcPr>
          <w:p w:rsidR="001479B7" w:rsidRPr="006D30A7" w:rsidRDefault="001479B7" w:rsidP="00ED52BF">
            <w:r w:rsidRPr="006D30A7">
              <w:t>method</w:t>
            </w:r>
          </w:p>
        </w:tc>
        <w:tc>
          <w:tcPr>
            <w:tcW w:w="0" w:type="auto"/>
            <w:tcBorders>
              <w:top w:val="single" w:sz="12" w:space="0" w:color="auto"/>
              <w:left w:val="nil"/>
              <w:bottom w:val="single" w:sz="12" w:space="0" w:color="auto"/>
              <w:right w:val="nil"/>
            </w:tcBorders>
          </w:tcPr>
          <w:p w:rsidR="001479B7" w:rsidRPr="004A75F7" w:rsidRDefault="001479B7" w:rsidP="00ED52BF">
            <w:r w:rsidRPr="00A8295C">
              <w:t>HC</w:t>
            </w:r>
            <w:r w:rsidRPr="00A8295C">
              <w:rPr>
                <w:vertAlign w:val="subscript"/>
              </w:rPr>
              <w:t>05</w:t>
            </w:r>
          </w:p>
        </w:tc>
        <w:tc>
          <w:tcPr>
            <w:tcW w:w="0" w:type="auto"/>
            <w:tcBorders>
              <w:top w:val="single" w:sz="12" w:space="0" w:color="auto"/>
              <w:left w:val="nil"/>
              <w:bottom w:val="single" w:sz="12" w:space="0" w:color="auto"/>
              <w:right w:val="nil"/>
            </w:tcBorders>
          </w:tcPr>
          <w:p w:rsidR="001479B7" w:rsidRPr="004A75F7" w:rsidRDefault="001479B7" w:rsidP="00ED52BF">
            <w:r w:rsidRPr="004A75F7">
              <w:t>HC</w:t>
            </w:r>
            <w:r w:rsidRPr="0047417A">
              <w:rPr>
                <w:vertAlign w:val="subscript"/>
              </w:rPr>
              <w:t>10</w:t>
            </w:r>
          </w:p>
        </w:tc>
        <w:tc>
          <w:tcPr>
            <w:tcW w:w="0" w:type="auto"/>
            <w:tcBorders>
              <w:top w:val="single" w:sz="12" w:space="0" w:color="auto"/>
              <w:left w:val="nil"/>
              <w:bottom w:val="single" w:sz="12" w:space="0" w:color="auto"/>
              <w:right w:val="nil"/>
            </w:tcBorders>
          </w:tcPr>
          <w:p w:rsidR="001479B7" w:rsidRPr="004A75F7" w:rsidRDefault="001479B7" w:rsidP="00ED52BF">
            <w:r w:rsidRPr="004A75F7">
              <w:t>HC</w:t>
            </w:r>
            <w:r w:rsidRPr="0047417A">
              <w:rPr>
                <w:vertAlign w:val="subscript"/>
              </w:rPr>
              <w:t>50</w:t>
            </w:r>
          </w:p>
        </w:tc>
        <w:tc>
          <w:tcPr>
            <w:tcW w:w="0" w:type="auto"/>
            <w:tcBorders>
              <w:top w:val="single" w:sz="12" w:space="0" w:color="auto"/>
              <w:left w:val="nil"/>
              <w:bottom w:val="single" w:sz="12" w:space="0" w:color="auto"/>
              <w:right w:val="nil"/>
            </w:tcBorders>
          </w:tcPr>
          <w:p w:rsidR="001479B7" w:rsidRPr="004A75F7" w:rsidRDefault="001479B7" w:rsidP="00ED52BF">
            <w:r w:rsidRPr="004A75F7">
              <w:t>HC</w:t>
            </w:r>
            <w:r w:rsidRPr="0047417A">
              <w:rPr>
                <w:vertAlign w:val="subscript"/>
              </w:rPr>
              <w:t>90</w:t>
            </w:r>
          </w:p>
        </w:tc>
        <w:tc>
          <w:tcPr>
            <w:tcW w:w="0" w:type="auto"/>
            <w:tcBorders>
              <w:top w:val="single" w:sz="12" w:space="0" w:color="auto"/>
              <w:left w:val="nil"/>
              <w:bottom w:val="single" w:sz="12" w:space="0" w:color="auto"/>
              <w:right w:val="nil"/>
            </w:tcBorders>
          </w:tcPr>
          <w:p w:rsidR="001479B7" w:rsidRPr="004A75F7" w:rsidRDefault="001479B7" w:rsidP="00ED52BF">
            <w:r w:rsidRPr="004A75F7">
              <w:t>HC</w:t>
            </w:r>
            <w:r w:rsidRPr="0047417A">
              <w:rPr>
                <w:vertAlign w:val="subscript"/>
              </w:rPr>
              <w:t>95</w:t>
            </w:r>
          </w:p>
        </w:tc>
      </w:tr>
      <w:tr w:rsidR="009E0EF8" w:rsidRPr="006D30A7" w:rsidTr="00ED52BF">
        <w:tc>
          <w:tcPr>
            <w:tcW w:w="0" w:type="auto"/>
            <w:tcBorders>
              <w:top w:val="single" w:sz="12" w:space="0" w:color="auto"/>
              <w:left w:val="nil"/>
              <w:bottom w:val="nil"/>
              <w:right w:val="nil"/>
            </w:tcBorders>
            <w:vAlign w:val="bottom"/>
          </w:tcPr>
          <w:p w:rsidR="009E0EF8" w:rsidRPr="009E0EF8" w:rsidRDefault="009E0EF8" w:rsidP="009E0EF8">
            <w:pPr>
              <w:rPr>
                <w:color w:val="000000"/>
              </w:rPr>
            </w:pPr>
            <w:proofErr w:type="spellStart"/>
            <w:r w:rsidRPr="009E0EF8">
              <w:rPr>
                <w:color w:val="000000"/>
              </w:rPr>
              <w:t>gumbel</w:t>
            </w:r>
            <w:proofErr w:type="spellEnd"/>
          </w:p>
        </w:tc>
        <w:tc>
          <w:tcPr>
            <w:tcW w:w="0" w:type="auto"/>
            <w:tcBorders>
              <w:top w:val="single" w:sz="12" w:space="0" w:color="auto"/>
              <w:left w:val="nil"/>
              <w:bottom w:val="nil"/>
              <w:right w:val="nil"/>
            </w:tcBorders>
            <w:vAlign w:val="bottom"/>
          </w:tcPr>
          <w:p w:rsidR="009E0EF8" w:rsidRPr="009E0EF8" w:rsidRDefault="009E0EF8" w:rsidP="009E0EF8">
            <w:pPr>
              <w:rPr>
                <w:color w:val="000000"/>
              </w:rPr>
            </w:pPr>
            <w:r w:rsidRPr="009E0EF8">
              <w:rPr>
                <w:color w:val="000000"/>
              </w:rPr>
              <w:t>ML</w:t>
            </w:r>
          </w:p>
        </w:tc>
        <w:tc>
          <w:tcPr>
            <w:tcW w:w="0" w:type="auto"/>
            <w:tcBorders>
              <w:top w:val="single" w:sz="12" w:space="0" w:color="auto"/>
              <w:left w:val="nil"/>
              <w:bottom w:val="nil"/>
              <w:right w:val="nil"/>
            </w:tcBorders>
            <w:vAlign w:val="bottom"/>
          </w:tcPr>
          <w:p w:rsidR="009E0EF8" w:rsidRPr="009E0EF8" w:rsidRDefault="009E0EF8" w:rsidP="009E0EF8">
            <w:pPr>
              <w:jc w:val="right"/>
              <w:rPr>
                <w:color w:val="000000"/>
              </w:rPr>
            </w:pPr>
            <w:r w:rsidRPr="009E0EF8">
              <w:rPr>
                <w:color w:val="000000"/>
              </w:rPr>
              <w:t>3.1</w:t>
            </w:r>
          </w:p>
        </w:tc>
        <w:tc>
          <w:tcPr>
            <w:tcW w:w="0" w:type="auto"/>
            <w:tcBorders>
              <w:top w:val="single" w:sz="12" w:space="0" w:color="auto"/>
              <w:left w:val="nil"/>
              <w:bottom w:val="nil"/>
              <w:right w:val="nil"/>
            </w:tcBorders>
            <w:vAlign w:val="bottom"/>
          </w:tcPr>
          <w:p w:rsidR="009E0EF8" w:rsidRPr="009E0EF8" w:rsidRDefault="009E0EF8" w:rsidP="009E0EF8">
            <w:pPr>
              <w:jc w:val="right"/>
              <w:rPr>
                <w:color w:val="000000"/>
              </w:rPr>
            </w:pPr>
            <w:r w:rsidRPr="009E0EF8">
              <w:rPr>
                <w:color w:val="000000"/>
              </w:rPr>
              <w:t>4.5</w:t>
            </w:r>
          </w:p>
        </w:tc>
        <w:tc>
          <w:tcPr>
            <w:tcW w:w="0" w:type="auto"/>
            <w:tcBorders>
              <w:top w:val="single" w:sz="12" w:space="0" w:color="auto"/>
              <w:left w:val="nil"/>
              <w:bottom w:val="nil"/>
              <w:right w:val="nil"/>
            </w:tcBorders>
            <w:vAlign w:val="bottom"/>
          </w:tcPr>
          <w:p w:rsidR="009E0EF8" w:rsidRPr="009E0EF8" w:rsidRDefault="009E0EF8" w:rsidP="009E0EF8">
            <w:pPr>
              <w:jc w:val="right"/>
              <w:rPr>
                <w:color w:val="000000"/>
              </w:rPr>
            </w:pPr>
            <w:r w:rsidRPr="009E0EF8">
              <w:rPr>
                <w:color w:val="000000"/>
              </w:rPr>
              <w:t>23.4</w:t>
            </w:r>
          </w:p>
        </w:tc>
        <w:tc>
          <w:tcPr>
            <w:tcW w:w="0" w:type="auto"/>
            <w:tcBorders>
              <w:top w:val="single" w:sz="12" w:space="0" w:color="auto"/>
              <w:left w:val="nil"/>
              <w:bottom w:val="nil"/>
              <w:right w:val="nil"/>
            </w:tcBorders>
            <w:vAlign w:val="bottom"/>
          </w:tcPr>
          <w:p w:rsidR="009E0EF8" w:rsidRPr="009E0EF8" w:rsidRDefault="009E0EF8" w:rsidP="009E0EF8">
            <w:pPr>
              <w:jc w:val="right"/>
              <w:rPr>
                <w:color w:val="000000"/>
              </w:rPr>
            </w:pPr>
            <w:r w:rsidRPr="009E0EF8">
              <w:rPr>
                <w:color w:val="000000"/>
              </w:rPr>
              <w:t>310.1</w:t>
            </w:r>
          </w:p>
        </w:tc>
        <w:tc>
          <w:tcPr>
            <w:tcW w:w="0" w:type="auto"/>
            <w:tcBorders>
              <w:top w:val="single" w:sz="12" w:space="0" w:color="auto"/>
              <w:left w:val="nil"/>
              <w:bottom w:val="nil"/>
              <w:right w:val="nil"/>
            </w:tcBorders>
            <w:vAlign w:val="bottom"/>
          </w:tcPr>
          <w:p w:rsidR="009E0EF8" w:rsidRPr="009E0EF8" w:rsidRDefault="009E0EF8" w:rsidP="009E0EF8">
            <w:pPr>
              <w:jc w:val="right"/>
              <w:rPr>
                <w:color w:val="000000"/>
              </w:rPr>
            </w:pPr>
            <w:r w:rsidRPr="009E0EF8">
              <w:rPr>
                <w:color w:val="000000"/>
              </w:rPr>
              <w:t>832.3</w:t>
            </w:r>
          </w:p>
        </w:tc>
      </w:tr>
      <w:tr w:rsidR="009E0EF8" w:rsidRPr="006D30A7" w:rsidTr="00ED52BF">
        <w:tc>
          <w:tcPr>
            <w:tcW w:w="0" w:type="auto"/>
            <w:tcBorders>
              <w:top w:val="nil"/>
              <w:left w:val="nil"/>
              <w:bottom w:val="nil"/>
              <w:right w:val="nil"/>
            </w:tcBorders>
            <w:vAlign w:val="bottom"/>
          </w:tcPr>
          <w:p w:rsidR="009E0EF8" w:rsidRPr="009E0EF8" w:rsidRDefault="009E0EF8" w:rsidP="009E0EF8">
            <w:pPr>
              <w:rPr>
                <w:color w:val="000000"/>
              </w:rPr>
            </w:pPr>
            <w:proofErr w:type="spellStart"/>
            <w:r w:rsidRPr="009E0EF8">
              <w:rPr>
                <w:color w:val="000000"/>
              </w:rPr>
              <w:t>gumbel</w:t>
            </w:r>
            <w:proofErr w:type="spellEnd"/>
          </w:p>
        </w:tc>
        <w:tc>
          <w:tcPr>
            <w:tcW w:w="0" w:type="auto"/>
            <w:tcBorders>
              <w:top w:val="nil"/>
              <w:left w:val="nil"/>
              <w:bottom w:val="nil"/>
              <w:right w:val="nil"/>
            </w:tcBorders>
            <w:vAlign w:val="bottom"/>
          </w:tcPr>
          <w:p w:rsidR="009E0EF8" w:rsidRPr="009E0EF8" w:rsidRDefault="009E0EF8" w:rsidP="009E0EF8">
            <w:pPr>
              <w:rPr>
                <w:color w:val="000000"/>
              </w:rPr>
            </w:pPr>
            <w:r w:rsidRPr="009E0EF8">
              <w:rPr>
                <w:color w:val="000000"/>
              </w:rPr>
              <w:t>MO</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3.7</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5.2</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23.8</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256.3</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635.9</w:t>
            </w:r>
          </w:p>
        </w:tc>
      </w:tr>
      <w:tr w:rsidR="009E0EF8" w:rsidRPr="006D30A7" w:rsidTr="00ED52BF">
        <w:tc>
          <w:tcPr>
            <w:tcW w:w="0" w:type="auto"/>
            <w:tcBorders>
              <w:top w:val="nil"/>
              <w:left w:val="nil"/>
              <w:bottom w:val="nil"/>
              <w:right w:val="nil"/>
            </w:tcBorders>
            <w:vAlign w:val="bottom"/>
          </w:tcPr>
          <w:p w:rsidR="009E0EF8" w:rsidRPr="009E0EF8" w:rsidRDefault="009E0EF8" w:rsidP="009E0EF8">
            <w:pPr>
              <w:rPr>
                <w:color w:val="000000"/>
              </w:rPr>
            </w:pPr>
            <w:proofErr w:type="spellStart"/>
            <w:r w:rsidRPr="009E0EF8">
              <w:rPr>
                <w:color w:val="000000"/>
              </w:rPr>
              <w:t>gumbel</w:t>
            </w:r>
            <w:proofErr w:type="spellEnd"/>
          </w:p>
        </w:tc>
        <w:tc>
          <w:tcPr>
            <w:tcW w:w="0" w:type="auto"/>
            <w:tcBorders>
              <w:top w:val="nil"/>
              <w:left w:val="nil"/>
              <w:bottom w:val="nil"/>
              <w:right w:val="nil"/>
            </w:tcBorders>
            <w:vAlign w:val="bottom"/>
          </w:tcPr>
          <w:p w:rsidR="009E0EF8" w:rsidRPr="009E0EF8" w:rsidRDefault="009E0EF8" w:rsidP="009E0EF8">
            <w:pPr>
              <w:rPr>
                <w:color w:val="000000"/>
              </w:rPr>
            </w:pPr>
            <w:r w:rsidRPr="009E0EF8">
              <w:rPr>
                <w:color w:val="000000"/>
              </w:rPr>
              <w:t>GR</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3.0</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4.4</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24.3</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360.4</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1009.8</w:t>
            </w:r>
          </w:p>
        </w:tc>
      </w:tr>
      <w:tr w:rsidR="009E0EF8" w:rsidRPr="006D30A7" w:rsidTr="00ED52BF">
        <w:tc>
          <w:tcPr>
            <w:tcW w:w="0" w:type="auto"/>
            <w:tcBorders>
              <w:top w:val="nil"/>
              <w:left w:val="nil"/>
              <w:bottom w:val="nil"/>
              <w:right w:val="nil"/>
            </w:tcBorders>
            <w:vAlign w:val="bottom"/>
          </w:tcPr>
          <w:p w:rsidR="009E0EF8" w:rsidRPr="009E0EF8" w:rsidRDefault="009E0EF8" w:rsidP="009E0EF8">
            <w:pPr>
              <w:rPr>
                <w:color w:val="000000"/>
              </w:rPr>
            </w:pPr>
            <w:r w:rsidRPr="009E0EF8">
              <w:rPr>
                <w:color w:val="000000"/>
              </w:rPr>
              <w:t>normal</w:t>
            </w:r>
          </w:p>
        </w:tc>
        <w:tc>
          <w:tcPr>
            <w:tcW w:w="0" w:type="auto"/>
            <w:tcBorders>
              <w:top w:val="nil"/>
              <w:left w:val="nil"/>
              <w:bottom w:val="nil"/>
              <w:right w:val="nil"/>
            </w:tcBorders>
            <w:vAlign w:val="bottom"/>
          </w:tcPr>
          <w:p w:rsidR="009E0EF8" w:rsidRPr="009E0EF8" w:rsidRDefault="009E0EF8" w:rsidP="009E0EF8">
            <w:pPr>
              <w:rPr>
                <w:color w:val="000000"/>
              </w:rPr>
            </w:pPr>
            <w:r w:rsidRPr="009E0EF8">
              <w:rPr>
                <w:color w:val="000000"/>
              </w:rPr>
              <w:t>ML</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2.3</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4.0</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31.0</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238.4</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425.2</w:t>
            </w:r>
          </w:p>
        </w:tc>
      </w:tr>
      <w:tr w:rsidR="009E0EF8" w:rsidRPr="006D30A7" w:rsidTr="00ED52BF">
        <w:tc>
          <w:tcPr>
            <w:tcW w:w="0" w:type="auto"/>
            <w:tcBorders>
              <w:top w:val="nil"/>
              <w:left w:val="nil"/>
              <w:bottom w:val="nil"/>
              <w:right w:val="nil"/>
            </w:tcBorders>
            <w:vAlign w:val="bottom"/>
          </w:tcPr>
          <w:p w:rsidR="009E0EF8" w:rsidRPr="009E0EF8" w:rsidRDefault="009E0EF8" w:rsidP="009E0EF8">
            <w:pPr>
              <w:rPr>
                <w:color w:val="000000"/>
              </w:rPr>
            </w:pPr>
            <w:r w:rsidRPr="009E0EF8">
              <w:rPr>
                <w:color w:val="000000"/>
              </w:rPr>
              <w:t>normal</w:t>
            </w:r>
          </w:p>
        </w:tc>
        <w:tc>
          <w:tcPr>
            <w:tcW w:w="0" w:type="auto"/>
            <w:tcBorders>
              <w:top w:val="nil"/>
              <w:left w:val="nil"/>
              <w:bottom w:val="nil"/>
              <w:right w:val="nil"/>
            </w:tcBorders>
            <w:vAlign w:val="bottom"/>
          </w:tcPr>
          <w:p w:rsidR="009E0EF8" w:rsidRPr="009E0EF8" w:rsidRDefault="009E0EF8" w:rsidP="009E0EF8">
            <w:pPr>
              <w:rPr>
                <w:color w:val="000000"/>
              </w:rPr>
            </w:pPr>
            <w:r w:rsidRPr="009E0EF8">
              <w:rPr>
                <w:color w:val="000000"/>
              </w:rPr>
              <w:t>MO</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2.2</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3.9</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31.0</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246.9</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444.7</w:t>
            </w:r>
          </w:p>
        </w:tc>
      </w:tr>
      <w:tr w:rsidR="009E0EF8" w:rsidRPr="006D30A7" w:rsidTr="00ED52BF">
        <w:tc>
          <w:tcPr>
            <w:tcW w:w="0" w:type="auto"/>
            <w:tcBorders>
              <w:top w:val="nil"/>
              <w:left w:val="nil"/>
              <w:bottom w:val="nil"/>
              <w:right w:val="nil"/>
            </w:tcBorders>
            <w:vAlign w:val="bottom"/>
          </w:tcPr>
          <w:p w:rsidR="009E0EF8" w:rsidRPr="009E0EF8" w:rsidRDefault="009E0EF8" w:rsidP="009E0EF8">
            <w:pPr>
              <w:rPr>
                <w:color w:val="000000"/>
              </w:rPr>
            </w:pPr>
            <w:r w:rsidRPr="009E0EF8">
              <w:rPr>
                <w:color w:val="000000"/>
              </w:rPr>
              <w:t>normal</w:t>
            </w:r>
          </w:p>
        </w:tc>
        <w:tc>
          <w:tcPr>
            <w:tcW w:w="0" w:type="auto"/>
            <w:tcBorders>
              <w:top w:val="nil"/>
              <w:left w:val="nil"/>
              <w:bottom w:val="nil"/>
              <w:right w:val="nil"/>
            </w:tcBorders>
            <w:vAlign w:val="bottom"/>
          </w:tcPr>
          <w:p w:rsidR="009E0EF8" w:rsidRPr="009E0EF8" w:rsidRDefault="009E0EF8" w:rsidP="009E0EF8">
            <w:pPr>
              <w:rPr>
                <w:color w:val="000000"/>
              </w:rPr>
            </w:pPr>
            <w:r w:rsidRPr="009E0EF8">
              <w:rPr>
                <w:color w:val="000000"/>
              </w:rPr>
              <w:t>GR</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1.7</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3.2</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31.0</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297.7</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565.3</w:t>
            </w:r>
          </w:p>
        </w:tc>
      </w:tr>
      <w:tr w:rsidR="009E0EF8" w:rsidRPr="006D30A7" w:rsidTr="00ED52BF">
        <w:tc>
          <w:tcPr>
            <w:tcW w:w="0" w:type="auto"/>
            <w:tcBorders>
              <w:top w:val="nil"/>
              <w:left w:val="nil"/>
              <w:bottom w:val="nil"/>
              <w:right w:val="nil"/>
            </w:tcBorders>
            <w:vAlign w:val="bottom"/>
          </w:tcPr>
          <w:p w:rsidR="009E0EF8" w:rsidRPr="009E0EF8" w:rsidRDefault="009E0EF8" w:rsidP="009E0EF8">
            <w:pPr>
              <w:rPr>
                <w:color w:val="000000"/>
              </w:rPr>
            </w:pPr>
            <w:r w:rsidRPr="009E0EF8">
              <w:rPr>
                <w:color w:val="000000"/>
              </w:rPr>
              <w:t>logistic</w:t>
            </w:r>
          </w:p>
        </w:tc>
        <w:tc>
          <w:tcPr>
            <w:tcW w:w="0" w:type="auto"/>
            <w:tcBorders>
              <w:top w:val="nil"/>
              <w:left w:val="nil"/>
              <w:bottom w:val="nil"/>
              <w:right w:val="nil"/>
            </w:tcBorders>
            <w:vAlign w:val="bottom"/>
          </w:tcPr>
          <w:p w:rsidR="009E0EF8" w:rsidRPr="009E0EF8" w:rsidRDefault="009E0EF8" w:rsidP="009E0EF8">
            <w:pPr>
              <w:rPr>
                <w:color w:val="000000"/>
              </w:rPr>
            </w:pPr>
            <w:r w:rsidRPr="009E0EF8">
              <w:rPr>
                <w:color w:val="000000"/>
              </w:rPr>
              <w:t>ML</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1.6</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3.4</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30.0</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268.1</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564.8</w:t>
            </w:r>
          </w:p>
        </w:tc>
      </w:tr>
      <w:tr w:rsidR="009E0EF8" w:rsidRPr="006D30A7" w:rsidTr="00ED52BF">
        <w:tc>
          <w:tcPr>
            <w:tcW w:w="0" w:type="auto"/>
            <w:tcBorders>
              <w:top w:val="nil"/>
              <w:left w:val="nil"/>
              <w:bottom w:val="nil"/>
              <w:right w:val="nil"/>
            </w:tcBorders>
            <w:vAlign w:val="bottom"/>
          </w:tcPr>
          <w:p w:rsidR="009E0EF8" w:rsidRPr="009E0EF8" w:rsidRDefault="009E0EF8" w:rsidP="009E0EF8">
            <w:pPr>
              <w:rPr>
                <w:color w:val="000000"/>
              </w:rPr>
            </w:pPr>
            <w:r w:rsidRPr="009E0EF8">
              <w:rPr>
                <w:color w:val="000000"/>
              </w:rPr>
              <w:t>logistic</w:t>
            </w:r>
          </w:p>
        </w:tc>
        <w:tc>
          <w:tcPr>
            <w:tcW w:w="0" w:type="auto"/>
            <w:tcBorders>
              <w:top w:val="nil"/>
              <w:left w:val="nil"/>
              <w:bottom w:val="nil"/>
              <w:right w:val="nil"/>
            </w:tcBorders>
            <w:vAlign w:val="bottom"/>
          </w:tcPr>
          <w:p w:rsidR="009E0EF8" w:rsidRPr="009E0EF8" w:rsidRDefault="009E0EF8" w:rsidP="009E0EF8">
            <w:pPr>
              <w:rPr>
                <w:color w:val="000000"/>
              </w:rPr>
            </w:pPr>
            <w:r w:rsidRPr="009E0EF8">
              <w:rPr>
                <w:color w:val="000000"/>
              </w:rPr>
              <w:t>MO</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2.2</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4.4</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31.0</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220.4</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429.4</w:t>
            </w:r>
          </w:p>
        </w:tc>
      </w:tr>
      <w:tr w:rsidR="009E0EF8" w:rsidRPr="006D30A7" w:rsidTr="00ED52BF">
        <w:tc>
          <w:tcPr>
            <w:tcW w:w="0" w:type="auto"/>
            <w:tcBorders>
              <w:top w:val="nil"/>
              <w:left w:val="nil"/>
              <w:bottom w:val="nil"/>
              <w:right w:val="nil"/>
            </w:tcBorders>
            <w:vAlign w:val="bottom"/>
          </w:tcPr>
          <w:p w:rsidR="009E0EF8" w:rsidRPr="009E0EF8" w:rsidRDefault="009E0EF8" w:rsidP="009E0EF8">
            <w:pPr>
              <w:rPr>
                <w:color w:val="000000"/>
              </w:rPr>
            </w:pPr>
            <w:r w:rsidRPr="009E0EF8">
              <w:rPr>
                <w:color w:val="000000"/>
              </w:rPr>
              <w:t>logistic</w:t>
            </w:r>
          </w:p>
        </w:tc>
        <w:tc>
          <w:tcPr>
            <w:tcW w:w="0" w:type="auto"/>
            <w:tcBorders>
              <w:top w:val="nil"/>
              <w:left w:val="nil"/>
              <w:bottom w:val="nil"/>
              <w:right w:val="nil"/>
            </w:tcBorders>
            <w:vAlign w:val="bottom"/>
          </w:tcPr>
          <w:p w:rsidR="009E0EF8" w:rsidRPr="009E0EF8" w:rsidRDefault="009E0EF8" w:rsidP="009E0EF8">
            <w:pPr>
              <w:rPr>
                <w:color w:val="000000"/>
              </w:rPr>
            </w:pPr>
            <w:r w:rsidRPr="009E0EF8">
              <w:rPr>
                <w:color w:val="000000"/>
              </w:rPr>
              <w:t>GR</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1.6</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3.3</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31.0</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289.1</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617.9</w:t>
            </w:r>
          </w:p>
        </w:tc>
      </w:tr>
      <w:tr w:rsidR="009E0EF8" w:rsidRPr="006D30A7" w:rsidTr="00ED52BF">
        <w:tc>
          <w:tcPr>
            <w:tcW w:w="0" w:type="auto"/>
            <w:tcBorders>
              <w:top w:val="nil"/>
              <w:left w:val="nil"/>
              <w:bottom w:val="nil"/>
              <w:right w:val="nil"/>
            </w:tcBorders>
            <w:vAlign w:val="bottom"/>
          </w:tcPr>
          <w:p w:rsidR="009E0EF8" w:rsidRPr="009E0EF8" w:rsidRDefault="009E0EF8" w:rsidP="009E0EF8">
            <w:pPr>
              <w:rPr>
                <w:color w:val="000000"/>
              </w:rPr>
            </w:pPr>
            <w:r w:rsidRPr="009E0EF8">
              <w:rPr>
                <w:color w:val="000000"/>
              </w:rPr>
              <w:t>triangular</w:t>
            </w:r>
          </w:p>
        </w:tc>
        <w:tc>
          <w:tcPr>
            <w:tcW w:w="0" w:type="auto"/>
            <w:tcBorders>
              <w:top w:val="nil"/>
              <w:left w:val="nil"/>
              <w:bottom w:val="nil"/>
              <w:right w:val="nil"/>
            </w:tcBorders>
            <w:vAlign w:val="bottom"/>
          </w:tcPr>
          <w:p w:rsidR="009E0EF8" w:rsidRPr="009E0EF8" w:rsidRDefault="009E0EF8" w:rsidP="009E0EF8">
            <w:pPr>
              <w:rPr>
                <w:color w:val="000000"/>
              </w:rPr>
            </w:pPr>
            <w:r w:rsidRPr="009E0EF8">
              <w:rPr>
                <w:color w:val="000000"/>
              </w:rPr>
              <w:t>ML</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3.0</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4.7</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30.0</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192.7</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299.5</w:t>
            </w:r>
          </w:p>
        </w:tc>
      </w:tr>
      <w:tr w:rsidR="009E0EF8" w:rsidRPr="006D30A7" w:rsidTr="00ED52BF">
        <w:tc>
          <w:tcPr>
            <w:tcW w:w="0" w:type="auto"/>
            <w:tcBorders>
              <w:top w:val="nil"/>
              <w:left w:val="nil"/>
              <w:bottom w:val="nil"/>
              <w:right w:val="nil"/>
            </w:tcBorders>
            <w:vAlign w:val="bottom"/>
          </w:tcPr>
          <w:p w:rsidR="009E0EF8" w:rsidRPr="009E0EF8" w:rsidRDefault="009E0EF8" w:rsidP="009E0EF8">
            <w:pPr>
              <w:rPr>
                <w:color w:val="000000"/>
              </w:rPr>
            </w:pPr>
            <w:r w:rsidRPr="009E0EF8">
              <w:rPr>
                <w:color w:val="000000"/>
              </w:rPr>
              <w:t>triangular</w:t>
            </w:r>
          </w:p>
        </w:tc>
        <w:tc>
          <w:tcPr>
            <w:tcW w:w="0" w:type="auto"/>
            <w:tcBorders>
              <w:top w:val="nil"/>
              <w:left w:val="nil"/>
              <w:bottom w:val="nil"/>
              <w:right w:val="nil"/>
            </w:tcBorders>
            <w:vAlign w:val="bottom"/>
          </w:tcPr>
          <w:p w:rsidR="009E0EF8" w:rsidRPr="009E0EF8" w:rsidRDefault="009E0EF8" w:rsidP="009E0EF8">
            <w:pPr>
              <w:rPr>
                <w:color w:val="000000"/>
              </w:rPr>
            </w:pPr>
            <w:r w:rsidRPr="009E0EF8">
              <w:rPr>
                <w:color w:val="000000"/>
              </w:rPr>
              <w:t>MO</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2.1</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3.5</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31.0</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277.7</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466.8</w:t>
            </w:r>
          </w:p>
        </w:tc>
      </w:tr>
      <w:tr w:rsidR="009E0EF8" w:rsidRPr="006D30A7" w:rsidTr="00ED52BF">
        <w:tc>
          <w:tcPr>
            <w:tcW w:w="0" w:type="auto"/>
            <w:tcBorders>
              <w:top w:val="nil"/>
              <w:left w:val="nil"/>
              <w:bottom w:val="nil"/>
              <w:right w:val="nil"/>
            </w:tcBorders>
            <w:vAlign w:val="bottom"/>
          </w:tcPr>
          <w:p w:rsidR="009E0EF8" w:rsidRPr="009E0EF8" w:rsidRDefault="009E0EF8" w:rsidP="009E0EF8">
            <w:pPr>
              <w:rPr>
                <w:color w:val="000000"/>
              </w:rPr>
            </w:pPr>
            <w:r w:rsidRPr="009E0EF8">
              <w:rPr>
                <w:color w:val="000000"/>
              </w:rPr>
              <w:t>triangular</w:t>
            </w:r>
          </w:p>
        </w:tc>
        <w:tc>
          <w:tcPr>
            <w:tcW w:w="0" w:type="auto"/>
            <w:tcBorders>
              <w:top w:val="nil"/>
              <w:left w:val="nil"/>
              <w:bottom w:val="nil"/>
              <w:right w:val="nil"/>
            </w:tcBorders>
            <w:vAlign w:val="bottom"/>
          </w:tcPr>
          <w:p w:rsidR="009E0EF8" w:rsidRPr="009E0EF8" w:rsidRDefault="009E0EF8" w:rsidP="009E0EF8">
            <w:pPr>
              <w:rPr>
                <w:color w:val="000000"/>
              </w:rPr>
            </w:pPr>
            <w:r w:rsidRPr="009E0EF8">
              <w:rPr>
                <w:color w:val="000000"/>
              </w:rPr>
              <w:t>GR</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1.8</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3.1</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31.0</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311.2</w:t>
            </w:r>
          </w:p>
        </w:tc>
        <w:tc>
          <w:tcPr>
            <w:tcW w:w="0" w:type="auto"/>
            <w:tcBorders>
              <w:top w:val="nil"/>
              <w:left w:val="nil"/>
              <w:bottom w:val="nil"/>
              <w:right w:val="nil"/>
            </w:tcBorders>
            <w:vAlign w:val="bottom"/>
          </w:tcPr>
          <w:p w:rsidR="009E0EF8" w:rsidRPr="009E0EF8" w:rsidRDefault="009E0EF8" w:rsidP="009E0EF8">
            <w:pPr>
              <w:jc w:val="right"/>
              <w:rPr>
                <w:color w:val="000000"/>
              </w:rPr>
            </w:pPr>
            <w:r w:rsidRPr="009E0EF8">
              <w:rPr>
                <w:color w:val="000000"/>
              </w:rPr>
              <w:t>537.6</w:t>
            </w:r>
          </w:p>
        </w:tc>
      </w:tr>
      <w:tr w:rsidR="009E0EF8" w:rsidRPr="006D30A7" w:rsidTr="00ED52BF">
        <w:tc>
          <w:tcPr>
            <w:tcW w:w="0" w:type="auto"/>
            <w:tcBorders>
              <w:top w:val="nil"/>
              <w:left w:val="nil"/>
              <w:bottom w:val="single" w:sz="12" w:space="0" w:color="auto"/>
              <w:right w:val="nil"/>
            </w:tcBorders>
            <w:vAlign w:val="bottom"/>
          </w:tcPr>
          <w:p w:rsidR="009E0EF8" w:rsidRPr="009E0EF8" w:rsidRDefault="009E0EF8" w:rsidP="009E0EF8">
            <w:pPr>
              <w:rPr>
                <w:color w:val="000000"/>
              </w:rPr>
            </w:pPr>
            <w:r w:rsidRPr="009E0EF8">
              <w:rPr>
                <w:color w:val="000000"/>
              </w:rPr>
              <w:t>burr</w:t>
            </w:r>
          </w:p>
        </w:tc>
        <w:tc>
          <w:tcPr>
            <w:tcW w:w="0" w:type="auto"/>
            <w:tcBorders>
              <w:top w:val="nil"/>
              <w:left w:val="nil"/>
              <w:bottom w:val="single" w:sz="12" w:space="0" w:color="auto"/>
              <w:right w:val="nil"/>
            </w:tcBorders>
            <w:vAlign w:val="bottom"/>
          </w:tcPr>
          <w:p w:rsidR="009E0EF8" w:rsidRPr="009E0EF8" w:rsidRDefault="009E0EF8" w:rsidP="009E0EF8">
            <w:pPr>
              <w:rPr>
                <w:color w:val="000000"/>
              </w:rPr>
            </w:pPr>
            <w:r w:rsidRPr="009E0EF8">
              <w:rPr>
                <w:color w:val="000000"/>
              </w:rPr>
              <w:t>ML</w:t>
            </w:r>
          </w:p>
        </w:tc>
        <w:tc>
          <w:tcPr>
            <w:tcW w:w="0" w:type="auto"/>
            <w:tcBorders>
              <w:top w:val="nil"/>
              <w:left w:val="nil"/>
              <w:bottom w:val="single" w:sz="12" w:space="0" w:color="auto"/>
              <w:right w:val="nil"/>
            </w:tcBorders>
            <w:vAlign w:val="bottom"/>
          </w:tcPr>
          <w:p w:rsidR="009E0EF8" w:rsidRPr="009E0EF8" w:rsidRDefault="009E0EF8" w:rsidP="009E0EF8">
            <w:pPr>
              <w:jc w:val="right"/>
              <w:rPr>
                <w:color w:val="000000"/>
              </w:rPr>
            </w:pPr>
            <w:r w:rsidRPr="009E0EF8">
              <w:rPr>
                <w:color w:val="000000"/>
              </w:rPr>
              <w:t>3.1</w:t>
            </w:r>
          </w:p>
        </w:tc>
        <w:tc>
          <w:tcPr>
            <w:tcW w:w="0" w:type="auto"/>
            <w:tcBorders>
              <w:top w:val="nil"/>
              <w:left w:val="nil"/>
              <w:bottom w:val="single" w:sz="12" w:space="0" w:color="auto"/>
              <w:right w:val="nil"/>
            </w:tcBorders>
            <w:vAlign w:val="bottom"/>
          </w:tcPr>
          <w:p w:rsidR="009E0EF8" w:rsidRPr="009E0EF8" w:rsidRDefault="009E0EF8" w:rsidP="009E0EF8">
            <w:pPr>
              <w:jc w:val="right"/>
              <w:rPr>
                <w:color w:val="000000"/>
              </w:rPr>
            </w:pPr>
            <w:r w:rsidRPr="009E0EF8">
              <w:rPr>
                <w:color w:val="000000"/>
              </w:rPr>
              <w:t>4.5</w:t>
            </w:r>
          </w:p>
        </w:tc>
        <w:tc>
          <w:tcPr>
            <w:tcW w:w="0" w:type="auto"/>
            <w:tcBorders>
              <w:top w:val="nil"/>
              <w:left w:val="nil"/>
              <w:bottom w:val="single" w:sz="12" w:space="0" w:color="auto"/>
              <w:right w:val="nil"/>
            </w:tcBorders>
            <w:vAlign w:val="bottom"/>
          </w:tcPr>
          <w:p w:rsidR="009E0EF8" w:rsidRPr="009E0EF8" w:rsidRDefault="009E0EF8" w:rsidP="009E0EF8">
            <w:pPr>
              <w:jc w:val="right"/>
              <w:rPr>
                <w:color w:val="000000"/>
              </w:rPr>
            </w:pPr>
            <w:r w:rsidRPr="009E0EF8">
              <w:rPr>
                <w:color w:val="000000"/>
              </w:rPr>
              <w:t>23.4</w:t>
            </w:r>
          </w:p>
        </w:tc>
        <w:tc>
          <w:tcPr>
            <w:tcW w:w="0" w:type="auto"/>
            <w:tcBorders>
              <w:top w:val="nil"/>
              <w:left w:val="nil"/>
              <w:bottom w:val="single" w:sz="12" w:space="0" w:color="auto"/>
              <w:right w:val="nil"/>
            </w:tcBorders>
            <w:vAlign w:val="bottom"/>
          </w:tcPr>
          <w:p w:rsidR="009E0EF8" w:rsidRPr="009E0EF8" w:rsidRDefault="009E0EF8" w:rsidP="009E0EF8">
            <w:pPr>
              <w:jc w:val="right"/>
              <w:rPr>
                <w:color w:val="000000"/>
              </w:rPr>
            </w:pPr>
            <w:r w:rsidRPr="009E0EF8">
              <w:rPr>
                <w:color w:val="000000"/>
              </w:rPr>
              <w:t>310.0</w:t>
            </w:r>
          </w:p>
        </w:tc>
        <w:tc>
          <w:tcPr>
            <w:tcW w:w="0" w:type="auto"/>
            <w:tcBorders>
              <w:top w:val="nil"/>
              <w:left w:val="nil"/>
              <w:bottom w:val="single" w:sz="12" w:space="0" w:color="auto"/>
              <w:right w:val="nil"/>
            </w:tcBorders>
            <w:vAlign w:val="bottom"/>
          </w:tcPr>
          <w:p w:rsidR="009E0EF8" w:rsidRPr="009E0EF8" w:rsidRDefault="009E0EF8" w:rsidP="009E0EF8">
            <w:pPr>
              <w:jc w:val="right"/>
              <w:rPr>
                <w:color w:val="000000"/>
              </w:rPr>
            </w:pPr>
            <w:r w:rsidRPr="009E0EF8">
              <w:rPr>
                <w:color w:val="000000"/>
              </w:rPr>
              <w:t>831.6</w:t>
            </w:r>
          </w:p>
        </w:tc>
      </w:tr>
    </w:tbl>
    <w:p w:rsidR="001479B7" w:rsidRDefault="001479B7" w:rsidP="001479B7"/>
    <w:p w:rsidR="00143BBE" w:rsidRDefault="00143BBE">
      <w:r>
        <w:br w:type="page"/>
      </w:r>
    </w:p>
    <w:p w:rsidR="00E308F6" w:rsidRDefault="00E308F6" w:rsidP="00E308F6">
      <w:r>
        <w:t>Table 1</w:t>
      </w:r>
      <w:r w:rsidR="00306720">
        <w:t>8</w:t>
      </w:r>
      <w:r>
        <w:t xml:space="preserve">.  Estimated quantiles of the fitted SSDs for </w:t>
      </w:r>
      <w:r w:rsidR="004E34CE">
        <w:t>Chlorpyrifos</w:t>
      </w:r>
      <w:r>
        <w:t xml:space="preserve"> empirical LC</w:t>
      </w:r>
      <w:r w:rsidRPr="0049637F">
        <w:rPr>
          <w:vertAlign w:val="subscript"/>
        </w:rPr>
        <w:t>50</w:t>
      </w:r>
      <w:r>
        <w:t>s for freshwater fish</w:t>
      </w:r>
    </w:p>
    <w:tbl>
      <w:tblPr>
        <w:tblStyle w:val="TableGrid"/>
        <w:tblW w:w="0" w:type="auto"/>
        <w:tblLook w:val="04A0" w:firstRow="1" w:lastRow="0" w:firstColumn="1" w:lastColumn="0" w:noHBand="0" w:noVBand="1"/>
      </w:tblPr>
      <w:tblGrid>
        <w:gridCol w:w="1149"/>
        <w:gridCol w:w="936"/>
        <w:gridCol w:w="710"/>
        <w:gridCol w:w="710"/>
        <w:gridCol w:w="756"/>
        <w:gridCol w:w="876"/>
        <w:gridCol w:w="996"/>
      </w:tblGrid>
      <w:tr w:rsidR="0047417A" w:rsidRPr="006D30A7" w:rsidTr="00D968CE">
        <w:tc>
          <w:tcPr>
            <w:tcW w:w="0" w:type="auto"/>
            <w:tcBorders>
              <w:top w:val="single" w:sz="12" w:space="0" w:color="auto"/>
              <w:left w:val="nil"/>
              <w:bottom w:val="single" w:sz="12" w:space="0" w:color="auto"/>
              <w:right w:val="nil"/>
            </w:tcBorders>
          </w:tcPr>
          <w:p w:rsidR="0047417A" w:rsidRPr="006D30A7" w:rsidRDefault="0047417A" w:rsidP="0047417A">
            <w:proofErr w:type="spellStart"/>
            <w:r w:rsidRPr="006D30A7">
              <w:t>dist</w:t>
            </w:r>
            <w:proofErr w:type="spellEnd"/>
          </w:p>
        </w:tc>
        <w:tc>
          <w:tcPr>
            <w:tcW w:w="0" w:type="auto"/>
            <w:tcBorders>
              <w:top w:val="single" w:sz="12" w:space="0" w:color="auto"/>
              <w:left w:val="nil"/>
              <w:bottom w:val="single" w:sz="12" w:space="0" w:color="auto"/>
              <w:right w:val="nil"/>
            </w:tcBorders>
          </w:tcPr>
          <w:p w:rsidR="0047417A" w:rsidRPr="006D30A7" w:rsidRDefault="0047417A" w:rsidP="0047417A">
            <w:r w:rsidRPr="006D30A7">
              <w:t>method</w:t>
            </w:r>
          </w:p>
        </w:tc>
        <w:tc>
          <w:tcPr>
            <w:tcW w:w="0" w:type="auto"/>
            <w:tcBorders>
              <w:top w:val="single" w:sz="12" w:space="0" w:color="auto"/>
              <w:left w:val="nil"/>
              <w:bottom w:val="single" w:sz="12" w:space="0" w:color="auto"/>
              <w:right w:val="nil"/>
            </w:tcBorders>
          </w:tcPr>
          <w:p w:rsidR="0047417A" w:rsidRPr="004A75F7" w:rsidRDefault="0047417A" w:rsidP="0047417A">
            <w:r w:rsidRPr="00A8295C">
              <w:t>HC</w:t>
            </w:r>
            <w:r w:rsidRPr="00A8295C">
              <w:rPr>
                <w:vertAlign w:val="subscript"/>
              </w:rPr>
              <w:t>05</w:t>
            </w:r>
          </w:p>
        </w:tc>
        <w:tc>
          <w:tcPr>
            <w:tcW w:w="0" w:type="auto"/>
            <w:tcBorders>
              <w:top w:val="single" w:sz="12" w:space="0" w:color="auto"/>
              <w:left w:val="nil"/>
              <w:bottom w:val="single" w:sz="12" w:space="0" w:color="auto"/>
              <w:right w:val="nil"/>
            </w:tcBorders>
          </w:tcPr>
          <w:p w:rsidR="0047417A" w:rsidRPr="004A75F7" w:rsidRDefault="0047417A" w:rsidP="0047417A">
            <w:r w:rsidRPr="004A75F7">
              <w:t>HC</w:t>
            </w:r>
            <w:r w:rsidRPr="0047417A">
              <w:rPr>
                <w:vertAlign w:val="subscript"/>
              </w:rPr>
              <w:t>10</w:t>
            </w:r>
          </w:p>
        </w:tc>
        <w:tc>
          <w:tcPr>
            <w:tcW w:w="0" w:type="auto"/>
            <w:tcBorders>
              <w:top w:val="single" w:sz="12" w:space="0" w:color="auto"/>
              <w:left w:val="nil"/>
              <w:bottom w:val="single" w:sz="12" w:space="0" w:color="auto"/>
              <w:right w:val="nil"/>
            </w:tcBorders>
          </w:tcPr>
          <w:p w:rsidR="0047417A" w:rsidRPr="004A75F7" w:rsidRDefault="0047417A" w:rsidP="0047417A">
            <w:r w:rsidRPr="004A75F7">
              <w:t>HC</w:t>
            </w:r>
            <w:r w:rsidRPr="0047417A">
              <w:rPr>
                <w:vertAlign w:val="subscript"/>
              </w:rPr>
              <w:t>50</w:t>
            </w:r>
          </w:p>
        </w:tc>
        <w:tc>
          <w:tcPr>
            <w:tcW w:w="0" w:type="auto"/>
            <w:tcBorders>
              <w:top w:val="single" w:sz="12" w:space="0" w:color="auto"/>
              <w:left w:val="nil"/>
              <w:bottom w:val="single" w:sz="12" w:space="0" w:color="auto"/>
              <w:right w:val="nil"/>
            </w:tcBorders>
          </w:tcPr>
          <w:p w:rsidR="0047417A" w:rsidRPr="004A75F7" w:rsidRDefault="0047417A" w:rsidP="0047417A">
            <w:r w:rsidRPr="004A75F7">
              <w:t>HC</w:t>
            </w:r>
            <w:r w:rsidRPr="0047417A">
              <w:rPr>
                <w:vertAlign w:val="subscript"/>
              </w:rPr>
              <w:t>90</w:t>
            </w:r>
          </w:p>
        </w:tc>
        <w:tc>
          <w:tcPr>
            <w:tcW w:w="0" w:type="auto"/>
            <w:tcBorders>
              <w:top w:val="single" w:sz="12" w:space="0" w:color="auto"/>
              <w:left w:val="nil"/>
              <w:bottom w:val="single" w:sz="12" w:space="0" w:color="auto"/>
              <w:right w:val="nil"/>
            </w:tcBorders>
          </w:tcPr>
          <w:p w:rsidR="0047417A" w:rsidRPr="004A75F7" w:rsidRDefault="0047417A" w:rsidP="0047417A">
            <w:r w:rsidRPr="004A75F7">
              <w:t>HC</w:t>
            </w:r>
            <w:r w:rsidRPr="0047417A">
              <w:rPr>
                <w:vertAlign w:val="subscript"/>
              </w:rPr>
              <w:t>95</w:t>
            </w:r>
          </w:p>
        </w:tc>
      </w:tr>
      <w:tr w:rsidR="00643E3C" w:rsidRPr="006D30A7" w:rsidTr="00D968CE">
        <w:tc>
          <w:tcPr>
            <w:tcW w:w="0" w:type="auto"/>
            <w:tcBorders>
              <w:top w:val="single" w:sz="12" w:space="0" w:color="auto"/>
              <w:left w:val="nil"/>
              <w:bottom w:val="nil"/>
              <w:right w:val="nil"/>
            </w:tcBorders>
            <w:vAlign w:val="bottom"/>
          </w:tcPr>
          <w:p w:rsidR="00643E3C" w:rsidRPr="00643E3C" w:rsidRDefault="00643E3C" w:rsidP="00643E3C">
            <w:pPr>
              <w:rPr>
                <w:color w:val="000000"/>
              </w:rPr>
            </w:pPr>
            <w:proofErr w:type="spellStart"/>
            <w:r w:rsidRPr="00643E3C">
              <w:rPr>
                <w:color w:val="000000"/>
              </w:rPr>
              <w:t>gumbel</w:t>
            </w:r>
            <w:proofErr w:type="spellEnd"/>
          </w:p>
        </w:tc>
        <w:tc>
          <w:tcPr>
            <w:tcW w:w="0" w:type="auto"/>
            <w:tcBorders>
              <w:top w:val="single" w:sz="12" w:space="0" w:color="auto"/>
              <w:left w:val="nil"/>
              <w:bottom w:val="nil"/>
              <w:right w:val="nil"/>
            </w:tcBorders>
            <w:vAlign w:val="bottom"/>
          </w:tcPr>
          <w:p w:rsidR="00643E3C" w:rsidRPr="00643E3C" w:rsidRDefault="00643E3C" w:rsidP="00643E3C">
            <w:pPr>
              <w:rPr>
                <w:color w:val="000000"/>
              </w:rPr>
            </w:pPr>
            <w:r w:rsidRPr="00643E3C">
              <w:rPr>
                <w:color w:val="000000"/>
              </w:rPr>
              <w:t>ML</w:t>
            </w:r>
          </w:p>
        </w:tc>
        <w:tc>
          <w:tcPr>
            <w:tcW w:w="0" w:type="auto"/>
            <w:tcBorders>
              <w:top w:val="single" w:sz="12" w:space="0" w:color="auto"/>
              <w:left w:val="nil"/>
              <w:bottom w:val="nil"/>
              <w:right w:val="nil"/>
            </w:tcBorders>
            <w:vAlign w:val="bottom"/>
          </w:tcPr>
          <w:p w:rsidR="00643E3C" w:rsidRPr="00643E3C" w:rsidRDefault="00643E3C" w:rsidP="00643E3C">
            <w:pPr>
              <w:jc w:val="right"/>
              <w:rPr>
                <w:color w:val="000000"/>
              </w:rPr>
            </w:pPr>
            <w:r w:rsidRPr="00643E3C">
              <w:rPr>
                <w:color w:val="000000"/>
              </w:rPr>
              <w:t>5.5</w:t>
            </w:r>
          </w:p>
        </w:tc>
        <w:tc>
          <w:tcPr>
            <w:tcW w:w="0" w:type="auto"/>
            <w:tcBorders>
              <w:top w:val="single" w:sz="12" w:space="0" w:color="auto"/>
              <w:left w:val="nil"/>
              <w:bottom w:val="nil"/>
              <w:right w:val="nil"/>
            </w:tcBorders>
            <w:vAlign w:val="bottom"/>
          </w:tcPr>
          <w:p w:rsidR="00643E3C" w:rsidRPr="00643E3C" w:rsidRDefault="00643E3C" w:rsidP="00643E3C">
            <w:pPr>
              <w:jc w:val="right"/>
              <w:rPr>
                <w:color w:val="000000"/>
              </w:rPr>
            </w:pPr>
            <w:r w:rsidRPr="00643E3C">
              <w:rPr>
                <w:color w:val="000000"/>
              </w:rPr>
              <w:t>9.1</w:t>
            </w:r>
          </w:p>
        </w:tc>
        <w:tc>
          <w:tcPr>
            <w:tcW w:w="0" w:type="auto"/>
            <w:tcBorders>
              <w:top w:val="single" w:sz="12" w:space="0" w:color="auto"/>
              <w:left w:val="nil"/>
              <w:bottom w:val="nil"/>
              <w:right w:val="nil"/>
            </w:tcBorders>
            <w:vAlign w:val="bottom"/>
          </w:tcPr>
          <w:p w:rsidR="00643E3C" w:rsidRPr="00643E3C" w:rsidRDefault="00643E3C" w:rsidP="00643E3C">
            <w:pPr>
              <w:jc w:val="right"/>
              <w:rPr>
                <w:color w:val="000000"/>
              </w:rPr>
            </w:pPr>
            <w:r w:rsidRPr="00643E3C">
              <w:rPr>
                <w:color w:val="000000"/>
              </w:rPr>
              <w:t>94.6</w:t>
            </w:r>
          </w:p>
        </w:tc>
        <w:tc>
          <w:tcPr>
            <w:tcW w:w="0" w:type="auto"/>
            <w:tcBorders>
              <w:top w:val="single" w:sz="12" w:space="0" w:color="auto"/>
              <w:left w:val="nil"/>
              <w:bottom w:val="nil"/>
              <w:right w:val="nil"/>
            </w:tcBorders>
            <w:vAlign w:val="bottom"/>
          </w:tcPr>
          <w:p w:rsidR="00643E3C" w:rsidRPr="00643E3C" w:rsidRDefault="00643E3C" w:rsidP="00643E3C">
            <w:pPr>
              <w:jc w:val="right"/>
              <w:rPr>
                <w:color w:val="000000"/>
              </w:rPr>
            </w:pPr>
            <w:r w:rsidRPr="00643E3C">
              <w:rPr>
                <w:color w:val="000000"/>
              </w:rPr>
              <w:t>3711.2</w:t>
            </w:r>
          </w:p>
        </w:tc>
        <w:tc>
          <w:tcPr>
            <w:tcW w:w="0" w:type="auto"/>
            <w:tcBorders>
              <w:top w:val="single" w:sz="12" w:space="0" w:color="auto"/>
              <w:left w:val="nil"/>
              <w:bottom w:val="nil"/>
              <w:right w:val="nil"/>
            </w:tcBorders>
            <w:vAlign w:val="bottom"/>
          </w:tcPr>
          <w:p w:rsidR="00643E3C" w:rsidRPr="00643E3C" w:rsidRDefault="00643E3C" w:rsidP="00643E3C">
            <w:pPr>
              <w:jc w:val="right"/>
              <w:rPr>
                <w:color w:val="000000"/>
              </w:rPr>
            </w:pPr>
            <w:r w:rsidRPr="00643E3C">
              <w:rPr>
                <w:color w:val="000000"/>
              </w:rPr>
              <w:t>15084.5</w:t>
            </w:r>
          </w:p>
        </w:tc>
      </w:tr>
      <w:tr w:rsidR="00643E3C" w:rsidRPr="006D30A7" w:rsidTr="00D968CE">
        <w:tc>
          <w:tcPr>
            <w:tcW w:w="0" w:type="auto"/>
            <w:tcBorders>
              <w:top w:val="nil"/>
              <w:left w:val="nil"/>
              <w:bottom w:val="nil"/>
              <w:right w:val="nil"/>
            </w:tcBorders>
            <w:vAlign w:val="bottom"/>
          </w:tcPr>
          <w:p w:rsidR="00643E3C" w:rsidRPr="00643E3C" w:rsidRDefault="00643E3C" w:rsidP="00643E3C">
            <w:pPr>
              <w:rPr>
                <w:color w:val="000000"/>
              </w:rPr>
            </w:pPr>
            <w:proofErr w:type="spellStart"/>
            <w:r w:rsidRPr="00643E3C">
              <w:rPr>
                <w:color w:val="000000"/>
              </w:rPr>
              <w:t>gumbel</w:t>
            </w:r>
            <w:proofErr w:type="spellEnd"/>
          </w:p>
        </w:tc>
        <w:tc>
          <w:tcPr>
            <w:tcW w:w="0" w:type="auto"/>
            <w:tcBorders>
              <w:top w:val="nil"/>
              <w:left w:val="nil"/>
              <w:bottom w:val="nil"/>
              <w:right w:val="nil"/>
            </w:tcBorders>
            <w:vAlign w:val="bottom"/>
          </w:tcPr>
          <w:p w:rsidR="00643E3C" w:rsidRPr="00643E3C" w:rsidRDefault="00643E3C" w:rsidP="00643E3C">
            <w:pPr>
              <w:rPr>
                <w:color w:val="000000"/>
              </w:rPr>
            </w:pPr>
            <w:r w:rsidRPr="00643E3C">
              <w:rPr>
                <w:color w:val="000000"/>
              </w:rPr>
              <w:t>MO</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9.9</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14.7</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90.6</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1575.0</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4688.7</w:t>
            </w:r>
          </w:p>
        </w:tc>
      </w:tr>
      <w:tr w:rsidR="00643E3C" w:rsidRPr="006D30A7" w:rsidTr="00D968CE">
        <w:tc>
          <w:tcPr>
            <w:tcW w:w="0" w:type="auto"/>
            <w:tcBorders>
              <w:top w:val="nil"/>
              <w:left w:val="nil"/>
              <w:bottom w:val="nil"/>
              <w:right w:val="nil"/>
            </w:tcBorders>
            <w:vAlign w:val="bottom"/>
          </w:tcPr>
          <w:p w:rsidR="00643E3C" w:rsidRPr="00643E3C" w:rsidRDefault="00643E3C" w:rsidP="00643E3C">
            <w:pPr>
              <w:rPr>
                <w:color w:val="000000"/>
              </w:rPr>
            </w:pPr>
            <w:proofErr w:type="spellStart"/>
            <w:r w:rsidRPr="00643E3C">
              <w:rPr>
                <w:color w:val="000000"/>
              </w:rPr>
              <w:t>gumbel</w:t>
            </w:r>
            <w:proofErr w:type="spellEnd"/>
          </w:p>
        </w:tc>
        <w:tc>
          <w:tcPr>
            <w:tcW w:w="0" w:type="auto"/>
            <w:tcBorders>
              <w:top w:val="nil"/>
              <w:left w:val="nil"/>
              <w:bottom w:val="nil"/>
              <w:right w:val="nil"/>
            </w:tcBorders>
            <w:vAlign w:val="bottom"/>
          </w:tcPr>
          <w:p w:rsidR="00643E3C" w:rsidRPr="00643E3C" w:rsidRDefault="00643E3C" w:rsidP="00643E3C">
            <w:pPr>
              <w:rPr>
                <w:color w:val="000000"/>
              </w:rPr>
            </w:pPr>
            <w:r w:rsidRPr="00643E3C">
              <w:rPr>
                <w:color w:val="000000"/>
              </w:rPr>
              <w:t>GR</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6.8</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10.9</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94.6</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2822.4</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10329.0</w:t>
            </w:r>
          </w:p>
        </w:tc>
      </w:tr>
      <w:tr w:rsidR="00643E3C" w:rsidRPr="006D30A7" w:rsidTr="00D968CE">
        <w:tc>
          <w:tcPr>
            <w:tcW w:w="0" w:type="auto"/>
            <w:tcBorders>
              <w:top w:val="nil"/>
              <w:left w:val="nil"/>
              <w:bottom w:val="nil"/>
              <w:right w:val="nil"/>
            </w:tcBorders>
            <w:vAlign w:val="bottom"/>
          </w:tcPr>
          <w:p w:rsidR="00643E3C" w:rsidRPr="00643E3C" w:rsidRDefault="00643E3C" w:rsidP="00643E3C">
            <w:pPr>
              <w:rPr>
                <w:color w:val="000000"/>
              </w:rPr>
            </w:pPr>
            <w:r w:rsidRPr="00643E3C">
              <w:rPr>
                <w:color w:val="000000"/>
              </w:rPr>
              <w:t>normal</w:t>
            </w:r>
          </w:p>
        </w:tc>
        <w:tc>
          <w:tcPr>
            <w:tcW w:w="0" w:type="auto"/>
            <w:tcBorders>
              <w:top w:val="nil"/>
              <w:left w:val="nil"/>
              <w:bottom w:val="nil"/>
              <w:right w:val="nil"/>
            </w:tcBorders>
            <w:vAlign w:val="bottom"/>
          </w:tcPr>
          <w:p w:rsidR="00643E3C" w:rsidRPr="00643E3C" w:rsidRDefault="00643E3C" w:rsidP="00643E3C">
            <w:pPr>
              <w:rPr>
                <w:color w:val="000000"/>
              </w:rPr>
            </w:pPr>
            <w:r w:rsidRPr="00643E3C">
              <w:rPr>
                <w:color w:val="000000"/>
              </w:rPr>
              <w:t>ML</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5.6</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11.1</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124.7</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1404.0</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2788.8</w:t>
            </w:r>
          </w:p>
        </w:tc>
      </w:tr>
      <w:tr w:rsidR="00643E3C" w:rsidRPr="006D30A7" w:rsidTr="00D968CE">
        <w:tc>
          <w:tcPr>
            <w:tcW w:w="0" w:type="auto"/>
            <w:tcBorders>
              <w:top w:val="nil"/>
              <w:left w:val="nil"/>
              <w:bottom w:val="nil"/>
              <w:right w:val="nil"/>
            </w:tcBorders>
            <w:vAlign w:val="bottom"/>
          </w:tcPr>
          <w:p w:rsidR="00643E3C" w:rsidRPr="00643E3C" w:rsidRDefault="00643E3C" w:rsidP="00643E3C">
            <w:pPr>
              <w:rPr>
                <w:color w:val="000000"/>
              </w:rPr>
            </w:pPr>
            <w:r w:rsidRPr="00643E3C">
              <w:rPr>
                <w:color w:val="000000"/>
              </w:rPr>
              <w:t>normal</w:t>
            </w:r>
          </w:p>
        </w:tc>
        <w:tc>
          <w:tcPr>
            <w:tcW w:w="0" w:type="auto"/>
            <w:tcBorders>
              <w:top w:val="nil"/>
              <w:left w:val="nil"/>
              <w:bottom w:val="nil"/>
              <w:right w:val="nil"/>
            </w:tcBorders>
            <w:vAlign w:val="bottom"/>
          </w:tcPr>
          <w:p w:rsidR="00643E3C" w:rsidRPr="00643E3C" w:rsidRDefault="00643E3C" w:rsidP="00643E3C">
            <w:pPr>
              <w:rPr>
                <w:color w:val="000000"/>
              </w:rPr>
            </w:pPr>
            <w:r w:rsidRPr="00643E3C">
              <w:rPr>
                <w:color w:val="000000"/>
              </w:rPr>
              <w:t>MO</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5.1</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10.3</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124.7</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1506.1</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3051.7</w:t>
            </w:r>
          </w:p>
        </w:tc>
      </w:tr>
      <w:tr w:rsidR="00643E3C" w:rsidRPr="006D30A7" w:rsidTr="00D968CE">
        <w:tc>
          <w:tcPr>
            <w:tcW w:w="0" w:type="auto"/>
            <w:tcBorders>
              <w:top w:val="nil"/>
              <w:left w:val="nil"/>
              <w:bottom w:val="nil"/>
              <w:right w:val="nil"/>
            </w:tcBorders>
            <w:vAlign w:val="bottom"/>
          </w:tcPr>
          <w:p w:rsidR="00643E3C" w:rsidRPr="00643E3C" w:rsidRDefault="00643E3C" w:rsidP="00643E3C">
            <w:pPr>
              <w:rPr>
                <w:color w:val="000000"/>
              </w:rPr>
            </w:pPr>
            <w:r w:rsidRPr="00643E3C">
              <w:rPr>
                <w:color w:val="000000"/>
              </w:rPr>
              <w:t>normal</w:t>
            </w:r>
          </w:p>
        </w:tc>
        <w:tc>
          <w:tcPr>
            <w:tcW w:w="0" w:type="auto"/>
            <w:tcBorders>
              <w:top w:val="nil"/>
              <w:left w:val="nil"/>
              <w:bottom w:val="nil"/>
              <w:right w:val="nil"/>
            </w:tcBorders>
            <w:vAlign w:val="bottom"/>
          </w:tcPr>
          <w:p w:rsidR="00643E3C" w:rsidRPr="00643E3C" w:rsidRDefault="00643E3C" w:rsidP="00643E3C">
            <w:pPr>
              <w:rPr>
                <w:color w:val="000000"/>
              </w:rPr>
            </w:pPr>
            <w:r w:rsidRPr="00643E3C">
              <w:rPr>
                <w:color w:val="000000"/>
              </w:rPr>
              <w:t>GR</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3.3</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7.4</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124.7</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2092.2</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4653.3</w:t>
            </w:r>
          </w:p>
        </w:tc>
      </w:tr>
      <w:tr w:rsidR="00643E3C" w:rsidRPr="006D30A7" w:rsidTr="00D968CE">
        <w:tc>
          <w:tcPr>
            <w:tcW w:w="0" w:type="auto"/>
            <w:tcBorders>
              <w:top w:val="nil"/>
              <w:left w:val="nil"/>
              <w:bottom w:val="nil"/>
              <w:right w:val="nil"/>
            </w:tcBorders>
            <w:vAlign w:val="bottom"/>
          </w:tcPr>
          <w:p w:rsidR="00643E3C" w:rsidRPr="00643E3C" w:rsidRDefault="00643E3C" w:rsidP="00643E3C">
            <w:pPr>
              <w:rPr>
                <w:color w:val="000000"/>
              </w:rPr>
            </w:pPr>
            <w:r w:rsidRPr="00643E3C">
              <w:rPr>
                <w:color w:val="000000"/>
              </w:rPr>
              <w:t>logistic</w:t>
            </w:r>
          </w:p>
        </w:tc>
        <w:tc>
          <w:tcPr>
            <w:tcW w:w="0" w:type="auto"/>
            <w:tcBorders>
              <w:top w:val="nil"/>
              <w:left w:val="nil"/>
              <w:bottom w:val="nil"/>
              <w:right w:val="nil"/>
            </w:tcBorders>
            <w:vAlign w:val="bottom"/>
          </w:tcPr>
          <w:p w:rsidR="00643E3C" w:rsidRPr="00643E3C" w:rsidRDefault="00643E3C" w:rsidP="00643E3C">
            <w:pPr>
              <w:rPr>
                <w:color w:val="000000"/>
              </w:rPr>
            </w:pPr>
            <w:r w:rsidRPr="00643E3C">
              <w:rPr>
                <w:color w:val="000000"/>
              </w:rPr>
              <w:t>ML</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5.7</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13.1</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149.2</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1698.4</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3883.6</w:t>
            </w:r>
          </w:p>
        </w:tc>
      </w:tr>
      <w:tr w:rsidR="00643E3C" w:rsidRPr="006D30A7" w:rsidTr="00D968CE">
        <w:tc>
          <w:tcPr>
            <w:tcW w:w="0" w:type="auto"/>
            <w:tcBorders>
              <w:top w:val="nil"/>
              <w:left w:val="nil"/>
              <w:bottom w:val="nil"/>
              <w:right w:val="nil"/>
            </w:tcBorders>
            <w:vAlign w:val="bottom"/>
          </w:tcPr>
          <w:p w:rsidR="00643E3C" w:rsidRPr="00643E3C" w:rsidRDefault="00643E3C" w:rsidP="00643E3C">
            <w:pPr>
              <w:rPr>
                <w:color w:val="000000"/>
              </w:rPr>
            </w:pPr>
            <w:r w:rsidRPr="00643E3C">
              <w:rPr>
                <w:color w:val="000000"/>
              </w:rPr>
              <w:t>logistic</w:t>
            </w:r>
          </w:p>
        </w:tc>
        <w:tc>
          <w:tcPr>
            <w:tcW w:w="0" w:type="auto"/>
            <w:tcBorders>
              <w:top w:val="nil"/>
              <w:left w:val="nil"/>
              <w:bottom w:val="nil"/>
              <w:right w:val="nil"/>
            </w:tcBorders>
            <w:vAlign w:val="bottom"/>
          </w:tcPr>
          <w:p w:rsidR="00643E3C" w:rsidRPr="00643E3C" w:rsidRDefault="00643E3C" w:rsidP="00643E3C">
            <w:pPr>
              <w:rPr>
                <w:color w:val="000000"/>
              </w:rPr>
            </w:pPr>
            <w:r w:rsidRPr="00643E3C">
              <w:rPr>
                <w:color w:val="000000"/>
              </w:rPr>
              <w:t>MO</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5.3</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11.8</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124.7</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1314.1</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2926.8</w:t>
            </w:r>
          </w:p>
        </w:tc>
      </w:tr>
      <w:tr w:rsidR="00643E3C" w:rsidRPr="006D30A7" w:rsidTr="00D968CE">
        <w:tc>
          <w:tcPr>
            <w:tcW w:w="0" w:type="auto"/>
            <w:tcBorders>
              <w:top w:val="nil"/>
              <w:left w:val="nil"/>
              <w:bottom w:val="nil"/>
              <w:right w:val="nil"/>
            </w:tcBorders>
            <w:vAlign w:val="bottom"/>
          </w:tcPr>
          <w:p w:rsidR="00643E3C" w:rsidRPr="00643E3C" w:rsidRDefault="00643E3C" w:rsidP="00643E3C">
            <w:pPr>
              <w:rPr>
                <w:color w:val="000000"/>
              </w:rPr>
            </w:pPr>
            <w:r w:rsidRPr="00643E3C">
              <w:rPr>
                <w:color w:val="000000"/>
              </w:rPr>
              <w:t>logistic</w:t>
            </w:r>
          </w:p>
        </w:tc>
        <w:tc>
          <w:tcPr>
            <w:tcW w:w="0" w:type="auto"/>
            <w:tcBorders>
              <w:top w:val="nil"/>
              <w:left w:val="nil"/>
              <w:bottom w:val="nil"/>
              <w:right w:val="nil"/>
            </w:tcBorders>
            <w:vAlign w:val="bottom"/>
          </w:tcPr>
          <w:p w:rsidR="00643E3C" w:rsidRPr="00643E3C" w:rsidRDefault="00643E3C" w:rsidP="00643E3C">
            <w:pPr>
              <w:rPr>
                <w:color w:val="000000"/>
              </w:rPr>
            </w:pPr>
            <w:r w:rsidRPr="00643E3C">
              <w:rPr>
                <w:color w:val="000000"/>
              </w:rPr>
              <w:t>GR</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2.9</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7.5</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124.7</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2085.6</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5435.0</w:t>
            </w:r>
          </w:p>
        </w:tc>
      </w:tr>
      <w:tr w:rsidR="00643E3C" w:rsidRPr="006D30A7" w:rsidTr="00D968CE">
        <w:tc>
          <w:tcPr>
            <w:tcW w:w="0" w:type="auto"/>
            <w:tcBorders>
              <w:top w:val="nil"/>
              <w:left w:val="nil"/>
              <w:bottom w:val="nil"/>
              <w:right w:val="nil"/>
            </w:tcBorders>
            <w:vAlign w:val="bottom"/>
          </w:tcPr>
          <w:p w:rsidR="00643E3C" w:rsidRPr="00643E3C" w:rsidRDefault="00643E3C" w:rsidP="00643E3C">
            <w:pPr>
              <w:rPr>
                <w:color w:val="000000"/>
              </w:rPr>
            </w:pPr>
            <w:r w:rsidRPr="00643E3C">
              <w:rPr>
                <w:color w:val="000000"/>
              </w:rPr>
              <w:t>triangular</w:t>
            </w:r>
          </w:p>
        </w:tc>
        <w:tc>
          <w:tcPr>
            <w:tcW w:w="0" w:type="auto"/>
            <w:tcBorders>
              <w:top w:val="nil"/>
              <w:left w:val="nil"/>
              <w:bottom w:val="nil"/>
              <w:right w:val="nil"/>
            </w:tcBorders>
            <w:vAlign w:val="bottom"/>
          </w:tcPr>
          <w:p w:rsidR="00643E3C" w:rsidRPr="00643E3C" w:rsidRDefault="00643E3C" w:rsidP="00643E3C">
            <w:pPr>
              <w:rPr>
                <w:color w:val="000000"/>
              </w:rPr>
            </w:pPr>
            <w:r w:rsidRPr="00643E3C">
              <w:rPr>
                <w:color w:val="000000"/>
              </w:rPr>
              <w:t>ML</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5.8</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10.4</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118.3</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1347.0</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2397.0</w:t>
            </w:r>
          </w:p>
        </w:tc>
      </w:tr>
      <w:tr w:rsidR="00643E3C" w:rsidRPr="006D30A7" w:rsidTr="00D968CE">
        <w:tc>
          <w:tcPr>
            <w:tcW w:w="0" w:type="auto"/>
            <w:tcBorders>
              <w:top w:val="nil"/>
              <w:left w:val="nil"/>
              <w:bottom w:val="nil"/>
              <w:right w:val="nil"/>
            </w:tcBorders>
            <w:vAlign w:val="bottom"/>
          </w:tcPr>
          <w:p w:rsidR="00643E3C" w:rsidRPr="00643E3C" w:rsidRDefault="00643E3C" w:rsidP="00643E3C">
            <w:pPr>
              <w:rPr>
                <w:color w:val="000000"/>
              </w:rPr>
            </w:pPr>
            <w:r w:rsidRPr="00643E3C">
              <w:rPr>
                <w:color w:val="000000"/>
              </w:rPr>
              <w:t>triangular</w:t>
            </w:r>
          </w:p>
        </w:tc>
        <w:tc>
          <w:tcPr>
            <w:tcW w:w="0" w:type="auto"/>
            <w:tcBorders>
              <w:top w:val="nil"/>
              <w:left w:val="nil"/>
              <w:bottom w:val="nil"/>
              <w:right w:val="nil"/>
            </w:tcBorders>
            <w:vAlign w:val="bottom"/>
          </w:tcPr>
          <w:p w:rsidR="00643E3C" w:rsidRPr="00643E3C" w:rsidRDefault="00643E3C" w:rsidP="00643E3C">
            <w:pPr>
              <w:rPr>
                <w:color w:val="000000"/>
              </w:rPr>
            </w:pPr>
            <w:r w:rsidRPr="00643E3C">
              <w:rPr>
                <w:color w:val="000000"/>
              </w:rPr>
              <w:t>MO</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4.8</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9.0</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124.7</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1734.0</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3235.2</w:t>
            </w:r>
          </w:p>
        </w:tc>
      </w:tr>
      <w:tr w:rsidR="00643E3C" w:rsidRPr="006D30A7" w:rsidTr="00D968CE">
        <w:tc>
          <w:tcPr>
            <w:tcW w:w="0" w:type="auto"/>
            <w:tcBorders>
              <w:top w:val="nil"/>
              <w:left w:val="nil"/>
              <w:bottom w:val="nil"/>
              <w:right w:val="nil"/>
            </w:tcBorders>
            <w:vAlign w:val="bottom"/>
          </w:tcPr>
          <w:p w:rsidR="00643E3C" w:rsidRPr="00643E3C" w:rsidRDefault="00643E3C" w:rsidP="00643E3C">
            <w:pPr>
              <w:rPr>
                <w:color w:val="000000"/>
              </w:rPr>
            </w:pPr>
            <w:r w:rsidRPr="00643E3C">
              <w:rPr>
                <w:color w:val="000000"/>
              </w:rPr>
              <w:t>triangular</w:t>
            </w:r>
          </w:p>
        </w:tc>
        <w:tc>
          <w:tcPr>
            <w:tcW w:w="0" w:type="auto"/>
            <w:tcBorders>
              <w:top w:val="nil"/>
              <w:left w:val="nil"/>
              <w:bottom w:val="nil"/>
              <w:right w:val="nil"/>
            </w:tcBorders>
            <w:vAlign w:val="bottom"/>
          </w:tcPr>
          <w:p w:rsidR="00643E3C" w:rsidRPr="00643E3C" w:rsidRDefault="00643E3C" w:rsidP="00643E3C">
            <w:pPr>
              <w:rPr>
                <w:color w:val="000000"/>
              </w:rPr>
            </w:pPr>
            <w:r w:rsidRPr="00643E3C">
              <w:rPr>
                <w:color w:val="000000"/>
              </w:rPr>
              <w:t>GR</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3.7</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7.2</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124.7</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2153.3</w:t>
            </w:r>
          </w:p>
        </w:tc>
        <w:tc>
          <w:tcPr>
            <w:tcW w:w="0" w:type="auto"/>
            <w:tcBorders>
              <w:top w:val="nil"/>
              <w:left w:val="nil"/>
              <w:bottom w:val="nil"/>
              <w:right w:val="nil"/>
            </w:tcBorders>
            <w:vAlign w:val="bottom"/>
          </w:tcPr>
          <w:p w:rsidR="00643E3C" w:rsidRPr="00643E3C" w:rsidRDefault="00643E3C" w:rsidP="00643E3C">
            <w:pPr>
              <w:jc w:val="right"/>
              <w:rPr>
                <w:color w:val="000000"/>
              </w:rPr>
            </w:pPr>
            <w:r w:rsidRPr="00643E3C">
              <w:rPr>
                <w:color w:val="000000"/>
              </w:rPr>
              <w:t>4229.0</w:t>
            </w:r>
          </w:p>
        </w:tc>
      </w:tr>
      <w:tr w:rsidR="00643E3C" w:rsidRPr="006D30A7" w:rsidTr="00D968CE">
        <w:tc>
          <w:tcPr>
            <w:tcW w:w="0" w:type="auto"/>
            <w:tcBorders>
              <w:top w:val="nil"/>
              <w:left w:val="nil"/>
              <w:bottom w:val="single" w:sz="12" w:space="0" w:color="auto"/>
              <w:right w:val="nil"/>
            </w:tcBorders>
            <w:vAlign w:val="bottom"/>
          </w:tcPr>
          <w:p w:rsidR="00643E3C" w:rsidRPr="00643E3C" w:rsidRDefault="00643E3C" w:rsidP="00643E3C">
            <w:pPr>
              <w:rPr>
                <w:color w:val="000000"/>
              </w:rPr>
            </w:pPr>
            <w:r w:rsidRPr="00643E3C">
              <w:rPr>
                <w:color w:val="000000"/>
              </w:rPr>
              <w:t>burr</w:t>
            </w:r>
          </w:p>
        </w:tc>
        <w:tc>
          <w:tcPr>
            <w:tcW w:w="0" w:type="auto"/>
            <w:tcBorders>
              <w:top w:val="nil"/>
              <w:left w:val="nil"/>
              <w:bottom w:val="single" w:sz="12" w:space="0" w:color="auto"/>
              <w:right w:val="nil"/>
            </w:tcBorders>
            <w:vAlign w:val="bottom"/>
          </w:tcPr>
          <w:p w:rsidR="00643E3C" w:rsidRPr="00643E3C" w:rsidRDefault="00643E3C" w:rsidP="00643E3C">
            <w:pPr>
              <w:rPr>
                <w:color w:val="000000"/>
              </w:rPr>
            </w:pPr>
            <w:r w:rsidRPr="00643E3C">
              <w:rPr>
                <w:color w:val="000000"/>
              </w:rPr>
              <w:t>ML</w:t>
            </w:r>
          </w:p>
        </w:tc>
        <w:tc>
          <w:tcPr>
            <w:tcW w:w="0" w:type="auto"/>
            <w:tcBorders>
              <w:top w:val="nil"/>
              <w:left w:val="nil"/>
              <w:bottom w:val="single" w:sz="12" w:space="0" w:color="auto"/>
              <w:right w:val="nil"/>
            </w:tcBorders>
            <w:vAlign w:val="bottom"/>
          </w:tcPr>
          <w:p w:rsidR="00643E3C" w:rsidRPr="00643E3C" w:rsidRDefault="00643E3C" w:rsidP="00643E3C">
            <w:pPr>
              <w:jc w:val="right"/>
              <w:rPr>
                <w:color w:val="000000"/>
              </w:rPr>
            </w:pPr>
            <w:r w:rsidRPr="00643E3C">
              <w:rPr>
                <w:color w:val="000000"/>
              </w:rPr>
              <w:t>2.0</w:t>
            </w:r>
          </w:p>
        </w:tc>
        <w:tc>
          <w:tcPr>
            <w:tcW w:w="0" w:type="auto"/>
            <w:tcBorders>
              <w:top w:val="nil"/>
              <w:left w:val="nil"/>
              <w:bottom w:val="single" w:sz="12" w:space="0" w:color="auto"/>
              <w:right w:val="nil"/>
            </w:tcBorders>
            <w:vAlign w:val="bottom"/>
          </w:tcPr>
          <w:p w:rsidR="00643E3C" w:rsidRPr="00643E3C" w:rsidRDefault="00643E3C" w:rsidP="00643E3C">
            <w:pPr>
              <w:jc w:val="right"/>
              <w:rPr>
                <w:color w:val="000000"/>
              </w:rPr>
            </w:pPr>
            <w:r w:rsidRPr="00643E3C">
              <w:rPr>
                <w:color w:val="000000"/>
              </w:rPr>
              <w:t>8.1</w:t>
            </w:r>
          </w:p>
        </w:tc>
        <w:tc>
          <w:tcPr>
            <w:tcW w:w="0" w:type="auto"/>
            <w:tcBorders>
              <w:top w:val="nil"/>
              <w:left w:val="nil"/>
              <w:bottom w:val="single" w:sz="12" w:space="0" w:color="auto"/>
              <w:right w:val="nil"/>
            </w:tcBorders>
            <w:vAlign w:val="bottom"/>
          </w:tcPr>
          <w:p w:rsidR="00643E3C" w:rsidRPr="00643E3C" w:rsidRDefault="00643E3C" w:rsidP="00643E3C">
            <w:pPr>
              <w:jc w:val="right"/>
              <w:rPr>
                <w:color w:val="000000"/>
              </w:rPr>
            </w:pPr>
            <w:r w:rsidRPr="00643E3C">
              <w:rPr>
                <w:color w:val="000000"/>
              </w:rPr>
              <w:t>204.8</w:t>
            </w:r>
          </w:p>
        </w:tc>
        <w:tc>
          <w:tcPr>
            <w:tcW w:w="0" w:type="auto"/>
            <w:tcBorders>
              <w:top w:val="nil"/>
              <w:left w:val="nil"/>
              <w:bottom w:val="single" w:sz="12" w:space="0" w:color="auto"/>
              <w:right w:val="nil"/>
            </w:tcBorders>
            <w:vAlign w:val="bottom"/>
          </w:tcPr>
          <w:p w:rsidR="00643E3C" w:rsidRPr="00643E3C" w:rsidRDefault="00643E3C" w:rsidP="00643E3C">
            <w:pPr>
              <w:jc w:val="right"/>
              <w:rPr>
                <w:color w:val="000000"/>
              </w:rPr>
            </w:pPr>
            <w:r w:rsidRPr="00643E3C">
              <w:rPr>
                <w:color w:val="000000"/>
              </w:rPr>
              <w:t>988.3</w:t>
            </w:r>
          </w:p>
        </w:tc>
        <w:tc>
          <w:tcPr>
            <w:tcW w:w="0" w:type="auto"/>
            <w:tcBorders>
              <w:top w:val="nil"/>
              <w:left w:val="nil"/>
              <w:bottom w:val="single" w:sz="12" w:space="0" w:color="auto"/>
              <w:right w:val="nil"/>
            </w:tcBorders>
            <w:vAlign w:val="bottom"/>
          </w:tcPr>
          <w:p w:rsidR="00643E3C" w:rsidRPr="00643E3C" w:rsidRDefault="00643E3C" w:rsidP="00643E3C">
            <w:pPr>
              <w:jc w:val="right"/>
              <w:rPr>
                <w:color w:val="000000"/>
              </w:rPr>
            </w:pPr>
            <w:r w:rsidRPr="00643E3C">
              <w:rPr>
                <w:color w:val="000000"/>
              </w:rPr>
              <w:t>1433.3</w:t>
            </w:r>
          </w:p>
        </w:tc>
      </w:tr>
    </w:tbl>
    <w:p w:rsidR="00E308F6" w:rsidRDefault="00E308F6" w:rsidP="00E308F6"/>
    <w:p w:rsidR="00602B60" w:rsidRDefault="00602B60">
      <w:pPr>
        <w:rPr>
          <w:b/>
        </w:rPr>
      </w:pPr>
    </w:p>
    <w:p w:rsidR="009566C8" w:rsidRDefault="00016A60" w:rsidP="0096322C">
      <w:pPr>
        <w:rPr>
          <w:b/>
        </w:rPr>
      </w:pPr>
      <w:r>
        <w:rPr>
          <w:b/>
        </w:rPr>
        <w:t xml:space="preserve">VI. </w:t>
      </w:r>
      <w:r w:rsidR="00F67E54" w:rsidRPr="00016A60">
        <w:rPr>
          <w:b/>
        </w:rPr>
        <w:t>Calculation of thresholds</w:t>
      </w:r>
    </w:p>
    <w:p w:rsidR="00016A60" w:rsidRDefault="00016A60" w:rsidP="0096322C">
      <w:r>
        <w:t xml:space="preserve">Thresholds were calculated using a </w:t>
      </w:r>
      <w:proofErr w:type="spellStart"/>
      <w:r>
        <w:t>probit</w:t>
      </w:r>
      <w:proofErr w:type="spellEnd"/>
      <w:r>
        <w:t xml:space="preserve"> curve with the </w:t>
      </w:r>
      <w:r w:rsidR="00A8295C" w:rsidRPr="00A8295C">
        <w:t>HC</w:t>
      </w:r>
      <w:r w:rsidR="00A8295C" w:rsidRPr="00A8295C">
        <w:rPr>
          <w:vertAlign w:val="subscript"/>
        </w:rPr>
        <w:t>05</w:t>
      </w:r>
      <w:r>
        <w:t xml:space="preserve"> as the mean and three different slopes (2, 4.5, and 9). </w:t>
      </w:r>
      <w:r w:rsidR="00DF2241">
        <w:t xml:space="preserve">Calculated thresholds are provided in Tables </w:t>
      </w:r>
      <w:r w:rsidR="00B50771">
        <w:t>1</w:t>
      </w:r>
      <w:r w:rsidR="00306720">
        <w:t>9</w:t>
      </w:r>
      <w:r w:rsidR="00DF2241">
        <w:t xml:space="preserve"> </w:t>
      </w:r>
      <w:r w:rsidR="004D04B8">
        <w:t>-</w:t>
      </w:r>
      <w:r w:rsidR="00DF2241">
        <w:t xml:space="preserve"> </w:t>
      </w:r>
      <w:r w:rsidR="00306720">
        <w:t>23</w:t>
      </w:r>
      <w:r w:rsidR="00DF2241">
        <w:t>.</w:t>
      </w:r>
    </w:p>
    <w:p w:rsidR="00016A60" w:rsidRPr="00016A60" w:rsidRDefault="00016A60" w:rsidP="0096322C"/>
    <w:p w:rsidR="00F21792" w:rsidRDefault="00F21792" w:rsidP="0096322C">
      <w:r>
        <w:t xml:space="preserve">Table </w:t>
      </w:r>
      <w:r w:rsidR="00D202FE">
        <w:t>1</w:t>
      </w:r>
      <w:r w:rsidR="00306720">
        <w:t>9</w:t>
      </w:r>
      <w:r>
        <w:t xml:space="preserve">. Thresholds </w:t>
      </w:r>
      <w:r w:rsidR="0053286D">
        <w:t>(</w:t>
      </w:r>
      <w:proofErr w:type="spellStart"/>
      <w:r w:rsidR="0053286D">
        <w:rPr>
          <w:rFonts w:ascii="Calibri" w:hAnsi="Calibri" w:cs="Calibri"/>
        </w:rPr>
        <w:t>μ</w:t>
      </w:r>
      <w:r w:rsidR="0053286D">
        <w:t>g</w:t>
      </w:r>
      <w:proofErr w:type="spellEnd"/>
      <w:r w:rsidR="0053286D">
        <w:t xml:space="preserve">/L) </w:t>
      </w:r>
      <w:r>
        <w:t xml:space="preserve">for determination of action area </w:t>
      </w:r>
      <w:r w:rsidR="0053286D">
        <w:t xml:space="preserve">based on Web ICE predicted values of </w:t>
      </w:r>
      <w:r w:rsidR="004E34CE">
        <w:t>Chlorpyrifos</w:t>
      </w:r>
      <w:r>
        <w:t xml:space="preserve"> </w:t>
      </w:r>
      <w:r w:rsidR="001349F2">
        <w:t>LC</w:t>
      </w:r>
      <w:r w:rsidR="001349F2" w:rsidRPr="00461072">
        <w:rPr>
          <w:vertAlign w:val="subscript"/>
        </w:rPr>
        <w:t>50</w:t>
      </w:r>
      <w:r w:rsidR="001349F2">
        <w:t xml:space="preserve">s </w:t>
      </w:r>
      <w:r w:rsidR="0053286D">
        <w:t>from rainbow trout</w:t>
      </w:r>
    </w:p>
    <w:tbl>
      <w:tblPr>
        <w:tblStyle w:val="TableGrid"/>
        <w:tblW w:w="0" w:type="auto"/>
        <w:tblLook w:val="04A0" w:firstRow="1" w:lastRow="0" w:firstColumn="1" w:lastColumn="0" w:noHBand="0" w:noVBand="1"/>
      </w:tblPr>
      <w:tblGrid>
        <w:gridCol w:w="1149"/>
        <w:gridCol w:w="876"/>
        <w:gridCol w:w="1190"/>
        <w:gridCol w:w="1025"/>
        <w:gridCol w:w="1025"/>
        <w:gridCol w:w="1190"/>
        <w:gridCol w:w="1025"/>
        <w:gridCol w:w="1025"/>
      </w:tblGrid>
      <w:tr w:rsidR="004A00A5" w:rsidRPr="009850BC" w:rsidTr="00A60F59">
        <w:tc>
          <w:tcPr>
            <w:tcW w:w="0" w:type="auto"/>
            <w:vMerge w:val="restart"/>
            <w:tcBorders>
              <w:top w:val="single" w:sz="12" w:space="0" w:color="auto"/>
              <w:left w:val="nil"/>
              <w:bottom w:val="single" w:sz="12" w:space="0" w:color="auto"/>
              <w:right w:val="nil"/>
            </w:tcBorders>
          </w:tcPr>
          <w:p w:rsidR="004A00A5" w:rsidRPr="00A60F59" w:rsidRDefault="004A00A5" w:rsidP="009850BC">
            <w:pPr>
              <w:rPr>
                <w:sz w:val="22"/>
                <w:szCs w:val="22"/>
              </w:rPr>
            </w:pPr>
            <w:proofErr w:type="spellStart"/>
            <w:r w:rsidRPr="00A60F59">
              <w:rPr>
                <w:sz w:val="22"/>
                <w:szCs w:val="22"/>
              </w:rPr>
              <w:t>distrib</w:t>
            </w:r>
            <w:proofErr w:type="spellEnd"/>
            <w:r w:rsidRPr="00A60F59">
              <w:rPr>
                <w:sz w:val="22"/>
                <w:szCs w:val="22"/>
              </w:rPr>
              <w:t>.</w:t>
            </w:r>
          </w:p>
        </w:tc>
        <w:tc>
          <w:tcPr>
            <w:tcW w:w="0" w:type="auto"/>
            <w:vMerge w:val="restart"/>
            <w:tcBorders>
              <w:top w:val="single" w:sz="12" w:space="0" w:color="auto"/>
              <w:left w:val="nil"/>
              <w:bottom w:val="single" w:sz="12" w:space="0" w:color="auto"/>
              <w:right w:val="nil"/>
            </w:tcBorders>
          </w:tcPr>
          <w:p w:rsidR="004A00A5" w:rsidRPr="00A60F59" w:rsidRDefault="004A00A5" w:rsidP="00441676">
            <w:pPr>
              <w:rPr>
                <w:sz w:val="22"/>
                <w:szCs w:val="22"/>
              </w:rPr>
            </w:pPr>
            <w:r w:rsidRPr="00A60F59">
              <w:rPr>
                <w:sz w:val="22"/>
                <w:szCs w:val="22"/>
              </w:rPr>
              <w:t>method</w:t>
            </w:r>
          </w:p>
        </w:tc>
        <w:tc>
          <w:tcPr>
            <w:tcW w:w="0" w:type="auto"/>
            <w:gridSpan w:val="3"/>
            <w:tcBorders>
              <w:top w:val="single" w:sz="12" w:space="0" w:color="auto"/>
              <w:left w:val="nil"/>
              <w:bottom w:val="nil"/>
              <w:right w:val="nil"/>
            </w:tcBorders>
          </w:tcPr>
          <w:p w:rsidR="004A00A5" w:rsidRPr="00A60F59" w:rsidRDefault="00A60F59" w:rsidP="00A60F59">
            <w:pPr>
              <w:jc w:val="center"/>
              <w:rPr>
                <w:sz w:val="22"/>
                <w:szCs w:val="22"/>
              </w:rPr>
            </w:pPr>
            <w:r>
              <w:rPr>
                <w:sz w:val="22"/>
                <w:szCs w:val="22"/>
              </w:rPr>
              <w:t>M</w:t>
            </w:r>
            <w:r w:rsidR="004A00A5" w:rsidRPr="00A60F59">
              <w:rPr>
                <w:sz w:val="22"/>
                <w:szCs w:val="22"/>
              </w:rPr>
              <w:t xml:space="preserve">ortality </w:t>
            </w:r>
            <w:r>
              <w:rPr>
                <w:sz w:val="22"/>
                <w:szCs w:val="22"/>
              </w:rPr>
              <w:t>T</w:t>
            </w:r>
            <w:r w:rsidR="004A00A5" w:rsidRPr="00A60F59">
              <w:rPr>
                <w:sz w:val="22"/>
                <w:szCs w:val="22"/>
              </w:rPr>
              <w:t>hreshold (10</w:t>
            </w:r>
            <w:r w:rsidR="004A00A5" w:rsidRPr="00A60F59">
              <w:rPr>
                <w:sz w:val="22"/>
                <w:szCs w:val="22"/>
                <w:vertAlign w:val="superscript"/>
              </w:rPr>
              <w:t>-6</w:t>
            </w:r>
            <w:r w:rsidR="004A00A5" w:rsidRPr="00A60F59">
              <w:rPr>
                <w:sz w:val="22"/>
                <w:szCs w:val="22"/>
              </w:rPr>
              <w:t>)</w:t>
            </w:r>
          </w:p>
        </w:tc>
        <w:tc>
          <w:tcPr>
            <w:tcW w:w="0" w:type="auto"/>
            <w:gridSpan w:val="3"/>
            <w:tcBorders>
              <w:top w:val="single" w:sz="12" w:space="0" w:color="auto"/>
              <w:left w:val="nil"/>
              <w:bottom w:val="nil"/>
              <w:right w:val="nil"/>
            </w:tcBorders>
          </w:tcPr>
          <w:p w:rsidR="004A00A5" w:rsidRPr="00A60F59" w:rsidRDefault="004A00A5" w:rsidP="00A60F59">
            <w:pPr>
              <w:jc w:val="center"/>
              <w:rPr>
                <w:sz w:val="22"/>
                <w:szCs w:val="22"/>
              </w:rPr>
            </w:pPr>
            <w:r w:rsidRPr="00A60F59">
              <w:rPr>
                <w:sz w:val="22"/>
                <w:szCs w:val="22"/>
              </w:rPr>
              <w:t>Indirect Effects Threshold (10</w:t>
            </w:r>
            <w:r w:rsidRPr="00A60F59">
              <w:rPr>
                <w:sz w:val="22"/>
                <w:szCs w:val="22"/>
                <w:vertAlign w:val="superscript"/>
              </w:rPr>
              <w:t>-1</w:t>
            </w:r>
            <w:r w:rsidRPr="00A60F59">
              <w:rPr>
                <w:sz w:val="22"/>
                <w:szCs w:val="22"/>
              </w:rPr>
              <w:t>)</w:t>
            </w:r>
          </w:p>
        </w:tc>
      </w:tr>
      <w:tr w:rsidR="004A00A5" w:rsidRPr="009850BC" w:rsidTr="00A60F59">
        <w:tc>
          <w:tcPr>
            <w:tcW w:w="0" w:type="auto"/>
            <w:vMerge/>
            <w:tcBorders>
              <w:top w:val="single" w:sz="12" w:space="0" w:color="auto"/>
              <w:left w:val="nil"/>
              <w:bottom w:val="single" w:sz="12" w:space="0" w:color="auto"/>
              <w:right w:val="nil"/>
            </w:tcBorders>
          </w:tcPr>
          <w:p w:rsidR="004A00A5" w:rsidRPr="00A60F59" w:rsidRDefault="004A00A5" w:rsidP="009850BC">
            <w:pPr>
              <w:rPr>
                <w:sz w:val="22"/>
                <w:szCs w:val="22"/>
              </w:rPr>
            </w:pPr>
          </w:p>
        </w:tc>
        <w:tc>
          <w:tcPr>
            <w:tcW w:w="0" w:type="auto"/>
            <w:vMerge/>
            <w:tcBorders>
              <w:top w:val="single" w:sz="12" w:space="0" w:color="auto"/>
              <w:left w:val="nil"/>
              <w:bottom w:val="single" w:sz="12" w:space="0" w:color="auto"/>
              <w:right w:val="nil"/>
            </w:tcBorders>
          </w:tcPr>
          <w:p w:rsidR="004A00A5" w:rsidRPr="00A60F59" w:rsidRDefault="004A00A5" w:rsidP="00441676">
            <w:pPr>
              <w:rPr>
                <w:sz w:val="22"/>
                <w:szCs w:val="22"/>
              </w:rPr>
            </w:pPr>
          </w:p>
        </w:tc>
        <w:tc>
          <w:tcPr>
            <w:tcW w:w="0" w:type="auto"/>
            <w:tcBorders>
              <w:top w:val="nil"/>
              <w:left w:val="nil"/>
              <w:bottom w:val="single" w:sz="12" w:space="0" w:color="auto"/>
              <w:right w:val="nil"/>
            </w:tcBorders>
          </w:tcPr>
          <w:p w:rsidR="004A00A5" w:rsidRPr="00A60F59" w:rsidRDefault="004A00A5" w:rsidP="00441676">
            <w:pPr>
              <w:rPr>
                <w:sz w:val="22"/>
                <w:szCs w:val="22"/>
              </w:rPr>
            </w:pPr>
            <w:r w:rsidRPr="00A60F59">
              <w:rPr>
                <w:sz w:val="22"/>
                <w:szCs w:val="22"/>
              </w:rPr>
              <w:t>slope = 4.5</w:t>
            </w:r>
          </w:p>
        </w:tc>
        <w:tc>
          <w:tcPr>
            <w:tcW w:w="0" w:type="auto"/>
            <w:tcBorders>
              <w:top w:val="nil"/>
              <w:left w:val="nil"/>
              <w:bottom w:val="single" w:sz="12" w:space="0" w:color="auto"/>
              <w:right w:val="nil"/>
            </w:tcBorders>
          </w:tcPr>
          <w:p w:rsidR="004A00A5" w:rsidRPr="00A60F59" w:rsidRDefault="004A00A5" w:rsidP="00C9521B">
            <w:pPr>
              <w:rPr>
                <w:sz w:val="22"/>
                <w:szCs w:val="22"/>
              </w:rPr>
            </w:pPr>
            <w:r w:rsidRPr="00A60F59">
              <w:rPr>
                <w:sz w:val="22"/>
                <w:szCs w:val="22"/>
              </w:rPr>
              <w:t>slope = 2</w:t>
            </w:r>
          </w:p>
        </w:tc>
        <w:tc>
          <w:tcPr>
            <w:tcW w:w="0" w:type="auto"/>
            <w:tcBorders>
              <w:top w:val="nil"/>
              <w:left w:val="nil"/>
              <w:bottom w:val="single" w:sz="12" w:space="0" w:color="auto"/>
              <w:right w:val="nil"/>
            </w:tcBorders>
          </w:tcPr>
          <w:p w:rsidR="004A00A5" w:rsidRPr="00A60F59" w:rsidRDefault="004A00A5" w:rsidP="00C9521B">
            <w:pPr>
              <w:rPr>
                <w:sz w:val="22"/>
                <w:szCs w:val="22"/>
              </w:rPr>
            </w:pPr>
            <w:r w:rsidRPr="00A60F59">
              <w:rPr>
                <w:sz w:val="22"/>
                <w:szCs w:val="22"/>
              </w:rPr>
              <w:t>slope = 9</w:t>
            </w:r>
          </w:p>
        </w:tc>
        <w:tc>
          <w:tcPr>
            <w:tcW w:w="0" w:type="auto"/>
            <w:tcBorders>
              <w:top w:val="nil"/>
              <w:left w:val="nil"/>
              <w:bottom w:val="single" w:sz="12" w:space="0" w:color="auto"/>
              <w:right w:val="nil"/>
            </w:tcBorders>
          </w:tcPr>
          <w:p w:rsidR="004A00A5" w:rsidRPr="00A60F59" w:rsidRDefault="004A00A5" w:rsidP="00441676">
            <w:pPr>
              <w:rPr>
                <w:sz w:val="22"/>
                <w:szCs w:val="22"/>
              </w:rPr>
            </w:pPr>
            <w:r w:rsidRPr="00A60F59">
              <w:rPr>
                <w:sz w:val="22"/>
                <w:szCs w:val="22"/>
              </w:rPr>
              <w:t>slope = 4.5</w:t>
            </w:r>
          </w:p>
        </w:tc>
        <w:tc>
          <w:tcPr>
            <w:tcW w:w="0" w:type="auto"/>
            <w:tcBorders>
              <w:top w:val="nil"/>
              <w:left w:val="nil"/>
              <w:bottom w:val="single" w:sz="12" w:space="0" w:color="auto"/>
              <w:right w:val="nil"/>
            </w:tcBorders>
          </w:tcPr>
          <w:p w:rsidR="004A00A5" w:rsidRPr="00A60F59" w:rsidRDefault="004A00A5" w:rsidP="00C9521B">
            <w:pPr>
              <w:rPr>
                <w:sz w:val="22"/>
                <w:szCs w:val="22"/>
              </w:rPr>
            </w:pPr>
            <w:r w:rsidRPr="00A60F59">
              <w:rPr>
                <w:sz w:val="22"/>
                <w:szCs w:val="22"/>
              </w:rPr>
              <w:t>slope = 2</w:t>
            </w:r>
          </w:p>
        </w:tc>
        <w:tc>
          <w:tcPr>
            <w:tcW w:w="0" w:type="auto"/>
            <w:tcBorders>
              <w:top w:val="nil"/>
              <w:left w:val="nil"/>
              <w:bottom w:val="single" w:sz="12" w:space="0" w:color="auto"/>
              <w:right w:val="nil"/>
            </w:tcBorders>
          </w:tcPr>
          <w:p w:rsidR="004A00A5" w:rsidRPr="00A60F59" w:rsidRDefault="004A00A5" w:rsidP="00C9521B">
            <w:pPr>
              <w:rPr>
                <w:sz w:val="22"/>
                <w:szCs w:val="22"/>
              </w:rPr>
            </w:pPr>
            <w:r w:rsidRPr="00A60F59">
              <w:rPr>
                <w:sz w:val="22"/>
                <w:szCs w:val="22"/>
              </w:rPr>
              <w:t>slope = 9</w:t>
            </w:r>
          </w:p>
        </w:tc>
      </w:tr>
      <w:tr w:rsidR="00991226" w:rsidRPr="009850BC" w:rsidTr="009B4356">
        <w:tc>
          <w:tcPr>
            <w:tcW w:w="0" w:type="auto"/>
            <w:tcBorders>
              <w:top w:val="single" w:sz="12" w:space="0" w:color="auto"/>
              <w:left w:val="nil"/>
              <w:bottom w:val="nil"/>
              <w:right w:val="nil"/>
            </w:tcBorders>
            <w:vAlign w:val="bottom"/>
          </w:tcPr>
          <w:p w:rsidR="00991226" w:rsidRPr="00991226" w:rsidRDefault="00991226" w:rsidP="00991226">
            <w:pPr>
              <w:rPr>
                <w:color w:val="000000"/>
              </w:rPr>
            </w:pPr>
            <w:proofErr w:type="spellStart"/>
            <w:r w:rsidRPr="00991226">
              <w:rPr>
                <w:color w:val="000000"/>
              </w:rPr>
              <w:t>gumbel</w:t>
            </w:r>
            <w:proofErr w:type="spellEnd"/>
          </w:p>
        </w:tc>
        <w:tc>
          <w:tcPr>
            <w:tcW w:w="0" w:type="auto"/>
            <w:tcBorders>
              <w:top w:val="single" w:sz="12" w:space="0" w:color="auto"/>
              <w:left w:val="nil"/>
              <w:bottom w:val="nil"/>
              <w:right w:val="nil"/>
            </w:tcBorders>
            <w:vAlign w:val="bottom"/>
          </w:tcPr>
          <w:p w:rsidR="00991226" w:rsidRPr="00991226" w:rsidRDefault="00991226" w:rsidP="00991226">
            <w:pPr>
              <w:rPr>
                <w:color w:val="000000"/>
              </w:rPr>
            </w:pPr>
            <w:r w:rsidRPr="00991226">
              <w:rPr>
                <w:color w:val="000000"/>
              </w:rPr>
              <w:t>ML</w:t>
            </w:r>
          </w:p>
        </w:tc>
        <w:tc>
          <w:tcPr>
            <w:tcW w:w="0" w:type="auto"/>
            <w:tcBorders>
              <w:top w:val="single" w:sz="12" w:space="0" w:color="auto"/>
              <w:left w:val="nil"/>
              <w:bottom w:val="nil"/>
              <w:right w:val="nil"/>
            </w:tcBorders>
            <w:vAlign w:val="bottom"/>
          </w:tcPr>
          <w:p w:rsidR="00991226" w:rsidRPr="00991226" w:rsidRDefault="00991226" w:rsidP="00991226">
            <w:pPr>
              <w:jc w:val="right"/>
              <w:rPr>
                <w:color w:val="000000"/>
              </w:rPr>
            </w:pPr>
            <w:r w:rsidRPr="00991226">
              <w:rPr>
                <w:color w:val="000000"/>
              </w:rPr>
              <w:t>0.41</w:t>
            </w:r>
          </w:p>
        </w:tc>
        <w:tc>
          <w:tcPr>
            <w:tcW w:w="0" w:type="auto"/>
            <w:tcBorders>
              <w:top w:val="single" w:sz="12" w:space="0" w:color="auto"/>
              <w:left w:val="nil"/>
              <w:bottom w:val="nil"/>
              <w:right w:val="nil"/>
            </w:tcBorders>
            <w:vAlign w:val="bottom"/>
          </w:tcPr>
          <w:p w:rsidR="00991226" w:rsidRPr="00991226" w:rsidRDefault="00991226" w:rsidP="00991226">
            <w:pPr>
              <w:jc w:val="right"/>
              <w:rPr>
                <w:color w:val="000000"/>
              </w:rPr>
            </w:pPr>
            <w:r w:rsidRPr="00991226">
              <w:rPr>
                <w:color w:val="000000"/>
              </w:rPr>
              <w:t>0.02</w:t>
            </w:r>
          </w:p>
        </w:tc>
        <w:tc>
          <w:tcPr>
            <w:tcW w:w="0" w:type="auto"/>
            <w:tcBorders>
              <w:top w:val="single" w:sz="12" w:space="0" w:color="auto"/>
              <w:left w:val="nil"/>
              <w:bottom w:val="nil"/>
              <w:right w:val="nil"/>
            </w:tcBorders>
            <w:vAlign w:val="bottom"/>
          </w:tcPr>
          <w:p w:rsidR="00991226" w:rsidRPr="00991226" w:rsidRDefault="00991226" w:rsidP="00991226">
            <w:pPr>
              <w:jc w:val="right"/>
              <w:rPr>
                <w:color w:val="000000"/>
              </w:rPr>
            </w:pPr>
            <w:r w:rsidRPr="00991226">
              <w:rPr>
                <w:color w:val="000000"/>
              </w:rPr>
              <w:t>1.38</w:t>
            </w:r>
          </w:p>
        </w:tc>
        <w:tc>
          <w:tcPr>
            <w:tcW w:w="0" w:type="auto"/>
            <w:tcBorders>
              <w:top w:val="single" w:sz="12" w:space="0" w:color="auto"/>
              <w:left w:val="nil"/>
              <w:bottom w:val="nil"/>
              <w:right w:val="nil"/>
            </w:tcBorders>
            <w:vAlign w:val="bottom"/>
          </w:tcPr>
          <w:p w:rsidR="00991226" w:rsidRPr="00991226" w:rsidRDefault="00991226" w:rsidP="00991226">
            <w:pPr>
              <w:jc w:val="right"/>
              <w:rPr>
                <w:color w:val="000000"/>
              </w:rPr>
            </w:pPr>
            <w:r w:rsidRPr="00991226">
              <w:rPr>
                <w:color w:val="000000"/>
              </w:rPr>
              <w:t>2.42</w:t>
            </w:r>
          </w:p>
        </w:tc>
        <w:tc>
          <w:tcPr>
            <w:tcW w:w="0" w:type="auto"/>
            <w:tcBorders>
              <w:top w:val="single" w:sz="12" w:space="0" w:color="auto"/>
              <w:left w:val="nil"/>
              <w:bottom w:val="nil"/>
              <w:right w:val="nil"/>
            </w:tcBorders>
            <w:vAlign w:val="bottom"/>
          </w:tcPr>
          <w:p w:rsidR="00991226" w:rsidRPr="00991226" w:rsidRDefault="00991226" w:rsidP="00991226">
            <w:pPr>
              <w:jc w:val="right"/>
              <w:rPr>
                <w:color w:val="000000"/>
              </w:rPr>
            </w:pPr>
            <w:r w:rsidRPr="00991226">
              <w:rPr>
                <w:color w:val="000000"/>
              </w:rPr>
              <w:t>1.06</w:t>
            </w:r>
          </w:p>
        </w:tc>
        <w:tc>
          <w:tcPr>
            <w:tcW w:w="0" w:type="auto"/>
            <w:tcBorders>
              <w:top w:val="single" w:sz="12" w:space="0" w:color="auto"/>
              <w:left w:val="nil"/>
              <w:bottom w:val="nil"/>
              <w:right w:val="nil"/>
            </w:tcBorders>
            <w:vAlign w:val="bottom"/>
          </w:tcPr>
          <w:p w:rsidR="00991226" w:rsidRPr="00991226" w:rsidRDefault="00991226" w:rsidP="00991226">
            <w:pPr>
              <w:jc w:val="right"/>
              <w:rPr>
                <w:color w:val="000000"/>
              </w:rPr>
            </w:pPr>
            <w:r w:rsidRPr="00991226">
              <w:rPr>
                <w:color w:val="000000"/>
              </w:rPr>
              <w:t>3.35</w:t>
            </w:r>
          </w:p>
        </w:tc>
      </w:tr>
      <w:tr w:rsidR="00991226" w:rsidRPr="009850BC" w:rsidTr="009B4356">
        <w:tc>
          <w:tcPr>
            <w:tcW w:w="0" w:type="auto"/>
            <w:tcBorders>
              <w:top w:val="nil"/>
              <w:left w:val="nil"/>
              <w:bottom w:val="nil"/>
              <w:right w:val="nil"/>
            </w:tcBorders>
            <w:vAlign w:val="bottom"/>
          </w:tcPr>
          <w:p w:rsidR="00991226" w:rsidRPr="00991226" w:rsidRDefault="00991226" w:rsidP="00991226">
            <w:pPr>
              <w:rPr>
                <w:color w:val="000000"/>
              </w:rPr>
            </w:pPr>
            <w:proofErr w:type="spellStart"/>
            <w:r w:rsidRPr="00991226">
              <w:rPr>
                <w:color w:val="000000"/>
              </w:rPr>
              <w:t>gumbel</w:t>
            </w:r>
            <w:proofErr w:type="spellEnd"/>
          </w:p>
        </w:tc>
        <w:tc>
          <w:tcPr>
            <w:tcW w:w="0" w:type="auto"/>
            <w:tcBorders>
              <w:top w:val="nil"/>
              <w:left w:val="nil"/>
              <w:bottom w:val="nil"/>
              <w:right w:val="nil"/>
            </w:tcBorders>
            <w:vAlign w:val="bottom"/>
          </w:tcPr>
          <w:p w:rsidR="00991226" w:rsidRPr="00991226" w:rsidRDefault="00991226" w:rsidP="00991226">
            <w:pPr>
              <w:rPr>
                <w:color w:val="000000"/>
              </w:rPr>
            </w:pPr>
            <w:r w:rsidRPr="00991226">
              <w:rPr>
                <w:color w:val="000000"/>
              </w:rPr>
              <w:t>MO</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0.41</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0.02</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1.38</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2.42</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1.07</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3.36</w:t>
            </w:r>
          </w:p>
        </w:tc>
      </w:tr>
      <w:tr w:rsidR="00991226" w:rsidRPr="009850BC" w:rsidTr="009B4356">
        <w:tc>
          <w:tcPr>
            <w:tcW w:w="0" w:type="auto"/>
            <w:tcBorders>
              <w:top w:val="nil"/>
              <w:left w:val="nil"/>
              <w:bottom w:val="nil"/>
              <w:right w:val="nil"/>
            </w:tcBorders>
            <w:vAlign w:val="bottom"/>
          </w:tcPr>
          <w:p w:rsidR="00991226" w:rsidRPr="00991226" w:rsidRDefault="00991226" w:rsidP="00991226">
            <w:pPr>
              <w:rPr>
                <w:color w:val="000000"/>
              </w:rPr>
            </w:pPr>
            <w:proofErr w:type="spellStart"/>
            <w:r w:rsidRPr="00991226">
              <w:rPr>
                <w:color w:val="000000"/>
              </w:rPr>
              <w:t>gumbel</w:t>
            </w:r>
            <w:proofErr w:type="spellEnd"/>
          </w:p>
        </w:tc>
        <w:tc>
          <w:tcPr>
            <w:tcW w:w="0" w:type="auto"/>
            <w:tcBorders>
              <w:top w:val="nil"/>
              <w:left w:val="nil"/>
              <w:bottom w:val="nil"/>
              <w:right w:val="nil"/>
            </w:tcBorders>
            <w:vAlign w:val="bottom"/>
          </w:tcPr>
          <w:p w:rsidR="00991226" w:rsidRPr="00991226" w:rsidRDefault="00991226" w:rsidP="00991226">
            <w:pPr>
              <w:rPr>
                <w:color w:val="000000"/>
              </w:rPr>
            </w:pPr>
            <w:r w:rsidRPr="00991226">
              <w:rPr>
                <w:color w:val="000000"/>
              </w:rPr>
              <w:t>GR</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0.37</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0.02</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1.23</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2.16</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0.95</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3.00</w:t>
            </w:r>
          </w:p>
        </w:tc>
      </w:tr>
      <w:tr w:rsidR="00991226" w:rsidRPr="009850BC" w:rsidTr="009B4356">
        <w:tc>
          <w:tcPr>
            <w:tcW w:w="0" w:type="auto"/>
            <w:tcBorders>
              <w:top w:val="nil"/>
              <w:left w:val="nil"/>
              <w:bottom w:val="nil"/>
              <w:right w:val="nil"/>
            </w:tcBorders>
            <w:vAlign w:val="bottom"/>
          </w:tcPr>
          <w:p w:rsidR="00991226" w:rsidRPr="00991226" w:rsidRDefault="00991226" w:rsidP="00991226">
            <w:pPr>
              <w:rPr>
                <w:color w:val="000000"/>
              </w:rPr>
            </w:pPr>
            <w:r w:rsidRPr="00991226">
              <w:rPr>
                <w:color w:val="000000"/>
              </w:rPr>
              <w:t>normal</w:t>
            </w:r>
          </w:p>
        </w:tc>
        <w:tc>
          <w:tcPr>
            <w:tcW w:w="0" w:type="auto"/>
            <w:tcBorders>
              <w:top w:val="nil"/>
              <w:left w:val="nil"/>
              <w:bottom w:val="nil"/>
              <w:right w:val="nil"/>
            </w:tcBorders>
            <w:vAlign w:val="bottom"/>
          </w:tcPr>
          <w:p w:rsidR="00991226" w:rsidRPr="00991226" w:rsidRDefault="00991226" w:rsidP="00991226">
            <w:pPr>
              <w:rPr>
                <w:color w:val="000000"/>
              </w:rPr>
            </w:pPr>
            <w:r w:rsidRPr="00991226">
              <w:rPr>
                <w:color w:val="000000"/>
              </w:rPr>
              <w:t>ML</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0.33</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0.02</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1.12</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1.95</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0.86</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2.71</w:t>
            </w:r>
          </w:p>
        </w:tc>
      </w:tr>
      <w:tr w:rsidR="00991226" w:rsidRPr="009850BC" w:rsidTr="009B4356">
        <w:tc>
          <w:tcPr>
            <w:tcW w:w="0" w:type="auto"/>
            <w:tcBorders>
              <w:top w:val="nil"/>
              <w:left w:val="nil"/>
              <w:bottom w:val="nil"/>
              <w:right w:val="nil"/>
            </w:tcBorders>
            <w:vAlign w:val="bottom"/>
          </w:tcPr>
          <w:p w:rsidR="00991226" w:rsidRPr="00991226" w:rsidRDefault="00991226" w:rsidP="00991226">
            <w:pPr>
              <w:rPr>
                <w:color w:val="000000"/>
              </w:rPr>
            </w:pPr>
            <w:r w:rsidRPr="00991226">
              <w:rPr>
                <w:color w:val="000000"/>
              </w:rPr>
              <w:t>normal</w:t>
            </w:r>
          </w:p>
        </w:tc>
        <w:tc>
          <w:tcPr>
            <w:tcW w:w="0" w:type="auto"/>
            <w:tcBorders>
              <w:top w:val="nil"/>
              <w:left w:val="nil"/>
              <w:bottom w:val="nil"/>
              <w:right w:val="nil"/>
            </w:tcBorders>
            <w:vAlign w:val="bottom"/>
          </w:tcPr>
          <w:p w:rsidR="00991226" w:rsidRPr="00991226" w:rsidRDefault="00991226" w:rsidP="00991226">
            <w:pPr>
              <w:rPr>
                <w:color w:val="000000"/>
              </w:rPr>
            </w:pPr>
            <w:r w:rsidRPr="00991226">
              <w:rPr>
                <w:color w:val="000000"/>
              </w:rPr>
              <w:t>MO</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0.32</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0.02</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1.09</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1.91</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0.84</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2.65</w:t>
            </w:r>
          </w:p>
        </w:tc>
      </w:tr>
      <w:tr w:rsidR="00991226" w:rsidRPr="009850BC" w:rsidTr="009B4356">
        <w:tc>
          <w:tcPr>
            <w:tcW w:w="0" w:type="auto"/>
            <w:tcBorders>
              <w:top w:val="nil"/>
              <w:left w:val="nil"/>
              <w:bottom w:val="nil"/>
              <w:right w:val="nil"/>
            </w:tcBorders>
            <w:vAlign w:val="bottom"/>
          </w:tcPr>
          <w:p w:rsidR="00991226" w:rsidRPr="00991226" w:rsidRDefault="00991226" w:rsidP="00991226">
            <w:pPr>
              <w:rPr>
                <w:color w:val="000000"/>
              </w:rPr>
            </w:pPr>
            <w:r w:rsidRPr="00991226">
              <w:rPr>
                <w:color w:val="000000"/>
              </w:rPr>
              <w:t>normal</w:t>
            </w:r>
          </w:p>
        </w:tc>
        <w:tc>
          <w:tcPr>
            <w:tcW w:w="0" w:type="auto"/>
            <w:tcBorders>
              <w:top w:val="nil"/>
              <w:left w:val="nil"/>
              <w:bottom w:val="nil"/>
              <w:right w:val="nil"/>
            </w:tcBorders>
            <w:vAlign w:val="bottom"/>
          </w:tcPr>
          <w:p w:rsidR="00991226" w:rsidRPr="00991226" w:rsidRDefault="00991226" w:rsidP="00991226">
            <w:pPr>
              <w:rPr>
                <w:color w:val="000000"/>
              </w:rPr>
            </w:pPr>
            <w:r w:rsidRPr="00991226">
              <w:rPr>
                <w:color w:val="000000"/>
              </w:rPr>
              <w:t>GR</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0.29</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0.01</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0.96</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1.69</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0.74</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2.34</w:t>
            </w:r>
          </w:p>
        </w:tc>
      </w:tr>
      <w:tr w:rsidR="00991226" w:rsidRPr="009850BC" w:rsidTr="009B4356">
        <w:tc>
          <w:tcPr>
            <w:tcW w:w="0" w:type="auto"/>
            <w:tcBorders>
              <w:top w:val="nil"/>
              <w:left w:val="nil"/>
              <w:bottom w:val="nil"/>
              <w:right w:val="nil"/>
            </w:tcBorders>
            <w:vAlign w:val="bottom"/>
          </w:tcPr>
          <w:p w:rsidR="00991226" w:rsidRPr="00991226" w:rsidRDefault="00991226" w:rsidP="00991226">
            <w:pPr>
              <w:rPr>
                <w:color w:val="000000"/>
              </w:rPr>
            </w:pPr>
            <w:r w:rsidRPr="00991226">
              <w:rPr>
                <w:color w:val="000000"/>
              </w:rPr>
              <w:t>logistic</w:t>
            </w:r>
          </w:p>
        </w:tc>
        <w:tc>
          <w:tcPr>
            <w:tcW w:w="0" w:type="auto"/>
            <w:tcBorders>
              <w:top w:val="nil"/>
              <w:left w:val="nil"/>
              <w:bottom w:val="nil"/>
              <w:right w:val="nil"/>
            </w:tcBorders>
            <w:vAlign w:val="bottom"/>
          </w:tcPr>
          <w:p w:rsidR="00991226" w:rsidRPr="00991226" w:rsidRDefault="00991226" w:rsidP="00991226">
            <w:pPr>
              <w:rPr>
                <w:color w:val="000000"/>
              </w:rPr>
            </w:pPr>
            <w:r w:rsidRPr="00991226">
              <w:rPr>
                <w:color w:val="000000"/>
              </w:rPr>
              <w:t>ML</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0.30</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0.01</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1.01</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1.76</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0.78</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2.45</w:t>
            </w:r>
          </w:p>
        </w:tc>
      </w:tr>
      <w:tr w:rsidR="00991226" w:rsidRPr="009850BC" w:rsidTr="009B4356">
        <w:tc>
          <w:tcPr>
            <w:tcW w:w="0" w:type="auto"/>
            <w:tcBorders>
              <w:top w:val="nil"/>
              <w:left w:val="nil"/>
              <w:bottom w:val="nil"/>
              <w:right w:val="nil"/>
            </w:tcBorders>
            <w:vAlign w:val="bottom"/>
          </w:tcPr>
          <w:p w:rsidR="00991226" w:rsidRPr="00991226" w:rsidRDefault="00991226" w:rsidP="00991226">
            <w:pPr>
              <w:rPr>
                <w:color w:val="000000"/>
              </w:rPr>
            </w:pPr>
            <w:r w:rsidRPr="00991226">
              <w:rPr>
                <w:color w:val="000000"/>
              </w:rPr>
              <w:t>logistic</w:t>
            </w:r>
          </w:p>
        </w:tc>
        <w:tc>
          <w:tcPr>
            <w:tcW w:w="0" w:type="auto"/>
            <w:tcBorders>
              <w:top w:val="nil"/>
              <w:left w:val="nil"/>
              <w:bottom w:val="nil"/>
              <w:right w:val="nil"/>
            </w:tcBorders>
            <w:vAlign w:val="bottom"/>
          </w:tcPr>
          <w:p w:rsidR="00991226" w:rsidRPr="00991226" w:rsidRDefault="00991226" w:rsidP="00991226">
            <w:pPr>
              <w:rPr>
                <w:color w:val="000000"/>
              </w:rPr>
            </w:pPr>
            <w:r w:rsidRPr="00991226">
              <w:rPr>
                <w:color w:val="000000"/>
              </w:rPr>
              <w:t>MO</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0.33</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0.02</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1.11</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1.94</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0.85</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2.69</w:t>
            </w:r>
          </w:p>
        </w:tc>
      </w:tr>
      <w:tr w:rsidR="00991226" w:rsidRPr="009850BC" w:rsidTr="009B4356">
        <w:tc>
          <w:tcPr>
            <w:tcW w:w="0" w:type="auto"/>
            <w:tcBorders>
              <w:top w:val="nil"/>
              <w:left w:val="nil"/>
              <w:bottom w:val="nil"/>
              <w:right w:val="nil"/>
            </w:tcBorders>
            <w:vAlign w:val="bottom"/>
          </w:tcPr>
          <w:p w:rsidR="00991226" w:rsidRPr="00991226" w:rsidRDefault="00991226" w:rsidP="00991226">
            <w:pPr>
              <w:rPr>
                <w:color w:val="000000"/>
              </w:rPr>
            </w:pPr>
            <w:r w:rsidRPr="00991226">
              <w:rPr>
                <w:color w:val="000000"/>
              </w:rPr>
              <w:t>logistic</w:t>
            </w:r>
          </w:p>
        </w:tc>
        <w:tc>
          <w:tcPr>
            <w:tcW w:w="0" w:type="auto"/>
            <w:tcBorders>
              <w:top w:val="nil"/>
              <w:left w:val="nil"/>
              <w:bottom w:val="nil"/>
              <w:right w:val="nil"/>
            </w:tcBorders>
            <w:vAlign w:val="bottom"/>
          </w:tcPr>
          <w:p w:rsidR="00991226" w:rsidRPr="00991226" w:rsidRDefault="00991226" w:rsidP="00991226">
            <w:pPr>
              <w:rPr>
                <w:color w:val="000000"/>
              </w:rPr>
            </w:pPr>
            <w:r w:rsidRPr="00991226">
              <w:rPr>
                <w:color w:val="000000"/>
              </w:rPr>
              <w:t>GR</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0.27</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0.01</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0.92</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1.61</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0.71</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2.24</w:t>
            </w:r>
          </w:p>
        </w:tc>
      </w:tr>
      <w:tr w:rsidR="00991226" w:rsidRPr="009850BC" w:rsidTr="009B4356">
        <w:tc>
          <w:tcPr>
            <w:tcW w:w="0" w:type="auto"/>
            <w:tcBorders>
              <w:top w:val="nil"/>
              <w:left w:val="nil"/>
              <w:bottom w:val="nil"/>
              <w:right w:val="nil"/>
            </w:tcBorders>
            <w:vAlign w:val="bottom"/>
          </w:tcPr>
          <w:p w:rsidR="00991226" w:rsidRPr="00991226" w:rsidRDefault="00991226" w:rsidP="00991226">
            <w:pPr>
              <w:rPr>
                <w:color w:val="000000"/>
              </w:rPr>
            </w:pPr>
            <w:r w:rsidRPr="00991226">
              <w:rPr>
                <w:color w:val="000000"/>
              </w:rPr>
              <w:t>triangular</w:t>
            </w:r>
          </w:p>
        </w:tc>
        <w:tc>
          <w:tcPr>
            <w:tcW w:w="0" w:type="auto"/>
            <w:tcBorders>
              <w:top w:val="nil"/>
              <w:left w:val="nil"/>
              <w:bottom w:val="nil"/>
              <w:right w:val="nil"/>
            </w:tcBorders>
            <w:vAlign w:val="bottom"/>
          </w:tcPr>
          <w:p w:rsidR="00991226" w:rsidRPr="00991226" w:rsidRDefault="00991226" w:rsidP="00991226">
            <w:pPr>
              <w:rPr>
                <w:color w:val="000000"/>
              </w:rPr>
            </w:pPr>
            <w:r w:rsidRPr="00991226">
              <w:rPr>
                <w:color w:val="000000"/>
              </w:rPr>
              <w:t>ML</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0.36</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0.02</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1.21</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2.12</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0.93</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2.94</w:t>
            </w:r>
          </w:p>
        </w:tc>
      </w:tr>
      <w:tr w:rsidR="00991226" w:rsidRPr="009850BC" w:rsidTr="009B4356">
        <w:tc>
          <w:tcPr>
            <w:tcW w:w="0" w:type="auto"/>
            <w:tcBorders>
              <w:top w:val="nil"/>
              <w:left w:val="nil"/>
              <w:bottom w:val="nil"/>
              <w:right w:val="nil"/>
            </w:tcBorders>
            <w:vAlign w:val="bottom"/>
          </w:tcPr>
          <w:p w:rsidR="00991226" w:rsidRPr="00991226" w:rsidRDefault="00991226" w:rsidP="00991226">
            <w:pPr>
              <w:rPr>
                <w:color w:val="000000"/>
              </w:rPr>
            </w:pPr>
            <w:r w:rsidRPr="00991226">
              <w:rPr>
                <w:color w:val="000000"/>
              </w:rPr>
              <w:t>triangular</w:t>
            </w:r>
          </w:p>
        </w:tc>
        <w:tc>
          <w:tcPr>
            <w:tcW w:w="0" w:type="auto"/>
            <w:tcBorders>
              <w:top w:val="nil"/>
              <w:left w:val="nil"/>
              <w:bottom w:val="nil"/>
              <w:right w:val="nil"/>
            </w:tcBorders>
            <w:vAlign w:val="bottom"/>
          </w:tcPr>
          <w:p w:rsidR="00991226" w:rsidRPr="00991226" w:rsidRDefault="00991226" w:rsidP="00991226">
            <w:pPr>
              <w:rPr>
                <w:color w:val="000000"/>
              </w:rPr>
            </w:pPr>
            <w:r w:rsidRPr="00991226">
              <w:rPr>
                <w:color w:val="000000"/>
              </w:rPr>
              <w:t>MO</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0.32</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0.02</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1.07</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1.87</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0.82</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2.59</w:t>
            </w:r>
          </w:p>
        </w:tc>
      </w:tr>
      <w:tr w:rsidR="00991226" w:rsidRPr="009850BC" w:rsidTr="009B4356">
        <w:tc>
          <w:tcPr>
            <w:tcW w:w="0" w:type="auto"/>
            <w:tcBorders>
              <w:top w:val="nil"/>
              <w:left w:val="nil"/>
              <w:bottom w:val="nil"/>
              <w:right w:val="nil"/>
            </w:tcBorders>
            <w:vAlign w:val="bottom"/>
          </w:tcPr>
          <w:p w:rsidR="00991226" w:rsidRPr="00991226" w:rsidRDefault="00991226" w:rsidP="00991226">
            <w:pPr>
              <w:rPr>
                <w:color w:val="000000"/>
              </w:rPr>
            </w:pPr>
            <w:r w:rsidRPr="00991226">
              <w:rPr>
                <w:color w:val="000000"/>
              </w:rPr>
              <w:t>triangular</w:t>
            </w:r>
          </w:p>
        </w:tc>
        <w:tc>
          <w:tcPr>
            <w:tcW w:w="0" w:type="auto"/>
            <w:tcBorders>
              <w:top w:val="nil"/>
              <w:left w:val="nil"/>
              <w:bottom w:val="nil"/>
              <w:right w:val="nil"/>
            </w:tcBorders>
            <w:vAlign w:val="bottom"/>
          </w:tcPr>
          <w:p w:rsidR="00991226" w:rsidRPr="00991226" w:rsidRDefault="00991226" w:rsidP="00991226">
            <w:pPr>
              <w:rPr>
                <w:color w:val="000000"/>
              </w:rPr>
            </w:pPr>
            <w:r w:rsidRPr="00991226">
              <w:rPr>
                <w:color w:val="000000"/>
              </w:rPr>
              <w:t>GR</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0.29</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0.01</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0.99</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1.73</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0.76</w:t>
            </w:r>
          </w:p>
        </w:tc>
        <w:tc>
          <w:tcPr>
            <w:tcW w:w="0" w:type="auto"/>
            <w:tcBorders>
              <w:top w:val="nil"/>
              <w:left w:val="nil"/>
              <w:bottom w:val="nil"/>
              <w:right w:val="nil"/>
            </w:tcBorders>
            <w:vAlign w:val="bottom"/>
          </w:tcPr>
          <w:p w:rsidR="00991226" w:rsidRPr="00991226" w:rsidRDefault="00991226" w:rsidP="00991226">
            <w:pPr>
              <w:jc w:val="right"/>
              <w:rPr>
                <w:color w:val="000000"/>
              </w:rPr>
            </w:pPr>
            <w:r w:rsidRPr="00991226">
              <w:rPr>
                <w:color w:val="000000"/>
              </w:rPr>
              <w:t>2.40</w:t>
            </w:r>
          </w:p>
        </w:tc>
      </w:tr>
      <w:tr w:rsidR="00991226" w:rsidTr="009B4356">
        <w:tc>
          <w:tcPr>
            <w:tcW w:w="0" w:type="auto"/>
            <w:tcBorders>
              <w:top w:val="nil"/>
              <w:left w:val="nil"/>
              <w:bottom w:val="single" w:sz="12" w:space="0" w:color="auto"/>
              <w:right w:val="nil"/>
            </w:tcBorders>
            <w:vAlign w:val="bottom"/>
          </w:tcPr>
          <w:p w:rsidR="00991226" w:rsidRPr="00991226" w:rsidRDefault="00991226" w:rsidP="00991226">
            <w:pPr>
              <w:rPr>
                <w:color w:val="000000"/>
              </w:rPr>
            </w:pPr>
            <w:r w:rsidRPr="00991226">
              <w:rPr>
                <w:color w:val="000000"/>
              </w:rPr>
              <w:t>burr</w:t>
            </w:r>
          </w:p>
        </w:tc>
        <w:tc>
          <w:tcPr>
            <w:tcW w:w="0" w:type="auto"/>
            <w:tcBorders>
              <w:top w:val="nil"/>
              <w:left w:val="nil"/>
              <w:bottom w:val="single" w:sz="12" w:space="0" w:color="auto"/>
              <w:right w:val="nil"/>
            </w:tcBorders>
            <w:vAlign w:val="bottom"/>
          </w:tcPr>
          <w:p w:rsidR="00991226" w:rsidRPr="00991226" w:rsidRDefault="00991226" w:rsidP="00991226">
            <w:pPr>
              <w:rPr>
                <w:color w:val="000000"/>
              </w:rPr>
            </w:pPr>
            <w:r w:rsidRPr="00991226">
              <w:rPr>
                <w:color w:val="000000"/>
              </w:rPr>
              <w:t>ML</w:t>
            </w:r>
          </w:p>
        </w:tc>
        <w:tc>
          <w:tcPr>
            <w:tcW w:w="0" w:type="auto"/>
            <w:tcBorders>
              <w:top w:val="nil"/>
              <w:left w:val="nil"/>
              <w:bottom w:val="single" w:sz="12" w:space="0" w:color="auto"/>
              <w:right w:val="nil"/>
            </w:tcBorders>
            <w:vAlign w:val="bottom"/>
          </w:tcPr>
          <w:p w:rsidR="00991226" w:rsidRPr="00991226" w:rsidRDefault="00991226" w:rsidP="00991226">
            <w:pPr>
              <w:jc w:val="right"/>
              <w:rPr>
                <w:color w:val="000000"/>
              </w:rPr>
            </w:pPr>
            <w:r w:rsidRPr="00991226">
              <w:rPr>
                <w:color w:val="000000"/>
              </w:rPr>
              <w:t>0.41</w:t>
            </w:r>
          </w:p>
        </w:tc>
        <w:tc>
          <w:tcPr>
            <w:tcW w:w="0" w:type="auto"/>
            <w:tcBorders>
              <w:top w:val="nil"/>
              <w:left w:val="nil"/>
              <w:bottom w:val="single" w:sz="12" w:space="0" w:color="auto"/>
              <w:right w:val="nil"/>
            </w:tcBorders>
            <w:vAlign w:val="bottom"/>
          </w:tcPr>
          <w:p w:rsidR="00991226" w:rsidRPr="00991226" w:rsidRDefault="00991226" w:rsidP="00991226">
            <w:pPr>
              <w:jc w:val="right"/>
              <w:rPr>
                <w:color w:val="000000"/>
              </w:rPr>
            </w:pPr>
            <w:r w:rsidRPr="00991226">
              <w:rPr>
                <w:color w:val="000000"/>
              </w:rPr>
              <w:t>0.02</w:t>
            </w:r>
          </w:p>
        </w:tc>
        <w:tc>
          <w:tcPr>
            <w:tcW w:w="0" w:type="auto"/>
            <w:tcBorders>
              <w:top w:val="nil"/>
              <w:left w:val="nil"/>
              <w:bottom w:val="single" w:sz="12" w:space="0" w:color="auto"/>
              <w:right w:val="nil"/>
            </w:tcBorders>
            <w:vAlign w:val="bottom"/>
          </w:tcPr>
          <w:p w:rsidR="00991226" w:rsidRPr="00991226" w:rsidRDefault="00991226" w:rsidP="00991226">
            <w:pPr>
              <w:jc w:val="right"/>
              <w:rPr>
                <w:color w:val="000000"/>
              </w:rPr>
            </w:pPr>
            <w:r w:rsidRPr="00991226">
              <w:rPr>
                <w:color w:val="000000"/>
              </w:rPr>
              <w:t>1.38</w:t>
            </w:r>
          </w:p>
        </w:tc>
        <w:tc>
          <w:tcPr>
            <w:tcW w:w="0" w:type="auto"/>
            <w:tcBorders>
              <w:top w:val="nil"/>
              <w:left w:val="nil"/>
              <w:bottom w:val="single" w:sz="12" w:space="0" w:color="auto"/>
              <w:right w:val="nil"/>
            </w:tcBorders>
            <w:vAlign w:val="bottom"/>
          </w:tcPr>
          <w:p w:rsidR="00991226" w:rsidRPr="00991226" w:rsidRDefault="00991226" w:rsidP="00991226">
            <w:pPr>
              <w:jc w:val="right"/>
              <w:rPr>
                <w:color w:val="000000"/>
              </w:rPr>
            </w:pPr>
            <w:r w:rsidRPr="00991226">
              <w:rPr>
                <w:color w:val="000000"/>
              </w:rPr>
              <w:t>2.42</w:t>
            </w:r>
          </w:p>
        </w:tc>
        <w:tc>
          <w:tcPr>
            <w:tcW w:w="0" w:type="auto"/>
            <w:tcBorders>
              <w:top w:val="nil"/>
              <w:left w:val="nil"/>
              <w:bottom w:val="single" w:sz="12" w:space="0" w:color="auto"/>
              <w:right w:val="nil"/>
            </w:tcBorders>
            <w:vAlign w:val="bottom"/>
          </w:tcPr>
          <w:p w:rsidR="00991226" w:rsidRPr="00991226" w:rsidRDefault="00991226" w:rsidP="00991226">
            <w:pPr>
              <w:jc w:val="right"/>
              <w:rPr>
                <w:color w:val="000000"/>
              </w:rPr>
            </w:pPr>
            <w:r w:rsidRPr="00991226">
              <w:rPr>
                <w:color w:val="000000"/>
              </w:rPr>
              <w:t>1.06</w:t>
            </w:r>
          </w:p>
        </w:tc>
        <w:tc>
          <w:tcPr>
            <w:tcW w:w="0" w:type="auto"/>
            <w:tcBorders>
              <w:top w:val="nil"/>
              <w:left w:val="nil"/>
              <w:bottom w:val="single" w:sz="12" w:space="0" w:color="auto"/>
              <w:right w:val="nil"/>
            </w:tcBorders>
            <w:vAlign w:val="bottom"/>
          </w:tcPr>
          <w:p w:rsidR="00991226" w:rsidRPr="00991226" w:rsidRDefault="00991226" w:rsidP="00991226">
            <w:pPr>
              <w:jc w:val="right"/>
              <w:rPr>
                <w:color w:val="000000"/>
              </w:rPr>
            </w:pPr>
            <w:r w:rsidRPr="00991226">
              <w:rPr>
                <w:color w:val="000000"/>
              </w:rPr>
              <w:t>3.35</w:t>
            </w:r>
          </w:p>
        </w:tc>
      </w:tr>
    </w:tbl>
    <w:p w:rsidR="009850BC" w:rsidRDefault="009850BC" w:rsidP="009850BC"/>
    <w:p w:rsidR="00900148" w:rsidRDefault="00900148">
      <w:r>
        <w:br w:type="page"/>
      </w:r>
    </w:p>
    <w:p w:rsidR="00AD6867" w:rsidRDefault="00F21792" w:rsidP="009850BC">
      <w:r>
        <w:t xml:space="preserve">Table </w:t>
      </w:r>
      <w:r w:rsidR="00306720">
        <w:t>20</w:t>
      </w:r>
      <w:r>
        <w:t xml:space="preserve">. </w:t>
      </w:r>
      <w:r w:rsidR="0053286D">
        <w:t>Thresholds (</w:t>
      </w:r>
      <w:proofErr w:type="spellStart"/>
      <w:r w:rsidR="0053286D">
        <w:rPr>
          <w:rFonts w:ascii="Calibri" w:hAnsi="Calibri" w:cs="Calibri"/>
        </w:rPr>
        <w:t>μ</w:t>
      </w:r>
      <w:r w:rsidR="0053286D">
        <w:t>g</w:t>
      </w:r>
      <w:proofErr w:type="spellEnd"/>
      <w:r w:rsidR="0053286D">
        <w:t xml:space="preserve">/L) for determination of action area based on Web ICE predicted values of </w:t>
      </w:r>
      <w:r w:rsidR="004E34CE">
        <w:t>Chlorpyrifos</w:t>
      </w:r>
      <w:r w:rsidR="0053286D">
        <w:t xml:space="preserve"> LC</w:t>
      </w:r>
      <w:r w:rsidR="0053286D" w:rsidRPr="00461072">
        <w:rPr>
          <w:vertAlign w:val="subscript"/>
        </w:rPr>
        <w:t>50</w:t>
      </w:r>
      <w:r w:rsidR="0053286D">
        <w:t>s from bluegill</w:t>
      </w:r>
    </w:p>
    <w:tbl>
      <w:tblPr>
        <w:tblStyle w:val="TableGrid"/>
        <w:tblW w:w="0" w:type="auto"/>
        <w:tblLook w:val="04A0" w:firstRow="1" w:lastRow="0" w:firstColumn="1" w:lastColumn="0" w:noHBand="0" w:noVBand="1"/>
      </w:tblPr>
      <w:tblGrid>
        <w:gridCol w:w="1149"/>
        <w:gridCol w:w="876"/>
        <w:gridCol w:w="1190"/>
        <w:gridCol w:w="1025"/>
        <w:gridCol w:w="1025"/>
        <w:gridCol w:w="1190"/>
        <w:gridCol w:w="1025"/>
        <w:gridCol w:w="1025"/>
      </w:tblGrid>
      <w:tr w:rsidR="004A00A5" w:rsidRPr="00AD6867" w:rsidTr="00A60F59">
        <w:tc>
          <w:tcPr>
            <w:tcW w:w="0" w:type="auto"/>
            <w:vMerge w:val="restart"/>
            <w:tcBorders>
              <w:top w:val="single" w:sz="12" w:space="0" w:color="auto"/>
              <w:left w:val="nil"/>
              <w:bottom w:val="single" w:sz="12" w:space="0" w:color="auto"/>
              <w:right w:val="nil"/>
            </w:tcBorders>
          </w:tcPr>
          <w:p w:rsidR="004A00A5" w:rsidRPr="00A60F59" w:rsidRDefault="004A00A5" w:rsidP="00441676">
            <w:pPr>
              <w:rPr>
                <w:sz w:val="22"/>
                <w:szCs w:val="22"/>
              </w:rPr>
            </w:pPr>
            <w:proofErr w:type="spellStart"/>
            <w:r w:rsidRPr="00A60F59">
              <w:rPr>
                <w:sz w:val="22"/>
                <w:szCs w:val="22"/>
              </w:rPr>
              <w:t>distrib</w:t>
            </w:r>
            <w:proofErr w:type="spellEnd"/>
            <w:r w:rsidRPr="00A60F59">
              <w:rPr>
                <w:sz w:val="22"/>
                <w:szCs w:val="22"/>
              </w:rPr>
              <w:t>.</w:t>
            </w:r>
          </w:p>
        </w:tc>
        <w:tc>
          <w:tcPr>
            <w:tcW w:w="0" w:type="auto"/>
            <w:vMerge w:val="restart"/>
            <w:tcBorders>
              <w:top w:val="single" w:sz="12" w:space="0" w:color="auto"/>
              <w:left w:val="nil"/>
              <w:bottom w:val="single" w:sz="12" w:space="0" w:color="auto"/>
              <w:right w:val="nil"/>
            </w:tcBorders>
          </w:tcPr>
          <w:p w:rsidR="004A00A5" w:rsidRPr="00A60F59" w:rsidRDefault="004A00A5" w:rsidP="00441676">
            <w:pPr>
              <w:rPr>
                <w:sz w:val="22"/>
                <w:szCs w:val="22"/>
              </w:rPr>
            </w:pPr>
            <w:r w:rsidRPr="00A60F59">
              <w:rPr>
                <w:sz w:val="22"/>
                <w:szCs w:val="22"/>
              </w:rPr>
              <w:t>method</w:t>
            </w:r>
          </w:p>
        </w:tc>
        <w:tc>
          <w:tcPr>
            <w:tcW w:w="0" w:type="auto"/>
            <w:gridSpan w:val="3"/>
            <w:tcBorders>
              <w:top w:val="single" w:sz="12" w:space="0" w:color="auto"/>
              <w:left w:val="nil"/>
              <w:bottom w:val="nil"/>
              <w:right w:val="nil"/>
            </w:tcBorders>
          </w:tcPr>
          <w:p w:rsidR="004A00A5" w:rsidRPr="00A60F59" w:rsidRDefault="00A60F59" w:rsidP="00A60F59">
            <w:pPr>
              <w:jc w:val="center"/>
            </w:pPr>
            <w:r>
              <w:rPr>
                <w:sz w:val="22"/>
                <w:szCs w:val="22"/>
              </w:rPr>
              <w:t>M</w:t>
            </w:r>
            <w:r w:rsidR="004A00A5" w:rsidRPr="00A60F59">
              <w:rPr>
                <w:sz w:val="22"/>
                <w:szCs w:val="22"/>
              </w:rPr>
              <w:t xml:space="preserve">ortality </w:t>
            </w:r>
            <w:r>
              <w:rPr>
                <w:sz w:val="22"/>
                <w:szCs w:val="22"/>
              </w:rPr>
              <w:t>T</w:t>
            </w:r>
            <w:r w:rsidR="004A00A5" w:rsidRPr="00A60F59">
              <w:rPr>
                <w:sz w:val="22"/>
                <w:szCs w:val="22"/>
              </w:rPr>
              <w:t>hreshold (10</w:t>
            </w:r>
            <w:r w:rsidR="004A00A5" w:rsidRPr="00A60F59">
              <w:rPr>
                <w:sz w:val="22"/>
                <w:szCs w:val="22"/>
                <w:vertAlign w:val="superscript"/>
              </w:rPr>
              <w:t>-6</w:t>
            </w:r>
            <w:r w:rsidR="004A00A5" w:rsidRPr="00A60F59">
              <w:rPr>
                <w:sz w:val="22"/>
                <w:szCs w:val="22"/>
              </w:rPr>
              <w:t>)</w:t>
            </w:r>
          </w:p>
        </w:tc>
        <w:tc>
          <w:tcPr>
            <w:tcW w:w="0" w:type="auto"/>
            <w:gridSpan w:val="3"/>
            <w:tcBorders>
              <w:top w:val="single" w:sz="12" w:space="0" w:color="auto"/>
              <w:left w:val="nil"/>
              <w:bottom w:val="nil"/>
              <w:right w:val="nil"/>
            </w:tcBorders>
          </w:tcPr>
          <w:p w:rsidR="004A00A5" w:rsidRPr="00A60F59" w:rsidRDefault="004A00A5" w:rsidP="00A60F59">
            <w:pPr>
              <w:jc w:val="center"/>
            </w:pPr>
            <w:r w:rsidRPr="00A60F59">
              <w:rPr>
                <w:sz w:val="22"/>
                <w:szCs w:val="22"/>
              </w:rPr>
              <w:t>Indirect Effects Threshold (10</w:t>
            </w:r>
            <w:r w:rsidRPr="00A60F59">
              <w:rPr>
                <w:sz w:val="22"/>
                <w:szCs w:val="22"/>
                <w:vertAlign w:val="superscript"/>
              </w:rPr>
              <w:t>-1</w:t>
            </w:r>
            <w:r w:rsidRPr="00A60F59">
              <w:rPr>
                <w:sz w:val="22"/>
                <w:szCs w:val="22"/>
              </w:rPr>
              <w:t>)</w:t>
            </w:r>
          </w:p>
        </w:tc>
      </w:tr>
      <w:tr w:rsidR="004A00A5" w:rsidRPr="00AD6867" w:rsidTr="00A60F59">
        <w:tc>
          <w:tcPr>
            <w:tcW w:w="0" w:type="auto"/>
            <w:vMerge/>
            <w:tcBorders>
              <w:top w:val="single" w:sz="12" w:space="0" w:color="auto"/>
              <w:left w:val="nil"/>
              <w:bottom w:val="single" w:sz="12" w:space="0" w:color="auto"/>
              <w:right w:val="nil"/>
            </w:tcBorders>
          </w:tcPr>
          <w:p w:rsidR="004A00A5" w:rsidRPr="00A60F59" w:rsidRDefault="004A00A5" w:rsidP="00441676"/>
        </w:tc>
        <w:tc>
          <w:tcPr>
            <w:tcW w:w="0" w:type="auto"/>
            <w:vMerge/>
            <w:tcBorders>
              <w:top w:val="single" w:sz="12" w:space="0" w:color="auto"/>
              <w:left w:val="nil"/>
              <w:bottom w:val="single" w:sz="12" w:space="0" w:color="auto"/>
              <w:right w:val="nil"/>
            </w:tcBorders>
          </w:tcPr>
          <w:p w:rsidR="004A00A5" w:rsidRPr="00A60F59" w:rsidRDefault="004A00A5" w:rsidP="00441676"/>
        </w:tc>
        <w:tc>
          <w:tcPr>
            <w:tcW w:w="0" w:type="auto"/>
            <w:tcBorders>
              <w:top w:val="nil"/>
              <w:left w:val="nil"/>
              <w:bottom w:val="single" w:sz="12" w:space="0" w:color="auto"/>
              <w:right w:val="nil"/>
            </w:tcBorders>
          </w:tcPr>
          <w:p w:rsidR="004A00A5" w:rsidRPr="00A60F59" w:rsidRDefault="004A00A5" w:rsidP="00441676">
            <w:pPr>
              <w:rPr>
                <w:sz w:val="22"/>
                <w:szCs w:val="22"/>
              </w:rPr>
            </w:pPr>
            <w:r w:rsidRPr="00A60F59">
              <w:rPr>
                <w:sz w:val="22"/>
                <w:szCs w:val="22"/>
              </w:rPr>
              <w:t>slope = 4.5</w:t>
            </w:r>
          </w:p>
        </w:tc>
        <w:tc>
          <w:tcPr>
            <w:tcW w:w="0" w:type="auto"/>
            <w:tcBorders>
              <w:top w:val="nil"/>
              <w:left w:val="nil"/>
              <w:bottom w:val="single" w:sz="12" w:space="0" w:color="auto"/>
              <w:right w:val="nil"/>
            </w:tcBorders>
          </w:tcPr>
          <w:p w:rsidR="004A00A5" w:rsidRPr="00A60F59" w:rsidRDefault="004A00A5" w:rsidP="00441676">
            <w:pPr>
              <w:rPr>
                <w:sz w:val="22"/>
                <w:szCs w:val="22"/>
              </w:rPr>
            </w:pPr>
            <w:r w:rsidRPr="00A60F59">
              <w:rPr>
                <w:sz w:val="22"/>
                <w:szCs w:val="22"/>
              </w:rPr>
              <w:t>slope = 2</w:t>
            </w:r>
          </w:p>
        </w:tc>
        <w:tc>
          <w:tcPr>
            <w:tcW w:w="0" w:type="auto"/>
            <w:tcBorders>
              <w:top w:val="nil"/>
              <w:left w:val="nil"/>
              <w:bottom w:val="single" w:sz="12" w:space="0" w:color="auto"/>
              <w:right w:val="nil"/>
            </w:tcBorders>
          </w:tcPr>
          <w:p w:rsidR="004A00A5" w:rsidRPr="00A60F59" w:rsidRDefault="004A00A5" w:rsidP="00441676">
            <w:pPr>
              <w:rPr>
                <w:sz w:val="22"/>
                <w:szCs w:val="22"/>
              </w:rPr>
            </w:pPr>
            <w:r w:rsidRPr="00A60F59">
              <w:rPr>
                <w:sz w:val="22"/>
                <w:szCs w:val="22"/>
              </w:rPr>
              <w:t>slope = 9</w:t>
            </w:r>
          </w:p>
        </w:tc>
        <w:tc>
          <w:tcPr>
            <w:tcW w:w="0" w:type="auto"/>
            <w:tcBorders>
              <w:top w:val="nil"/>
              <w:left w:val="nil"/>
              <w:bottom w:val="single" w:sz="12" w:space="0" w:color="auto"/>
              <w:right w:val="nil"/>
            </w:tcBorders>
          </w:tcPr>
          <w:p w:rsidR="004A00A5" w:rsidRPr="00A60F59" w:rsidRDefault="004A00A5" w:rsidP="00441676">
            <w:pPr>
              <w:rPr>
                <w:sz w:val="22"/>
                <w:szCs w:val="22"/>
              </w:rPr>
            </w:pPr>
            <w:r w:rsidRPr="00A60F59">
              <w:rPr>
                <w:sz w:val="22"/>
                <w:szCs w:val="22"/>
              </w:rPr>
              <w:t>slope = 4.5</w:t>
            </w:r>
          </w:p>
        </w:tc>
        <w:tc>
          <w:tcPr>
            <w:tcW w:w="0" w:type="auto"/>
            <w:tcBorders>
              <w:top w:val="nil"/>
              <w:left w:val="nil"/>
              <w:bottom w:val="single" w:sz="12" w:space="0" w:color="auto"/>
              <w:right w:val="nil"/>
            </w:tcBorders>
          </w:tcPr>
          <w:p w:rsidR="004A00A5" w:rsidRPr="00A60F59" w:rsidRDefault="004A00A5" w:rsidP="00441676">
            <w:pPr>
              <w:rPr>
                <w:sz w:val="22"/>
                <w:szCs w:val="22"/>
              </w:rPr>
            </w:pPr>
            <w:r w:rsidRPr="00A60F59">
              <w:rPr>
                <w:sz w:val="22"/>
                <w:szCs w:val="22"/>
              </w:rPr>
              <w:t>slope = 2</w:t>
            </w:r>
          </w:p>
        </w:tc>
        <w:tc>
          <w:tcPr>
            <w:tcW w:w="0" w:type="auto"/>
            <w:tcBorders>
              <w:top w:val="nil"/>
              <w:left w:val="nil"/>
              <w:bottom w:val="single" w:sz="12" w:space="0" w:color="auto"/>
              <w:right w:val="nil"/>
            </w:tcBorders>
          </w:tcPr>
          <w:p w:rsidR="004A00A5" w:rsidRPr="00A60F59" w:rsidRDefault="004A00A5" w:rsidP="00441676">
            <w:pPr>
              <w:rPr>
                <w:sz w:val="22"/>
                <w:szCs w:val="22"/>
              </w:rPr>
            </w:pPr>
            <w:r w:rsidRPr="00A60F59">
              <w:rPr>
                <w:sz w:val="22"/>
                <w:szCs w:val="22"/>
              </w:rPr>
              <w:t>slope = 9</w:t>
            </w:r>
          </w:p>
        </w:tc>
      </w:tr>
      <w:tr w:rsidR="003C3713" w:rsidRPr="00AD6867" w:rsidTr="009B4356">
        <w:tc>
          <w:tcPr>
            <w:tcW w:w="0" w:type="auto"/>
            <w:tcBorders>
              <w:top w:val="single" w:sz="12" w:space="0" w:color="auto"/>
              <w:left w:val="nil"/>
              <w:bottom w:val="nil"/>
              <w:right w:val="nil"/>
            </w:tcBorders>
            <w:vAlign w:val="bottom"/>
          </w:tcPr>
          <w:p w:rsidR="003C3713" w:rsidRPr="003C3713" w:rsidRDefault="003C3713" w:rsidP="003C3713">
            <w:pPr>
              <w:rPr>
                <w:color w:val="000000"/>
              </w:rPr>
            </w:pPr>
            <w:proofErr w:type="spellStart"/>
            <w:r w:rsidRPr="003C3713">
              <w:rPr>
                <w:color w:val="000000"/>
              </w:rPr>
              <w:t>gumbel</w:t>
            </w:r>
            <w:proofErr w:type="spellEnd"/>
          </w:p>
        </w:tc>
        <w:tc>
          <w:tcPr>
            <w:tcW w:w="0" w:type="auto"/>
            <w:tcBorders>
              <w:top w:val="single" w:sz="12" w:space="0" w:color="auto"/>
              <w:left w:val="nil"/>
              <w:bottom w:val="nil"/>
              <w:right w:val="nil"/>
            </w:tcBorders>
            <w:vAlign w:val="bottom"/>
          </w:tcPr>
          <w:p w:rsidR="003C3713" w:rsidRPr="003C3713" w:rsidRDefault="003C3713" w:rsidP="003C3713">
            <w:pPr>
              <w:rPr>
                <w:color w:val="000000"/>
              </w:rPr>
            </w:pPr>
            <w:r w:rsidRPr="003C3713">
              <w:rPr>
                <w:color w:val="000000"/>
              </w:rPr>
              <w:t>ML</w:t>
            </w:r>
          </w:p>
        </w:tc>
        <w:tc>
          <w:tcPr>
            <w:tcW w:w="0" w:type="auto"/>
            <w:tcBorders>
              <w:top w:val="single" w:sz="12" w:space="0" w:color="auto"/>
              <w:left w:val="nil"/>
              <w:bottom w:val="nil"/>
              <w:right w:val="nil"/>
            </w:tcBorders>
            <w:vAlign w:val="bottom"/>
          </w:tcPr>
          <w:p w:rsidR="003C3713" w:rsidRPr="003C3713" w:rsidRDefault="003C3713" w:rsidP="003C3713">
            <w:pPr>
              <w:jc w:val="right"/>
              <w:rPr>
                <w:color w:val="000000"/>
              </w:rPr>
            </w:pPr>
            <w:r w:rsidRPr="003C3713">
              <w:rPr>
                <w:color w:val="000000"/>
              </w:rPr>
              <w:t>0.14</w:t>
            </w:r>
          </w:p>
        </w:tc>
        <w:tc>
          <w:tcPr>
            <w:tcW w:w="0" w:type="auto"/>
            <w:tcBorders>
              <w:top w:val="single" w:sz="12" w:space="0" w:color="auto"/>
              <w:left w:val="nil"/>
              <w:bottom w:val="nil"/>
              <w:right w:val="nil"/>
            </w:tcBorders>
            <w:vAlign w:val="bottom"/>
          </w:tcPr>
          <w:p w:rsidR="003C3713" w:rsidRPr="003C3713" w:rsidRDefault="003C3713" w:rsidP="003C3713">
            <w:pPr>
              <w:jc w:val="right"/>
              <w:rPr>
                <w:color w:val="000000"/>
              </w:rPr>
            </w:pPr>
            <w:r w:rsidRPr="003C3713">
              <w:rPr>
                <w:color w:val="000000"/>
              </w:rPr>
              <w:t>0.01</w:t>
            </w:r>
          </w:p>
        </w:tc>
        <w:tc>
          <w:tcPr>
            <w:tcW w:w="0" w:type="auto"/>
            <w:tcBorders>
              <w:top w:val="single" w:sz="12" w:space="0" w:color="auto"/>
              <w:left w:val="nil"/>
              <w:bottom w:val="nil"/>
              <w:right w:val="nil"/>
            </w:tcBorders>
            <w:vAlign w:val="bottom"/>
          </w:tcPr>
          <w:p w:rsidR="003C3713" w:rsidRPr="003C3713" w:rsidRDefault="003C3713" w:rsidP="003C3713">
            <w:pPr>
              <w:jc w:val="right"/>
              <w:rPr>
                <w:color w:val="000000"/>
              </w:rPr>
            </w:pPr>
            <w:r w:rsidRPr="003C3713">
              <w:rPr>
                <w:color w:val="000000"/>
              </w:rPr>
              <w:t>0.46</w:t>
            </w:r>
          </w:p>
        </w:tc>
        <w:tc>
          <w:tcPr>
            <w:tcW w:w="0" w:type="auto"/>
            <w:tcBorders>
              <w:top w:val="single" w:sz="12" w:space="0" w:color="auto"/>
              <w:left w:val="nil"/>
              <w:bottom w:val="nil"/>
              <w:right w:val="nil"/>
            </w:tcBorders>
            <w:vAlign w:val="bottom"/>
          </w:tcPr>
          <w:p w:rsidR="003C3713" w:rsidRPr="003C3713" w:rsidRDefault="003C3713" w:rsidP="003C3713">
            <w:pPr>
              <w:jc w:val="right"/>
              <w:rPr>
                <w:color w:val="000000"/>
              </w:rPr>
            </w:pPr>
            <w:r w:rsidRPr="003C3713">
              <w:rPr>
                <w:color w:val="000000"/>
              </w:rPr>
              <w:t>0.80</w:t>
            </w:r>
          </w:p>
        </w:tc>
        <w:tc>
          <w:tcPr>
            <w:tcW w:w="0" w:type="auto"/>
            <w:tcBorders>
              <w:top w:val="single" w:sz="12" w:space="0" w:color="auto"/>
              <w:left w:val="nil"/>
              <w:bottom w:val="nil"/>
              <w:right w:val="nil"/>
            </w:tcBorders>
            <w:vAlign w:val="bottom"/>
          </w:tcPr>
          <w:p w:rsidR="003C3713" w:rsidRPr="003C3713" w:rsidRDefault="003C3713" w:rsidP="003C3713">
            <w:pPr>
              <w:jc w:val="right"/>
              <w:rPr>
                <w:color w:val="000000"/>
              </w:rPr>
            </w:pPr>
            <w:r w:rsidRPr="003C3713">
              <w:rPr>
                <w:color w:val="000000"/>
              </w:rPr>
              <w:t>0.35</w:t>
            </w:r>
          </w:p>
        </w:tc>
        <w:tc>
          <w:tcPr>
            <w:tcW w:w="0" w:type="auto"/>
            <w:tcBorders>
              <w:top w:val="single" w:sz="12" w:space="0" w:color="auto"/>
              <w:left w:val="nil"/>
              <w:bottom w:val="nil"/>
              <w:right w:val="nil"/>
            </w:tcBorders>
            <w:vAlign w:val="bottom"/>
          </w:tcPr>
          <w:p w:rsidR="003C3713" w:rsidRPr="003C3713" w:rsidRDefault="003C3713" w:rsidP="003C3713">
            <w:pPr>
              <w:jc w:val="right"/>
              <w:rPr>
                <w:color w:val="000000"/>
              </w:rPr>
            </w:pPr>
            <w:r w:rsidRPr="003C3713">
              <w:rPr>
                <w:color w:val="000000"/>
              </w:rPr>
              <w:t>1.11</w:t>
            </w:r>
          </w:p>
        </w:tc>
      </w:tr>
      <w:tr w:rsidR="003C3713" w:rsidRPr="00AD6867" w:rsidTr="009B4356">
        <w:tc>
          <w:tcPr>
            <w:tcW w:w="0" w:type="auto"/>
            <w:tcBorders>
              <w:top w:val="nil"/>
              <w:left w:val="nil"/>
              <w:bottom w:val="nil"/>
              <w:right w:val="nil"/>
            </w:tcBorders>
            <w:vAlign w:val="bottom"/>
          </w:tcPr>
          <w:p w:rsidR="003C3713" w:rsidRPr="003C3713" w:rsidRDefault="003C3713" w:rsidP="003C3713">
            <w:pPr>
              <w:rPr>
                <w:color w:val="000000"/>
              </w:rPr>
            </w:pPr>
            <w:proofErr w:type="spellStart"/>
            <w:r w:rsidRPr="003C3713">
              <w:rPr>
                <w:color w:val="000000"/>
              </w:rPr>
              <w:t>gumbel</w:t>
            </w:r>
            <w:proofErr w:type="spellEnd"/>
          </w:p>
        </w:tc>
        <w:tc>
          <w:tcPr>
            <w:tcW w:w="0" w:type="auto"/>
            <w:tcBorders>
              <w:top w:val="nil"/>
              <w:left w:val="nil"/>
              <w:bottom w:val="nil"/>
              <w:right w:val="nil"/>
            </w:tcBorders>
            <w:vAlign w:val="bottom"/>
          </w:tcPr>
          <w:p w:rsidR="003C3713" w:rsidRPr="003C3713" w:rsidRDefault="003C3713" w:rsidP="003C3713">
            <w:pPr>
              <w:rPr>
                <w:color w:val="000000"/>
              </w:rPr>
            </w:pPr>
            <w:r w:rsidRPr="003C3713">
              <w:rPr>
                <w:color w:val="000000"/>
              </w:rPr>
              <w:t>MO</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0.16</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0.01</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0.55</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0.97</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0.43</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1.34</w:t>
            </w:r>
          </w:p>
        </w:tc>
      </w:tr>
      <w:tr w:rsidR="003C3713" w:rsidRPr="00AD6867" w:rsidTr="009B4356">
        <w:tc>
          <w:tcPr>
            <w:tcW w:w="0" w:type="auto"/>
            <w:tcBorders>
              <w:top w:val="nil"/>
              <w:left w:val="nil"/>
              <w:bottom w:val="nil"/>
              <w:right w:val="nil"/>
            </w:tcBorders>
            <w:vAlign w:val="bottom"/>
          </w:tcPr>
          <w:p w:rsidR="003C3713" w:rsidRPr="003C3713" w:rsidRDefault="003C3713" w:rsidP="003C3713">
            <w:pPr>
              <w:rPr>
                <w:color w:val="000000"/>
              </w:rPr>
            </w:pPr>
            <w:proofErr w:type="spellStart"/>
            <w:r w:rsidRPr="003C3713">
              <w:rPr>
                <w:color w:val="000000"/>
              </w:rPr>
              <w:t>gumbel</w:t>
            </w:r>
            <w:proofErr w:type="spellEnd"/>
          </w:p>
        </w:tc>
        <w:tc>
          <w:tcPr>
            <w:tcW w:w="0" w:type="auto"/>
            <w:tcBorders>
              <w:top w:val="nil"/>
              <w:left w:val="nil"/>
              <w:bottom w:val="nil"/>
              <w:right w:val="nil"/>
            </w:tcBorders>
            <w:vAlign w:val="bottom"/>
          </w:tcPr>
          <w:p w:rsidR="003C3713" w:rsidRPr="003C3713" w:rsidRDefault="003C3713" w:rsidP="003C3713">
            <w:pPr>
              <w:rPr>
                <w:color w:val="000000"/>
              </w:rPr>
            </w:pPr>
            <w:r w:rsidRPr="003C3713">
              <w:rPr>
                <w:color w:val="000000"/>
              </w:rPr>
              <w:t>GR</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0.13</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0.01</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0.43</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0.76</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0.33</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1.05</w:t>
            </w:r>
          </w:p>
        </w:tc>
      </w:tr>
      <w:tr w:rsidR="003C3713" w:rsidRPr="00AD6867" w:rsidTr="009B4356">
        <w:tc>
          <w:tcPr>
            <w:tcW w:w="0" w:type="auto"/>
            <w:tcBorders>
              <w:top w:val="nil"/>
              <w:left w:val="nil"/>
              <w:bottom w:val="nil"/>
              <w:right w:val="nil"/>
            </w:tcBorders>
            <w:vAlign w:val="bottom"/>
          </w:tcPr>
          <w:p w:rsidR="003C3713" w:rsidRPr="003C3713" w:rsidRDefault="003C3713" w:rsidP="003C3713">
            <w:pPr>
              <w:rPr>
                <w:color w:val="000000"/>
              </w:rPr>
            </w:pPr>
            <w:r w:rsidRPr="003C3713">
              <w:rPr>
                <w:color w:val="000000"/>
              </w:rPr>
              <w:t>normal</w:t>
            </w:r>
          </w:p>
        </w:tc>
        <w:tc>
          <w:tcPr>
            <w:tcW w:w="0" w:type="auto"/>
            <w:tcBorders>
              <w:top w:val="nil"/>
              <w:left w:val="nil"/>
              <w:bottom w:val="nil"/>
              <w:right w:val="nil"/>
            </w:tcBorders>
            <w:vAlign w:val="bottom"/>
          </w:tcPr>
          <w:p w:rsidR="003C3713" w:rsidRPr="003C3713" w:rsidRDefault="003C3713" w:rsidP="003C3713">
            <w:pPr>
              <w:rPr>
                <w:color w:val="000000"/>
              </w:rPr>
            </w:pPr>
            <w:r w:rsidRPr="003C3713">
              <w:rPr>
                <w:color w:val="000000"/>
              </w:rPr>
              <w:t>ML</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0.13</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0.01</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0.42</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0.74</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0.33</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1.03</w:t>
            </w:r>
          </w:p>
        </w:tc>
      </w:tr>
      <w:tr w:rsidR="003C3713" w:rsidRPr="00AD6867" w:rsidTr="009B4356">
        <w:tc>
          <w:tcPr>
            <w:tcW w:w="0" w:type="auto"/>
            <w:tcBorders>
              <w:top w:val="nil"/>
              <w:left w:val="nil"/>
              <w:bottom w:val="nil"/>
              <w:right w:val="nil"/>
            </w:tcBorders>
            <w:vAlign w:val="bottom"/>
          </w:tcPr>
          <w:p w:rsidR="003C3713" w:rsidRPr="003C3713" w:rsidRDefault="003C3713" w:rsidP="003C3713">
            <w:pPr>
              <w:rPr>
                <w:color w:val="000000"/>
              </w:rPr>
            </w:pPr>
            <w:r w:rsidRPr="003C3713">
              <w:rPr>
                <w:color w:val="000000"/>
              </w:rPr>
              <w:t>normal</w:t>
            </w:r>
          </w:p>
        </w:tc>
        <w:tc>
          <w:tcPr>
            <w:tcW w:w="0" w:type="auto"/>
            <w:tcBorders>
              <w:top w:val="nil"/>
              <w:left w:val="nil"/>
              <w:bottom w:val="nil"/>
              <w:right w:val="nil"/>
            </w:tcBorders>
            <w:vAlign w:val="bottom"/>
          </w:tcPr>
          <w:p w:rsidR="003C3713" w:rsidRPr="003C3713" w:rsidRDefault="003C3713" w:rsidP="003C3713">
            <w:pPr>
              <w:rPr>
                <w:color w:val="000000"/>
              </w:rPr>
            </w:pPr>
            <w:r w:rsidRPr="003C3713">
              <w:rPr>
                <w:color w:val="000000"/>
              </w:rPr>
              <w:t>MO</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0.12</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0.01</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0.40</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0.69</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0.31</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0.96</w:t>
            </w:r>
          </w:p>
        </w:tc>
      </w:tr>
      <w:tr w:rsidR="003C3713" w:rsidRPr="00AD6867" w:rsidTr="009B4356">
        <w:tc>
          <w:tcPr>
            <w:tcW w:w="0" w:type="auto"/>
            <w:tcBorders>
              <w:top w:val="nil"/>
              <w:left w:val="nil"/>
              <w:bottom w:val="nil"/>
              <w:right w:val="nil"/>
            </w:tcBorders>
            <w:vAlign w:val="bottom"/>
          </w:tcPr>
          <w:p w:rsidR="003C3713" w:rsidRPr="003C3713" w:rsidRDefault="003C3713" w:rsidP="003C3713">
            <w:pPr>
              <w:rPr>
                <w:color w:val="000000"/>
              </w:rPr>
            </w:pPr>
            <w:r w:rsidRPr="003C3713">
              <w:rPr>
                <w:color w:val="000000"/>
              </w:rPr>
              <w:t>normal</w:t>
            </w:r>
          </w:p>
        </w:tc>
        <w:tc>
          <w:tcPr>
            <w:tcW w:w="0" w:type="auto"/>
            <w:tcBorders>
              <w:top w:val="nil"/>
              <w:left w:val="nil"/>
              <w:bottom w:val="nil"/>
              <w:right w:val="nil"/>
            </w:tcBorders>
            <w:vAlign w:val="bottom"/>
          </w:tcPr>
          <w:p w:rsidR="003C3713" w:rsidRPr="003C3713" w:rsidRDefault="003C3713" w:rsidP="003C3713">
            <w:pPr>
              <w:rPr>
                <w:color w:val="000000"/>
              </w:rPr>
            </w:pPr>
            <w:r w:rsidRPr="003C3713">
              <w:rPr>
                <w:color w:val="000000"/>
              </w:rPr>
              <w:t>GR</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0.09</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0.00</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0.30</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0.52</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0.23</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0.72</w:t>
            </w:r>
          </w:p>
        </w:tc>
      </w:tr>
      <w:tr w:rsidR="003C3713" w:rsidRPr="00AD6867" w:rsidTr="009B4356">
        <w:tc>
          <w:tcPr>
            <w:tcW w:w="0" w:type="auto"/>
            <w:tcBorders>
              <w:top w:val="nil"/>
              <w:left w:val="nil"/>
              <w:bottom w:val="nil"/>
              <w:right w:val="nil"/>
            </w:tcBorders>
            <w:vAlign w:val="bottom"/>
          </w:tcPr>
          <w:p w:rsidR="003C3713" w:rsidRPr="003C3713" w:rsidRDefault="003C3713" w:rsidP="003C3713">
            <w:pPr>
              <w:rPr>
                <w:color w:val="000000"/>
              </w:rPr>
            </w:pPr>
            <w:r w:rsidRPr="003C3713">
              <w:rPr>
                <w:color w:val="000000"/>
              </w:rPr>
              <w:t>logistic</w:t>
            </w:r>
          </w:p>
        </w:tc>
        <w:tc>
          <w:tcPr>
            <w:tcW w:w="0" w:type="auto"/>
            <w:tcBorders>
              <w:top w:val="nil"/>
              <w:left w:val="nil"/>
              <w:bottom w:val="nil"/>
              <w:right w:val="nil"/>
            </w:tcBorders>
            <w:vAlign w:val="bottom"/>
          </w:tcPr>
          <w:p w:rsidR="003C3713" w:rsidRPr="003C3713" w:rsidRDefault="003C3713" w:rsidP="003C3713">
            <w:pPr>
              <w:rPr>
                <w:color w:val="000000"/>
              </w:rPr>
            </w:pPr>
            <w:r w:rsidRPr="003C3713">
              <w:rPr>
                <w:color w:val="000000"/>
              </w:rPr>
              <w:t>ML</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0.11</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0.01</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0.38</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0.67</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0.29</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0.93</w:t>
            </w:r>
          </w:p>
        </w:tc>
      </w:tr>
      <w:tr w:rsidR="003C3713" w:rsidRPr="00AD6867" w:rsidTr="009B4356">
        <w:tc>
          <w:tcPr>
            <w:tcW w:w="0" w:type="auto"/>
            <w:tcBorders>
              <w:top w:val="nil"/>
              <w:left w:val="nil"/>
              <w:bottom w:val="nil"/>
              <w:right w:val="nil"/>
            </w:tcBorders>
            <w:vAlign w:val="bottom"/>
          </w:tcPr>
          <w:p w:rsidR="003C3713" w:rsidRPr="003C3713" w:rsidRDefault="003C3713" w:rsidP="003C3713">
            <w:pPr>
              <w:rPr>
                <w:color w:val="000000"/>
              </w:rPr>
            </w:pPr>
            <w:r w:rsidRPr="003C3713">
              <w:rPr>
                <w:color w:val="000000"/>
              </w:rPr>
              <w:t>logistic</w:t>
            </w:r>
          </w:p>
        </w:tc>
        <w:tc>
          <w:tcPr>
            <w:tcW w:w="0" w:type="auto"/>
            <w:tcBorders>
              <w:top w:val="nil"/>
              <w:left w:val="nil"/>
              <w:bottom w:val="nil"/>
              <w:right w:val="nil"/>
            </w:tcBorders>
            <w:vAlign w:val="bottom"/>
          </w:tcPr>
          <w:p w:rsidR="003C3713" w:rsidRPr="003C3713" w:rsidRDefault="003C3713" w:rsidP="003C3713">
            <w:pPr>
              <w:rPr>
                <w:color w:val="000000"/>
              </w:rPr>
            </w:pPr>
            <w:r w:rsidRPr="003C3713">
              <w:rPr>
                <w:color w:val="000000"/>
              </w:rPr>
              <w:t>MO</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0.12</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0.01</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0.41</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0.71</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0.31</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0.98</w:t>
            </w:r>
          </w:p>
        </w:tc>
      </w:tr>
      <w:tr w:rsidR="003C3713" w:rsidRPr="00AD6867" w:rsidTr="009B4356">
        <w:tc>
          <w:tcPr>
            <w:tcW w:w="0" w:type="auto"/>
            <w:tcBorders>
              <w:top w:val="nil"/>
              <w:left w:val="nil"/>
              <w:bottom w:val="nil"/>
              <w:right w:val="nil"/>
            </w:tcBorders>
            <w:vAlign w:val="bottom"/>
          </w:tcPr>
          <w:p w:rsidR="003C3713" w:rsidRPr="003C3713" w:rsidRDefault="003C3713" w:rsidP="003C3713">
            <w:pPr>
              <w:rPr>
                <w:color w:val="000000"/>
              </w:rPr>
            </w:pPr>
            <w:r w:rsidRPr="003C3713">
              <w:rPr>
                <w:color w:val="000000"/>
              </w:rPr>
              <w:t>logistic</w:t>
            </w:r>
          </w:p>
        </w:tc>
        <w:tc>
          <w:tcPr>
            <w:tcW w:w="0" w:type="auto"/>
            <w:tcBorders>
              <w:top w:val="nil"/>
              <w:left w:val="nil"/>
              <w:bottom w:val="nil"/>
              <w:right w:val="nil"/>
            </w:tcBorders>
            <w:vAlign w:val="bottom"/>
          </w:tcPr>
          <w:p w:rsidR="003C3713" w:rsidRPr="003C3713" w:rsidRDefault="003C3713" w:rsidP="003C3713">
            <w:pPr>
              <w:rPr>
                <w:color w:val="000000"/>
              </w:rPr>
            </w:pPr>
            <w:r w:rsidRPr="003C3713">
              <w:rPr>
                <w:color w:val="000000"/>
              </w:rPr>
              <w:t>GR</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0.08</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0.00</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0.27</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0.47</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0.21</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0.65</w:t>
            </w:r>
          </w:p>
        </w:tc>
      </w:tr>
      <w:tr w:rsidR="003C3713" w:rsidRPr="00AD6867" w:rsidTr="009B4356">
        <w:tc>
          <w:tcPr>
            <w:tcW w:w="0" w:type="auto"/>
            <w:tcBorders>
              <w:top w:val="nil"/>
              <w:left w:val="nil"/>
              <w:bottom w:val="nil"/>
              <w:right w:val="nil"/>
            </w:tcBorders>
            <w:vAlign w:val="bottom"/>
          </w:tcPr>
          <w:p w:rsidR="003C3713" w:rsidRPr="003C3713" w:rsidRDefault="003C3713" w:rsidP="003C3713">
            <w:pPr>
              <w:rPr>
                <w:color w:val="000000"/>
              </w:rPr>
            </w:pPr>
            <w:r w:rsidRPr="003C3713">
              <w:rPr>
                <w:color w:val="000000"/>
              </w:rPr>
              <w:t>triangular</w:t>
            </w:r>
          </w:p>
        </w:tc>
        <w:tc>
          <w:tcPr>
            <w:tcW w:w="0" w:type="auto"/>
            <w:tcBorders>
              <w:top w:val="nil"/>
              <w:left w:val="nil"/>
              <w:bottom w:val="nil"/>
              <w:right w:val="nil"/>
            </w:tcBorders>
            <w:vAlign w:val="bottom"/>
          </w:tcPr>
          <w:p w:rsidR="003C3713" w:rsidRPr="003C3713" w:rsidRDefault="003C3713" w:rsidP="003C3713">
            <w:pPr>
              <w:rPr>
                <w:color w:val="000000"/>
              </w:rPr>
            </w:pPr>
            <w:r w:rsidRPr="003C3713">
              <w:rPr>
                <w:color w:val="000000"/>
              </w:rPr>
              <w:t>ML</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0.14</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0.01</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0.48</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0.84</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0.37</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1.17</w:t>
            </w:r>
          </w:p>
        </w:tc>
      </w:tr>
      <w:tr w:rsidR="003C3713" w:rsidRPr="00AD6867" w:rsidTr="009B4356">
        <w:tc>
          <w:tcPr>
            <w:tcW w:w="0" w:type="auto"/>
            <w:tcBorders>
              <w:top w:val="nil"/>
              <w:left w:val="nil"/>
              <w:bottom w:val="nil"/>
              <w:right w:val="nil"/>
            </w:tcBorders>
            <w:vAlign w:val="bottom"/>
          </w:tcPr>
          <w:p w:rsidR="003C3713" w:rsidRPr="003C3713" w:rsidRDefault="003C3713" w:rsidP="003C3713">
            <w:pPr>
              <w:rPr>
                <w:color w:val="000000"/>
              </w:rPr>
            </w:pPr>
            <w:r w:rsidRPr="003C3713">
              <w:rPr>
                <w:color w:val="000000"/>
              </w:rPr>
              <w:t>triangular</w:t>
            </w:r>
          </w:p>
        </w:tc>
        <w:tc>
          <w:tcPr>
            <w:tcW w:w="0" w:type="auto"/>
            <w:tcBorders>
              <w:top w:val="nil"/>
              <w:left w:val="nil"/>
              <w:bottom w:val="nil"/>
              <w:right w:val="nil"/>
            </w:tcBorders>
            <w:vAlign w:val="bottom"/>
          </w:tcPr>
          <w:p w:rsidR="003C3713" w:rsidRPr="003C3713" w:rsidRDefault="003C3713" w:rsidP="003C3713">
            <w:pPr>
              <w:rPr>
                <w:color w:val="000000"/>
              </w:rPr>
            </w:pPr>
            <w:r w:rsidRPr="003C3713">
              <w:rPr>
                <w:color w:val="000000"/>
              </w:rPr>
              <w:t>MO</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0.11</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0.01</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0.39</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0.67</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0.30</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0.94</w:t>
            </w:r>
          </w:p>
        </w:tc>
      </w:tr>
      <w:tr w:rsidR="003C3713" w:rsidRPr="00AD6867" w:rsidTr="009B4356">
        <w:tc>
          <w:tcPr>
            <w:tcW w:w="0" w:type="auto"/>
            <w:tcBorders>
              <w:top w:val="nil"/>
              <w:left w:val="nil"/>
              <w:bottom w:val="nil"/>
              <w:right w:val="nil"/>
            </w:tcBorders>
            <w:vAlign w:val="bottom"/>
          </w:tcPr>
          <w:p w:rsidR="003C3713" w:rsidRPr="003C3713" w:rsidRDefault="003C3713" w:rsidP="003C3713">
            <w:pPr>
              <w:rPr>
                <w:color w:val="000000"/>
              </w:rPr>
            </w:pPr>
            <w:r w:rsidRPr="003C3713">
              <w:rPr>
                <w:color w:val="000000"/>
              </w:rPr>
              <w:t>triangular</w:t>
            </w:r>
          </w:p>
        </w:tc>
        <w:tc>
          <w:tcPr>
            <w:tcW w:w="0" w:type="auto"/>
            <w:tcBorders>
              <w:top w:val="nil"/>
              <w:left w:val="nil"/>
              <w:bottom w:val="nil"/>
              <w:right w:val="nil"/>
            </w:tcBorders>
            <w:vAlign w:val="bottom"/>
          </w:tcPr>
          <w:p w:rsidR="003C3713" w:rsidRPr="003C3713" w:rsidRDefault="003C3713" w:rsidP="003C3713">
            <w:pPr>
              <w:rPr>
                <w:color w:val="000000"/>
              </w:rPr>
            </w:pPr>
            <w:r w:rsidRPr="003C3713">
              <w:rPr>
                <w:color w:val="000000"/>
              </w:rPr>
              <w:t>GR</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0.09</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0.00</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0.32</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0.56</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0.25</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0.77</w:t>
            </w:r>
          </w:p>
        </w:tc>
      </w:tr>
      <w:tr w:rsidR="003C3713" w:rsidTr="009B4356">
        <w:tc>
          <w:tcPr>
            <w:tcW w:w="0" w:type="auto"/>
            <w:tcBorders>
              <w:top w:val="nil"/>
              <w:left w:val="nil"/>
              <w:bottom w:val="single" w:sz="12" w:space="0" w:color="auto"/>
              <w:right w:val="nil"/>
            </w:tcBorders>
            <w:vAlign w:val="bottom"/>
          </w:tcPr>
          <w:p w:rsidR="003C3713" w:rsidRPr="003C3713" w:rsidRDefault="003C3713" w:rsidP="003C3713">
            <w:pPr>
              <w:rPr>
                <w:color w:val="000000"/>
              </w:rPr>
            </w:pPr>
            <w:r w:rsidRPr="003C3713">
              <w:rPr>
                <w:color w:val="000000"/>
              </w:rPr>
              <w:t>burr</w:t>
            </w:r>
          </w:p>
        </w:tc>
        <w:tc>
          <w:tcPr>
            <w:tcW w:w="0" w:type="auto"/>
            <w:tcBorders>
              <w:top w:val="nil"/>
              <w:left w:val="nil"/>
              <w:bottom w:val="single" w:sz="12" w:space="0" w:color="auto"/>
              <w:right w:val="nil"/>
            </w:tcBorders>
            <w:vAlign w:val="bottom"/>
          </w:tcPr>
          <w:p w:rsidR="003C3713" w:rsidRPr="003C3713" w:rsidRDefault="003C3713" w:rsidP="003C3713">
            <w:pPr>
              <w:rPr>
                <w:color w:val="000000"/>
              </w:rPr>
            </w:pPr>
            <w:r w:rsidRPr="003C3713">
              <w:rPr>
                <w:color w:val="000000"/>
              </w:rPr>
              <w:t>ML</w:t>
            </w:r>
          </w:p>
        </w:tc>
        <w:tc>
          <w:tcPr>
            <w:tcW w:w="0" w:type="auto"/>
            <w:tcBorders>
              <w:top w:val="nil"/>
              <w:left w:val="nil"/>
              <w:bottom w:val="single" w:sz="12" w:space="0" w:color="auto"/>
              <w:right w:val="nil"/>
            </w:tcBorders>
            <w:vAlign w:val="bottom"/>
          </w:tcPr>
          <w:p w:rsidR="003C3713" w:rsidRPr="003C3713" w:rsidRDefault="003C3713" w:rsidP="003C3713">
            <w:pPr>
              <w:jc w:val="right"/>
              <w:rPr>
                <w:color w:val="000000"/>
              </w:rPr>
            </w:pPr>
            <w:r w:rsidRPr="003C3713">
              <w:rPr>
                <w:color w:val="000000"/>
              </w:rPr>
              <w:t>0.00</w:t>
            </w:r>
          </w:p>
        </w:tc>
        <w:tc>
          <w:tcPr>
            <w:tcW w:w="0" w:type="auto"/>
            <w:tcBorders>
              <w:top w:val="nil"/>
              <w:left w:val="nil"/>
              <w:bottom w:val="single" w:sz="12" w:space="0" w:color="auto"/>
              <w:right w:val="nil"/>
            </w:tcBorders>
            <w:vAlign w:val="bottom"/>
          </w:tcPr>
          <w:p w:rsidR="003C3713" w:rsidRPr="003C3713" w:rsidRDefault="003C3713" w:rsidP="003C3713">
            <w:pPr>
              <w:jc w:val="right"/>
              <w:rPr>
                <w:color w:val="000000"/>
              </w:rPr>
            </w:pPr>
            <w:r w:rsidRPr="003C3713">
              <w:rPr>
                <w:color w:val="000000"/>
              </w:rPr>
              <w:t>0.00</w:t>
            </w:r>
          </w:p>
        </w:tc>
        <w:tc>
          <w:tcPr>
            <w:tcW w:w="0" w:type="auto"/>
            <w:tcBorders>
              <w:top w:val="nil"/>
              <w:left w:val="nil"/>
              <w:bottom w:val="single" w:sz="12" w:space="0" w:color="auto"/>
              <w:right w:val="nil"/>
            </w:tcBorders>
            <w:vAlign w:val="bottom"/>
          </w:tcPr>
          <w:p w:rsidR="003C3713" w:rsidRPr="003C3713" w:rsidRDefault="003C3713" w:rsidP="003C3713">
            <w:pPr>
              <w:jc w:val="right"/>
              <w:rPr>
                <w:color w:val="000000"/>
              </w:rPr>
            </w:pPr>
            <w:r w:rsidRPr="003C3713">
              <w:rPr>
                <w:color w:val="000000"/>
              </w:rPr>
              <w:t>0.00</w:t>
            </w:r>
          </w:p>
        </w:tc>
        <w:tc>
          <w:tcPr>
            <w:tcW w:w="0" w:type="auto"/>
            <w:tcBorders>
              <w:top w:val="nil"/>
              <w:left w:val="nil"/>
              <w:bottom w:val="single" w:sz="12" w:space="0" w:color="auto"/>
              <w:right w:val="nil"/>
            </w:tcBorders>
            <w:vAlign w:val="bottom"/>
          </w:tcPr>
          <w:p w:rsidR="003C3713" w:rsidRPr="003C3713" w:rsidRDefault="003C3713" w:rsidP="003C3713">
            <w:pPr>
              <w:jc w:val="right"/>
              <w:rPr>
                <w:color w:val="000000"/>
              </w:rPr>
            </w:pPr>
            <w:r w:rsidRPr="003C3713">
              <w:rPr>
                <w:color w:val="000000"/>
              </w:rPr>
              <w:t>0.00</w:t>
            </w:r>
          </w:p>
        </w:tc>
        <w:tc>
          <w:tcPr>
            <w:tcW w:w="0" w:type="auto"/>
            <w:tcBorders>
              <w:top w:val="nil"/>
              <w:left w:val="nil"/>
              <w:bottom w:val="single" w:sz="12" w:space="0" w:color="auto"/>
              <w:right w:val="nil"/>
            </w:tcBorders>
            <w:vAlign w:val="bottom"/>
          </w:tcPr>
          <w:p w:rsidR="003C3713" w:rsidRPr="003C3713" w:rsidRDefault="003C3713" w:rsidP="003C3713">
            <w:pPr>
              <w:jc w:val="right"/>
              <w:rPr>
                <w:color w:val="000000"/>
              </w:rPr>
            </w:pPr>
            <w:r w:rsidRPr="003C3713">
              <w:rPr>
                <w:color w:val="000000"/>
              </w:rPr>
              <w:t>0.00</w:t>
            </w:r>
          </w:p>
        </w:tc>
        <w:tc>
          <w:tcPr>
            <w:tcW w:w="0" w:type="auto"/>
            <w:tcBorders>
              <w:top w:val="nil"/>
              <w:left w:val="nil"/>
              <w:bottom w:val="single" w:sz="12" w:space="0" w:color="auto"/>
              <w:right w:val="nil"/>
            </w:tcBorders>
            <w:vAlign w:val="bottom"/>
          </w:tcPr>
          <w:p w:rsidR="003C3713" w:rsidRPr="003C3713" w:rsidRDefault="003C3713" w:rsidP="003C3713">
            <w:pPr>
              <w:jc w:val="right"/>
              <w:rPr>
                <w:color w:val="000000"/>
              </w:rPr>
            </w:pPr>
            <w:r w:rsidRPr="003C3713">
              <w:rPr>
                <w:color w:val="000000"/>
              </w:rPr>
              <w:t>0.00</w:t>
            </w:r>
          </w:p>
        </w:tc>
      </w:tr>
    </w:tbl>
    <w:p w:rsidR="00461072" w:rsidRDefault="00461072"/>
    <w:p w:rsidR="00A33384" w:rsidRDefault="00A33384" w:rsidP="00A33384">
      <w:r>
        <w:t xml:space="preserve">Table </w:t>
      </w:r>
      <w:r w:rsidR="00306720">
        <w:t>21</w:t>
      </w:r>
      <w:r>
        <w:t>. Thresholds (</w:t>
      </w:r>
      <w:proofErr w:type="spellStart"/>
      <w:r>
        <w:rPr>
          <w:rFonts w:ascii="Calibri" w:hAnsi="Calibri" w:cs="Calibri"/>
        </w:rPr>
        <w:t>μ</w:t>
      </w:r>
      <w:r>
        <w:t>g</w:t>
      </w:r>
      <w:proofErr w:type="spellEnd"/>
      <w:r>
        <w:t xml:space="preserve">/L) for determination of action area based on Web ICE predicted values of </w:t>
      </w:r>
      <w:r w:rsidR="004E34CE">
        <w:t>Chlorpyrifos</w:t>
      </w:r>
      <w:r>
        <w:t xml:space="preserve"> LC</w:t>
      </w:r>
      <w:r w:rsidRPr="00461072">
        <w:rPr>
          <w:vertAlign w:val="subscript"/>
        </w:rPr>
        <w:t>50</w:t>
      </w:r>
      <w:r>
        <w:t>s from fathead minnow</w:t>
      </w:r>
    </w:p>
    <w:tbl>
      <w:tblPr>
        <w:tblStyle w:val="TableGrid"/>
        <w:tblW w:w="0" w:type="auto"/>
        <w:tblLook w:val="04A0" w:firstRow="1" w:lastRow="0" w:firstColumn="1" w:lastColumn="0" w:noHBand="0" w:noVBand="1"/>
      </w:tblPr>
      <w:tblGrid>
        <w:gridCol w:w="1149"/>
        <w:gridCol w:w="876"/>
        <w:gridCol w:w="1190"/>
        <w:gridCol w:w="1025"/>
        <w:gridCol w:w="1025"/>
        <w:gridCol w:w="1190"/>
        <w:gridCol w:w="1025"/>
        <w:gridCol w:w="1025"/>
      </w:tblGrid>
      <w:tr w:rsidR="00A33384" w:rsidRPr="00AD6867" w:rsidTr="00D968CE">
        <w:tc>
          <w:tcPr>
            <w:tcW w:w="0" w:type="auto"/>
            <w:vMerge w:val="restart"/>
            <w:tcBorders>
              <w:top w:val="single" w:sz="12" w:space="0" w:color="auto"/>
              <w:left w:val="nil"/>
              <w:bottom w:val="single" w:sz="12" w:space="0" w:color="auto"/>
              <w:right w:val="nil"/>
            </w:tcBorders>
          </w:tcPr>
          <w:p w:rsidR="00A33384" w:rsidRPr="00A60F59" w:rsidRDefault="00A33384" w:rsidP="00D968CE">
            <w:pPr>
              <w:rPr>
                <w:sz w:val="22"/>
                <w:szCs w:val="22"/>
              </w:rPr>
            </w:pPr>
            <w:proofErr w:type="spellStart"/>
            <w:r w:rsidRPr="00A60F59">
              <w:rPr>
                <w:sz w:val="22"/>
                <w:szCs w:val="22"/>
              </w:rPr>
              <w:t>distrib</w:t>
            </w:r>
            <w:proofErr w:type="spellEnd"/>
            <w:r w:rsidRPr="00A60F59">
              <w:rPr>
                <w:sz w:val="22"/>
                <w:szCs w:val="22"/>
              </w:rPr>
              <w:t>.</w:t>
            </w:r>
          </w:p>
        </w:tc>
        <w:tc>
          <w:tcPr>
            <w:tcW w:w="0" w:type="auto"/>
            <w:vMerge w:val="restart"/>
            <w:tcBorders>
              <w:top w:val="single" w:sz="12" w:space="0" w:color="auto"/>
              <w:left w:val="nil"/>
              <w:bottom w:val="single" w:sz="12" w:space="0" w:color="auto"/>
              <w:right w:val="nil"/>
            </w:tcBorders>
          </w:tcPr>
          <w:p w:rsidR="00A33384" w:rsidRPr="00A60F59" w:rsidRDefault="00A33384" w:rsidP="00D968CE">
            <w:pPr>
              <w:rPr>
                <w:sz w:val="22"/>
                <w:szCs w:val="22"/>
              </w:rPr>
            </w:pPr>
            <w:r w:rsidRPr="00A60F59">
              <w:rPr>
                <w:sz w:val="22"/>
                <w:szCs w:val="22"/>
              </w:rPr>
              <w:t>method</w:t>
            </w:r>
          </w:p>
        </w:tc>
        <w:tc>
          <w:tcPr>
            <w:tcW w:w="0" w:type="auto"/>
            <w:gridSpan w:val="3"/>
            <w:tcBorders>
              <w:top w:val="single" w:sz="12" w:space="0" w:color="auto"/>
              <w:left w:val="nil"/>
              <w:bottom w:val="nil"/>
              <w:right w:val="nil"/>
            </w:tcBorders>
          </w:tcPr>
          <w:p w:rsidR="00A33384" w:rsidRPr="00A60F59" w:rsidRDefault="00A33384" w:rsidP="00D968CE">
            <w:pPr>
              <w:jc w:val="center"/>
            </w:pPr>
            <w:r>
              <w:rPr>
                <w:sz w:val="22"/>
                <w:szCs w:val="22"/>
              </w:rPr>
              <w:t>M</w:t>
            </w:r>
            <w:r w:rsidRPr="00A60F59">
              <w:rPr>
                <w:sz w:val="22"/>
                <w:szCs w:val="22"/>
              </w:rPr>
              <w:t xml:space="preserve">ortality </w:t>
            </w:r>
            <w:r>
              <w:rPr>
                <w:sz w:val="22"/>
                <w:szCs w:val="22"/>
              </w:rPr>
              <w:t>T</w:t>
            </w:r>
            <w:r w:rsidRPr="00A60F59">
              <w:rPr>
                <w:sz w:val="22"/>
                <w:szCs w:val="22"/>
              </w:rPr>
              <w:t>hreshold (10</w:t>
            </w:r>
            <w:r w:rsidRPr="00A60F59">
              <w:rPr>
                <w:sz w:val="22"/>
                <w:szCs w:val="22"/>
                <w:vertAlign w:val="superscript"/>
              </w:rPr>
              <w:t>-6</w:t>
            </w:r>
            <w:r w:rsidRPr="00A60F59">
              <w:rPr>
                <w:sz w:val="22"/>
                <w:szCs w:val="22"/>
              </w:rPr>
              <w:t>)</w:t>
            </w:r>
          </w:p>
        </w:tc>
        <w:tc>
          <w:tcPr>
            <w:tcW w:w="0" w:type="auto"/>
            <w:gridSpan w:val="3"/>
            <w:tcBorders>
              <w:top w:val="single" w:sz="12" w:space="0" w:color="auto"/>
              <w:left w:val="nil"/>
              <w:bottom w:val="nil"/>
              <w:right w:val="nil"/>
            </w:tcBorders>
          </w:tcPr>
          <w:p w:rsidR="00A33384" w:rsidRPr="00A60F59" w:rsidRDefault="00A33384" w:rsidP="00D968CE">
            <w:pPr>
              <w:jc w:val="center"/>
            </w:pPr>
            <w:r w:rsidRPr="00A60F59">
              <w:rPr>
                <w:sz w:val="22"/>
                <w:szCs w:val="22"/>
              </w:rPr>
              <w:t>Indirect Effects Threshold (10</w:t>
            </w:r>
            <w:r w:rsidRPr="00A60F59">
              <w:rPr>
                <w:sz w:val="22"/>
                <w:szCs w:val="22"/>
                <w:vertAlign w:val="superscript"/>
              </w:rPr>
              <w:t>-1</w:t>
            </w:r>
            <w:r w:rsidRPr="00A60F59">
              <w:rPr>
                <w:sz w:val="22"/>
                <w:szCs w:val="22"/>
              </w:rPr>
              <w:t>)</w:t>
            </w:r>
          </w:p>
        </w:tc>
      </w:tr>
      <w:tr w:rsidR="00A33384" w:rsidRPr="00AD6867" w:rsidTr="00D968CE">
        <w:tc>
          <w:tcPr>
            <w:tcW w:w="0" w:type="auto"/>
            <w:vMerge/>
            <w:tcBorders>
              <w:top w:val="single" w:sz="12" w:space="0" w:color="auto"/>
              <w:left w:val="nil"/>
              <w:bottom w:val="single" w:sz="12" w:space="0" w:color="auto"/>
              <w:right w:val="nil"/>
            </w:tcBorders>
          </w:tcPr>
          <w:p w:rsidR="00A33384" w:rsidRPr="00A60F59" w:rsidRDefault="00A33384" w:rsidP="00D968CE"/>
        </w:tc>
        <w:tc>
          <w:tcPr>
            <w:tcW w:w="0" w:type="auto"/>
            <w:vMerge/>
            <w:tcBorders>
              <w:top w:val="single" w:sz="12" w:space="0" w:color="auto"/>
              <w:left w:val="nil"/>
              <w:bottom w:val="single" w:sz="12" w:space="0" w:color="auto"/>
              <w:right w:val="nil"/>
            </w:tcBorders>
          </w:tcPr>
          <w:p w:rsidR="00A33384" w:rsidRPr="00A60F59" w:rsidRDefault="00A33384" w:rsidP="00D968CE"/>
        </w:tc>
        <w:tc>
          <w:tcPr>
            <w:tcW w:w="0" w:type="auto"/>
            <w:tcBorders>
              <w:top w:val="nil"/>
              <w:left w:val="nil"/>
              <w:bottom w:val="single" w:sz="12" w:space="0" w:color="auto"/>
              <w:right w:val="nil"/>
            </w:tcBorders>
          </w:tcPr>
          <w:p w:rsidR="00A33384" w:rsidRPr="00A60F59" w:rsidRDefault="00A33384" w:rsidP="00D968CE">
            <w:pPr>
              <w:rPr>
                <w:sz w:val="22"/>
                <w:szCs w:val="22"/>
              </w:rPr>
            </w:pPr>
            <w:r w:rsidRPr="00A60F59">
              <w:rPr>
                <w:sz w:val="22"/>
                <w:szCs w:val="22"/>
              </w:rPr>
              <w:t>slope = 4.5</w:t>
            </w:r>
          </w:p>
        </w:tc>
        <w:tc>
          <w:tcPr>
            <w:tcW w:w="0" w:type="auto"/>
            <w:tcBorders>
              <w:top w:val="nil"/>
              <w:left w:val="nil"/>
              <w:bottom w:val="single" w:sz="12" w:space="0" w:color="auto"/>
              <w:right w:val="nil"/>
            </w:tcBorders>
          </w:tcPr>
          <w:p w:rsidR="00A33384" w:rsidRPr="00A60F59" w:rsidRDefault="00A33384" w:rsidP="00D968CE">
            <w:pPr>
              <w:rPr>
                <w:sz w:val="22"/>
                <w:szCs w:val="22"/>
              </w:rPr>
            </w:pPr>
            <w:r w:rsidRPr="00A60F59">
              <w:rPr>
                <w:sz w:val="22"/>
                <w:szCs w:val="22"/>
              </w:rPr>
              <w:t>slope = 2</w:t>
            </w:r>
          </w:p>
        </w:tc>
        <w:tc>
          <w:tcPr>
            <w:tcW w:w="0" w:type="auto"/>
            <w:tcBorders>
              <w:top w:val="nil"/>
              <w:left w:val="nil"/>
              <w:bottom w:val="single" w:sz="12" w:space="0" w:color="auto"/>
              <w:right w:val="nil"/>
            </w:tcBorders>
          </w:tcPr>
          <w:p w:rsidR="00A33384" w:rsidRPr="00A60F59" w:rsidRDefault="00A33384" w:rsidP="00D968CE">
            <w:pPr>
              <w:rPr>
                <w:sz w:val="22"/>
                <w:szCs w:val="22"/>
              </w:rPr>
            </w:pPr>
            <w:r w:rsidRPr="00A60F59">
              <w:rPr>
                <w:sz w:val="22"/>
                <w:szCs w:val="22"/>
              </w:rPr>
              <w:t>slope = 9</w:t>
            </w:r>
          </w:p>
        </w:tc>
        <w:tc>
          <w:tcPr>
            <w:tcW w:w="0" w:type="auto"/>
            <w:tcBorders>
              <w:top w:val="nil"/>
              <w:left w:val="nil"/>
              <w:bottom w:val="single" w:sz="12" w:space="0" w:color="auto"/>
              <w:right w:val="nil"/>
            </w:tcBorders>
          </w:tcPr>
          <w:p w:rsidR="00A33384" w:rsidRPr="00A60F59" w:rsidRDefault="00A33384" w:rsidP="00D968CE">
            <w:pPr>
              <w:rPr>
                <w:sz w:val="22"/>
                <w:szCs w:val="22"/>
              </w:rPr>
            </w:pPr>
            <w:r w:rsidRPr="00A60F59">
              <w:rPr>
                <w:sz w:val="22"/>
                <w:szCs w:val="22"/>
              </w:rPr>
              <w:t>slope = 4.5</w:t>
            </w:r>
          </w:p>
        </w:tc>
        <w:tc>
          <w:tcPr>
            <w:tcW w:w="0" w:type="auto"/>
            <w:tcBorders>
              <w:top w:val="nil"/>
              <w:left w:val="nil"/>
              <w:bottom w:val="single" w:sz="12" w:space="0" w:color="auto"/>
              <w:right w:val="nil"/>
            </w:tcBorders>
          </w:tcPr>
          <w:p w:rsidR="00A33384" w:rsidRPr="00A60F59" w:rsidRDefault="00A33384" w:rsidP="00D968CE">
            <w:pPr>
              <w:rPr>
                <w:sz w:val="22"/>
                <w:szCs w:val="22"/>
              </w:rPr>
            </w:pPr>
            <w:r w:rsidRPr="00A60F59">
              <w:rPr>
                <w:sz w:val="22"/>
                <w:szCs w:val="22"/>
              </w:rPr>
              <w:t>slope = 2</w:t>
            </w:r>
          </w:p>
        </w:tc>
        <w:tc>
          <w:tcPr>
            <w:tcW w:w="0" w:type="auto"/>
            <w:tcBorders>
              <w:top w:val="nil"/>
              <w:left w:val="nil"/>
              <w:bottom w:val="single" w:sz="12" w:space="0" w:color="auto"/>
              <w:right w:val="nil"/>
            </w:tcBorders>
          </w:tcPr>
          <w:p w:rsidR="00A33384" w:rsidRPr="00A60F59" w:rsidRDefault="00A33384" w:rsidP="00D968CE">
            <w:pPr>
              <w:rPr>
                <w:sz w:val="22"/>
                <w:szCs w:val="22"/>
              </w:rPr>
            </w:pPr>
            <w:r w:rsidRPr="00A60F59">
              <w:rPr>
                <w:sz w:val="22"/>
                <w:szCs w:val="22"/>
              </w:rPr>
              <w:t>slope = 9</w:t>
            </w:r>
          </w:p>
        </w:tc>
      </w:tr>
      <w:tr w:rsidR="003C3713" w:rsidRPr="00AD6867" w:rsidTr="00D968CE">
        <w:tc>
          <w:tcPr>
            <w:tcW w:w="0" w:type="auto"/>
            <w:tcBorders>
              <w:top w:val="single" w:sz="12" w:space="0" w:color="auto"/>
              <w:left w:val="nil"/>
              <w:bottom w:val="nil"/>
              <w:right w:val="nil"/>
            </w:tcBorders>
            <w:vAlign w:val="bottom"/>
          </w:tcPr>
          <w:p w:rsidR="003C3713" w:rsidRPr="003C3713" w:rsidRDefault="003C3713" w:rsidP="003C3713">
            <w:pPr>
              <w:rPr>
                <w:color w:val="000000"/>
              </w:rPr>
            </w:pPr>
            <w:proofErr w:type="spellStart"/>
            <w:r w:rsidRPr="003C3713">
              <w:rPr>
                <w:color w:val="000000"/>
              </w:rPr>
              <w:t>gumbel</w:t>
            </w:r>
            <w:proofErr w:type="spellEnd"/>
          </w:p>
        </w:tc>
        <w:tc>
          <w:tcPr>
            <w:tcW w:w="0" w:type="auto"/>
            <w:tcBorders>
              <w:top w:val="single" w:sz="12" w:space="0" w:color="auto"/>
              <w:left w:val="nil"/>
              <w:bottom w:val="nil"/>
              <w:right w:val="nil"/>
            </w:tcBorders>
            <w:vAlign w:val="bottom"/>
          </w:tcPr>
          <w:p w:rsidR="003C3713" w:rsidRPr="003C3713" w:rsidRDefault="003C3713" w:rsidP="003C3713">
            <w:pPr>
              <w:rPr>
                <w:color w:val="000000"/>
              </w:rPr>
            </w:pPr>
            <w:r w:rsidRPr="003C3713">
              <w:rPr>
                <w:color w:val="000000"/>
              </w:rPr>
              <w:t>ML</w:t>
            </w:r>
          </w:p>
        </w:tc>
        <w:tc>
          <w:tcPr>
            <w:tcW w:w="0" w:type="auto"/>
            <w:tcBorders>
              <w:top w:val="single" w:sz="12" w:space="0" w:color="auto"/>
              <w:left w:val="nil"/>
              <w:bottom w:val="nil"/>
              <w:right w:val="nil"/>
            </w:tcBorders>
            <w:vAlign w:val="bottom"/>
          </w:tcPr>
          <w:p w:rsidR="003C3713" w:rsidRPr="003C3713" w:rsidRDefault="003C3713" w:rsidP="003C3713">
            <w:pPr>
              <w:jc w:val="right"/>
              <w:rPr>
                <w:color w:val="000000"/>
              </w:rPr>
            </w:pPr>
            <w:r w:rsidRPr="003C3713">
              <w:rPr>
                <w:color w:val="000000"/>
              </w:rPr>
              <w:t>4.42</w:t>
            </w:r>
          </w:p>
        </w:tc>
        <w:tc>
          <w:tcPr>
            <w:tcW w:w="0" w:type="auto"/>
            <w:tcBorders>
              <w:top w:val="single" w:sz="12" w:space="0" w:color="auto"/>
              <w:left w:val="nil"/>
              <w:bottom w:val="nil"/>
              <w:right w:val="nil"/>
            </w:tcBorders>
            <w:vAlign w:val="bottom"/>
          </w:tcPr>
          <w:p w:rsidR="003C3713" w:rsidRPr="003C3713" w:rsidRDefault="003C3713" w:rsidP="003C3713">
            <w:pPr>
              <w:jc w:val="right"/>
              <w:rPr>
                <w:color w:val="000000"/>
              </w:rPr>
            </w:pPr>
            <w:r w:rsidRPr="003C3713">
              <w:rPr>
                <w:color w:val="000000"/>
              </w:rPr>
              <w:t>0.21</w:t>
            </w:r>
          </w:p>
        </w:tc>
        <w:tc>
          <w:tcPr>
            <w:tcW w:w="0" w:type="auto"/>
            <w:tcBorders>
              <w:top w:val="single" w:sz="12" w:space="0" w:color="auto"/>
              <w:left w:val="nil"/>
              <w:bottom w:val="nil"/>
              <w:right w:val="nil"/>
            </w:tcBorders>
            <w:vAlign w:val="bottom"/>
          </w:tcPr>
          <w:p w:rsidR="003C3713" w:rsidRPr="003C3713" w:rsidRDefault="003C3713" w:rsidP="003C3713">
            <w:pPr>
              <w:jc w:val="right"/>
              <w:rPr>
                <w:color w:val="000000"/>
              </w:rPr>
            </w:pPr>
            <w:r w:rsidRPr="003C3713">
              <w:rPr>
                <w:color w:val="000000"/>
              </w:rPr>
              <w:t>14.90</w:t>
            </w:r>
          </w:p>
        </w:tc>
        <w:tc>
          <w:tcPr>
            <w:tcW w:w="0" w:type="auto"/>
            <w:tcBorders>
              <w:top w:val="single" w:sz="12" w:space="0" w:color="auto"/>
              <w:left w:val="nil"/>
              <w:bottom w:val="nil"/>
              <w:right w:val="nil"/>
            </w:tcBorders>
            <w:vAlign w:val="bottom"/>
          </w:tcPr>
          <w:p w:rsidR="003C3713" w:rsidRPr="003C3713" w:rsidRDefault="003C3713" w:rsidP="003C3713">
            <w:pPr>
              <w:jc w:val="right"/>
              <w:rPr>
                <w:color w:val="000000"/>
              </w:rPr>
            </w:pPr>
            <w:r w:rsidRPr="003C3713">
              <w:rPr>
                <w:color w:val="000000"/>
              </w:rPr>
              <w:t>26.10</w:t>
            </w:r>
          </w:p>
        </w:tc>
        <w:tc>
          <w:tcPr>
            <w:tcW w:w="0" w:type="auto"/>
            <w:tcBorders>
              <w:top w:val="single" w:sz="12" w:space="0" w:color="auto"/>
              <w:left w:val="nil"/>
              <w:bottom w:val="nil"/>
              <w:right w:val="nil"/>
            </w:tcBorders>
            <w:vAlign w:val="bottom"/>
          </w:tcPr>
          <w:p w:rsidR="003C3713" w:rsidRPr="003C3713" w:rsidRDefault="003C3713" w:rsidP="003C3713">
            <w:pPr>
              <w:jc w:val="right"/>
              <w:rPr>
                <w:color w:val="000000"/>
              </w:rPr>
            </w:pPr>
            <w:r w:rsidRPr="003C3713">
              <w:rPr>
                <w:color w:val="000000"/>
              </w:rPr>
              <w:t>11.50</w:t>
            </w:r>
          </w:p>
        </w:tc>
        <w:tc>
          <w:tcPr>
            <w:tcW w:w="0" w:type="auto"/>
            <w:tcBorders>
              <w:top w:val="single" w:sz="12" w:space="0" w:color="auto"/>
              <w:left w:val="nil"/>
              <w:bottom w:val="nil"/>
              <w:right w:val="nil"/>
            </w:tcBorders>
            <w:vAlign w:val="bottom"/>
          </w:tcPr>
          <w:p w:rsidR="003C3713" w:rsidRPr="003C3713" w:rsidRDefault="003C3713" w:rsidP="003C3713">
            <w:pPr>
              <w:jc w:val="right"/>
              <w:rPr>
                <w:color w:val="000000"/>
              </w:rPr>
            </w:pPr>
            <w:r w:rsidRPr="003C3713">
              <w:rPr>
                <w:color w:val="000000"/>
              </w:rPr>
              <w:t>36.22</w:t>
            </w:r>
          </w:p>
        </w:tc>
      </w:tr>
      <w:tr w:rsidR="003C3713" w:rsidRPr="00AD6867" w:rsidTr="00D968CE">
        <w:tc>
          <w:tcPr>
            <w:tcW w:w="0" w:type="auto"/>
            <w:tcBorders>
              <w:top w:val="nil"/>
              <w:left w:val="nil"/>
              <w:bottom w:val="nil"/>
              <w:right w:val="nil"/>
            </w:tcBorders>
            <w:vAlign w:val="bottom"/>
          </w:tcPr>
          <w:p w:rsidR="003C3713" w:rsidRPr="003C3713" w:rsidRDefault="003C3713" w:rsidP="003C3713">
            <w:pPr>
              <w:rPr>
                <w:color w:val="000000"/>
              </w:rPr>
            </w:pPr>
            <w:proofErr w:type="spellStart"/>
            <w:r w:rsidRPr="003C3713">
              <w:rPr>
                <w:color w:val="000000"/>
              </w:rPr>
              <w:t>gumbel</w:t>
            </w:r>
            <w:proofErr w:type="spellEnd"/>
          </w:p>
        </w:tc>
        <w:tc>
          <w:tcPr>
            <w:tcW w:w="0" w:type="auto"/>
            <w:tcBorders>
              <w:top w:val="nil"/>
              <w:left w:val="nil"/>
              <w:bottom w:val="nil"/>
              <w:right w:val="nil"/>
            </w:tcBorders>
            <w:vAlign w:val="bottom"/>
          </w:tcPr>
          <w:p w:rsidR="003C3713" w:rsidRPr="003C3713" w:rsidRDefault="003C3713" w:rsidP="003C3713">
            <w:pPr>
              <w:rPr>
                <w:color w:val="000000"/>
              </w:rPr>
            </w:pPr>
            <w:r w:rsidRPr="003C3713">
              <w:rPr>
                <w:color w:val="000000"/>
              </w:rPr>
              <w:t>MO</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4.72</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0.23</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15.94</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27.91</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12.30</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38.75</w:t>
            </w:r>
          </w:p>
        </w:tc>
      </w:tr>
      <w:tr w:rsidR="003C3713" w:rsidRPr="00AD6867" w:rsidTr="00D968CE">
        <w:tc>
          <w:tcPr>
            <w:tcW w:w="0" w:type="auto"/>
            <w:tcBorders>
              <w:top w:val="nil"/>
              <w:left w:val="nil"/>
              <w:bottom w:val="nil"/>
              <w:right w:val="nil"/>
            </w:tcBorders>
            <w:vAlign w:val="bottom"/>
          </w:tcPr>
          <w:p w:rsidR="003C3713" w:rsidRPr="003C3713" w:rsidRDefault="003C3713" w:rsidP="003C3713">
            <w:pPr>
              <w:rPr>
                <w:color w:val="000000"/>
              </w:rPr>
            </w:pPr>
            <w:proofErr w:type="spellStart"/>
            <w:r w:rsidRPr="003C3713">
              <w:rPr>
                <w:color w:val="000000"/>
              </w:rPr>
              <w:t>gumbel</w:t>
            </w:r>
            <w:proofErr w:type="spellEnd"/>
          </w:p>
        </w:tc>
        <w:tc>
          <w:tcPr>
            <w:tcW w:w="0" w:type="auto"/>
            <w:tcBorders>
              <w:top w:val="nil"/>
              <w:left w:val="nil"/>
              <w:bottom w:val="nil"/>
              <w:right w:val="nil"/>
            </w:tcBorders>
            <w:vAlign w:val="bottom"/>
          </w:tcPr>
          <w:p w:rsidR="003C3713" w:rsidRPr="003C3713" w:rsidRDefault="003C3713" w:rsidP="003C3713">
            <w:pPr>
              <w:rPr>
                <w:color w:val="000000"/>
              </w:rPr>
            </w:pPr>
            <w:r w:rsidRPr="003C3713">
              <w:rPr>
                <w:color w:val="000000"/>
              </w:rPr>
              <w:t>GR</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4.32</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0.21</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14.56</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25.51</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11.24</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35.40</w:t>
            </w:r>
          </w:p>
        </w:tc>
      </w:tr>
      <w:tr w:rsidR="003C3713" w:rsidRPr="00AD6867" w:rsidTr="00D968CE">
        <w:tc>
          <w:tcPr>
            <w:tcW w:w="0" w:type="auto"/>
            <w:tcBorders>
              <w:top w:val="nil"/>
              <w:left w:val="nil"/>
              <w:bottom w:val="nil"/>
              <w:right w:val="nil"/>
            </w:tcBorders>
            <w:vAlign w:val="bottom"/>
          </w:tcPr>
          <w:p w:rsidR="003C3713" w:rsidRPr="003C3713" w:rsidRDefault="003C3713" w:rsidP="003C3713">
            <w:pPr>
              <w:rPr>
                <w:color w:val="000000"/>
              </w:rPr>
            </w:pPr>
            <w:r w:rsidRPr="003C3713">
              <w:rPr>
                <w:color w:val="000000"/>
              </w:rPr>
              <w:t>normal</w:t>
            </w:r>
          </w:p>
        </w:tc>
        <w:tc>
          <w:tcPr>
            <w:tcW w:w="0" w:type="auto"/>
            <w:tcBorders>
              <w:top w:val="nil"/>
              <w:left w:val="nil"/>
              <w:bottom w:val="nil"/>
              <w:right w:val="nil"/>
            </w:tcBorders>
            <w:vAlign w:val="bottom"/>
          </w:tcPr>
          <w:p w:rsidR="003C3713" w:rsidRPr="003C3713" w:rsidRDefault="003C3713" w:rsidP="003C3713">
            <w:pPr>
              <w:rPr>
                <w:color w:val="000000"/>
              </w:rPr>
            </w:pPr>
            <w:r w:rsidRPr="003C3713">
              <w:rPr>
                <w:color w:val="000000"/>
              </w:rPr>
              <w:t>ML</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3.96</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0.19</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13.35</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23.38</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10.30</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32.46</w:t>
            </w:r>
          </w:p>
        </w:tc>
      </w:tr>
      <w:tr w:rsidR="003C3713" w:rsidRPr="00AD6867" w:rsidTr="00D968CE">
        <w:tc>
          <w:tcPr>
            <w:tcW w:w="0" w:type="auto"/>
            <w:tcBorders>
              <w:top w:val="nil"/>
              <w:left w:val="nil"/>
              <w:bottom w:val="nil"/>
              <w:right w:val="nil"/>
            </w:tcBorders>
            <w:vAlign w:val="bottom"/>
          </w:tcPr>
          <w:p w:rsidR="003C3713" w:rsidRPr="003C3713" w:rsidRDefault="003C3713" w:rsidP="003C3713">
            <w:pPr>
              <w:rPr>
                <w:color w:val="000000"/>
              </w:rPr>
            </w:pPr>
            <w:r w:rsidRPr="003C3713">
              <w:rPr>
                <w:color w:val="000000"/>
              </w:rPr>
              <w:t>normal</w:t>
            </w:r>
          </w:p>
        </w:tc>
        <w:tc>
          <w:tcPr>
            <w:tcW w:w="0" w:type="auto"/>
            <w:tcBorders>
              <w:top w:val="nil"/>
              <w:left w:val="nil"/>
              <w:bottom w:val="nil"/>
              <w:right w:val="nil"/>
            </w:tcBorders>
            <w:vAlign w:val="bottom"/>
          </w:tcPr>
          <w:p w:rsidR="003C3713" w:rsidRPr="003C3713" w:rsidRDefault="003C3713" w:rsidP="003C3713">
            <w:pPr>
              <w:rPr>
                <w:color w:val="000000"/>
              </w:rPr>
            </w:pPr>
            <w:r w:rsidRPr="003C3713">
              <w:rPr>
                <w:color w:val="000000"/>
              </w:rPr>
              <w:t>MO</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3.88</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0.19</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13.10</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22.94</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10.11</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31.84</w:t>
            </w:r>
          </w:p>
        </w:tc>
      </w:tr>
      <w:tr w:rsidR="003C3713" w:rsidRPr="00AD6867" w:rsidTr="00D968CE">
        <w:tc>
          <w:tcPr>
            <w:tcW w:w="0" w:type="auto"/>
            <w:tcBorders>
              <w:top w:val="nil"/>
              <w:left w:val="nil"/>
              <w:bottom w:val="nil"/>
              <w:right w:val="nil"/>
            </w:tcBorders>
            <w:vAlign w:val="bottom"/>
          </w:tcPr>
          <w:p w:rsidR="003C3713" w:rsidRPr="003C3713" w:rsidRDefault="003C3713" w:rsidP="003C3713">
            <w:pPr>
              <w:rPr>
                <w:color w:val="000000"/>
              </w:rPr>
            </w:pPr>
            <w:r w:rsidRPr="003C3713">
              <w:rPr>
                <w:color w:val="000000"/>
              </w:rPr>
              <w:t>normal</w:t>
            </w:r>
          </w:p>
        </w:tc>
        <w:tc>
          <w:tcPr>
            <w:tcW w:w="0" w:type="auto"/>
            <w:tcBorders>
              <w:top w:val="nil"/>
              <w:left w:val="nil"/>
              <w:bottom w:val="nil"/>
              <w:right w:val="nil"/>
            </w:tcBorders>
            <w:vAlign w:val="bottom"/>
          </w:tcPr>
          <w:p w:rsidR="003C3713" w:rsidRPr="003C3713" w:rsidRDefault="003C3713" w:rsidP="003C3713">
            <w:pPr>
              <w:rPr>
                <w:color w:val="000000"/>
              </w:rPr>
            </w:pPr>
            <w:r w:rsidRPr="003C3713">
              <w:rPr>
                <w:color w:val="000000"/>
              </w:rPr>
              <w:t>GR</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3.52</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0.17</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11.87</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20.79</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9.16</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28.86</w:t>
            </w:r>
          </w:p>
        </w:tc>
      </w:tr>
      <w:tr w:rsidR="003C3713" w:rsidRPr="00AD6867" w:rsidTr="00D968CE">
        <w:tc>
          <w:tcPr>
            <w:tcW w:w="0" w:type="auto"/>
            <w:tcBorders>
              <w:top w:val="nil"/>
              <w:left w:val="nil"/>
              <w:bottom w:val="nil"/>
              <w:right w:val="nil"/>
            </w:tcBorders>
            <w:vAlign w:val="bottom"/>
          </w:tcPr>
          <w:p w:rsidR="003C3713" w:rsidRPr="003C3713" w:rsidRDefault="003C3713" w:rsidP="003C3713">
            <w:pPr>
              <w:rPr>
                <w:color w:val="000000"/>
              </w:rPr>
            </w:pPr>
            <w:r w:rsidRPr="003C3713">
              <w:rPr>
                <w:color w:val="000000"/>
              </w:rPr>
              <w:t>logistic</w:t>
            </w:r>
          </w:p>
        </w:tc>
        <w:tc>
          <w:tcPr>
            <w:tcW w:w="0" w:type="auto"/>
            <w:tcBorders>
              <w:top w:val="nil"/>
              <w:left w:val="nil"/>
              <w:bottom w:val="nil"/>
              <w:right w:val="nil"/>
            </w:tcBorders>
            <w:vAlign w:val="bottom"/>
          </w:tcPr>
          <w:p w:rsidR="003C3713" w:rsidRPr="003C3713" w:rsidRDefault="003C3713" w:rsidP="003C3713">
            <w:pPr>
              <w:rPr>
                <w:color w:val="000000"/>
              </w:rPr>
            </w:pPr>
            <w:r w:rsidRPr="003C3713">
              <w:rPr>
                <w:color w:val="000000"/>
              </w:rPr>
              <w:t>ML</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3.65</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0.17</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12.33</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21.59</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9.51</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29.97</w:t>
            </w:r>
          </w:p>
        </w:tc>
      </w:tr>
      <w:tr w:rsidR="003C3713" w:rsidRPr="00AD6867" w:rsidTr="00D968CE">
        <w:tc>
          <w:tcPr>
            <w:tcW w:w="0" w:type="auto"/>
            <w:tcBorders>
              <w:top w:val="nil"/>
              <w:left w:val="nil"/>
              <w:bottom w:val="nil"/>
              <w:right w:val="nil"/>
            </w:tcBorders>
            <w:vAlign w:val="bottom"/>
          </w:tcPr>
          <w:p w:rsidR="003C3713" w:rsidRPr="003C3713" w:rsidRDefault="003C3713" w:rsidP="003C3713">
            <w:pPr>
              <w:rPr>
                <w:color w:val="000000"/>
              </w:rPr>
            </w:pPr>
            <w:r w:rsidRPr="003C3713">
              <w:rPr>
                <w:color w:val="000000"/>
              </w:rPr>
              <w:t>logistic</w:t>
            </w:r>
          </w:p>
        </w:tc>
        <w:tc>
          <w:tcPr>
            <w:tcW w:w="0" w:type="auto"/>
            <w:tcBorders>
              <w:top w:val="nil"/>
              <w:left w:val="nil"/>
              <w:bottom w:val="nil"/>
              <w:right w:val="nil"/>
            </w:tcBorders>
            <w:vAlign w:val="bottom"/>
          </w:tcPr>
          <w:p w:rsidR="003C3713" w:rsidRPr="003C3713" w:rsidRDefault="003C3713" w:rsidP="003C3713">
            <w:pPr>
              <w:rPr>
                <w:color w:val="000000"/>
              </w:rPr>
            </w:pPr>
            <w:r w:rsidRPr="003C3713">
              <w:rPr>
                <w:color w:val="000000"/>
              </w:rPr>
              <w:t>MO</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3.93</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0.19</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13.26</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23.23</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10.23</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32.24</w:t>
            </w:r>
          </w:p>
        </w:tc>
      </w:tr>
      <w:tr w:rsidR="003C3713" w:rsidRPr="00AD6867" w:rsidTr="00D968CE">
        <w:tc>
          <w:tcPr>
            <w:tcW w:w="0" w:type="auto"/>
            <w:tcBorders>
              <w:top w:val="nil"/>
              <w:left w:val="nil"/>
              <w:bottom w:val="nil"/>
              <w:right w:val="nil"/>
            </w:tcBorders>
            <w:vAlign w:val="bottom"/>
          </w:tcPr>
          <w:p w:rsidR="003C3713" w:rsidRPr="003C3713" w:rsidRDefault="003C3713" w:rsidP="003C3713">
            <w:pPr>
              <w:rPr>
                <w:color w:val="000000"/>
              </w:rPr>
            </w:pPr>
            <w:r w:rsidRPr="003C3713">
              <w:rPr>
                <w:color w:val="000000"/>
              </w:rPr>
              <w:t>logistic</w:t>
            </w:r>
          </w:p>
        </w:tc>
        <w:tc>
          <w:tcPr>
            <w:tcW w:w="0" w:type="auto"/>
            <w:tcBorders>
              <w:top w:val="nil"/>
              <w:left w:val="nil"/>
              <w:bottom w:val="nil"/>
              <w:right w:val="nil"/>
            </w:tcBorders>
            <w:vAlign w:val="bottom"/>
          </w:tcPr>
          <w:p w:rsidR="003C3713" w:rsidRPr="003C3713" w:rsidRDefault="003C3713" w:rsidP="003C3713">
            <w:pPr>
              <w:rPr>
                <w:color w:val="000000"/>
              </w:rPr>
            </w:pPr>
            <w:r w:rsidRPr="003C3713">
              <w:rPr>
                <w:color w:val="000000"/>
              </w:rPr>
              <w:t>GR</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3.39</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0.16</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11.45</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20.04</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8.83</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27.82</w:t>
            </w:r>
          </w:p>
        </w:tc>
      </w:tr>
      <w:tr w:rsidR="003C3713" w:rsidRPr="00AD6867" w:rsidTr="00D968CE">
        <w:tc>
          <w:tcPr>
            <w:tcW w:w="0" w:type="auto"/>
            <w:tcBorders>
              <w:top w:val="nil"/>
              <w:left w:val="nil"/>
              <w:bottom w:val="nil"/>
              <w:right w:val="nil"/>
            </w:tcBorders>
            <w:vAlign w:val="bottom"/>
          </w:tcPr>
          <w:p w:rsidR="003C3713" w:rsidRPr="003C3713" w:rsidRDefault="003C3713" w:rsidP="003C3713">
            <w:pPr>
              <w:rPr>
                <w:color w:val="000000"/>
              </w:rPr>
            </w:pPr>
            <w:r w:rsidRPr="003C3713">
              <w:rPr>
                <w:color w:val="000000"/>
              </w:rPr>
              <w:t>triangular</w:t>
            </w:r>
          </w:p>
        </w:tc>
        <w:tc>
          <w:tcPr>
            <w:tcW w:w="0" w:type="auto"/>
            <w:tcBorders>
              <w:top w:val="nil"/>
              <w:left w:val="nil"/>
              <w:bottom w:val="nil"/>
              <w:right w:val="nil"/>
            </w:tcBorders>
            <w:vAlign w:val="bottom"/>
          </w:tcPr>
          <w:p w:rsidR="003C3713" w:rsidRPr="003C3713" w:rsidRDefault="003C3713" w:rsidP="003C3713">
            <w:pPr>
              <w:rPr>
                <w:color w:val="000000"/>
              </w:rPr>
            </w:pPr>
            <w:r w:rsidRPr="003C3713">
              <w:rPr>
                <w:color w:val="000000"/>
              </w:rPr>
              <w:t>ML</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4.25</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0.20</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14.33</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25.10</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11.06</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34.83</w:t>
            </w:r>
          </w:p>
        </w:tc>
      </w:tr>
      <w:tr w:rsidR="003C3713" w:rsidRPr="00AD6867" w:rsidTr="00D968CE">
        <w:tc>
          <w:tcPr>
            <w:tcW w:w="0" w:type="auto"/>
            <w:tcBorders>
              <w:top w:val="nil"/>
              <w:left w:val="nil"/>
              <w:bottom w:val="nil"/>
              <w:right w:val="nil"/>
            </w:tcBorders>
            <w:vAlign w:val="bottom"/>
          </w:tcPr>
          <w:p w:rsidR="003C3713" w:rsidRPr="003C3713" w:rsidRDefault="003C3713" w:rsidP="003C3713">
            <w:pPr>
              <w:rPr>
                <w:color w:val="000000"/>
              </w:rPr>
            </w:pPr>
            <w:r w:rsidRPr="003C3713">
              <w:rPr>
                <w:color w:val="000000"/>
              </w:rPr>
              <w:t>triangular</w:t>
            </w:r>
          </w:p>
        </w:tc>
        <w:tc>
          <w:tcPr>
            <w:tcW w:w="0" w:type="auto"/>
            <w:tcBorders>
              <w:top w:val="nil"/>
              <w:left w:val="nil"/>
              <w:bottom w:val="nil"/>
              <w:right w:val="nil"/>
            </w:tcBorders>
            <w:vAlign w:val="bottom"/>
          </w:tcPr>
          <w:p w:rsidR="003C3713" w:rsidRPr="003C3713" w:rsidRDefault="003C3713" w:rsidP="003C3713">
            <w:pPr>
              <w:rPr>
                <w:color w:val="000000"/>
              </w:rPr>
            </w:pPr>
            <w:r w:rsidRPr="003C3713">
              <w:rPr>
                <w:color w:val="000000"/>
              </w:rPr>
              <w:t>MO</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3.82</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0.18</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12.87</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22.54</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9.93</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31.29</w:t>
            </w:r>
          </w:p>
        </w:tc>
      </w:tr>
      <w:tr w:rsidR="003C3713" w:rsidRPr="00AD6867" w:rsidTr="00D968CE">
        <w:tc>
          <w:tcPr>
            <w:tcW w:w="0" w:type="auto"/>
            <w:tcBorders>
              <w:top w:val="nil"/>
              <w:left w:val="nil"/>
              <w:bottom w:val="nil"/>
              <w:right w:val="nil"/>
            </w:tcBorders>
            <w:vAlign w:val="bottom"/>
          </w:tcPr>
          <w:p w:rsidR="003C3713" w:rsidRPr="003C3713" w:rsidRDefault="003C3713" w:rsidP="003C3713">
            <w:pPr>
              <w:rPr>
                <w:color w:val="000000"/>
              </w:rPr>
            </w:pPr>
            <w:r w:rsidRPr="003C3713">
              <w:rPr>
                <w:color w:val="000000"/>
              </w:rPr>
              <w:t>triangular</w:t>
            </w:r>
          </w:p>
        </w:tc>
        <w:tc>
          <w:tcPr>
            <w:tcW w:w="0" w:type="auto"/>
            <w:tcBorders>
              <w:top w:val="nil"/>
              <w:left w:val="nil"/>
              <w:bottom w:val="nil"/>
              <w:right w:val="nil"/>
            </w:tcBorders>
            <w:vAlign w:val="bottom"/>
          </w:tcPr>
          <w:p w:rsidR="003C3713" w:rsidRPr="003C3713" w:rsidRDefault="003C3713" w:rsidP="003C3713">
            <w:pPr>
              <w:rPr>
                <w:color w:val="000000"/>
              </w:rPr>
            </w:pPr>
            <w:r w:rsidRPr="003C3713">
              <w:rPr>
                <w:color w:val="000000"/>
              </w:rPr>
              <w:t>GR</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3.59</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0.17</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12.13</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21.24</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9.36</w:t>
            </w:r>
          </w:p>
        </w:tc>
        <w:tc>
          <w:tcPr>
            <w:tcW w:w="0" w:type="auto"/>
            <w:tcBorders>
              <w:top w:val="nil"/>
              <w:left w:val="nil"/>
              <w:bottom w:val="nil"/>
              <w:right w:val="nil"/>
            </w:tcBorders>
            <w:vAlign w:val="bottom"/>
          </w:tcPr>
          <w:p w:rsidR="003C3713" w:rsidRPr="003C3713" w:rsidRDefault="003C3713" w:rsidP="003C3713">
            <w:pPr>
              <w:jc w:val="right"/>
              <w:rPr>
                <w:color w:val="000000"/>
              </w:rPr>
            </w:pPr>
            <w:r w:rsidRPr="003C3713">
              <w:rPr>
                <w:color w:val="000000"/>
              </w:rPr>
              <w:t>29.49</w:t>
            </w:r>
          </w:p>
        </w:tc>
      </w:tr>
      <w:tr w:rsidR="003C3713" w:rsidTr="00D968CE">
        <w:tc>
          <w:tcPr>
            <w:tcW w:w="0" w:type="auto"/>
            <w:tcBorders>
              <w:top w:val="nil"/>
              <w:left w:val="nil"/>
              <w:bottom w:val="single" w:sz="12" w:space="0" w:color="auto"/>
              <w:right w:val="nil"/>
            </w:tcBorders>
            <w:vAlign w:val="bottom"/>
          </w:tcPr>
          <w:p w:rsidR="003C3713" w:rsidRPr="003C3713" w:rsidRDefault="003C3713" w:rsidP="003C3713">
            <w:pPr>
              <w:rPr>
                <w:color w:val="000000"/>
              </w:rPr>
            </w:pPr>
            <w:r w:rsidRPr="003C3713">
              <w:rPr>
                <w:color w:val="000000"/>
              </w:rPr>
              <w:t>burr</w:t>
            </w:r>
          </w:p>
        </w:tc>
        <w:tc>
          <w:tcPr>
            <w:tcW w:w="0" w:type="auto"/>
            <w:tcBorders>
              <w:top w:val="nil"/>
              <w:left w:val="nil"/>
              <w:bottom w:val="single" w:sz="12" w:space="0" w:color="auto"/>
              <w:right w:val="nil"/>
            </w:tcBorders>
            <w:vAlign w:val="bottom"/>
          </w:tcPr>
          <w:p w:rsidR="003C3713" w:rsidRPr="003C3713" w:rsidRDefault="003C3713" w:rsidP="003C3713">
            <w:pPr>
              <w:rPr>
                <w:color w:val="000000"/>
              </w:rPr>
            </w:pPr>
            <w:r w:rsidRPr="003C3713">
              <w:rPr>
                <w:color w:val="000000"/>
              </w:rPr>
              <w:t>ML</w:t>
            </w:r>
          </w:p>
        </w:tc>
        <w:tc>
          <w:tcPr>
            <w:tcW w:w="0" w:type="auto"/>
            <w:tcBorders>
              <w:top w:val="nil"/>
              <w:left w:val="nil"/>
              <w:bottom w:val="single" w:sz="12" w:space="0" w:color="auto"/>
              <w:right w:val="nil"/>
            </w:tcBorders>
            <w:vAlign w:val="bottom"/>
          </w:tcPr>
          <w:p w:rsidR="003C3713" w:rsidRPr="003C3713" w:rsidRDefault="003C3713" w:rsidP="003C3713">
            <w:pPr>
              <w:jc w:val="right"/>
              <w:rPr>
                <w:color w:val="000000"/>
              </w:rPr>
            </w:pPr>
            <w:r w:rsidRPr="003C3713">
              <w:rPr>
                <w:color w:val="000000"/>
              </w:rPr>
              <w:t>4.42</w:t>
            </w:r>
          </w:p>
        </w:tc>
        <w:tc>
          <w:tcPr>
            <w:tcW w:w="0" w:type="auto"/>
            <w:tcBorders>
              <w:top w:val="nil"/>
              <w:left w:val="nil"/>
              <w:bottom w:val="single" w:sz="12" w:space="0" w:color="auto"/>
              <w:right w:val="nil"/>
            </w:tcBorders>
            <w:vAlign w:val="bottom"/>
          </w:tcPr>
          <w:p w:rsidR="003C3713" w:rsidRPr="003C3713" w:rsidRDefault="003C3713" w:rsidP="003C3713">
            <w:pPr>
              <w:jc w:val="right"/>
              <w:rPr>
                <w:color w:val="000000"/>
              </w:rPr>
            </w:pPr>
            <w:r w:rsidRPr="003C3713">
              <w:rPr>
                <w:color w:val="000000"/>
              </w:rPr>
              <w:t>0.21</w:t>
            </w:r>
          </w:p>
        </w:tc>
        <w:tc>
          <w:tcPr>
            <w:tcW w:w="0" w:type="auto"/>
            <w:tcBorders>
              <w:top w:val="nil"/>
              <w:left w:val="nil"/>
              <w:bottom w:val="single" w:sz="12" w:space="0" w:color="auto"/>
              <w:right w:val="nil"/>
            </w:tcBorders>
            <w:vAlign w:val="bottom"/>
          </w:tcPr>
          <w:p w:rsidR="003C3713" w:rsidRPr="003C3713" w:rsidRDefault="003C3713" w:rsidP="003C3713">
            <w:pPr>
              <w:jc w:val="right"/>
              <w:rPr>
                <w:color w:val="000000"/>
              </w:rPr>
            </w:pPr>
            <w:r w:rsidRPr="003C3713">
              <w:rPr>
                <w:color w:val="000000"/>
              </w:rPr>
              <w:t>14.90</w:t>
            </w:r>
          </w:p>
        </w:tc>
        <w:tc>
          <w:tcPr>
            <w:tcW w:w="0" w:type="auto"/>
            <w:tcBorders>
              <w:top w:val="nil"/>
              <w:left w:val="nil"/>
              <w:bottom w:val="single" w:sz="12" w:space="0" w:color="auto"/>
              <w:right w:val="nil"/>
            </w:tcBorders>
            <w:vAlign w:val="bottom"/>
          </w:tcPr>
          <w:p w:rsidR="003C3713" w:rsidRPr="003C3713" w:rsidRDefault="003C3713" w:rsidP="003C3713">
            <w:pPr>
              <w:jc w:val="right"/>
              <w:rPr>
                <w:color w:val="000000"/>
              </w:rPr>
            </w:pPr>
            <w:r w:rsidRPr="003C3713">
              <w:rPr>
                <w:color w:val="000000"/>
              </w:rPr>
              <w:t>26.10</w:t>
            </w:r>
          </w:p>
        </w:tc>
        <w:tc>
          <w:tcPr>
            <w:tcW w:w="0" w:type="auto"/>
            <w:tcBorders>
              <w:top w:val="nil"/>
              <w:left w:val="nil"/>
              <w:bottom w:val="single" w:sz="12" w:space="0" w:color="auto"/>
              <w:right w:val="nil"/>
            </w:tcBorders>
            <w:vAlign w:val="bottom"/>
          </w:tcPr>
          <w:p w:rsidR="003C3713" w:rsidRPr="003C3713" w:rsidRDefault="003C3713" w:rsidP="003C3713">
            <w:pPr>
              <w:jc w:val="right"/>
              <w:rPr>
                <w:color w:val="000000"/>
              </w:rPr>
            </w:pPr>
            <w:r w:rsidRPr="003C3713">
              <w:rPr>
                <w:color w:val="000000"/>
              </w:rPr>
              <w:t>11.50</w:t>
            </w:r>
          </w:p>
        </w:tc>
        <w:tc>
          <w:tcPr>
            <w:tcW w:w="0" w:type="auto"/>
            <w:tcBorders>
              <w:top w:val="nil"/>
              <w:left w:val="nil"/>
              <w:bottom w:val="single" w:sz="12" w:space="0" w:color="auto"/>
              <w:right w:val="nil"/>
            </w:tcBorders>
            <w:vAlign w:val="bottom"/>
          </w:tcPr>
          <w:p w:rsidR="003C3713" w:rsidRPr="003C3713" w:rsidRDefault="003C3713" w:rsidP="003C3713">
            <w:pPr>
              <w:jc w:val="right"/>
              <w:rPr>
                <w:color w:val="000000"/>
              </w:rPr>
            </w:pPr>
            <w:r w:rsidRPr="003C3713">
              <w:rPr>
                <w:color w:val="000000"/>
              </w:rPr>
              <w:t>36.22</w:t>
            </w:r>
          </w:p>
        </w:tc>
      </w:tr>
    </w:tbl>
    <w:p w:rsidR="00A33384" w:rsidRDefault="00A33384" w:rsidP="00A33384"/>
    <w:p w:rsidR="007B3092" w:rsidRDefault="007B3092">
      <w:r>
        <w:br w:type="page"/>
      </w:r>
    </w:p>
    <w:p w:rsidR="007B3092" w:rsidRDefault="007B3092" w:rsidP="007B3092">
      <w:r>
        <w:t xml:space="preserve">Table </w:t>
      </w:r>
      <w:r w:rsidR="00306720">
        <w:t>22</w:t>
      </w:r>
      <w:r>
        <w:t>. Thresholds (</w:t>
      </w:r>
      <w:proofErr w:type="spellStart"/>
      <w:r>
        <w:rPr>
          <w:rFonts w:ascii="Calibri" w:hAnsi="Calibri" w:cs="Calibri"/>
        </w:rPr>
        <w:t>μ</w:t>
      </w:r>
      <w:r>
        <w:t>g</w:t>
      </w:r>
      <w:proofErr w:type="spellEnd"/>
      <w:r>
        <w:t xml:space="preserve">/L) for determination of action area based on Web ICE predicted values of </w:t>
      </w:r>
      <w:r w:rsidR="004E34CE">
        <w:t>Chlorpyrifos</w:t>
      </w:r>
      <w:r>
        <w:t xml:space="preserve"> LC</w:t>
      </w:r>
      <w:r w:rsidRPr="00461072">
        <w:rPr>
          <w:vertAlign w:val="subscript"/>
        </w:rPr>
        <w:t>50</w:t>
      </w:r>
      <w:r>
        <w:t>s from all three surrogates</w:t>
      </w:r>
    </w:p>
    <w:tbl>
      <w:tblPr>
        <w:tblStyle w:val="TableGrid"/>
        <w:tblW w:w="0" w:type="auto"/>
        <w:tblLook w:val="04A0" w:firstRow="1" w:lastRow="0" w:firstColumn="1" w:lastColumn="0" w:noHBand="0" w:noVBand="1"/>
      </w:tblPr>
      <w:tblGrid>
        <w:gridCol w:w="1149"/>
        <w:gridCol w:w="876"/>
        <w:gridCol w:w="1190"/>
        <w:gridCol w:w="1025"/>
        <w:gridCol w:w="1025"/>
        <w:gridCol w:w="1190"/>
        <w:gridCol w:w="1025"/>
        <w:gridCol w:w="1025"/>
      </w:tblGrid>
      <w:tr w:rsidR="007B3092" w:rsidRPr="00AD6867" w:rsidTr="00ED52BF">
        <w:tc>
          <w:tcPr>
            <w:tcW w:w="0" w:type="auto"/>
            <w:vMerge w:val="restart"/>
            <w:tcBorders>
              <w:top w:val="single" w:sz="12" w:space="0" w:color="auto"/>
              <w:left w:val="nil"/>
              <w:bottom w:val="single" w:sz="12" w:space="0" w:color="auto"/>
              <w:right w:val="nil"/>
            </w:tcBorders>
          </w:tcPr>
          <w:p w:rsidR="007B3092" w:rsidRPr="00A60F59" w:rsidRDefault="007B3092" w:rsidP="00ED52BF">
            <w:pPr>
              <w:rPr>
                <w:sz w:val="22"/>
                <w:szCs w:val="22"/>
              </w:rPr>
            </w:pPr>
            <w:proofErr w:type="spellStart"/>
            <w:r w:rsidRPr="00A60F59">
              <w:rPr>
                <w:sz w:val="22"/>
                <w:szCs w:val="22"/>
              </w:rPr>
              <w:t>distrib</w:t>
            </w:r>
            <w:proofErr w:type="spellEnd"/>
            <w:r w:rsidRPr="00A60F59">
              <w:rPr>
                <w:sz w:val="22"/>
                <w:szCs w:val="22"/>
              </w:rPr>
              <w:t>.</w:t>
            </w:r>
          </w:p>
        </w:tc>
        <w:tc>
          <w:tcPr>
            <w:tcW w:w="0" w:type="auto"/>
            <w:vMerge w:val="restart"/>
            <w:tcBorders>
              <w:top w:val="single" w:sz="12" w:space="0" w:color="auto"/>
              <w:left w:val="nil"/>
              <w:bottom w:val="single" w:sz="12" w:space="0" w:color="auto"/>
              <w:right w:val="nil"/>
            </w:tcBorders>
          </w:tcPr>
          <w:p w:rsidR="007B3092" w:rsidRPr="00A60F59" w:rsidRDefault="007B3092" w:rsidP="00ED52BF">
            <w:pPr>
              <w:rPr>
                <w:sz w:val="22"/>
                <w:szCs w:val="22"/>
              </w:rPr>
            </w:pPr>
            <w:r w:rsidRPr="00A60F59">
              <w:rPr>
                <w:sz w:val="22"/>
                <w:szCs w:val="22"/>
              </w:rPr>
              <w:t>method</w:t>
            </w:r>
          </w:p>
        </w:tc>
        <w:tc>
          <w:tcPr>
            <w:tcW w:w="0" w:type="auto"/>
            <w:gridSpan w:val="3"/>
            <w:tcBorders>
              <w:top w:val="single" w:sz="12" w:space="0" w:color="auto"/>
              <w:left w:val="nil"/>
              <w:bottom w:val="nil"/>
              <w:right w:val="nil"/>
            </w:tcBorders>
          </w:tcPr>
          <w:p w:rsidR="007B3092" w:rsidRPr="00A60F59" w:rsidRDefault="007B3092" w:rsidP="00ED52BF">
            <w:pPr>
              <w:jc w:val="center"/>
            </w:pPr>
            <w:r>
              <w:rPr>
                <w:sz w:val="22"/>
                <w:szCs w:val="22"/>
              </w:rPr>
              <w:t>M</w:t>
            </w:r>
            <w:r w:rsidRPr="00A60F59">
              <w:rPr>
                <w:sz w:val="22"/>
                <w:szCs w:val="22"/>
              </w:rPr>
              <w:t xml:space="preserve">ortality </w:t>
            </w:r>
            <w:r>
              <w:rPr>
                <w:sz w:val="22"/>
                <w:szCs w:val="22"/>
              </w:rPr>
              <w:t>T</w:t>
            </w:r>
            <w:r w:rsidRPr="00A60F59">
              <w:rPr>
                <w:sz w:val="22"/>
                <w:szCs w:val="22"/>
              </w:rPr>
              <w:t>hreshold (10</w:t>
            </w:r>
            <w:r w:rsidRPr="00A60F59">
              <w:rPr>
                <w:sz w:val="22"/>
                <w:szCs w:val="22"/>
                <w:vertAlign w:val="superscript"/>
              </w:rPr>
              <w:t>-6</w:t>
            </w:r>
            <w:r w:rsidRPr="00A60F59">
              <w:rPr>
                <w:sz w:val="22"/>
                <w:szCs w:val="22"/>
              </w:rPr>
              <w:t>)</w:t>
            </w:r>
          </w:p>
        </w:tc>
        <w:tc>
          <w:tcPr>
            <w:tcW w:w="0" w:type="auto"/>
            <w:gridSpan w:val="3"/>
            <w:tcBorders>
              <w:top w:val="single" w:sz="12" w:space="0" w:color="auto"/>
              <w:left w:val="nil"/>
              <w:bottom w:val="nil"/>
              <w:right w:val="nil"/>
            </w:tcBorders>
          </w:tcPr>
          <w:p w:rsidR="007B3092" w:rsidRPr="00A60F59" w:rsidRDefault="007B3092" w:rsidP="00ED52BF">
            <w:pPr>
              <w:jc w:val="center"/>
            </w:pPr>
            <w:r w:rsidRPr="00A60F59">
              <w:rPr>
                <w:sz w:val="22"/>
                <w:szCs w:val="22"/>
              </w:rPr>
              <w:t>Indirect Effects Threshold (10</w:t>
            </w:r>
            <w:r w:rsidRPr="00A60F59">
              <w:rPr>
                <w:sz w:val="22"/>
                <w:szCs w:val="22"/>
                <w:vertAlign w:val="superscript"/>
              </w:rPr>
              <w:t>-1</w:t>
            </w:r>
            <w:r w:rsidRPr="00A60F59">
              <w:rPr>
                <w:sz w:val="22"/>
                <w:szCs w:val="22"/>
              </w:rPr>
              <w:t>)</w:t>
            </w:r>
          </w:p>
        </w:tc>
      </w:tr>
      <w:tr w:rsidR="007B3092" w:rsidRPr="00AD6867" w:rsidTr="00ED52BF">
        <w:tc>
          <w:tcPr>
            <w:tcW w:w="0" w:type="auto"/>
            <w:vMerge/>
            <w:tcBorders>
              <w:top w:val="single" w:sz="12" w:space="0" w:color="auto"/>
              <w:left w:val="nil"/>
              <w:bottom w:val="single" w:sz="12" w:space="0" w:color="auto"/>
              <w:right w:val="nil"/>
            </w:tcBorders>
          </w:tcPr>
          <w:p w:rsidR="007B3092" w:rsidRPr="00A60F59" w:rsidRDefault="007B3092" w:rsidP="00ED52BF"/>
        </w:tc>
        <w:tc>
          <w:tcPr>
            <w:tcW w:w="0" w:type="auto"/>
            <w:vMerge/>
            <w:tcBorders>
              <w:top w:val="single" w:sz="12" w:space="0" w:color="auto"/>
              <w:left w:val="nil"/>
              <w:bottom w:val="single" w:sz="12" w:space="0" w:color="auto"/>
              <w:right w:val="nil"/>
            </w:tcBorders>
          </w:tcPr>
          <w:p w:rsidR="007B3092" w:rsidRPr="00A60F59" w:rsidRDefault="007B3092" w:rsidP="00ED52BF"/>
        </w:tc>
        <w:tc>
          <w:tcPr>
            <w:tcW w:w="0" w:type="auto"/>
            <w:tcBorders>
              <w:top w:val="nil"/>
              <w:left w:val="nil"/>
              <w:bottom w:val="single" w:sz="12" w:space="0" w:color="auto"/>
              <w:right w:val="nil"/>
            </w:tcBorders>
          </w:tcPr>
          <w:p w:rsidR="007B3092" w:rsidRPr="00A60F59" w:rsidRDefault="007B3092" w:rsidP="00ED52BF">
            <w:pPr>
              <w:rPr>
                <w:sz w:val="22"/>
                <w:szCs w:val="22"/>
              </w:rPr>
            </w:pPr>
            <w:r w:rsidRPr="00A60F59">
              <w:rPr>
                <w:sz w:val="22"/>
                <w:szCs w:val="22"/>
              </w:rPr>
              <w:t>slope = 4.5</w:t>
            </w:r>
          </w:p>
        </w:tc>
        <w:tc>
          <w:tcPr>
            <w:tcW w:w="0" w:type="auto"/>
            <w:tcBorders>
              <w:top w:val="nil"/>
              <w:left w:val="nil"/>
              <w:bottom w:val="single" w:sz="12" w:space="0" w:color="auto"/>
              <w:right w:val="nil"/>
            </w:tcBorders>
          </w:tcPr>
          <w:p w:rsidR="007B3092" w:rsidRPr="00A60F59" w:rsidRDefault="007B3092" w:rsidP="00ED52BF">
            <w:pPr>
              <w:rPr>
                <w:sz w:val="22"/>
                <w:szCs w:val="22"/>
              </w:rPr>
            </w:pPr>
            <w:r w:rsidRPr="00A60F59">
              <w:rPr>
                <w:sz w:val="22"/>
                <w:szCs w:val="22"/>
              </w:rPr>
              <w:t>slope = 2</w:t>
            </w:r>
          </w:p>
        </w:tc>
        <w:tc>
          <w:tcPr>
            <w:tcW w:w="0" w:type="auto"/>
            <w:tcBorders>
              <w:top w:val="nil"/>
              <w:left w:val="nil"/>
              <w:bottom w:val="single" w:sz="12" w:space="0" w:color="auto"/>
              <w:right w:val="nil"/>
            </w:tcBorders>
          </w:tcPr>
          <w:p w:rsidR="007B3092" w:rsidRPr="00A60F59" w:rsidRDefault="007B3092" w:rsidP="00ED52BF">
            <w:pPr>
              <w:rPr>
                <w:sz w:val="22"/>
                <w:szCs w:val="22"/>
              </w:rPr>
            </w:pPr>
            <w:r w:rsidRPr="00A60F59">
              <w:rPr>
                <w:sz w:val="22"/>
                <w:szCs w:val="22"/>
              </w:rPr>
              <w:t>slope = 9</w:t>
            </w:r>
          </w:p>
        </w:tc>
        <w:tc>
          <w:tcPr>
            <w:tcW w:w="0" w:type="auto"/>
            <w:tcBorders>
              <w:top w:val="nil"/>
              <w:left w:val="nil"/>
              <w:bottom w:val="single" w:sz="12" w:space="0" w:color="auto"/>
              <w:right w:val="nil"/>
            </w:tcBorders>
          </w:tcPr>
          <w:p w:rsidR="007B3092" w:rsidRPr="00A60F59" w:rsidRDefault="007B3092" w:rsidP="00ED52BF">
            <w:pPr>
              <w:rPr>
                <w:sz w:val="22"/>
                <w:szCs w:val="22"/>
              </w:rPr>
            </w:pPr>
            <w:r w:rsidRPr="00A60F59">
              <w:rPr>
                <w:sz w:val="22"/>
                <w:szCs w:val="22"/>
              </w:rPr>
              <w:t>slope = 4.5</w:t>
            </w:r>
          </w:p>
        </w:tc>
        <w:tc>
          <w:tcPr>
            <w:tcW w:w="0" w:type="auto"/>
            <w:tcBorders>
              <w:top w:val="nil"/>
              <w:left w:val="nil"/>
              <w:bottom w:val="single" w:sz="12" w:space="0" w:color="auto"/>
              <w:right w:val="nil"/>
            </w:tcBorders>
          </w:tcPr>
          <w:p w:rsidR="007B3092" w:rsidRPr="00A60F59" w:rsidRDefault="007B3092" w:rsidP="00ED52BF">
            <w:pPr>
              <w:rPr>
                <w:sz w:val="22"/>
                <w:szCs w:val="22"/>
              </w:rPr>
            </w:pPr>
            <w:r w:rsidRPr="00A60F59">
              <w:rPr>
                <w:sz w:val="22"/>
                <w:szCs w:val="22"/>
              </w:rPr>
              <w:t>slope = 2</w:t>
            </w:r>
          </w:p>
        </w:tc>
        <w:tc>
          <w:tcPr>
            <w:tcW w:w="0" w:type="auto"/>
            <w:tcBorders>
              <w:top w:val="nil"/>
              <w:left w:val="nil"/>
              <w:bottom w:val="single" w:sz="12" w:space="0" w:color="auto"/>
              <w:right w:val="nil"/>
            </w:tcBorders>
          </w:tcPr>
          <w:p w:rsidR="007B3092" w:rsidRPr="00A60F59" w:rsidRDefault="007B3092" w:rsidP="00ED52BF">
            <w:pPr>
              <w:rPr>
                <w:sz w:val="22"/>
                <w:szCs w:val="22"/>
              </w:rPr>
            </w:pPr>
            <w:r w:rsidRPr="00A60F59">
              <w:rPr>
                <w:sz w:val="22"/>
                <w:szCs w:val="22"/>
              </w:rPr>
              <w:t>slope = 9</w:t>
            </w:r>
          </w:p>
        </w:tc>
      </w:tr>
      <w:tr w:rsidR="00855605" w:rsidRPr="00AD6867" w:rsidTr="00ED52BF">
        <w:tc>
          <w:tcPr>
            <w:tcW w:w="0" w:type="auto"/>
            <w:tcBorders>
              <w:top w:val="single" w:sz="12" w:space="0" w:color="auto"/>
              <w:left w:val="nil"/>
              <w:bottom w:val="nil"/>
              <w:right w:val="nil"/>
            </w:tcBorders>
            <w:vAlign w:val="bottom"/>
          </w:tcPr>
          <w:p w:rsidR="00855605" w:rsidRPr="00855605" w:rsidRDefault="00855605" w:rsidP="00855605">
            <w:pPr>
              <w:rPr>
                <w:color w:val="000000"/>
              </w:rPr>
            </w:pPr>
            <w:proofErr w:type="spellStart"/>
            <w:r w:rsidRPr="00855605">
              <w:rPr>
                <w:color w:val="000000"/>
              </w:rPr>
              <w:t>gumbel</w:t>
            </w:r>
            <w:proofErr w:type="spellEnd"/>
          </w:p>
        </w:tc>
        <w:tc>
          <w:tcPr>
            <w:tcW w:w="0" w:type="auto"/>
            <w:tcBorders>
              <w:top w:val="single" w:sz="12" w:space="0" w:color="auto"/>
              <w:left w:val="nil"/>
              <w:bottom w:val="nil"/>
              <w:right w:val="nil"/>
            </w:tcBorders>
            <w:vAlign w:val="bottom"/>
          </w:tcPr>
          <w:p w:rsidR="00855605" w:rsidRPr="00855605" w:rsidRDefault="00855605" w:rsidP="00855605">
            <w:pPr>
              <w:rPr>
                <w:color w:val="000000"/>
              </w:rPr>
            </w:pPr>
            <w:r w:rsidRPr="00855605">
              <w:rPr>
                <w:color w:val="000000"/>
              </w:rPr>
              <w:t>ML</w:t>
            </w:r>
          </w:p>
        </w:tc>
        <w:tc>
          <w:tcPr>
            <w:tcW w:w="0" w:type="auto"/>
            <w:tcBorders>
              <w:top w:val="single" w:sz="12" w:space="0" w:color="auto"/>
              <w:left w:val="nil"/>
              <w:bottom w:val="nil"/>
              <w:right w:val="nil"/>
            </w:tcBorders>
            <w:vAlign w:val="bottom"/>
          </w:tcPr>
          <w:p w:rsidR="00855605" w:rsidRPr="00855605" w:rsidRDefault="00855605" w:rsidP="00855605">
            <w:pPr>
              <w:jc w:val="right"/>
              <w:rPr>
                <w:color w:val="000000"/>
              </w:rPr>
            </w:pPr>
            <w:r w:rsidRPr="00855605">
              <w:rPr>
                <w:color w:val="000000"/>
              </w:rPr>
              <w:t>0.28</w:t>
            </w:r>
          </w:p>
        </w:tc>
        <w:tc>
          <w:tcPr>
            <w:tcW w:w="0" w:type="auto"/>
            <w:tcBorders>
              <w:top w:val="single" w:sz="12" w:space="0" w:color="auto"/>
              <w:left w:val="nil"/>
              <w:bottom w:val="nil"/>
              <w:right w:val="nil"/>
            </w:tcBorders>
            <w:vAlign w:val="bottom"/>
          </w:tcPr>
          <w:p w:rsidR="00855605" w:rsidRPr="00855605" w:rsidRDefault="00855605" w:rsidP="00855605">
            <w:pPr>
              <w:jc w:val="right"/>
              <w:rPr>
                <w:color w:val="000000"/>
              </w:rPr>
            </w:pPr>
            <w:r w:rsidRPr="00855605">
              <w:rPr>
                <w:color w:val="000000"/>
              </w:rPr>
              <w:t>0.01</w:t>
            </w:r>
          </w:p>
        </w:tc>
        <w:tc>
          <w:tcPr>
            <w:tcW w:w="0" w:type="auto"/>
            <w:tcBorders>
              <w:top w:val="single" w:sz="12" w:space="0" w:color="auto"/>
              <w:left w:val="nil"/>
              <w:bottom w:val="nil"/>
              <w:right w:val="nil"/>
            </w:tcBorders>
            <w:vAlign w:val="bottom"/>
          </w:tcPr>
          <w:p w:rsidR="00855605" w:rsidRPr="00855605" w:rsidRDefault="00855605" w:rsidP="00855605">
            <w:pPr>
              <w:jc w:val="right"/>
              <w:rPr>
                <w:color w:val="000000"/>
              </w:rPr>
            </w:pPr>
            <w:r w:rsidRPr="00855605">
              <w:rPr>
                <w:color w:val="000000"/>
              </w:rPr>
              <w:t>0.93</w:t>
            </w:r>
          </w:p>
        </w:tc>
        <w:tc>
          <w:tcPr>
            <w:tcW w:w="0" w:type="auto"/>
            <w:tcBorders>
              <w:top w:val="single" w:sz="12" w:space="0" w:color="auto"/>
              <w:left w:val="nil"/>
              <w:bottom w:val="nil"/>
              <w:right w:val="nil"/>
            </w:tcBorders>
            <w:vAlign w:val="bottom"/>
          </w:tcPr>
          <w:p w:rsidR="00855605" w:rsidRPr="00855605" w:rsidRDefault="00855605" w:rsidP="00855605">
            <w:pPr>
              <w:jc w:val="right"/>
              <w:rPr>
                <w:color w:val="000000"/>
              </w:rPr>
            </w:pPr>
            <w:r w:rsidRPr="00855605">
              <w:rPr>
                <w:color w:val="000000"/>
              </w:rPr>
              <w:t>1.63</w:t>
            </w:r>
          </w:p>
        </w:tc>
        <w:tc>
          <w:tcPr>
            <w:tcW w:w="0" w:type="auto"/>
            <w:tcBorders>
              <w:top w:val="single" w:sz="12" w:space="0" w:color="auto"/>
              <w:left w:val="nil"/>
              <w:bottom w:val="nil"/>
              <w:right w:val="nil"/>
            </w:tcBorders>
            <w:vAlign w:val="bottom"/>
          </w:tcPr>
          <w:p w:rsidR="00855605" w:rsidRPr="00855605" w:rsidRDefault="00855605" w:rsidP="00855605">
            <w:pPr>
              <w:jc w:val="right"/>
              <w:rPr>
                <w:color w:val="000000"/>
              </w:rPr>
            </w:pPr>
            <w:r w:rsidRPr="00855605">
              <w:rPr>
                <w:color w:val="000000"/>
              </w:rPr>
              <w:t>0.72</w:t>
            </w:r>
          </w:p>
        </w:tc>
        <w:tc>
          <w:tcPr>
            <w:tcW w:w="0" w:type="auto"/>
            <w:tcBorders>
              <w:top w:val="single" w:sz="12" w:space="0" w:color="auto"/>
              <w:left w:val="nil"/>
              <w:bottom w:val="nil"/>
              <w:right w:val="nil"/>
            </w:tcBorders>
            <w:vAlign w:val="bottom"/>
          </w:tcPr>
          <w:p w:rsidR="00855605" w:rsidRPr="00855605" w:rsidRDefault="00855605" w:rsidP="00855605">
            <w:pPr>
              <w:jc w:val="right"/>
              <w:rPr>
                <w:color w:val="000000"/>
              </w:rPr>
            </w:pPr>
            <w:r w:rsidRPr="00855605">
              <w:rPr>
                <w:color w:val="000000"/>
              </w:rPr>
              <w:t>2.27</w:t>
            </w:r>
          </w:p>
        </w:tc>
      </w:tr>
      <w:tr w:rsidR="00855605" w:rsidRPr="00AD6867" w:rsidTr="00ED52BF">
        <w:tc>
          <w:tcPr>
            <w:tcW w:w="0" w:type="auto"/>
            <w:tcBorders>
              <w:top w:val="nil"/>
              <w:left w:val="nil"/>
              <w:bottom w:val="nil"/>
              <w:right w:val="nil"/>
            </w:tcBorders>
            <w:vAlign w:val="bottom"/>
          </w:tcPr>
          <w:p w:rsidR="00855605" w:rsidRPr="00855605" w:rsidRDefault="00855605" w:rsidP="00855605">
            <w:pPr>
              <w:rPr>
                <w:color w:val="000000"/>
              </w:rPr>
            </w:pPr>
            <w:proofErr w:type="spellStart"/>
            <w:r w:rsidRPr="00855605">
              <w:rPr>
                <w:color w:val="000000"/>
              </w:rPr>
              <w:t>gumbel</w:t>
            </w:r>
            <w:proofErr w:type="spellEnd"/>
          </w:p>
        </w:tc>
        <w:tc>
          <w:tcPr>
            <w:tcW w:w="0" w:type="auto"/>
            <w:tcBorders>
              <w:top w:val="nil"/>
              <w:left w:val="nil"/>
              <w:bottom w:val="nil"/>
              <w:right w:val="nil"/>
            </w:tcBorders>
            <w:vAlign w:val="bottom"/>
          </w:tcPr>
          <w:p w:rsidR="00855605" w:rsidRPr="00855605" w:rsidRDefault="00855605" w:rsidP="00855605">
            <w:pPr>
              <w:rPr>
                <w:color w:val="000000"/>
              </w:rPr>
            </w:pPr>
            <w:r w:rsidRPr="00855605">
              <w:rPr>
                <w:color w:val="000000"/>
              </w:rPr>
              <w:t>MO</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0.33</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0.02</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1.11</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1.94</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0.86</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2.70</w:t>
            </w:r>
          </w:p>
        </w:tc>
      </w:tr>
      <w:tr w:rsidR="00855605" w:rsidRPr="00AD6867" w:rsidTr="00ED52BF">
        <w:tc>
          <w:tcPr>
            <w:tcW w:w="0" w:type="auto"/>
            <w:tcBorders>
              <w:top w:val="nil"/>
              <w:left w:val="nil"/>
              <w:bottom w:val="nil"/>
              <w:right w:val="nil"/>
            </w:tcBorders>
            <w:vAlign w:val="bottom"/>
          </w:tcPr>
          <w:p w:rsidR="00855605" w:rsidRPr="00855605" w:rsidRDefault="00855605" w:rsidP="00855605">
            <w:pPr>
              <w:rPr>
                <w:color w:val="000000"/>
              </w:rPr>
            </w:pPr>
            <w:proofErr w:type="spellStart"/>
            <w:r w:rsidRPr="00855605">
              <w:rPr>
                <w:color w:val="000000"/>
              </w:rPr>
              <w:t>gumbel</w:t>
            </w:r>
            <w:proofErr w:type="spellEnd"/>
          </w:p>
        </w:tc>
        <w:tc>
          <w:tcPr>
            <w:tcW w:w="0" w:type="auto"/>
            <w:tcBorders>
              <w:top w:val="nil"/>
              <w:left w:val="nil"/>
              <w:bottom w:val="nil"/>
              <w:right w:val="nil"/>
            </w:tcBorders>
            <w:vAlign w:val="bottom"/>
          </w:tcPr>
          <w:p w:rsidR="00855605" w:rsidRPr="00855605" w:rsidRDefault="00855605" w:rsidP="00855605">
            <w:pPr>
              <w:rPr>
                <w:color w:val="000000"/>
              </w:rPr>
            </w:pPr>
            <w:r w:rsidRPr="00855605">
              <w:rPr>
                <w:color w:val="000000"/>
              </w:rPr>
              <w:t>GR</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0.26</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0.01</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0.89</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1.55</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0.68</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2.16</w:t>
            </w:r>
          </w:p>
        </w:tc>
      </w:tr>
      <w:tr w:rsidR="00855605" w:rsidRPr="00AD6867" w:rsidTr="00ED52BF">
        <w:tc>
          <w:tcPr>
            <w:tcW w:w="0" w:type="auto"/>
            <w:tcBorders>
              <w:top w:val="nil"/>
              <w:left w:val="nil"/>
              <w:bottom w:val="nil"/>
              <w:right w:val="nil"/>
            </w:tcBorders>
            <w:vAlign w:val="bottom"/>
          </w:tcPr>
          <w:p w:rsidR="00855605" w:rsidRPr="00855605" w:rsidRDefault="00855605" w:rsidP="00855605">
            <w:pPr>
              <w:rPr>
                <w:color w:val="000000"/>
              </w:rPr>
            </w:pPr>
            <w:r w:rsidRPr="00855605">
              <w:rPr>
                <w:color w:val="000000"/>
              </w:rPr>
              <w:t>normal</w:t>
            </w:r>
          </w:p>
        </w:tc>
        <w:tc>
          <w:tcPr>
            <w:tcW w:w="0" w:type="auto"/>
            <w:tcBorders>
              <w:top w:val="nil"/>
              <w:left w:val="nil"/>
              <w:bottom w:val="nil"/>
              <w:right w:val="nil"/>
            </w:tcBorders>
            <w:vAlign w:val="bottom"/>
          </w:tcPr>
          <w:p w:rsidR="00855605" w:rsidRPr="00855605" w:rsidRDefault="00855605" w:rsidP="00855605">
            <w:pPr>
              <w:rPr>
                <w:color w:val="000000"/>
              </w:rPr>
            </w:pPr>
            <w:r w:rsidRPr="00855605">
              <w:rPr>
                <w:color w:val="000000"/>
              </w:rPr>
              <w:t>ML</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0.20</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0.01</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0.67</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1.17</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0.52</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1.63</w:t>
            </w:r>
          </w:p>
        </w:tc>
      </w:tr>
      <w:tr w:rsidR="00855605" w:rsidRPr="00AD6867" w:rsidTr="00ED52BF">
        <w:tc>
          <w:tcPr>
            <w:tcW w:w="0" w:type="auto"/>
            <w:tcBorders>
              <w:top w:val="nil"/>
              <w:left w:val="nil"/>
              <w:bottom w:val="nil"/>
              <w:right w:val="nil"/>
            </w:tcBorders>
            <w:vAlign w:val="bottom"/>
          </w:tcPr>
          <w:p w:rsidR="00855605" w:rsidRPr="00855605" w:rsidRDefault="00855605" w:rsidP="00855605">
            <w:pPr>
              <w:rPr>
                <w:color w:val="000000"/>
              </w:rPr>
            </w:pPr>
            <w:r w:rsidRPr="00855605">
              <w:rPr>
                <w:color w:val="000000"/>
              </w:rPr>
              <w:t>normal</w:t>
            </w:r>
          </w:p>
        </w:tc>
        <w:tc>
          <w:tcPr>
            <w:tcW w:w="0" w:type="auto"/>
            <w:tcBorders>
              <w:top w:val="nil"/>
              <w:left w:val="nil"/>
              <w:bottom w:val="nil"/>
              <w:right w:val="nil"/>
            </w:tcBorders>
            <w:vAlign w:val="bottom"/>
          </w:tcPr>
          <w:p w:rsidR="00855605" w:rsidRPr="00855605" w:rsidRDefault="00855605" w:rsidP="00855605">
            <w:pPr>
              <w:rPr>
                <w:color w:val="000000"/>
              </w:rPr>
            </w:pPr>
            <w:r w:rsidRPr="00855605">
              <w:rPr>
                <w:color w:val="000000"/>
              </w:rPr>
              <w:t>MO</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0.19</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0.01</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0.64</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1.12</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0.49</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1.56</w:t>
            </w:r>
          </w:p>
        </w:tc>
      </w:tr>
      <w:tr w:rsidR="00855605" w:rsidRPr="00AD6867" w:rsidTr="00ED52BF">
        <w:tc>
          <w:tcPr>
            <w:tcW w:w="0" w:type="auto"/>
            <w:tcBorders>
              <w:top w:val="nil"/>
              <w:left w:val="nil"/>
              <w:bottom w:val="nil"/>
              <w:right w:val="nil"/>
            </w:tcBorders>
            <w:vAlign w:val="bottom"/>
          </w:tcPr>
          <w:p w:rsidR="00855605" w:rsidRPr="00855605" w:rsidRDefault="00855605" w:rsidP="00855605">
            <w:pPr>
              <w:rPr>
                <w:color w:val="000000"/>
              </w:rPr>
            </w:pPr>
            <w:r w:rsidRPr="00855605">
              <w:rPr>
                <w:color w:val="000000"/>
              </w:rPr>
              <w:t>normal</w:t>
            </w:r>
          </w:p>
        </w:tc>
        <w:tc>
          <w:tcPr>
            <w:tcW w:w="0" w:type="auto"/>
            <w:tcBorders>
              <w:top w:val="nil"/>
              <w:left w:val="nil"/>
              <w:bottom w:val="nil"/>
              <w:right w:val="nil"/>
            </w:tcBorders>
            <w:vAlign w:val="bottom"/>
          </w:tcPr>
          <w:p w:rsidR="00855605" w:rsidRPr="00855605" w:rsidRDefault="00855605" w:rsidP="00855605">
            <w:pPr>
              <w:rPr>
                <w:color w:val="000000"/>
              </w:rPr>
            </w:pPr>
            <w:r w:rsidRPr="00855605">
              <w:rPr>
                <w:color w:val="000000"/>
              </w:rPr>
              <w:t>GR</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0.15</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0.01</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0.50</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0.88</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0.39</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1.22</w:t>
            </w:r>
          </w:p>
        </w:tc>
      </w:tr>
      <w:tr w:rsidR="00855605" w:rsidRPr="00AD6867" w:rsidTr="00ED52BF">
        <w:tc>
          <w:tcPr>
            <w:tcW w:w="0" w:type="auto"/>
            <w:tcBorders>
              <w:top w:val="nil"/>
              <w:left w:val="nil"/>
              <w:bottom w:val="nil"/>
              <w:right w:val="nil"/>
            </w:tcBorders>
            <w:vAlign w:val="bottom"/>
          </w:tcPr>
          <w:p w:rsidR="00855605" w:rsidRPr="00855605" w:rsidRDefault="00855605" w:rsidP="00855605">
            <w:pPr>
              <w:rPr>
                <w:color w:val="000000"/>
              </w:rPr>
            </w:pPr>
            <w:r w:rsidRPr="00855605">
              <w:rPr>
                <w:color w:val="000000"/>
              </w:rPr>
              <w:t>logistic</w:t>
            </w:r>
          </w:p>
        </w:tc>
        <w:tc>
          <w:tcPr>
            <w:tcW w:w="0" w:type="auto"/>
            <w:tcBorders>
              <w:top w:val="nil"/>
              <w:left w:val="nil"/>
              <w:bottom w:val="nil"/>
              <w:right w:val="nil"/>
            </w:tcBorders>
            <w:vAlign w:val="bottom"/>
          </w:tcPr>
          <w:p w:rsidR="00855605" w:rsidRPr="00855605" w:rsidRDefault="00855605" w:rsidP="00855605">
            <w:pPr>
              <w:rPr>
                <w:color w:val="000000"/>
              </w:rPr>
            </w:pPr>
            <w:r w:rsidRPr="00855605">
              <w:rPr>
                <w:color w:val="000000"/>
              </w:rPr>
              <w:t>ML</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0.14</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0.01</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0.47</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0.83</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0.36</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1.15</w:t>
            </w:r>
          </w:p>
        </w:tc>
      </w:tr>
      <w:tr w:rsidR="00855605" w:rsidRPr="00AD6867" w:rsidTr="00ED52BF">
        <w:tc>
          <w:tcPr>
            <w:tcW w:w="0" w:type="auto"/>
            <w:tcBorders>
              <w:top w:val="nil"/>
              <w:left w:val="nil"/>
              <w:bottom w:val="nil"/>
              <w:right w:val="nil"/>
            </w:tcBorders>
            <w:vAlign w:val="bottom"/>
          </w:tcPr>
          <w:p w:rsidR="00855605" w:rsidRPr="00855605" w:rsidRDefault="00855605" w:rsidP="00855605">
            <w:pPr>
              <w:rPr>
                <w:color w:val="000000"/>
              </w:rPr>
            </w:pPr>
            <w:r w:rsidRPr="00855605">
              <w:rPr>
                <w:color w:val="000000"/>
              </w:rPr>
              <w:t>logistic</w:t>
            </w:r>
          </w:p>
        </w:tc>
        <w:tc>
          <w:tcPr>
            <w:tcW w:w="0" w:type="auto"/>
            <w:tcBorders>
              <w:top w:val="nil"/>
              <w:left w:val="nil"/>
              <w:bottom w:val="nil"/>
              <w:right w:val="nil"/>
            </w:tcBorders>
            <w:vAlign w:val="bottom"/>
          </w:tcPr>
          <w:p w:rsidR="00855605" w:rsidRPr="00855605" w:rsidRDefault="00855605" w:rsidP="00855605">
            <w:pPr>
              <w:rPr>
                <w:color w:val="000000"/>
              </w:rPr>
            </w:pPr>
            <w:r w:rsidRPr="00855605">
              <w:rPr>
                <w:color w:val="000000"/>
              </w:rPr>
              <w:t>MO</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0.20</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0.01</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0.66</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1.16</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0.51</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1.61</w:t>
            </w:r>
          </w:p>
        </w:tc>
      </w:tr>
      <w:tr w:rsidR="00855605" w:rsidRPr="00AD6867" w:rsidTr="00ED52BF">
        <w:tc>
          <w:tcPr>
            <w:tcW w:w="0" w:type="auto"/>
            <w:tcBorders>
              <w:top w:val="nil"/>
              <w:left w:val="nil"/>
              <w:bottom w:val="nil"/>
              <w:right w:val="nil"/>
            </w:tcBorders>
            <w:vAlign w:val="bottom"/>
          </w:tcPr>
          <w:p w:rsidR="00855605" w:rsidRPr="00855605" w:rsidRDefault="00855605" w:rsidP="00855605">
            <w:pPr>
              <w:rPr>
                <w:color w:val="000000"/>
              </w:rPr>
            </w:pPr>
            <w:r w:rsidRPr="00855605">
              <w:rPr>
                <w:color w:val="000000"/>
              </w:rPr>
              <w:t>logistic</w:t>
            </w:r>
          </w:p>
        </w:tc>
        <w:tc>
          <w:tcPr>
            <w:tcW w:w="0" w:type="auto"/>
            <w:tcBorders>
              <w:top w:val="nil"/>
              <w:left w:val="nil"/>
              <w:bottom w:val="nil"/>
              <w:right w:val="nil"/>
            </w:tcBorders>
            <w:vAlign w:val="bottom"/>
          </w:tcPr>
          <w:p w:rsidR="00855605" w:rsidRPr="00855605" w:rsidRDefault="00855605" w:rsidP="00855605">
            <w:pPr>
              <w:rPr>
                <w:color w:val="000000"/>
              </w:rPr>
            </w:pPr>
            <w:r w:rsidRPr="00855605">
              <w:rPr>
                <w:color w:val="000000"/>
              </w:rPr>
              <w:t>GR</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0.14</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0.01</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0.46</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0.81</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0.36</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1.12</w:t>
            </w:r>
          </w:p>
        </w:tc>
      </w:tr>
      <w:tr w:rsidR="00855605" w:rsidRPr="00AD6867" w:rsidTr="00ED52BF">
        <w:tc>
          <w:tcPr>
            <w:tcW w:w="0" w:type="auto"/>
            <w:tcBorders>
              <w:top w:val="nil"/>
              <w:left w:val="nil"/>
              <w:bottom w:val="nil"/>
              <w:right w:val="nil"/>
            </w:tcBorders>
            <w:vAlign w:val="bottom"/>
          </w:tcPr>
          <w:p w:rsidR="00855605" w:rsidRPr="00855605" w:rsidRDefault="00855605" w:rsidP="00855605">
            <w:pPr>
              <w:rPr>
                <w:color w:val="000000"/>
              </w:rPr>
            </w:pPr>
            <w:r w:rsidRPr="00855605">
              <w:rPr>
                <w:color w:val="000000"/>
              </w:rPr>
              <w:t>triangular</w:t>
            </w:r>
          </w:p>
        </w:tc>
        <w:tc>
          <w:tcPr>
            <w:tcW w:w="0" w:type="auto"/>
            <w:tcBorders>
              <w:top w:val="nil"/>
              <w:left w:val="nil"/>
              <w:bottom w:val="nil"/>
              <w:right w:val="nil"/>
            </w:tcBorders>
            <w:vAlign w:val="bottom"/>
          </w:tcPr>
          <w:p w:rsidR="00855605" w:rsidRPr="00855605" w:rsidRDefault="00855605" w:rsidP="00855605">
            <w:pPr>
              <w:rPr>
                <w:color w:val="000000"/>
              </w:rPr>
            </w:pPr>
            <w:r w:rsidRPr="00855605">
              <w:rPr>
                <w:color w:val="000000"/>
              </w:rPr>
              <w:t>ML</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0.26</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0.01</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0.89</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1.55</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0.69</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2.16</w:t>
            </w:r>
          </w:p>
        </w:tc>
      </w:tr>
      <w:tr w:rsidR="00855605" w:rsidRPr="00AD6867" w:rsidTr="00ED52BF">
        <w:tc>
          <w:tcPr>
            <w:tcW w:w="0" w:type="auto"/>
            <w:tcBorders>
              <w:top w:val="nil"/>
              <w:left w:val="nil"/>
              <w:bottom w:val="nil"/>
              <w:right w:val="nil"/>
            </w:tcBorders>
            <w:vAlign w:val="bottom"/>
          </w:tcPr>
          <w:p w:rsidR="00855605" w:rsidRPr="00855605" w:rsidRDefault="00855605" w:rsidP="00855605">
            <w:pPr>
              <w:rPr>
                <w:color w:val="000000"/>
              </w:rPr>
            </w:pPr>
            <w:r w:rsidRPr="00855605">
              <w:rPr>
                <w:color w:val="000000"/>
              </w:rPr>
              <w:t>triangular</w:t>
            </w:r>
          </w:p>
        </w:tc>
        <w:tc>
          <w:tcPr>
            <w:tcW w:w="0" w:type="auto"/>
            <w:tcBorders>
              <w:top w:val="nil"/>
              <w:left w:val="nil"/>
              <w:bottom w:val="nil"/>
              <w:right w:val="nil"/>
            </w:tcBorders>
            <w:vAlign w:val="bottom"/>
          </w:tcPr>
          <w:p w:rsidR="00855605" w:rsidRPr="00855605" w:rsidRDefault="00855605" w:rsidP="00855605">
            <w:pPr>
              <w:rPr>
                <w:color w:val="000000"/>
              </w:rPr>
            </w:pPr>
            <w:r w:rsidRPr="00855605">
              <w:rPr>
                <w:color w:val="000000"/>
              </w:rPr>
              <w:t>MO</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0.18</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0.01</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0.61</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1.07</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0.47</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1.48</w:t>
            </w:r>
          </w:p>
        </w:tc>
      </w:tr>
      <w:tr w:rsidR="00855605" w:rsidRPr="00AD6867" w:rsidTr="00ED52BF">
        <w:tc>
          <w:tcPr>
            <w:tcW w:w="0" w:type="auto"/>
            <w:tcBorders>
              <w:top w:val="nil"/>
              <w:left w:val="nil"/>
              <w:bottom w:val="nil"/>
              <w:right w:val="nil"/>
            </w:tcBorders>
            <w:vAlign w:val="bottom"/>
          </w:tcPr>
          <w:p w:rsidR="00855605" w:rsidRPr="00855605" w:rsidRDefault="00855605" w:rsidP="00855605">
            <w:pPr>
              <w:rPr>
                <w:color w:val="000000"/>
              </w:rPr>
            </w:pPr>
            <w:r w:rsidRPr="00855605">
              <w:rPr>
                <w:color w:val="000000"/>
              </w:rPr>
              <w:t>triangular</w:t>
            </w:r>
          </w:p>
        </w:tc>
        <w:tc>
          <w:tcPr>
            <w:tcW w:w="0" w:type="auto"/>
            <w:tcBorders>
              <w:top w:val="nil"/>
              <w:left w:val="nil"/>
              <w:bottom w:val="nil"/>
              <w:right w:val="nil"/>
            </w:tcBorders>
            <w:vAlign w:val="bottom"/>
          </w:tcPr>
          <w:p w:rsidR="00855605" w:rsidRPr="00855605" w:rsidRDefault="00855605" w:rsidP="00855605">
            <w:pPr>
              <w:rPr>
                <w:color w:val="000000"/>
              </w:rPr>
            </w:pPr>
            <w:r w:rsidRPr="00855605">
              <w:rPr>
                <w:color w:val="000000"/>
              </w:rPr>
              <w:t>GR</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0.16</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0.01</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0.53</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0.93</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0.41</w:t>
            </w:r>
          </w:p>
        </w:tc>
        <w:tc>
          <w:tcPr>
            <w:tcW w:w="0" w:type="auto"/>
            <w:tcBorders>
              <w:top w:val="nil"/>
              <w:left w:val="nil"/>
              <w:bottom w:val="nil"/>
              <w:right w:val="nil"/>
            </w:tcBorders>
            <w:vAlign w:val="bottom"/>
          </w:tcPr>
          <w:p w:rsidR="00855605" w:rsidRPr="00855605" w:rsidRDefault="00855605" w:rsidP="00855605">
            <w:pPr>
              <w:jc w:val="right"/>
              <w:rPr>
                <w:color w:val="000000"/>
              </w:rPr>
            </w:pPr>
            <w:r w:rsidRPr="00855605">
              <w:rPr>
                <w:color w:val="000000"/>
              </w:rPr>
              <w:t>1.29</w:t>
            </w:r>
          </w:p>
        </w:tc>
      </w:tr>
      <w:tr w:rsidR="00855605" w:rsidTr="00ED52BF">
        <w:tc>
          <w:tcPr>
            <w:tcW w:w="0" w:type="auto"/>
            <w:tcBorders>
              <w:top w:val="nil"/>
              <w:left w:val="nil"/>
              <w:bottom w:val="single" w:sz="12" w:space="0" w:color="auto"/>
              <w:right w:val="nil"/>
            </w:tcBorders>
            <w:vAlign w:val="bottom"/>
          </w:tcPr>
          <w:p w:rsidR="00855605" w:rsidRPr="00855605" w:rsidRDefault="00855605" w:rsidP="00855605">
            <w:pPr>
              <w:rPr>
                <w:color w:val="000000"/>
              </w:rPr>
            </w:pPr>
            <w:r w:rsidRPr="00855605">
              <w:rPr>
                <w:color w:val="000000"/>
              </w:rPr>
              <w:t>burr</w:t>
            </w:r>
          </w:p>
        </w:tc>
        <w:tc>
          <w:tcPr>
            <w:tcW w:w="0" w:type="auto"/>
            <w:tcBorders>
              <w:top w:val="nil"/>
              <w:left w:val="nil"/>
              <w:bottom w:val="single" w:sz="12" w:space="0" w:color="auto"/>
              <w:right w:val="nil"/>
            </w:tcBorders>
            <w:vAlign w:val="bottom"/>
          </w:tcPr>
          <w:p w:rsidR="00855605" w:rsidRPr="00855605" w:rsidRDefault="00855605" w:rsidP="00855605">
            <w:pPr>
              <w:rPr>
                <w:color w:val="000000"/>
              </w:rPr>
            </w:pPr>
            <w:r w:rsidRPr="00855605">
              <w:rPr>
                <w:color w:val="000000"/>
              </w:rPr>
              <w:t>ML</w:t>
            </w:r>
          </w:p>
        </w:tc>
        <w:tc>
          <w:tcPr>
            <w:tcW w:w="0" w:type="auto"/>
            <w:tcBorders>
              <w:top w:val="nil"/>
              <w:left w:val="nil"/>
              <w:bottom w:val="single" w:sz="12" w:space="0" w:color="auto"/>
              <w:right w:val="nil"/>
            </w:tcBorders>
            <w:vAlign w:val="bottom"/>
          </w:tcPr>
          <w:p w:rsidR="00855605" w:rsidRPr="00855605" w:rsidRDefault="00855605" w:rsidP="00855605">
            <w:pPr>
              <w:jc w:val="right"/>
              <w:rPr>
                <w:color w:val="000000"/>
              </w:rPr>
            </w:pPr>
            <w:r w:rsidRPr="00855605">
              <w:rPr>
                <w:color w:val="000000"/>
              </w:rPr>
              <w:t>0.28</w:t>
            </w:r>
          </w:p>
        </w:tc>
        <w:tc>
          <w:tcPr>
            <w:tcW w:w="0" w:type="auto"/>
            <w:tcBorders>
              <w:top w:val="nil"/>
              <w:left w:val="nil"/>
              <w:bottom w:val="single" w:sz="12" w:space="0" w:color="auto"/>
              <w:right w:val="nil"/>
            </w:tcBorders>
            <w:vAlign w:val="bottom"/>
          </w:tcPr>
          <w:p w:rsidR="00855605" w:rsidRPr="00855605" w:rsidRDefault="00855605" w:rsidP="00855605">
            <w:pPr>
              <w:jc w:val="right"/>
              <w:rPr>
                <w:color w:val="000000"/>
              </w:rPr>
            </w:pPr>
            <w:r w:rsidRPr="00855605">
              <w:rPr>
                <w:color w:val="000000"/>
              </w:rPr>
              <w:t>0.01</w:t>
            </w:r>
          </w:p>
        </w:tc>
        <w:tc>
          <w:tcPr>
            <w:tcW w:w="0" w:type="auto"/>
            <w:tcBorders>
              <w:top w:val="nil"/>
              <w:left w:val="nil"/>
              <w:bottom w:val="single" w:sz="12" w:space="0" w:color="auto"/>
              <w:right w:val="nil"/>
            </w:tcBorders>
            <w:vAlign w:val="bottom"/>
          </w:tcPr>
          <w:p w:rsidR="00855605" w:rsidRPr="00855605" w:rsidRDefault="00855605" w:rsidP="00855605">
            <w:pPr>
              <w:jc w:val="right"/>
              <w:rPr>
                <w:color w:val="000000"/>
              </w:rPr>
            </w:pPr>
            <w:r w:rsidRPr="00855605">
              <w:rPr>
                <w:color w:val="000000"/>
              </w:rPr>
              <w:t>0.93</w:t>
            </w:r>
          </w:p>
        </w:tc>
        <w:tc>
          <w:tcPr>
            <w:tcW w:w="0" w:type="auto"/>
            <w:tcBorders>
              <w:top w:val="nil"/>
              <w:left w:val="nil"/>
              <w:bottom w:val="single" w:sz="12" w:space="0" w:color="auto"/>
              <w:right w:val="nil"/>
            </w:tcBorders>
            <w:vAlign w:val="bottom"/>
          </w:tcPr>
          <w:p w:rsidR="00855605" w:rsidRPr="00855605" w:rsidRDefault="00855605" w:rsidP="00855605">
            <w:pPr>
              <w:jc w:val="right"/>
              <w:rPr>
                <w:color w:val="000000"/>
              </w:rPr>
            </w:pPr>
            <w:r w:rsidRPr="00855605">
              <w:rPr>
                <w:color w:val="000000"/>
              </w:rPr>
              <w:t>1.63</w:t>
            </w:r>
          </w:p>
        </w:tc>
        <w:tc>
          <w:tcPr>
            <w:tcW w:w="0" w:type="auto"/>
            <w:tcBorders>
              <w:top w:val="nil"/>
              <w:left w:val="nil"/>
              <w:bottom w:val="single" w:sz="12" w:space="0" w:color="auto"/>
              <w:right w:val="nil"/>
            </w:tcBorders>
            <w:vAlign w:val="bottom"/>
          </w:tcPr>
          <w:p w:rsidR="00855605" w:rsidRPr="00855605" w:rsidRDefault="00855605" w:rsidP="00855605">
            <w:pPr>
              <w:jc w:val="right"/>
              <w:rPr>
                <w:color w:val="000000"/>
              </w:rPr>
            </w:pPr>
            <w:r w:rsidRPr="00855605">
              <w:rPr>
                <w:color w:val="000000"/>
              </w:rPr>
              <w:t>0.72</w:t>
            </w:r>
          </w:p>
        </w:tc>
        <w:tc>
          <w:tcPr>
            <w:tcW w:w="0" w:type="auto"/>
            <w:tcBorders>
              <w:top w:val="nil"/>
              <w:left w:val="nil"/>
              <w:bottom w:val="single" w:sz="12" w:space="0" w:color="auto"/>
              <w:right w:val="nil"/>
            </w:tcBorders>
            <w:vAlign w:val="bottom"/>
          </w:tcPr>
          <w:p w:rsidR="00855605" w:rsidRPr="00855605" w:rsidRDefault="00855605" w:rsidP="00855605">
            <w:pPr>
              <w:jc w:val="right"/>
              <w:rPr>
                <w:color w:val="000000"/>
              </w:rPr>
            </w:pPr>
            <w:r w:rsidRPr="00855605">
              <w:rPr>
                <w:color w:val="000000"/>
              </w:rPr>
              <w:t>2.27</w:t>
            </w:r>
          </w:p>
        </w:tc>
      </w:tr>
    </w:tbl>
    <w:p w:rsidR="007B3092" w:rsidRDefault="007B3092" w:rsidP="007B3092"/>
    <w:p w:rsidR="001349F2" w:rsidRDefault="001349F2" w:rsidP="001349F2">
      <w:r>
        <w:t xml:space="preserve">Table </w:t>
      </w:r>
      <w:r w:rsidR="00306720">
        <w:t>23</w:t>
      </w:r>
      <w:r>
        <w:t>. Thresholds</w:t>
      </w:r>
      <w:r w:rsidR="0053286D">
        <w:t xml:space="preserve"> (</w:t>
      </w:r>
      <w:proofErr w:type="spellStart"/>
      <w:r w:rsidR="0053286D">
        <w:rPr>
          <w:rFonts w:ascii="Calibri" w:hAnsi="Calibri" w:cs="Calibri"/>
        </w:rPr>
        <w:t>μ</w:t>
      </w:r>
      <w:r w:rsidR="0053286D">
        <w:t>g</w:t>
      </w:r>
      <w:proofErr w:type="spellEnd"/>
      <w:r w:rsidR="0053286D">
        <w:t>/L)</w:t>
      </w:r>
      <w:r>
        <w:t xml:space="preserve"> for determination of action area </w:t>
      </w:r>
      <w:r w:rsidR="0053286D">
        <w:t>using empirical values for</w:t>
      </w:r>
      <w:r>
        <w:t xml:space="preserve"> </w:t>
      </w:r>
      <w:r w:rsidR="004E34CE">
        <w:t>Chlorpyrifos</w:t>
      </w:r>
      <w:r>
        <w:t xml:space="preserve"> LC</w:t>
      </w:r>
      <w:r w:rsidRPr="00AE603B">
        <w:rPr>
          <w:vertAlign w:val="subscript"/>
        </w:rPr>
        <w:t>50</w:t>
      </w:r>
      <w:r>
        <w:t xml:space="preserve">s for </w:t>
      </w:r>
      <w:r w:rsidR="0053286D">
        <w:t>freshwater</w:t>
      </w:r>
      <w:r>
        <w:t xml:space="preserve"> fish</w:t>
      </w:r>
    </w:p>
    <w:tbl>
      <w:tblPr>
        <w:tblStyle w:val="TableGrid"/>
        <w:tblW w:w="0" w:type="auto"/>
        <w:tblLook w:val="04A0" w:firstRow="1" w:lastRow="0" w:firstColumn="1" w:lastColumn="0" w:noHBand="0" w:noVBand="1"/>
      </w:tblPr>
      <w:tblGrid>
        <w:gridCol w:w="1149"/>
        <w:gridCol w:w="876"/>
        <w:gridCol w:w="1190"/>
        <w:gridCol w:w="1025"/>
        <w:gridCol w:w="1025"/>
        <w:gridCol w:w="1190"/>
        <w:gridCol w:w="1025"/>
        <w:gridCol w:w="1025"/>
      </w:tblGrid>
      <w:tr w:rsidR="001349F2" w:rsidRPr="00AD6867" w:rsidTr="009B4356">
        <w:tc>
          <w:tcPr>
            <w:tcW w:w="0" w:type="auto"/>
            <w:vMerge w:val="restart"/>
            <w:tcBorders>
              <w:top w:val="single" w:sz="12" w:space="0" w:color="auto"/>
              <w:left w:val="nil"/>
              <w:bottom w:val="single" w:sz="12" w:space="0" w:color="auto"/>
              <w:right w:val="nil"/>
            </w:tcBorders>
          </w:tcPr>
          <w:p w:rsidR="001349F2" w:rsidRPr="00A60F59" w:rsidRDefault="001349F2" w:rsidP="009B4356">
            <w:pPr>
              <w:rPr>
                <w:sz w:val="22"/>
                <w:szCs w:val="22"/>
              </w:rPr>
            </w:pPr>
            <w:proofErr w:type="spellStart"/>
            <w:r w:rsidRPr="00A60F59">
              <w:rPr>
                <w:sz w:val="22"/>
                <w:szCs w:val="22"/>
              </w:rPr>
              <w:t>distrib</w:t>
            </w:r>
            <w:proofErr w:type="spellEnd"/>
            <w:r w:rsidRPr="00A60F59">
              <w:rPr>
                <w:sz w:val="22"/>
                <w:szCs w:val="22"/>
              </w:rPr>
              <w:t>.</w:t>
            </w:r>
          </w:p>
        </w:tc>
        <w:tc>
          <w:tcPr>
            <w:tcW w:w="0" w:type="auto"/>
            <w:vMerge w:val="restart"/>
            <w:tcBorders>
              <w:top w:val="single" w:sz="12" w:space="0" w:color="auto"/>
              <w:left w:val="nil"/>
              <w:bottom w:val="single" w:sz="12" w:space="0" w:color="auto"/>
              <w:right w:val="nil"/>
            </w:tcBorders>
          </w:tcPr>
          <w:p w:rsidR="001349F2" w:rsidRPr="00A60F59" w:rsidRDefault="001349F2" w:rsidP="009B4356">
            <w:pPr>
              <w:rPr>
                <w:sz w:val="22"/>
                <w:szCs w:val="22"/>
              </w:rPr>
            </w:pPr>
            <w:r w:rsidRPr="00A60F59">
              <w:rPr>
                <w:sz w:val="22"/>
                <w:szCs w:val="22"/>
              </w:rPr>
              <w:t>method</w:t>
            </w:r>
          </w:p>
        </w:tc>
        <w:tc>
          <w:tcPr>
            <w:tcW w:w="0" w:type="auto"/>
            <w:gridSpan w:val="3"/>
            <w:tcBorders>
              <w:top w:val="single" w:sz="12" w:space="0" w:color="auto"/>
              <w:left w:val="nil"/>
              <w:bottom w:val="nil"/>
              <w:right w:val="nil"/>
            </w:tcBorders>
          </w:tcPr>
          <w:p w:rsidR="001349F2" w:rsidRPr="00A60F59" w:rsidRDefault="001349F2" w:rsidP="009B4356">
            <w:pPr>
              <w:jc w:val="center"/>
            </w:pPr>
            <w:r>
              <w:rPr>
                <w:sz w:val="22"/>
                <w:szCs w:val="22"/>
              </w:rPr>
              <w:t>M</w:t>
            </w:r>
            <w:r w:rsidRPr="00A60F59">
              <w:rPr>
                <w:sz w:val="22"/>
                <w:szCs w:val="22"/>
              </w:rPr>
              <w:t xml:space="preserve">ortality </w:t>
            </w:r>
            <w:r>
              <w:rPr>
                <w:sz w:val="22"/>
                <w:szCs w:val="22"/>
              </w:rPr>
              <w:t>T</w:t>
            </w:r>
            <w:r w:rsidRPr="00A60F59">
              <w:rPr>
                <w:sz w:val="22"/>
                <w:szCs w:val="22"/>
              </w:rPr>
              <w:t>hreshold (10</w:t>
            </w:r>
            <w:r w:rsidRPr="00A60F59">
              <w:rPr>
                <w:sz w:val="22"/>
                <w:szCs w:val="22"/>
                <w:vertAlign w:val="superscript"/>
              </w:rPr>
              <w:t>-6</w:t>
            </w:r>
            <w:r w:rsidRPr="00A60F59">
              <w:rPr>
                <w:sz w:val="22"/>
                <w:szCs w:val="22"/>
              </w:rPr>
              <w:t>)</w:t>
            </w:r>
          </w:p>
        </w:tc>
        <w:tc>
          <w:tcPr>
            <w:tcW w:w="0" w:type="auto"/>
            <w:gridSpan w:val="3"/>
            <w:tcBorders>
              <w:top w:val="single" w:sz="12" w:space="0" w:color="auto"/>
              <w:left w:val="nil"/>
              <w:bottom w:val="nil"/>
              <w:right w:val="nil"/>
            </w:tcBorders>
          </w:tcPr>
          <w:p w:rsidR="001349F2" w:rsidRPr="00A60F59" w:rsidRDefault="001349F2" w:rsidP="009B4356">
            <w:pPr>
              <w:jc w:val="center"/>
            </w:pPr>
            <w:r w:rsidRPr="00A60F59">
              <w:rPr>
                <w:sz w:val="22"/>
                <w:szCs w:val="22"/>
              </w:rPr>
              <w:t>Indirect Effects Threshold (10</w:t>
            </w:r>
            <w:r w:rsidRPr="00A60F59">
              <w:rPr>
                <w:sz w:val="22"/>
                <w:szCs w:val="22"/>
                <w:vertAlign w:val="superscript"/>
              </w:rPr>
              <w:t>-1</w:t>
            </w:r>
            <w:r w:rsidRPr="00A60F59">
              <w:rPr>
                <w:sz w:val="22"/>
                <w:szCs w:val="22"/>
              </w:rPr>
              <w:t>)</w:t>
            </w:r>
          </w:p>
        </w:tc>
      </w:tr>
      <w:tr w:rsidR="001349F2" w:rsidRPr="00AD6867" w:rsidTr="009B4356">
        <w:tc>
          <w:tcPr>
            <w:tcW w:w="0" w:type="auto"/>
            <w:vMerge/>
            <w:tcBorders>
              <w:top w:val="single" w:sz="12" w:space="0" w:color="auto"/>
              <w:left w:val="nil"/>
              <w:bottom w:val="single" w:sz="12" w:space="0" w:color="auto"/>
              <w:right w:val="nil"/>
            </w:tcBorders>
          </w:tcPr>
          <w:p w:rsidR="001349F2" w:rsidRPr="00A60F59" w:rsidRDefault="001349F2" w:rsidP="009B4356"/>
        </w:tc>
        <w:tc>
          <w:tcPr>
            <w:tcW w:w="0" w:type="auto"/>
            <w:vMerge/>
            <w:tcBorders>
              <w:top w:val="single" w:sz="12" w:space="0" w:color="auto"/>
              <w:left w:val="nil"/>
              <w:bottom w:val="single" w:sz="12" w:space="0" w:color="auto"/>
              <w:right w:val="nil"/>
            </w:tcBorders>
          </w:tcPr>
          <w:p w:rsidR="001349F2" w:rsidRPr="00A60F59" w:rsidRDefault="001349F2" w:rsidP="009B4356"/>
        </w:tc>
        <w:tc>
          <w:tcPr>
            <w:tcW w:w="0" w:type="auto"/>
            <w:tcBorders>
              <w:top w:val="nil"/>
              <w:left w:val="nil"/>
              <w:bottom w:val="single" w:sz="12" w:space="0" w:color="auto"/>
              <w:right w:val="nil"/>
            </w:tcBorders>
          </w:tcPr>
          <w:p w:rsidR="001349F2" w:rsidRPr="00A60F59" w:rsidRDefault="001349F2" w:rsidP="009B4356">
            <w:pPr>
              <w:rPr>
                <w:sz w:val="22"/>
                <w:szCs w:val="22"/>
              </w:rPr>
            </w:pPr>
            <w:r w:rsidRPr="00A60F59">
              <w:rPr>
                <w:sz w:val="22"/>
                <w:szCs w:val="22"/>
              </w:rPr>
              <w:t>slope = 4.5</w:t>
            </w:r>
          </w:p>
        </w:tc>
        <w:tc>
          <w:tcPr>
            <w:tcW w:w="0" w:type="auto"/>
            <w:tcBorders>
              <w:top w:val="nil"/>
              <w:left w:val="nil"/>
              <w:bottom w:val="single" w:sz="12" w:space="0" w:color="auto"/>
              <w:right w:val="nil"/>
            </w:tcBorders>
          </w:tcPr>
          <w:p w:rsidR="001349F2" w:rsidRPr="00A60F59" w:rsidRDefault="001349F2" w:rsidP="009B4356">
            <w:pPr>
              <w:rPr>
                <w:sz w:val="22"/>
                <w:szCs w:val="22"/>
              </w:rPr>
            </w:pPr>
            <w:r w:rsidRPr="00A60F59">
              <w:rPr>
                <w:sz w:val="22"/>
                <w:szCs w:val="22"/>
              </w:rPr>
              <w:t>slope = 2</w:t>
            </w:r>
          </w:p>
        </w:tc>
        <w:tc>
          <w:tcPr>
            <w:tcW w:w="0" w:type="auto"/>
            <w:tcBorders>
              <w:top w:val="nil"/>
              <w:left w:val="nil"/>
              <w:bottom w:val="single" w:sz="12" w:space="0" w:color="auto"/>
              <w:right w:val="nil"/>
            </w:tcBorders>
          </w:tcPr>
          <w:p w:rsidR="001349F2" w:rsidRPr="00A60F59" w:rsidRDefault="001349F2" w:rsidP="009B4356">
            <w:pPr>
              <w:rPr>
                <w:sz w:val="22"/>
                <w:szCs w:val="22"/>
              </w:rPr>
            </w:pPr>
            <w:r w:rsidRPr="00A60F59">
              <w:rPr>
                <w:sz w:val="22"/>
                <w:szCs w:val="22"/>
              </w:rPr>
              <w:t>slope = 9</w:t>
            </w:r>
          </w:p>
        </w:tc>
        <w:tc>
          <w:tcPr>
            <w:tcW w:w="0" w:type="auto"/>
            <w:tcBorders>
              <w:top w:val="nil"/>
              <w:left w:val="nil"/>
              <w:bottom w:val="single" w:sz="12" w:space="0" w:color="auto"/>
              <w:right w:val="nil"/>
            </w:tcBorders>
          </w:tcPr>
          <w:p w:rsidR="001349F2" w:rsidRPr="00A60F59" w:rsidRDefault="001349F2" w:rsidP="009B4356">
            <w:pPr>
              <w:rPr>
                <w:sz w:val="22"/>
                <w:szCs w:val="22"/>
              </w:rPr>
            </w:pPr>
            <w:r w:rsidRPr="00A60F59">
              <w:rPr>
                <w:sz w:val="22"/>
                <w:szCs w:val="22"/>
              </w:rPr>
              <w:t>slope = 4.5</w:t>
            </w:r>
          </w:p>
        </w:tc>
        <w:tc>
          <w:tcPr>
            <w:tcW w:w="0" w:type="auto"/>
            <w:tcBorders>
              <w:top w:val="nil"/>
              <w:left w:val="nil"/>
              <w:bottom w:val="single" w:sz="12" w:space="0" w:color="auto"/>
              <w:right w:val="nil"/>
            </w:tcBorders>
          </w:tcPr>
          <w:p w:rsidR="001349F2" w:rsidRPr="00A60F59" w:rsidRDefault="001349F2" w:rsidP="009B4356">
            <w:pPr>
              <w:rPr>
                <w:sz w:val="22"/>
                <w:szCs w:val="22"/>
              </w:rPr>
            </w:pPr>
            <w:r w:rsidRPr="00A60F59">
              <w:rPr>
                <w:sz w:val="22"/>
                <w:szCs w:val="22"/>
              </w:rPr>
              <w:t>slope = 2</w:t>
            </w:r>
          </w:p>
        </w:tc>
        <w:tc>
          <w:tcPr>
            <w:tcW w:w="0" w:type="auto"/>
            <w:tcBorders>
              <w:top w:val="nil"/>
              <w:left w:val="nil"/>
              <w:bottom w:val="single" w:sz="12" w:space="0" w:color="auto"/>
              <w:right w:val="nil"/>
            </w:tcBorders>
          </w:tcPr>
          <w:p w:rsidR="001349F2" w:rsidRPr="00A60F59" w:rsidRDefault="001349F2" w:rsidP="009B4356">
            <w:pPr>
              <w:rPr>
                <w:sz w:val="22"/>
                <w:szCs w:val="22"/>
              </w:rPr>
            </w:pPr>
            <w:r w:rsidRPr="00A60F59">
              <w:rPr>
                <w:sz w:val="22"/>
                <w:szCs w:val="22"/>
              </w:rPr>
              <w:t>slope = 9</w:t>
            </w:r>
          </w:p>
        </w:tc>
      </w:tr>
      <w:tr w:rsidR="00F9080A" w:rsidRPr="00AD6867" w:rsidTr="009B4356">
        <w:tc>
          <w:tcPr>
            <w:tcW w:w="0" w:type="auto"/>
            <w:tcBorders>
              <w:top w:val="single" w:sz="12" w:space="0" w:color="auto"/>
              <w:left w:val="nil"/>
              <w:bottom w:val="nil"/>
              <w:right w:val="nil"/>
            </w:tcBorders>
            <w:vAlign w:val="bottom"/>
          </w:tcPr>
          <w:p w:rsidR="00F9080A" w:rsidRPr="00F9080A" w:rsidRDefault="00F9080A" w:rsidP="00F9080A">
            <w:pPr>
              <w:rPr>
                <w:color w:val="000000"/>
              </w:rPr>
            </w:pPr>
            <w:proofErr w:type="spellStart"/>
            <w:r w:rsidRPr="00F9080A">
              <w:rPr>
                <w:color w:val="000000"/>
              </w:rPr>
              <w:t>gumbel</w:t>
            </w:r>
            <w:proofErr w:type="spellEnd"/>
          </w:p>
        </w:tc>
        <w:tc>
          <w:tcPr>
            <w:tcW w:w="0" w:type="auto"/>
            <w:tcBorders>
              <w:top w:val="single" w:sz="12" w:space="0" w:color="auto"/>
              <w:left w:val="nil"/>
              <w:bottom w:val="nil"/>
              <w:right w:val="nil"/>
            </w:tcBorders>
            <w:vAlign w:val="bottom"/>
          </w:tcPr>
          <w:p w:rsidR="00F9080A" w:rsidRPr="00F9080A" w:rsidRDefault="00F9080A" w:rsidP="00F9080A">
            <w:pPr>
              <w:rPr>
                <w:color w:val="000000"/>
              </w:rPr>
            </w:pPr>
            <w:r w:rsidRPr="00F9080A">
              <w:rPr>
                <w:color w:val="000000"/>
              </w:rPr>
              <w:t>ML</w:t>
            </w:r>
          </w:p>
        </w:tc>
        <w:tc>
          <w:tcPr>
            <w:tcW w:w="0" w:type="auto"/>
            <w:tcBorders>
              <w:top w:val="single" w:sz="12" w:space="0" w:color="auto"/>
              <w:left w:val="nil"/>
              <w:bottom w:val="nil"/>
              <w:right w:val="nil"/>
            </w:tcBorders>
            <w:vAlign w:val="bottom"/>
          </w:tcPr>
          <w:p w:rsidR="00F9080A" w:rsidRPr="00F9080A" w:rsidRDefault="00F9080A" w:rsidP="00F9080A">
            <w:pPr>
              <w:jc w:val="right"/>
              <w:rPr>
                <w:color w:val="000000"/>
              </w:rPr>
            </w:pPr>
            <w:r w:rsidRPr="00F9080A">
              <w:rPr>
                <w:color w:val="000000"/>
              </w:rPr>
              <w:t>0.48</w:t>
            </w:r>
          </w:p>
        </w:tc>
        <w:tc>
          <w:tcPr>
            <w:tcW w:w="0" w:type="auto"/>
            <w:tcBorders>
              <w:top w:val="single" w:sz="12" w:space="0" w:color="auto"/>
              <w:left w:val="nil"/>
              <w:bottom w:val="nil"/>
              <w:right w:val="nil"/>
            </w:tcBorders>
            <w:vAlign w:val="bottom"/>
          </w:tcPr>
          <w:p w:rsidR="00F9080A" w:rsidRPr="00F9080A" w:rsidRDefault="00F9080A" w:rsidP="00F9080A">
            <w:pPr>
              <w:jc w:val="right"/>
              <w:rPr>
                <w:color w:val="000000"/>
              </w:rPr>
            </w:pPr>
            <w:r w:rsidRPr="00F9080A">
              <w:rPr>
                <w:color w:val="000000"/>
              </w:rPr>
              <w:t>0.02</w:t>
            </w:r>
          </w:p>
        </w:tc>
        <w:tc>
          <w:tcPr>
            <w:tcW w:w="0" w:type="auto"/>
            <w:tcBorders>
              <w:top w:val="single" w:sz="12" w:space="0" w:color="auto"/>
              <w:left w:val="nil"/>
              <w:bottom w:val="nil"/>
              <w:right w:val="nil"/>
            </w:tcBorders>
            <w:vAlign w:val="bottom"/>
          </w:tcPr>
          <w:p w:rsidR="00F9080A" w:rsidRPr="00F9080A" w:rsidRDefault="00F9080A" w:rsidP="00F9080A">
            <w:pPr>
              <w:jc w:val="right"/>
              <w:rPr>
                <w:color w:val="000000"/>
              </w:rPr>
            </w:pPr>
            <w:r w:rsidRPr="00F9080A">
              <w:rPr>
                <w:color w:val="000000"/>
              </w:rPr>
              <w:t>1.62</w:t>
            </w:r>
          </w:p>
        </w:tc>
        <w:tc>
          <w:tcPr>
            <w:tcW w:w="0" w:type="auto"/>
            <w:tcBorders>
              <w:top w:val="single" w:sz="12" w:space="0" w:color="auto"/>
              <w:left w:val="nil"/>
              <w:bottom w:val="nil"/>
              <w:right w:val="nil"/>
            </w:tcBorders>
            <w:vAlign w:val="bottom"/>
          </w:tcPr>
          <w:p w:rsidR="00F9080A" w:rsidRPr="00F9080A" w:rsidRDefault="00F9080A" w:rsidP="00F9080A">
            <w:pPr>
              <w:jc w:val="right"/>
              <w:rPr>
                <w:color w:val="000000"/>
              </w:rPr>
            </w:pPr>
            <w:r w:rsidRPr="00F9080A">
              <w:rPr>
                <w:color w:val="000000"/>
              </w:rPr>
              <w:t>2.83</w:t>
            </w:r>
          </w:p>
        </w:tc>
        <w:tc>
          <w:tcPr>
            <w:tcW w:w="0" w:type="auto"/>
            <w:tcBorders>
              <w:top w:val="single" w:sz="12" w:space="0" w:color="auto"/>
              <w:left w:val="nil"/>
              <w:bottom w:val="nil"/>
              <w:right w:val="nil"/>
            </w:tcBorders>
            <w:vAlign w:val="bottom"/>
          </w:tcPr>
          <w:p w:rsidR="00F9080A" w:rsidRPr="00F9080A" w:rsidRDefault="00F9080A" w:rsidP="00F9080A">
            <w:pPr>
              <w:jc w:val="right"/>
              <w:rPr>
                <w:color w:val="000000"/>
              </w:rPr>
            </w:pPr>
            <w:r w:rsidRPr="00F9080A">
              <w:rPr>
                <w:color w:val="000000"/>
              </w:rPr>
              <w:t>1.25</w:t>
            </w:r>
          </w:p>
        </w:tc>
        <w:tc>
          <w:tcPr>
            <w:tcW w:w="0" w:type="auto"/>
            <w:tcBorders>
              <w:top w:val="single" w:sz="12" w:space="0" w:color="auto"/>
              <w:left w:val="nil"/>
              <w:bottom w:val="nil"/>
              <w:right w:val="nil"/>
            </w:tcBorders>
            <w:vAlign w:val="bottom"/>
          </w:tcPr>
          <w:p w:rsidR="00F9080A" w:rsidRPr="00F9080A" w:rsidRDefault="00F9080A" w:rsidP="00F9080A">
            <w:pPr>
              <w:jc w:val="right"/>
              <w:rPr>
                <w:color w:val="000000"/>
              </w:rPr>
            </w:pPr>
            <w:r w:rsidRPr="00F9080A">
              <w:rPr>
                <w:color w:val="000000"/>
              </w:rPr>
              <w:t>3.93</w:t>
            </w:r>
          </w:p>
        </w:tc>
      </w:tr>
      <w:tr w:rsidR="00F9080A" w:rsidRPr="00AD6867" w:rsidTr="009B4356">
        <w:tc>
          <w:tcPr>
            <w:tcW w:w="0" w:type="auto"/>
            <w:tcBorders>
              <w:top w:val="nil"/>
              <w:left w:val="nil"/>
              <w:bottom w:val="nil"/>
              <w:right w:val="nil"/>
            </w:tcBorders>
            <w:vAlign w:val="bottom"/>
          </w:tcPr>
          <w:p w:rsidR="00F9080A" w:rsidRPr="00F9080A" w:rsidRDefault="00F9080A" w:rsidP="00F9080A">
            <w:pPr>
              <w:rPr>
                <w:color w:val="000000"/>
              </w:rPr>
            </w:pPr>
            <w:proofErr w:type="spellStart"/>
            <w:r w:rsidRPr="00F9080A">
              <w:rPr>
                <w:color w:val="000000"/>
              </w:rPr>
              <w:t>gumbel</w:t>
            </w:r>
            <w:proofErr w:type="spellEnd"/>
          </w:p>
        </w:tc>
        <w:tc>
          <w:tcPr>
            <w:tcW w:w="0" w:type="auto"/>
            <w:tcBorders>
              <w:top w:val="nil"/>
              <w:left w:val="nil"/>
              <w:bottom w:val="nil"/>
              <w:right w:val="nil"/>
            </w:tcBorders>
            <w:vAlign w:val="bottom"/>
          </w:tcPr>
          <w:p w:rsidR="00F9080A" w:rsidRPr="00F9080A" w:rsidRDefault="00F9080A" w:rsidP="00F9080A">
            <w:pPr>
              <w:rPr>
                <w:color w:val="000000"/>
              </w:rPr>
            </w:pPr>
            <w:r w:rsidRPr="00F9080A">
              <w:rPr>
                <w:color w:val="000000"/>
              </w:rPr>
              <w:t>MO</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0.87</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0.04</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2.92</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5.12</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2.26</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7.10</w:t>
            </w:r>
          </w:p>
        </w:tc>
      </w:tr>
      <w:tr w:rsidR="00F9080A" w:rsidRPr="00AD6867" w:rsidTr="009B4356">
        <w:tc>
          <w:tcPr>
            <w:tcW w:w="0" w:type="auto"/>
            <w:tcBorders>
              <w:top w:val="nil"/>
              <w:left w:val="nil"/>
              <w:bottom w:val="nil"/>
              <w:right w:val="nil"/>
            </w:tcBorders>
            <w:vAlign w:val="bottom"/>
          </w:tcPr>
          <w:p w:rsidR="00F9080A" w:rsidRPr="00F9080A" w:rsidRDefault="00F9080A" w:rsidP="00F9080A">
            <w:pPr>
              <w:rPr>
                <w:color w:val="000000"/>
              </w:rPr>
            </w:pPr>
            <w:proofErr w:type="spellStart"/>
            <w:r w:rsidRPr="00F9080A">
              <w:rPr>
                <w:color w:val="000000"/>
              </w:rPr>
              <w:t>gumbel</w:t>
            </w:r>
            <w:proofErr w:type="spellEnd"/>
          </w:p>
        </w:tc>
        <w:tc>
          <w:tcPr>
            <w:tcW w:w="0" w:type="auto"/>
            <w:tcBorders>
              <w:top w:val="nil"/>
              <w:left w:val="nil"/>
              <w:bottom w:val="nil"/>
              <w:right w:val="nil"/>
            </w:tcBorders>
            <w:vAlign w:val="bottom"/>
          </w:tcPr>
          <w:p w:rsidR="00F9080A" w:rsidRPr="00F9080A" w:rsidRDefault="00F9080A" w:rsidP="00F9080A">
            <w:pPr>
              <w:rPr>
                <w:color w:val="000000"/>
              </w:rPr>
            </w:pPr>
            <w:r w:rsidRPr="00F9080A">
              <w:rPr>
                <w:color w:val="000000"/>
              </w:rPr>
              <w:t>GR</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0.59</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0.03</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2.01</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3.51</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1.55</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4.87</w:t>
            </w:r>
          </w:p>
        </w:tc>
      </w:tr>
      <w:tr w:rsidR="00F9080A" w:rsidRPr="00AD6867" w:rsidTr="009B4356">
        <w:tc>
          <w:tcPr>
            <w:tcW w:w="0" w:type="auto"/>
            <w:tcBorders>
              <w:top w:val="nil"/>
              <w:left w:val="nil"/>
              <w:bottom w:val="nil"/>
              <w:right w:val="nil"/>
            </w:tcBorders>
            <w:vAlign w:val="bottom"/>
          </w:tcPr>
          <w:p w:rsidR="00F9080A" w:rsidRPr="00F9080A" w:rsidRDefault="00F9080A" w:rsidP="00F9080A">
            <w:pPr>
              <w:rPr>
                <w:color w:val="000000"/>
              </w:rPr>
            </w:pPr>
            <w:r w:rsidRPr="00F9080A">
              <w:rPr>
                <w:color w:val="000000"/>
              </w:rPr>
              <w:t>normal</w:t>
            </w:r>
          </w:p>
        </w:tc>
        <w:tc>
          <w:tcPr>
            <w:tcW w:w="0" w:type="auto"/>
            <w:tcBorders>
              <w:top w:val="nil"/>
              <w:left w:val="nil"/>
              <w:bottom w:val="nil"/>
              <w:right w:val="nil"/>
            </w:tcBorders>
            <w:vAlign w:val="bottom"/>
          </w:tcPr>
          <w:p w:rsidR="00F9080A" w:rsidRPr="00F9080A" w:rsidRDefault="00F9080A" w:rsidP="00F9080A">
            <w:pPr>
              <w:rPr>
                <w:color w:val="000000"/>
              </w:rPr>
            </w:pPr>
            <w:r w:rsidRPr="00F9080A">
              <w:rPr>
                <w:color w:val="000000"/>
              </w:rPr>
              <w:t>ML</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0.49</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0.02</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1.65</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2.90</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1.28</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4.02</w:t>
            </w:r>
          </w:p>
        </w:tc>
      </w:tr>
      <w:tr w:rsidR="00F9080A" w:rsidRPr="00AD6867" w:rsidTr="009B4356">
        <w:tc>
          <w:tcPr>
            <w:tcW w:w="0" w:type="auto"/>
            <w:tcBorders>
              <w:top w:val="nil"/>
              <w:left w:val="nil"/>
              <w:bottom w:val="nil"/>
              <w:right w:val="nil"/>
            </w:tcBorders>
            <w:vAlign w:val="bottom"/>
          </w:tcPr>
          <w:p w:rsidR="00F9080A" w:rsidRPr="00F9080A" w:rsidRDefault="00F9080A" w:rsidP="00F9080A">
            <w:pPr>
              <w:rPr>
                <w:color w:val="000000"/>
              </w:rPr>
            </w:pPr>
            <w:r w:rsidRPr="00F9080A">
              <w:rPr>
                <w:color w:val="000000"/>
              </w:rPr>
              <w:t>normal</w:t>
            </w:r>
          </w:p>
        </w:tc>
        <w:tc>
          <w:tcPr>
            <w:tcW w:w="0" w:type="auto"/>
            <w:tcBorders>
              <w:top w:val="nil"/>
              <w:left w:val="nil"/>
              <w:bottom w:val="nil"/>
              <w:right w:val="nil"/>
            </w:tcBorders>
            <w:vAlign w:val="bottom"/>
          </w:tcPr>
          <w:p w:rsidR="00F9080A" w:rsidRPr="00F9080A" w:rsidRDefault="00F9080A" w:rsidP="00F9080A">
            <w:pPr>
              <w:rPr>
                <w:color w:val="000000"/>
              </w:rPr>
            </w:pPr>
            <w:r w:rsidRPr="00F9080A">
              <w:rPr>
                <w:color w:val="000000"/>
              </w:rPr>
              <w:t>MO</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0.45</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0.02</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1.51</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2.65</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1.17</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3.67</w:t>
            </w:r>
          </w:p>
        </w:tc>
      </w:tr>
      <w:tr w:rsidR="00F9080A" w:rsidRPr="00AD6867" w:rsidTr="009B4356">
        <w:tc>
          <w:tcPr>
            <w:tcW w:w="0" w:type="auto"/>
            <w:tcBorders>
              <w:top w:val="nil"/>
              <w:left w:val="nil"/>
              <w:bottom w:val="nil"/>
              <w:right w:val="nil"/>
            </w:tcBorders>
            <w:vAlign w:val="bottom"/>
          </w:tcPr>
          <w:p w:rsidR="00F9080A" w:rsidRPr="00F9080A" w:rsidRDefault="00F9080A" w:rsidP="00F9080A">
            <w:pPr>
              <w:rPr>
                <w:color w:val="000000"/>
              </w:rPr>
            </w:pPr>
            <w:r w:rsidRPr="00F9080A">
              <w:rPr>
                <w:color w:val="000000"/>
              </w:rPr>
              <w:t>normal</w:t>
            </w:r>
          </w:p>
        </w:tc>
        <w:tc>
          <w:tcPr>
            <w:tcW w:w="0" w:type="auto"/>
            <w:tcBorders>
              <w:top w:val="nil"/>
              <w:left w:val="nil"/>
              <w:bottom w:val="nil"/>
              <w:right w:val="nil"/>
            </w:tcBorders>
            <w:vAlign w:val="bottom"/>
          </w:tcPr>
          <w:p w:rsidR="00F9080A" w:rsidRPr="00F9080A" w:rsidRDefault="00F9080A" w:rsidP="00F9080A">
            <w:pPr>
              <w:rPr>
                <w:color w:val="000000"/>
              </w:rPr>
            </w:pPr>
            <w:r w:rsidRPr="00F9080A">
              <w:rPr>
                <w:color w:val="000000"/>
              </w:rPr>
              <w:t>GR</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0.29</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0.01</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0.99</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1.74</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0.76</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2.41</w:t>
            </w:r>
          </w:p>
        </w:tc>
      </w:tr>
      <w:tr w:rsidR="00F9080A" w:rsidRPr="00AD6867" w:rsidTr="009B4356">
        <w:tc>
          <w:tcPr>
            <w:tcW w:w="0" w:type="auto"/>
            <w:tcBorders>
              <w:top w:val="nil"/>
              <w:left w:val="nil"/>
              <w:bottom w:val="nil"/>
              <w:right w:val="nil"/>
            </w:tcBorders>
            <w:vAlign w:val="bottom"/>
          </w:tcPr>
          <w:p w:rsidR="00F9080A" w:rsidRPr="00F9080A" w:rsidRDefault="00F9080A" w:rsidP="00F9080A">
            <w:pPr>
              <w:rPr>
                <w:color w:val="000000"/>
              </w:rPr>
            </w:pPr>
            <w:r w:rsidRPr="00F9080A">
              <w:rPr>
                <w:color w:val="000000"/>
              </w:rPr>
              <w:t>logistic</w:t>
            </w:r>
          </w:p>
        </w:tc>
        <w:tc>
          <w:tcPr>
            <w:tcW w:w="0" w:type="auto"/>
            <w:tcBorders>
              <w:top w:val="nil"/>
              <w:left w:val="nil"/>
              <w:bottom w:val="nil"/>
              <w:right w:val="nil"/>
            </w:tcBorders>
            <w:vAlign w:val="bottom"/>
          </w:tcPr>
          <w:p w:rsidR="00F9080A" w:rsidRPr="00F9080A" w:rsidRDefault="00F9080A" w:rsidP="00F9080A">
            <w:pPr>
              <w:rPr>
                <w:color w:val="000000"/>
              </w:rPr>
            </w:pPr>
            <w:r w:rsidRPr="00F9080A">
              <w:rPr>
                <w:color w:val="000000"/>
              </w:rPr>
              <w:t>ML</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0.50</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0.02</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1.70</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2.98</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1.31</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4.13</w:t>
            </w:r>
          </w:p>
        </w:tc>
      </w:tr>
      <w:tr w:rsidR="00F9080A" w:rsidRPr="00AD6867" w:rsidTr="009B4356">
        <w:tc>
          <w:tcPr>
            <w:tcW w:w="0" w:type="auto"/>
            <w:tcBorders>
              <w:top w:val="nil"/>
              <w:left w:val="nil"/>
              <w:bottom w:val="nil"/>
              <w:right w:val="nil"/>
            </w:tcBorders>
            <w:vAlign w:val="bottom"/>
          </w:tcPr>
          <w:p w:rsidR="00F9080A" w:rsidRPr="00F9080A" w:rsidRDefault="00F9080A" w:rsidP="00F9080A">
            <w:pPr>
              <w:rPr>
                <w:color w:val="000000"/>
              </w:rPr>
            </w:pPr>
            <w:r w:rsidRPr="00F9080A">
              <w:rPr>
                <w:color w:val="000000"/>
              </w:rPr>
              <w:t>logistic</w:t>
            </w:r>
          </w:p>
        </w:tc>
        <w:tc>
          <w:tcPr>
            <w:tcW w:w="0" w:type="auto"/>
            <w:tcBorders>
              <w:top w:val="nil"/>
              <w:left w:val="nil"/>
              <w:bottom w:val="nil"/>
              <w:right w:val="nil"/>
            </w:tcBorders>
            <w:vAlign w:val="bottom"/>
          </w:tcPr>
          <w:p w:rsidR="00F9080A" w:rsidRPr="00F9080A" w:rsidRDefault="00F9080A" w:rsidP="00F9080A">
            <w:pPr>
              <w:rPr>
                <w:color w:val="000000"/>
              </w:rPr>
            </w:pPr>
            <w:r w:rsidRPr="00F9080A">
              <w:rPr>
                <w:color w:val="000000"/>
              </w:rPr>
              <w:t>MO</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0.47</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0.02</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1.58</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2.76</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1.22</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3.83</w:t>
            </w:r>
          </w:p>
        </w:tc>
      </w:tr>
      <w:tr w:rsidR="00F9080A" w:rsidRPr="00AD6867" w:rsidTr="009B4356">
        <w:tc>
          <w:tcPr>
            <w:tcW w:w="0" w:type="auto"/>
            <w:tcBorders>
              <w:top w:val="nil"/>
              <w:left w:val="nil"/>
              <w:bottom w:val="nil"/>
              <w:right w:val="nil"/>
            </w:tcBorders>
            <w:vAlign w:val="bottom"/>
          </w:tcPr>
          <w:p w:rsidR="00F9080A" w:rsidRPr="00F9080A" w:rsidRDefault="00F9080A" w:rsidP="00F9080A">
            <w:pPr>
              <w:rPr>
                <w:color w:val="000000"/>
              </w:rPr>
            </w:pPr>
            <w:r w:rsidRPr="00F9080A">
              <w:rPr>
                <w:color w:val="000000"/>
              </w:rPr>
              <w:t>logistic</w:t>
            </w:r>
          </w:p>
        </w:tc>
        <w:tc>
          <w:tcPr>
            <w:tcW w:w="0" w:type="auto"/>
            <w:tcBorders>
              <w:top w:val="nil"/>
              <w:left w:val="nil"/>
              <w:bottom w:val="nil"/>
              <w:right w:val="nil"/>
            </w:tcBorders>
            <w:vAlign w:val="bottom"/>
          </w:tcPr>
          <w:p w:rsidR="00F9080A" w:rsidRPr="00F9080A" w:rsidRDefault="00F9080A" w:rsidP="00F9080A">
            <w:pPr>
              <w:rPr>
                <w:color w:val="000000"/>
              </w:rPr>
            </w:pPr>
            <w:r w:rsidRPr="00F9080A">
              <w:rPr>
                <w:color w:val="000000"/>
              </w:rPr>
              <w:t>GR</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0.25</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0.01</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0.85</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1.49</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0.65</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2.06</w:t>
            </w:r>
          </w:p>
        </w:tc>
      </w:tr>
      <w:tr w:rsidR="00F9080A" w:rsidRPr="00AD6867" w:rsidTr="009B4356">
        <w:tc>
          <w:tcPr>
            <w:tcW w:w="0" w:type="auto"/>
            <w:tcBorders>
              <w:top w:val="nil"/>
              <w:left w:val="nil"/>
              <w:bottom w:val="nil"/>
              <w:right w:val="nil"/>
            </w:tcBorders>
            <w:vAlign w:val="bottom"/>
          </w:tcPr>
          <w:p w:rsidR="00F9080A" w:rsidRPr="00F9080A" w:rsidRDefault="00F9080A" w:rsidP="00F9080A">
            <w:pPr>
              <w:rPr>
                <w:color w:val="000000"/>
              </w:rPr>
            </w:pPr>
            <w:r w:rsidRPr="00F9080A">
              <w:rPr>
                <w:color w:val="000000"/>
              </w:rPr>
              <w:t>triangular</w:t>
            </w:r>
          </w:p>
        </w:tc>
        <w:tc>
          <w:tcPr>
            <w:tcW w:w="0" w:type="auto"/>
            <w:tcBorders>
              <w:top w:val="nil"/>
              <w:left w:val="nil"/>
              <w:bottom w:val="nil"/>
              <w:right w:val="nil"/>
            </w:tcBorders>
            <w:vAlign w:val="bottom"/>
          </w:tcPr>
          <w:p w:rsidR="00F9080A" w:rsidRPr="00F9080A" w:rsidRDefault="00F9080A" w:rsidP="00F9080A">
            <w:pPr>
              <w:rPr>
                <w:color w:val="000000"/>
              </w:rPr>
            </w:pPr>
            <w:r w:rsidRPr="00F9080A">
              <w:rPr>
                <w:color w:val="000000"/>
              </w:rPr>
              <w:t>ML</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0.51</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0.02</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1.73</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3.03</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1.34</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4.21</w:t>
            </w:r>
          </w:p>
        </w:tc>
      </w:tr>
      <w:tr w:rsidR="00F9080A" w:rsidRPr="00AD6867" w:rsidTr="009B4356">
        <w:tc>
          <w:tcPr>
            <w:tcW w:w="0" w:type="auto"/>
            <w:tcBorders>
              <w:top w:val="nil"/>
              <w:left w:val="nil"/>
              <w:bottom w:val="nil"/>
              <w:right w:val="nil"/>
            </w:tcBorders>
            <w:vAlign w:val="bottom"/>
          </w:tcPr>
          <w:p w:rsidR="00F9080A" w:rsidRPr="00F9080A" w:rsidRDefault="00F9080A" w:rsidP="00F9080A">
            <w:pPr>
              <w:rPr>
                <w:color w:val="000000"/>
              </w:rPr>
            </w:pPr>
            <w:r w:rsidRPr="00F9080A">
              <w:rPr>
                <w:color w:val="000000"/>
              </w:rPr>
              <w:t>triangular</w:t>
            </w:r>
          </w:p>
        </w:tc>
        <w:tc>
          <w:tcPr>
            <w:tcW w:w="0" w:type="auto"/>
            <w:tcBorders>
              <w:top w:val="nil"/>
              <w:left w:val="nil"/>
              <w:bottom w:val="nil"/>
              <w:right w:val="nil"/>
            </w:tcBorders>
            <w:vAlign w:val="bottom"/>
          </w:tcPr>
          <w:p w:rsidR="00F9080A" w:rsidRPr="00F9080A" w:rsidRDefault="00F9080A" w:rsidP="00F9080A">
            <w:pPr>
              <w:rPr>
                <w:color w:val="000000"/>
              </w:rPr>
            </w:pPr>
            <w:r w:rsidRPr="00F9080A">
              <w:rPr>
                <w:color w:val="000000"/>
              </w:rPr>
              <w:t>MO</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0.42</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0.02</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1.43</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2.50</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1.10</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3.47</w:t>
            </w:r>
          </w:p>
        </w:tc>
      </w:tr>
      <w:tr w:rsidR="00F9080A" w:rsidRPr="00AD6867" w:rsidTr="009B4356">
        <w:tc>
          <w:tcPr>
            <w:tcW w:w="0" w:type="auto"/>
            <w:tcBorders>
              <w:top w:val="nil"/>
              <w:left w:val="nil"/>
              <w:bottom w:val="nil"/>
              <w:right w:val="nil"/>
            </w:tcBorders>
            <w:vAlign w:val="bottom"/>
          </w:tcPr>
          <w:p w:rsidR="00F9080A" w:rsidRPr="00F9080A" w:rsidRDefault="00F9080A" w:rsidP="00F9080A">
            <w:pPr>
              <w:rPr>
                <w:color w:val="000000"/>
              </w:rPr>
            </w:pPr>
            <w:r w:rsidRPr="00F9080A">
              <w:rPr>
                <w:color w:val="000000"/>
              </w:rPr>
              <w:t>triangular</w:t>
            </w:r>
          </w:p>
        </w:tc>
        <w:tc>
          <w:tcPr>
            <w:tcW w:w="0" w:type="auto"/>
            <w:tcBorders>
              <w:top w:val="nil"/>
              <w:left w:val="nil"/>
              <w:bottom w:val="nil"/>
              <w:right w:val="nil"/>
            </w:tcBorders>
            <w:vAlign w:val="bottom"/>
          </w:tcPr>
          <w:p w:rsidR="00F9080A" w:rsidRPr="00F9080A" w:rsidRDefault="00F9080A" w:rsidP="00F9080A">
            <w:pPr>
              <w:rPr>
                <w:color w:val="000000"/>
              </w:rPr>
            </w:pPr>
            <w:r w:rsidRPr="00F9080A">
              <w:rPr>
                <w:color w:val="000000"/>
              </w:rPr>
              <w:t>GR</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0.32</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0.02</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1.09</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1.91</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0.84</w:t>
            </w:r>
          </w:p>
        </w:tc>
        <w:tc>
          <w:tcPr>
            <w:tcW w:w="0" w:type="auto"/>
            <w:tcBorders>
              <w:top w:val="nil"/>
              <w:left w:val="nil"/>
              <w:bottom w:val="nil"/>
              <w:right w:val="nil"/>
            </w:tcBorders>
            <w:vAlign w:val="bottom"/>
          </w:tcPr>
          <w:p w:rsidR="00F9080A" w:rsidRPr="00F9080A" w:rsidRDefault="00F9080A" w:rsidP="00F9080A">
            <w:pPr>
              <w:jc w:val="right"/>
              <w:rPr>
                <w:color w:val="000000"/>
              </w:rPr>
            </w:pPr>
            <w:r w:rsidRPr="00F9080A">
              <w:rPr>
                <w:color w:val="000000"/>
              </w:rPr>
              <w:t>2.65</w:t>
            </w:r>
          </w:p>
        </w:tc>
      </w:tr>
      <w:tr w:rsidR="00F9080A" w:rsidTr="009B4356">
        <w:tc>
          <w:tcPr>
            <w:tcW w:w="0" w:type="auto"/>
            <w:tcBorders>
              <w:top w:val="nil"/>
              <w:left w:val="nil"/>
              <w:bottom w:val="single" w:sz="12" w:space="0" w:color="auto"/>
              <w:right w:val="nil"/>
            </w:tcBorders>
            <w:vAlign w:val="bottom"/>
          </w:tcPr>
          <w:p w:rsidR="00F9080A" w:rsidRPr="00F9080A" w:rsidRDefault="00F9080A" w:rsidP="00F9080A">
            <w:pPr>
              <w:rPr>
                <w:color w:val="000000"/>
              </w:rPr>
            </w:pPr>
            <w:r w:rsidRPr="00F9080A">
              <w:rPr>
                <w:color w:val="000000"/>
              </w:rPr>
              <w:t>burr</w:t>
            </w:r>
          </w:p>
        </w:tc>
        <w:tc>
          <w:tcPr>
            <w:tcW w:w="0" w:type="auto"/>
            <w:tcBorders>
              <w:top w:val="nil"/>
              <w:left w:val="nil"/>
              <w:bottom w:val="single" w:sz="12" w:space="0" w:color="auto"/>
              <w:right w:val="nil"/>
            </w:tcBorders>
            <w:vAlign w:val="bottom"/>
          </w:tcPr>
          <w:p w:rsidR="00F9080A" w:rsidRPr="00F9080A" w:rsidRDefault="00F9080A" w:rsidP="00F9080A">
            <w:pPr>
              <w:rPr>
                <w:color w:val="000000"/>
              </w:rPr>
            </w:pPr>
            <w:r w:rsidRPr="00F9080A">
              <w:rPr>
                <w:color w:val="000000"/>
              </w:rPr>
              <w:t>ML</w:t>
            </w:r>
          </w:p>
        </w:tc>
        <w:tc>
          <w:tcPr>
            <w:tcW w:w="0" w:type="auto"/>
            <w:tcBorders>
              <w:top w:val="nil"/>
              <w:left w:val="nil"/>
              <w:bottom w:val="single" w:sz="12" w:space="0" w:color="auto"/>
              <w:right w:val="nil"/>
            </w:tcBorders>
            <w:vAlign w:val="bottom"/>
          </w:tcPr>
          <w:p w:rsidR="00F9080A" w:rsidRPr="00F9080A" w:rsidRDefault="00F9080A" w:rsidP="00F9080A">
            <w:pPr>
              <w:jc w:val="right"/>
              <w:rPr>
                <w:color w:val="000000"/>
              </w:rPr>
            </w:pPr>
            <w:r w:rsidRPr="00F9080A">
              <w:rPr>
                <w:color w:val="000000"/>
              </w:rPr>
              <w:t>0.18</w:t>
            </w:r>
          </w:p>
        </w:tc>
        <w:tc>
          <w:tcPr>
            <w:tcW w:w="0" w:type="auto"/>
            <w:tcBorders>
              <w:top w:val="nil"/>
              <w:left w:val="nil"/>
              <w:bottom w:val="single" w:sz="12" w:space="0" w:color="auto"/>
              <w:right w:val="nil"/>
            </w:tcBorders>
            <w:vAlign w:val="bottom"/>
          </w:tcPr>
          <w:p w:rsidR="00F9080A" w:rsidRPr="00F9080A" w:rsidRDefault="00F9080A" w:rsidP="00F9080A">
            <w:pPr>
              <w:jc w:val="right"/>
              <w:rPr>
                <w:color w:val="000000"/>
              </w:rPr>
            </w:pPr>
            <w:r w:rsidRPr="00F9080A">
              <w:rPr>
                <w:color w:val="000000"/>
              </w:rPr>
              <w:t>0.01</w:t>
            </w:r>
          </w:p>
        </w:tc>
        <w:tc>
          <w:tcPr>
            <w:tcW w:w="0" w:type="auto"/>
            <w:tcBorders>
              <w:top w:val="nil"/>
              <w:left w:val="nil"/>
              <w:bottom w:val="single" w:sz="12" w:space="0" w:color="auto"/>
              <w:right w:val="nil"/>
            </w:tcBorders>
            <w:vAlign w:val="bottom"/>
          </w:tcPr>
          <w:p w:rsidR="00F9080A" w:rsidRPr="00F9080A" w:rsidRDefault="00F9080A" w:rsidP="00F9080A">
            <w:pPr>
              <w:jc w:val="right"/>
              <w:rPr>
                <w:color w:val="000000"/>
              </w:rPr>
            </w:pPr>
            <w:r w:rsidRPr="00F9080A">
              <w:rPr>
                <w:color w:val="000000"/>
              </w:rPr>
              <w:t>0.61</w:t>
            </w:r>
          </w:p>
        </w:tc>
        <w:tc>
          <w:tcPr>
            <w:tcW w:w="0" w:type="auto"/>
            <w:tcBorders>
              <w:top w:val="nil"/>
              <w:left w:val="nil"/>
              <w:bottom w:val="single" w:sz="12" w:space="0" w:color="auto"/>
              <w:right w:val="nil"/>
            </w:tcBorders>
            <w:vAlign w:val="bottom"/>
          </w:tcPr>
          <w:p w:rsidR="00F9080A" w:rsidRPr="00F9080A" w:rsidRDefault="00F9080A" w:rsidP="00F9080A">
            <w:pPr>
              <w:jc w:val="right"/>
              <w:rPr>
                <w:color w:val="000000"/>
              </w:rPr>
            </w:pPr>
            <w:r w:rsidRPr="00F9080A">
              <w:rPr>
                <w:color w:val="000000"/>
              </w:rPr>
              <w:t>1.06</w:t>
            </w:r>
          </w:p>
        </w:tc>
        <w:tc>
          <w:tcPr>
            <w:tcW w:w="0" w:type="auto"/>
            <w:tcBorders>
              <w:top w:val="nil"/>
              <w:left w:val="nil"/>
              <w:bottom w:val="single" w:sz="12" w:space="0" w:color="auto"/>
              <w:right w:val="nil"/>
            </w:tcBorders>
            <w:vAlign w:val="bottom"/>
          </w:tcPr>
          <w:p w:rsidR="00F9080A" w:rsidRPr="00F9080A" w:rsidRDefault="00F9080A" w:rsidP="00F9080A">
            <w:pPr>
              <w:jc w:val="right"/>
              <w:rPr>
                <w:color w:val="000000"/>
              </w:rPr>
            </w:pPr>
            <w:r w:rsidRPr="00F9080A">
              <w:rPr>
                <w:color w:val="000000"/>
              </w:rPr>
              <w:t>0.47</w:t>
            </w:r>
          </w:p>
        </w:tc>
        <w:tc>
          <w:tcPr>
            <w:tcW w:w="0" w:type="auto"/>
            <w:tcBorders>
              <w:top w:val="nil"/>
              <w:left w:val="nil"/>
              <w:bottom w:val="single" w:sz="12" w:space="0" w:color="auto"/>
              <w:right w:val="nil"/>
            </w:tcBorders>
            <w:vAlign w:val="bottom"/>
          </w:tcPr>
          <w:p w:rsidR="00F9080A" w:rsidRPr="00F9080A" w:rsidRDefault="00F9080A" w:rsidP="00F9080A">
            <w:pPr>
              <w:jc w:val="right"/>
              <w:rPr>
                <w:color w:val="000000"/>
              </w:rPr>
            </w:pPr>
            <w:r w:rsidRPr="00F9080A">
              <w:rPr>
                <w:color w:val="000000"/>
              </w:rPr>
              <w:t>1.47</w:t>
            </w:r>
          </w:p>
        </w:tc>
      </w:tr>
    </w:tbl>
    <w:p w:rsidR="001349F2" w:rsidRDefault="001349F2" w:rsidP="001349F2"/>
    <w:p w:rsidR="007652B7" w:rsidRPr="00981321" w:rsidRDefault="001C2F27" w:rsidP="001349F2">
      <w:pPr>
        <w:rPr>
          <w:b/>
        </w:rPr>
      </w:pPr>
      <w:r w:rsidRPr="00981321">
        <w:rPr>
          <w:b/>
        </w:rPr>
        <w:t xml:space="preserve">VII. </w:t>
      </w:r>
      <w:r w:rsidR="007652B7" w:rsidRPr="00981321">
        <w:rPr>
          <w:b/>
        </w:rPr>
        <w:t>Comparison of Predicted and Tested Toxicity</w:t>
      </w:r>
    </w:p>
    <w:p w:rsidR="000B0374" w:rsidRDefault="00E27E17" w:rsidP="000B0374">
      <w:r>
        <w:t xml:space="preserve">To further </w:t>
      </w:r>
      <w:r w:rsidR="00953002">
        <w:t>compare</w:t>
      </w:r>
      <w:r>
        <w:t xml:space="preserve"> SSDs fit to predicted values to </w:t>
      </w:r>
      <w:r w:rsidR="00953002">
        <w:t xml:space="preserve">SSDs generated from </w:t>
      </w:r>
      <w:r>
        <w:t>test results</w:t>
      </w:r>
      <w:r w:rsidR="00E71DCF">
        <w:t>,</w:t>
      </w:r>
      <w:r>
        <w:t xml:space="preserve"> the taxa from each set of predicted values </w:t>
      </w:r>
      <w:r w:rsidR="00E71DCF">
        <w:t xml:space="preserve">were cross tabulated </w:t>
      </w:r>
      <w:r>
        <w:t xml:space="preserve">with corresponding taxa for which empirical test results were available (Tables </w:t>
      </w:r>
      <w:r w:rsidR="00AE603B">
        <w:t>2</w:t>
      </w:r>
      <w:r w:rsidR="00306720">
        <w:t>4</w:t>
      </w:r>
      <w:r w:rsidR="00AE603B">
        <w:t xml:space="preserve"> – 2</w:t>
      </w:r>
      <w:r w:rsidR="00306720">
        <w:t>8</w:t>
      </w:r>
      <w:r>
        <w:t xml:space="preserve">).  </w:t>
      </w:r>
      <w:r w:rsidR="000B0374">
        <w:t xml:space="preserve">These tables also report the discrepancy as absolute value of the difference between predicted and tested toxicity value, scaled to the </w:t>
      </w:r>
      <w:r w:rsidR="007251F1">
        <w:t>empirical</w:t>
      </w:r>
      <w:r w:rsidR="000B0374">
        <w:t xml:space="preserve"> tox</w:t>
      </w:r>
      <w:r w:rsidR="005F5842">
        <w:t>icity</w:t>
      </w:r>
      <w:r w:rsidR="000B0374">
        <w:t xml:space="preserve"> value and the toxicological distance as the absolute value of the difference between the tested toxicity value of the surrogate test species and that of every other species</w:t>
      </w:r>
      <w:r w:rsidR="00591D9B">
        <w:t xml:space="preserve"> (see Malathion Predicted Values report for sample calculations)</w:t>
      </w:r>
      <w:r w:rsidR="000B0374">
        <w:t xml:space="preserve">.  </w:t>
      </w:r>
    </w:p>
    <w:p w:rsidR="00E27E17" w:rsidRDefault="00743120" w:rsidP="002B7708">
      <w:pPr>
        <w:ind w:firstLine="720"/>
      </w:pPr>
      <w:r>
        <w:t>T</w:t>
      </w:r>
      <w:r w:rsidR="00981321">
        <w:t xml:space="preserve">wo correlations </w:t>
      </w:r>
      <w:r>
        <w:t>were examined for</w:t>
      </w:r>
      <w:r w:rsidR="00981321">
        <w:t xml:space="preserve"> each of these sets of </w:t>
      </w:r>
      <w:proofErr w:type="spellStart"/>
      <w:r w:rsidR="00981321">
        <w:t>crosstablulated</w:t>
      </w:r>
      <w:proofErr w:type="spellEnd"/>
      <w:r w:rsidR="00981321">
        <w:t xml:space="preserve"> data</w:t>
      </w:r>
      <w:r>
        <w:t>, b</w:t>
      </w:r>
      <w:r w:rsidR="00981321">
        <w:t>etween the predicted and tested toxicity values</w:t>
      </w:r>
      <w:r>
        <w:t xml:space="preserve"> and</w:t>
      </w:r>
      <w:r w:rsidR="00981321">
        <w:t xml:space="preserve"> between the discrepancy statistic and the distance statistic. The latter test was done to examine whether predicted values get worse as the distance (measured as relative sensitivity to the chemical) increases between taxa.  </w:t>
      </w:r>
    </w:p>
    <w:p w:rsidR="002B7708" w:rsidRDefault="002B7708" w:rsidP="002B7708">
      <w:pPr>
        <w:ind w:firstLine="720"/>
      </w:pPr>
      <w:r>
        <w:t>Results of these correlations are presented in Table</w:t>
      </w:r>
      <w:r w:rsidR="00591D9B">
        <w:t>s 24-</w:t>
      </w:r>
      <w:r w:rsidR="00AE603B">
        <w:t>2</w:t>
      </w:r>
      <w:r w:rsidR="00743120">
        <w:t>8</w:t>
      </w:r>
      <w:r w:rsidR="00591D9B">
        <w:t xml:space="preserve">.  For these datasets, the predicted and empirical values were </w:t>
      </w:r>
      <w:r w:rsidR="00AD215B">
        <w:t>not significantly correlated</w:t>
      </w:r>
      <w:r>
        <w:t xml:space="preserve">.  </w:t>
      </w:r>
      <w:r w:rsidR="00591D9B">
        <w:t>There was no correlation between toxicological distance and predictive accuracy.</w:t>
      </w:r>
      <w:r w:rsidR="00AD215B">
        <w:t xml:space="preserve"> The former result is likely due to low power in these small cross-tabulation</w:t>
      </w:r>
      <w:r w:rsidR="0084371B">
        <w:t xml:space="preserve"> datasets</w:t>
      </w:r>
      <w:r w:rsidR="00AD215B">
        <w:t>.</w:t>
      </w:r>
    </w:p>
    <w:p w:rsidR="007652B7" w:rsidRDefault="007652B7" w:rsidP="001349F2"/>
    <w:p w:rsidR="006E41FC" w:rsidRDefault="004E3843" w:rsidP="006E41FC">
      <w:r>
        <w:t>Table 2</w:t>
      </w:r>
      <w:r w:rsidR="00306720">
        <w:t>4</w:t>
      </w:r>
      <w:r w:rsidR="006E41FC">
        <w:t xml:space="preserve">. </w:t>
      </w:r>
      <w:proofErr w:type="spellStart"/>
      <w:r w:rsidR="006E41FC">
        <w:t>Crosstabulated</w:t>
      </w:r>
      <w:proofErr w:type="spellEnd"/>
      <w:r w:rsidR="006E41FC">
        <w:t xml:space="preserve"> toxicity values for Web ICE predictions based on rainbow trout regressions.</w:t>
      </w:r>
    </w:p>
    <w:tbl>
      <w:tblPr>
        <w:tblStyle w:val="MattTables"/>
        <w:tblW w:w="0" w:type="auto"/>
        <w:tblLook w:val="04A0" w:firstRow="1" w:lastRow="0" w:firstColumn="1" w:lastColumn="0" w:noHBand="0" w:noVBand="1"/>
      </w:tblPr>
      <w:tblGrid>
        <w:gridCol w:w="2343"/>
        <w:gridCol w:w="1276"/>
        <w:gridCol w:w="1336"/>
        <w:gridCol w:w="1416"/>
        <w:gridCol w:w="1056"/>
      </w:tblGrid>
      <w:tr w:rsidR="002014C4" w:rsidRPr="002014C4" w:rsidTr="002014C4">
        <w:trPr>
          <w:cnfStyle w:val="100000000000" w:firstRow="1" w:lastRow="0" w:firstColumn="0" w:lastColumn="0" w:oddVBand="0" w:evenVBand="0" w:oddHBand="0" w:evenHBand="0" w:firstRowFirstColumn="0" w:firstRowLastColumn="0" w:lastRowFirstColumn="0" w:lastRowLastColumn="0"/>
        </w:trPr>
        <w:tc>
          <w:tcPr>
            <w:tcW w:w="0" w:type="auto"/>
          </w:tcPr>
          <w:p w:rsidR="002014C4" w:rsidRPr="00C619D0" w:rsidRDefault="002014C4" w:rsidP="002014C4">
            <w:r w:rsidRPr="00C619D0">
              <w:t>Taxon</w:t>
            </w:r>
          </w:p>
        </w:tc>
        <w:tc>
          <w:tcPr>
            <w:tcW w:w="0" w:type="auto"/>
          </w:tcPr>
          <w:p w:rsidR="002014C4" w:rsidRDefault="002014C4" w:rsidP="002014C4">
            <w:pPr>
              <w:jc w:val="center"/>
            </w:pPr>
            <w:r>
              <w:t>Predicted</w:t>
            </w:r>
          </w:p>
          <w:p w:rsidR="002014C4" w:rsidRPr="00C619D0" w:rsidRDefault="002014C4" w:rsidP="002014C4">
            <w:pPr>
              <w:jc w:val="center"/>
            </w:pPr>
            <w:r>
              <w:t>(</w:t>
            </w:r>
            <w:r w:rsidRPr="00C619D0">
              <w:t>Web ICE</w:t>
            </w:r>
            <w:r>
              <w:t>)</w:t>
            </w:r>
          </w:p>
        </w:tc>
        <w:tc>
          <w:tcPr>
            <w:tcW w:w="0" w:type="auto"/>
          </w:tcPr>
          <w:p w:rsidR="002014C4" w:rsidRDefault="002014C4" w:rsidP="002014C4">
            <w:pPr>
              <w:jc w:val="center"/>
            </w:pPr>
            <w:r>
              <w:t>Tested</w:t>
            </w:r>
          </w:p>
          <w:p w:rsidR="002014C4" w:rsidRPr="00C619D0" w:rsidRDefault="002014C4" w:rsidP="002014C4">
            <w:pPr>
              <w:jc w:val="center"/>
            </w:pPr>
            <w:r>
              <w:t>(</w:t>
            </w:r>
            <w:proofErr w:type="spellStart"/>
            <w:r>
              <w:t>geomeans</w:t>
            </w:r>
            <w:proofErr w:type="spellEnd"/>
            <w:r>
              <w:t>)</w:t>
            </w:r>
          </w:p>
        </w:tc>
        <w:tc>
          <w:tcPr>
            <w:tcW w:w="0" w:type="auto"/>
          </w:tcPr>
          <w:p w:rsidR="002014C4" w:rsidRPr="00C619D0" w:rsidRDefault="002014C4" w:rsidP="002014C4">
            <w:r w:rsidRPr="00C619D0">
              <w:t>Discrepancy</w:t>
            </w:r>
          </w:p>
        </w:tc>
        <w:tc>
          <w:tcPr>
            <w:tcW w:w="0" w:type="auto"/>
          </w:tcPr>
          <w:p w:rsidR="002014C4" w:rsidRPr="00C619D0" w:rsidRDefault="002014C4" w:rsidP="002014C4">
            <w:r w:rsidRPr="00C619D0">
              <w:t>Distance</w:t>
            </w:r>
          </w:p>
        </w:tc>
      </w:tr>
      <w:tr w:rsidR="002014C4" w:rsidRPr="002014C4" w:rsidTr="002014C4">
        <w:tc>
          <w:tcPr>
            <w:tcW w:w="0" w:type="auto"/>
          </w:tcPr>
          <w:p w:rsidR="002014C4" w:rsidRPr="000D140B" w:rsidRDefault="002014C4" w:rsidP="00F50BBE">
            <w:pPr>
              <w:rPr>
                <w:i/>
              </w:rPr>
            </w:pPr>
            <w:r w:rsidRPr="000D140B">
              <w:rPr>
                <w:i/>
              </w:rPr>
              <w:t>Oncorhynchus mykiss</w:t>
            </w:r>
          </w:p>
        </w:tc>
        <w:tc>
          <w:tcPr>
            <w:tcW w:w="0" w:type="auto"/>
          </w:tcPr>
          <w:p w:rsidR="002014C4" w:rsidRPr="002014C4" w:rsidRDefault="002014C4" w:rsidP="00F50BBE">
            <w:r w:rsidRPr="002014C4">
              <w:t>8.2</w:t>
            </w:r>
          </w:p>
        </w:tc>
        <w:tc>
          <w:tcPr>
            <w:tcW w:w="0" w:type="auto"/>
          </w:tcPr>
          <w:p w:rsidR="002014C4" w:rsidRPr="002014C4" w:rsidRDefault="002014C4" w:rsidP="00F50BBE">
            <w:r w:rsidRPr="002014C4">
              <w:t>8.2</w:t>
            </w:r>
          </w:p>
        </w:tc>
        <w:tc>
          <w:tcPr>
            <w:tcW w:w="0" w:type="auto"/>
          </w:tcPr>
          <w:p w:rsidR="002014C4" w:rsidRPr="002014C4" w:rsidRDefault="002014C4" w:rsidP="00F50BBE">
            <w:r w:rsidRPr="002014C4">
              <w:t>0.0</w:t>
            </w:r>
          </w:p>
        </w:tc>
        <w:tc>
          <w:tcPr>
            <w:tcW w:w="0" w:type="auto"/>
          </w:tcPr>
          <w:p w:rsidR="002014C4" w:rsidRPr="002014C4" w:rsidRDefault="002014C4" w:rsidP="00F50BBE">
            <w:r w:rsidRPr="002014C4">
              <w:t>0.0</w:t>
            </w:r>
          </w:p>
        </w:tc>
      </w:tr>
      <w:tr w:rsidR="002014C4" w:rsidRPr="002014C4" w:rsidTr="002014C4">
        <w:tc>
          <w:tcPr>
            <w:tcW w:w="0" w:type="auto"/>
          </w:tcPr>
          <w:p w:rsidR="002014C4" w:rsidRPr="000D140B" w:rsidRDefault="002014C4" w:rsidP="00F50BBE">
            <w:pPr>
              <w:rPr>
                <w:i/>
              </w:rPr>
            </w:pPr>
            <w:r w:rsidRPr="000D140B">
              <w:rPr>
                <w:i/>
              </w:rPr>
              <w:t>Oncorhynchus clarkii</w:t>
            </w:r>
          </w:p>
        </w:tc>
        <w:tc>
          <w:tcPr>
            <w:tcW w:w="0" w:type="auto"/>
          </w:tcPr>
          <w:p w:rsidR="002014C4" w:rsidRPr="002014C4" w:rsidRDefault="002014C4" w:rsidP="00F50BBE">
            <w:r w:rsidRPr="002014C4">
              <w:t>10.4</w:t>
            </w:r>
          </w:p>
        </w:tc>
        <w:tc>
          <w:tcPr>
            <w:tcW w:w="0" w:type="auto"/>
          </w:tcPr>
          <w:p w:rsidR="002014C4" w:rsidRPr="002014C4" w:rsidRDefault="002014C4" w:rsidP="00F50BBE">
            <w:r w:rsidRPr="002014C4">
              <w:t>18.6</w:t>
            </w:r>
          </w:p>
        </w:tc>
        <w:tc>
          <w:tcPr>
            <w:tcW w:w="0" w:type="auto"/>
          </w:tcPr>
          <w:p w:rsidR="002014C4" w:rsidRPr="002014C4" w:rsidRDefault="002014C4" w:rsidP="00F50BBE">
            <w:r w:rsidRPr="002014C4">
              <w:t>0.4</w:t>
            </w:r>
          </w:p>
        </w:tc>
        <w:tc>
          <w:tcPr>
            <w:tcW w:w="0" w:type="auto"/>
          </w:tcPr>
          <w:p w:rsidR="002014C4" w:rsidRPr="002014C4" w:rsidRDefault="002014C4" w:rsidP="00F50BBE">
            <w:r w:rsidRPr="002014C4">
              <w:t>10.3</w:t>
            </w:r>
          </w:p>
        </w:tc>
      </w:tr>
      <w:tr w:rsidR="002014C4" w:rsidRPr="002014C4" w:rsidTr="002014C4">
        <w:tc>
          <w:tcPr>
            <w:tcW w:w="0" w:type="auto"/>
          </w:tcPr>
          <w:p w:rsidR="002014C4" w:rsidRPr="000D140B" w:rsidRDefault="002014C4" w:rsidP="00F50BBE">
            <w:pPr>
              <w:rPr>
                <w:i/>
              </w:rPr>
            </w:pPr>
            <w:r w:rsidRPr="000D140B">
              <w:rPr>
                <w:i/>
              </w:rPr>
              <w:t>Salvelinus namaycush</w:t>
            </w:r>
          </w:p>
        </w:tc>
        <w:tc>
          <w:tcPr>
            <w:tcW w:w="0" w:type="auto"/>
          </w:tcPr>
          <w:p w:rsidR="002014C4" w:rsidRPr="002014C4" w:rsidRDefault="002014C4" w:rsidP="00F50BBE">
            <w:r w:rsidRPr="002014C4">
              <w:t>12.4</w:t>
            </w:r>
          </w:p>
        </w:tc>
        <w:tc>
          <w:tcPr>
            <w:tcW w:w="0" w:type="auto"/>
          </w:tcPr>
          <w:p w:rsidR="002014C4" w:rsidRPr="002014C4" w:rsidRDefault="002014C4" w:rsidP="00F50BBE">
            <w:r w:rsidRPr="002014C4">
              <w:t>141.1</w:t>
            </w:r>
          </w:p>
        </w:tc>
        <w:tc>
          <w:tcPr>
            <w:tcW w:w="0" w:type="auto"/>
          </w:tcPr>
          <w:p w:rsidR="002014C4" w:rsidRPr="002014C4" w:rsidRDefault="002014C4" w:rsidP="00F50BBE">
            <w:r w:rsidRPr="002014C4">
              <w:t>0.9</w:t>
            </w:r>
          </w:p>
        </w:tc>
        <w:tc>
          <w:tcPr>
            <w:tcW w:w="0" w:type="auto"/>
          </w:tcPr>
          <w:p w:rsidR="002014C4" w:rsidRPr="002014C4" w:rsidRDefault="002014C4" w:rsidP="00F50BBE">
            <w:r w:rsidRPr="002014C4">
              <w:t>132.9</w:t>
            </w:r>
          </w:p>
        </w:tc>
      </w:tr>
      <w:tr w:rsidR="002014C4" w:rsidRPr="002014C4" w:rsidTr="002014C4">
        <w:tc>
          <w:tcPr>
            <w:tcW w:w="0" w:type="auto"/>
          </w:tcPr>
          <w:p w:rsidR="002014C4" w:rsidRPr="000D140B" w:rsidRDefault="002014C4" w:rsidP="00F50BBE">
            <w:pPr>
              <w:rPr>
                <w:i/>
              </w:rPr>
            </w:pPr>
            <w:r w:rsidRPr="000D140B">
              <w:rPr>
                <w:i/>
              </w:rPr>
              <w:t>Lepomis macrochirus</w:t>
            </w:r>
          </w:p>
        </w:tc>
        <w:tc>
          <w:tcPr>
            <w:tcW w:w="0" w:type="auto"/>
          </w:tcPr>
          <w:p w:rsidR="002014C4" w:rsidRPr="002014C4" w:rsidRDefault="002014C4" w:rsidP="00F50BBE">
            <w:r w:rsidRPr="002014C4">
              <w:t>13.6</w:t>
            </w:r>
          </w:p>
        </w:tc>
        <w:tc>
          <w:tcPr>
            <w:tcW w:w="0" w:type="auto"/>
          </w:tcPr>
          <w:p w:rsidR="002014C4" w:rsidRPr="002014C4" w:rsidRDefault="002014C4" w:rsidP="00F50BBE">
            <w:r w:rsidRPr="002014C4">
              <w:t>3.0</w:t>
            </w:r>
          </w:p>
        </w:tc>
        <w:tc>
          <w:tcPr>
            <w:tcW w:w="0" w:type="auto"/>
          </w:tcPr>
          <w:p w:rsidR="002014C4" w:rsidRPr="002014C4" w:rsidRDefault="002014C4" w:rsidP="00F50BBE">
            <w:r w:rsidRPr="002014C4">
              <w:t>3.5</w:t>
            </w:r>
          </w:p>
        </w:tc>
        <w:tc>
          <w:tcPr>
            <w:tcW w:w="0" w:type="auto"/>
          </w:tcPr>
          <w:p w:rsidR="002014C4" w:rsidRPr="002014C4" w:rsidRDefault="002014C4" w:rsidP="00F50BBE">
            <w:r w:rsidRPr="002014C4">
              <w:t>5.2</w:t>
            </w:r>
          </w:p>
        </w:tc>
      </w:tr>
      <w:tr w:rsidR="002014C4" w:rsidRPr="002014C4" w:rsidTr="002014C4">
        <w:tc>
          <w:tcPr>
            <w:tcW w:w="0" w:type="auto"/>
          </w:tcPr>
          <w:p w:rsidR="002014C4" w:rsidRPr="000D140B" w:rsidRDefault="002014C4" w:rsidP="00F50BBE">
            <w:pPr>
              <w:rPr>
                <w:i/>
              </w:rPr>
            </w:pPr>
            <w:r w:rsidRPr="000D140B">
              <w:rPr>
                <w:i/>
              </w:rPr>
              <w:t>Ictalurus punctatus</w:t>
            </w:r>
          </w:p>
        </w:tc>
        <w:tc>
          <w:tcPr>
            <w:tcW w:w="0" w:type="auto"/>
          </w:tcPr>
          <w:p w:rsidR="002014C4" w:rsidRPr="002014C4" w:rsidRDefault="002014C4" w:rsidP="00F50BBE">
            <w:r w:rsidRPr="002014C4">
              <w:t>27.1</w:t>
            </w:r>
          </w:p>
        </w:tc>
        <w:tc>
          <w:tcPr>
            <w:tcW w:w="0" w:type="auto"/>
          </w:tcPr>
          <w:p w:rsidR="002014C4" w:rsidRPr="002014C4" w:rsidRDefault="002014C4" w:rsidP="00F50BBE">
            <w:r w:rsidRPr="002014C4">
              <w:t>61.3</w:t>
            </w:r>
          </w:p>
        </w:tc>
        <w:tc>
          <w:tcPr>
            <w:tcW w:w="0" w:type="auto"/>
          </w:tcPr>
          <w:p w:rsidR="002014C4" w:rsidRPr="002014C4" w:rsidRDefault="002014C4" w:rsidP="00F50BBE">
            <w:r w:rsidRPr="002014C4">
              <w:t>0.6</w:t>
            </w:r>
          </w:p>
        </w:tc>
        <w:tc>
          <w:tcPr>
            <w:tcW w:w="0" w:type="auto"/>
          </w:tcPr>
          <w:p w:rsidR="002014C4" w:rsidRPr="002014C4" w:rsidRDefault="002014C4" w:rsidP="00F50BBE">
            <w:r w:rsidRPr="002014C4">
              <w:t>53.0</w:t>
            </w:r>
          </w:p>
        </w:tc>
      </w:tr>
      <w:tr w:rsidR="002014C4" w:rsidRPr="002014C4" w:rsidTr="002014C4">
        <w:tc>
          <w:tcPr>
            <w:tcW w:w="0" w:type="auto"/>
            <w:tcBorders>
              <w:bottom w:val="single" w:sz="12" w:space="0" w:color="auto"/>
            </w:tcBorders>
          </w:tcPr>
          <w:p w:rsidR="002014C4" w:rsidRPr="000D140B" w:rsidRDefault="002014C4" w:rsidP="00F50BBE">
            <w:pPr>
              <w:rPr>
                <w:i/>
              </w:rPr>
            </w:pPr>
            <w:r w:rsidRPr="000D140B">
              <w:rPr>
                <w:i/>
              </w:rPr>
              <w:t>Pimephales promelas</w:t>
            </w:r>
          </w:p>
        </w:tc>
        <w:tc>
          <w:tcPr>
            <w:tcW w:w="0" w:type="auto"/>
            <w:tcBorders>
              <w:bottom w:val="single" w:sz="12" w:space="0" w:color="auto"/>
            </w:tcBorders>
          </w:tcPr>
          <w:p w:rsidR="002014C4" w:rsidRPr="002014C4" w:rsidRDefault="002014C4" w:rsidP="00F50BBE">
            <w:r w:rsidRPr="002014C4">
              <w:t>30.4</w:t>
            </w:r>
          </w:p>
        </w:tc>
        <w:tc>
          <w:tcPr>
            <w:tcW w:w="0" w:type="auto"/>
            <w:tcBorders>
              <w:bottom w:val="single" w:sz="12" w:space="0" w:color="auto"/>
            </w:tcBorders>
          </w:tcPr>
          <w:p w:rsidR="002014C4" w:rsidRPr="002014C4" w:rsidRDefault="002014C4" w:rsidP="00F50BBE">
            <w:r w:rsidRPr="002014C4">
              <w:t>212.3</w:t>
            </w:r>
          </w:p>
        </w:tc>
        <w:tc>
          <w:tcPr>
            <w:tcW w:w="0" w:type="auto"/>
            <w:tcBorders>
              <w:bottom w:val="single" w:sz="12" w:space="0" w:color="auto"/>
            </w:tcBorders>
          </w:tcPr>
          <w:p w:rsidR="002014C4" w:rsidRPr="002014C4" w:rsidRDefault="002014C4" w:rsidP="00F50BBE">
            <w:r w:rsidRPr="002014C4">
              <w:t>0.9</w:t>
            </w:r>
          </w:p>
        </w:tc>
        <w:tc>
          <w:tcPr>
            <w:tcW w:w="0" w:type="auto"/>
            <w:tcBorders>
              <w:bottom w:val="single" w:sz="12" w:space="0" w:color="auto"/>
            </w:tcBorders>
          </w:tcPr>
          <w:p w:rsidR="002014C4" w:rsidRPr="002014C4" w:rsidRDefault="002014C4" w:rsidP="00F50BBE">
            <w:r w:rsidRPr="002014C4">
              <w:t>204.1</w:t>
            </w:r>
          </w:p>
        </w:tc>
      </w:tr>
    </w:tbl>
    <w:p w:rsidR="002014C4" w:rsidRDefault="002014C4" w:rsidP="003D20BF"/>
    <w:p w:rsidR="006E41FC" w:rsidRDefault="006E41FC" w:rsidP="001349F2">
      <w:r>
        <w:t xml:space="preserve">Table </w:t>
      </w:r>
      <w:r w:rsidR="004E3843">
        <w:t>2</w:t>
      </w:r>
      <w:r w:rsidR="00306720">
        <w:t>5</w:t>
      </w:r>
      <w:r>
        <w:t xml:space="preserve">. </w:t>
      </w:r>
      <w:proofErr w:type="spellStart"/>
      <w:r>
        <w:t>Crosstabulated</w:t>
      </w:r>
      <w:proofErr w:type="spellEnd"/>
      <w:r>
        <w:t xml:space="preserve"> toxicity values for Web ICE predictions based on bluegill regressions.</w:t>
      </w:r>
    </w:p>
    <w:tbl>
      <w:tblPr>
        <w:tblStyle w:val="MattTables"/>
        <w:tblW w:w="0" w:type="auto"/>
        <w:tblLook w:val="04A0" w:firstRow="1" w:lastRow="0" w:firstColumn="1" w:lastColumn="0" w:noHBand="0" w:noVBand="1"/>
      </w:tblPr>
      <w:tblGrid>
        <w:gridCol w:w="2343"/>
        <w:gridCol w:w="1116"/>
        <w:gridCol w:w="1136"/>
        <w:gridCol w:w="1416"/>
        <w:gridCol w:w="1056"/>
      </w:tblGrid>
      <w:tr w:rsidR="000D140B" w:rsidRPr="000D140B" w:rsidTr="000D140B">
        <w:trPr>
          <w:cnfStyle w:val="100000000000" w:firstRow="1" w:lastRow="0" w:firstColumn="0" w:lastColumn="0" w:oddVBand="0" w:evenVBand="0" w:oddHBand="0" w:evenHBand="0" w:firstRowFirstColumn="0" w:firstRowLastColumn="0" w:lastRowFirstColumn="0" w:lastRowLastColumn="0"/>
        </w:trPr>
        <w:tc>
          <w:tcPr>
            <w:tcW w:w="0" w:type="auto"/>
          </w:tcPr>
          <w:p w:rsidR="000D140B" w:rsidRPr="000D140B" w:rsidRDefault="000D140B" w:rsidP="00447803">
            <w:r w:rsidRPr="000D140B">
              <w:t>Taxon</w:t>
            </w:r>
          </w:p>
        </w:tc>
        <w:tc>
          <w:tcPr>
            <w:tcW w:w="0" w:type="auto"/>
          </w:tcPr>
          <w:p w:rsidR="000D140B" w:rsidRPr="000D140B" w:rsidRDefault="000D140B" w:rsidP="00447803">
            <w:r w:rsidRPr="000D140B">
              <w:t>Web ICE</w:t>
            </w:r>
          </w:p>
        </w:tc>
        <w:tc>
          <w:tcPr>
            <w:tcW w:w="0" w:type="auto"/>
          </w:tcPr>
          <w:p w:rsidR="000D140B" w:rsidRPr="000D140B" w:rsidRDefault="000D140B" w:rsidP="00447803">
            <w:proofErr w:type="spellStart"/>
            <w:r w:rsidRPr="000D140B">
              <w:t>Geomean</w:t>
            </w:r>
            <w:proofErr w:type="spellEnd"/>
          </w:p>
        </w:tc>
        <w:tc>
          <w:tcPr>
            <w:tcW w:w="0" w:type="auto"/>
          </w:tcPr>
          <w:p w:rsidR="000D140B" w:rsidRPr="000D140B" w:rsidRDefault="000D140B" w:rsidP="00447803">
            <w:r w:rsidRPr="000D140B">
              <w:t>Discrepancy</w:t>
            </w:r>
          </w:p>
        </w:tc>
        <w:tc>
          <w:tcPr>
            <w:tcW w:w="0" w:type="auto"/>
          </w:tcPr>
          <w:p w:rsidR="000D140B" w:rsidRPr="000D140B" w:rsidRDefault="000D140B" w:rsidP="00447803">
            <w:r w:rsidRPr="000D140B">
              <w:t>Distance</w:t>
            </w:r>
          </w:p>
        </w:tc>
      </w:tr>
      <w:tr w:rsidR="000D140B" w:rsidRPr="000D140B" w:rsidTr="000D140B">
        <w:tc>
          <w:tcPr>
            <w:tcW w:w="0" w:type="auto"/>
          </w:tcPr>
          <w:p w:rsidR="000D140B" w:rsidRPr="000D140B" w:rsidRDefault="000D140B" w:rsidP="00447803">
            <w:pPr>
              <w:rPr>
                <w:i/>
              </w:rPr>
            </w:pPr>
            <w:r w:rsidRPr="000D140B">
              <w:rPr>
                <w:i/>
              </w:rPr>
              <w:t>Lepomis macrochirus</w:t>
            </w:r>
          </w:p>
        </w:tc>
        <w:tc>
          <w:tcPr>
            <w:tcW w:w="0" w:type="auto"/>
          </w:tcPr>
          <w:p w:rsidR="000D140B" w:rsidRPr="000D140B" w:rsidRDefault="000D140B" w:rsidP="00447803">
            <w:r w:rsidRPr="000D140B">
              <w:t>3.0</w:t>
            </w:r>
          </w:p>
        </w:tc>
        <w:tc>
          <w:tcPr>
            <w:tcW w:w="0" w:type="auto"/>
          </w:tcPr>
          <w:p w:rsidR="000D140B" w:rsidRPr="000D140B" w:rsidRDefault="000D140B" w:rsidP="00447803">
            <w:r w:rsidRPr="000D140B">
              <w:t>3.0</w:t>
            </w:r>
          </w:p>
        </w:tc>
        <w:tc>
          <w:tcPr>
            <w:tcW w:w="0" w:type="auto"/>
          </w:tcPr>
          <w:p w:rsidR="000D140B" w:rsidRPr="000D140B" w:rsidRDefault="000D140B" w:rsidP="00447803">
            <w:r w:rsidRPr="000D140B">
              <w:t>0.0</w:t>
            </w:r>
          </w:p>
        </w:tc>
        <w:tc>
          <w:tcPr>
            <w:tcW w:w="0" w:type="auto"/>
          </w:tcPr>
          <w:p w:rsidR="000D140B" w:rsidRPr="000D140B" w:rsidRDefault="000D140B" w:rsidP="00447803">
            <w:r w:rsidRPr="000D140B">
              <w:t>0.0</w:t>
            </w:r>
          </w:p>
        </w:tc>
      </w:tr>
      <w:tr w:rsidR="000D140B" w:rsidRPr="000D140B" w:rsidTr="000D140B">
        <w:tc>
          <w:tcPr>
            <w:tcW w:w="0" w:type="auto"/>
          </w:tcPr>
          <w:p w:rsidR="000D140B" w:rsidRPr="000D140B" w:rsidRDefault="000D140B" w:rsidP="00447803">
            <w:pPr>
              <w:rPr>
                <w:i/>
              </w:rPr>
            </w:pPr>
            <w:r w:rsidRPr="000D140B">
              <w:rPr>
                <w:i/>
              </w:rPr>
              <w:t>Oncorhynchus mykiss</w:t>
            </w:r>
          </w:p>
        </w:tc>
        <w:tc>
          <w:tcPr>
            <w:tcW w:w="0" w:type="auto"/>
          </w:tcPr>
          <w:p w:rsidR="000D140B" w:rsidRPr="000D140B" w:rsidRDefault="000D140B" w:rsidP="00447803">
            <w:r w:rsidRPr="000D140B">
              <w:t>3.4</w:t>
            </w:r>
          </w:p>
        </w:tc>
        <w:tc>
          <w:tcPr>
            <w:tcW w:w="0" w:type="auto"/>
          </w:tcPr>
          <w:p w:rsidR="000D140B" w:rsidRPr="000D140B" w:rsidRDefault="000D140B" w:rsidP="00447803">
            <w:r w:rsidRPr="000D140B">
              <w:t>8.2</w:t>
            </w:r>
          </w:p>
        </w:tc>
        <w:tc>
          <w:tcPr>
            <w:tcW w:w="0" w:type="auto"/>
          </w:tcPr>
          <w:p w:rsidR="000D140B" w:rsidRPr="000D140B" w:rsidRDefault="000D140B" w:rsidP="00447803">
            <w:r w:rsidRPr="000D140B">
              <w:t>0.6</w:t>
            </w:r>
          </w:p>
        </w:tc>
        <w:tc>
          <w:tcPr>
            <w:tcW w:w="0" w:type="auto"/>
          </w:tcPr>
          <w:p w:rsidR="000D140B" w:rsidRPr="000D140B" w:rsidRDefault="000D140B" w:rsidP="00447803">
            <w:r w:rsidRPr="000D140B">
              <w:t>5.2</w:t>
            </w:r>
          </w:p>
        </w:tc>
      </w:tr>
      <w:tr w:rsidR="000D140B" w:rsidRPr="000D140B" w:rsidTr="000D140B">
        <w:tc>
          <w:tcPr>
            <w:tcW w:w="0" w:type="auto"/>
          </w:tcPr>
          <w:p w:rsidR="000D140B" w:rsidRPr="000D140B" w:rsidRDefault="000D140B" w:rsidP="00447803">
            <w:pPr>
              <w:rPr>
                <w:i/>
              </w:rPr>
            </w:pPr>
            <w:r w:rsidRPr="000D140B">
              <w:rPr>
                <w:i/>
              </w:rPr>
              <w:t>Oncorhynchus clarkii</w:t>
            </w:r>
          </w:p>
        </w:tc>
        <w:tc>
          <w:tcPr>
            <w:tcW w:w="0" w:type="auto"/>
          </w:tcPr>
          <w:p w:rsidR="000D140B" w:rsidRPr="000D140B" w:rsidRDefault="000D140B" w:rsidP="00447803">
            <w:r w:rsidRPr="000D140B">
              <w:t>10.0</w:t>
            </w:r>
          </w:p>
        </w:tc>
        <w:tc>
          <w:tcPr>
            <w:tcW w:w="0" w:type="auto"/>
          </w:tcPr>
          <w:p w:rsidR="000D140B" w:rsidRPr="000D140B" w:rsidRDefault="000D140B" w:rsidP="00447803">
            <w:r w:rsidRPr="000D140B">
              <w:t>18.6</w:t>
            </w:r>
          </w:p>
        </w:tc>
        <w:tc>
          <w:tcPr>
            <w:tcW w:w="0" w:type="auto"/>
          </w:tcPr>
          <w:p w:rsidR="000D140B" w:rsidRPr="000D140B" w:rsidRDefault="000D140B" w:rsidP="00447803">
            <w:r w:rsidRPr="000D140B">
              <w:t>0.5</w:t>
            </w:r>
          </w:p>
        </w:tc>
        <w:tc>
          <w:tcPr>
            <w:tcW w:w="0" w:type="auto"/>
          </w:tcPr>
          <w:p w:rsidR="000D140B" w:rsidRPr="000D140B" w:rsidRDefault="000D140B" w:rsidP="00447803">
            <w:r w:rsidRPr="000D140B">
              <w:t>15.6</w:t>
            </w:r>
          </w:p>
        </w:tc>
      </w:tr>
      <w:tr w:rsidR="000D140B" w:rsidRPr="000D140B" w:rsidTr="000D140B">
        <w:tc>
          <w:tcPr>
            <w:tcW w:w="0" w:type="auto"/>
          </w:tcPr>
          <w:p w:rsidR="000D140B" w:rsidRPr="000D140B" w:rsidRDefault="000D140B" w:rsidP="00447803">
            <w:pPr>
              <w:rPr>
                <w:i/>
              </w:rPr>
            </w:pPr>
            <w:r w:rsidRPr="000D140B">
              <w:rPr>
                <w:i/>
              </w:rPr>
              <w:t>Salvelinus namaycush</w:t>
            </w:r>
          </w:p>
        </w:tc>
        <w:tc>
          <w:tcPr>
            <w:tcW w:w="0" w:type="auto"/>
          </w:tcPr>
          <w:p w:rsidR="000D140B" w:rsidRPr="000D140B" w:rsidRDefault="000D140B" w:rsidP="00447803">
            <w:r w:rsidRPr="000D140B">
              <w:t>10.2</w:t>
            </w:r>
          </w:p>
        </w:tc>
        <w:tc>
          <w:tcPr>
            <w:tcW w:w="0" w:type="auto"/>
          </w:tcPr>
          <w:p w:rsidR="000D140B" w:rsidRPr="000D140B" w:rsidRDefault="000D140B" w:rsidP="00447803">
            <w:r w:rsidRPr="000D140B">
              <w:t>141.1</w:t>
            </w:r>
          </w:p>
        </w:tc>
        <w:tc>
          <w:tcPr>
            <w:tcW w:w="0" w:type="auto"/>
          </w:tcPr>
          <w:p w:rsidR="000D140B" w:rsidRPr="000D140B" w:rsidRDefault="000D140B" w:rsidP="00447803">
            <w:r w:rsidRPr="000D140B">
              <w:t>0.9</w:t>
            </w:r>
          </w:p>
        </w:tc>
        <w:tc>
          <w:tcPr>
            <w:tcW w:w="0" w:type="auto"/>
          </w:tcPr>
          <w:p w:rsidR="000D140B" w:rsidRPr="000D140B" w:rsidRDefault="000D140B" w:rsidP="00447803">
            <w:r w:rsidRPr="000D140B">
              <w:t>138.1</w:t>
            </w:r>
          </w:p>
        </w:tc>
      </w:tr>
      <w:tr w:rsidR="000D140B" w:rsidRPr="000D140B" w:rsidTr="000D140B">
        <w:tc>
          <w:tcPr>
            <w:tcW w:w="0" w:type="auto"/>
          </w:tcPr>
          <w:p w:rsidR="000D140B" w:rsidRPr="000D140B" w:rsidRDefault="000D140B" w:rsidP="00447803">
            <w:pPr>
              <w:rPr>
                <w:i/>
              </w:rPr>
            </w:pPr>
            <w:r w:rsidRPr="000D140B">
              <w:rPr>
                <w:i/>
              </w:rPr>
              <w:t>Pimephales promelas</w:t>
            </w:r>
          </w:p>
        </w:tc>
        <w:tc>
          <w:tcPr>
            <w:tcW w:w="0" w:type="auto"/>
          </w:tcPr>
          <w:p w:rsidR="000D140B" w:rsidRPr="000D140B" w:rsidRDefault="000D140B" w:rsidP="00447803">
            <w:r w:rsidRPr="000D140B">
              <w:t>11.8</w:t>
            </w:r>
          </w:p>
        </w:tc>
        <w:tc>
          <w:tcPr>
            <w:tcW w:w="0" w:type="auto"/>
          </w:tcPr>
          <w:p w:rsidR="000D140B" w:rsidRPr="000D140B" w:rsidRDefault="000D140B" w:rsidP="00447803">
            <w:r w:rsidRPr="000D140B">
              <w:t>212.3</w:t>
            </w:r>
          </w:p>
        </w:tc>
        <w:tc>
          <w:tcPr>
            <w:tcW w:w="0" w:type="auto"/>
          </w:tcPr>
          <w:p w:rsidR="000D140B" w:rsidRPr="000D140B" w:rsidRDefault="000D140B" w:rsidP="00447803">
            <w:r w:rsidRPr="000D140B">
              <w:t>0.9</w:t>
            </w:r>
          </w:p>
        </w:tc>
        <w:tc>
          <w:tcPr>
            <w:tcW w:w="0" w:type="auto"/>
          </w:tcPr>
          <w:p w:rsidR="000D140B" w:rsidRPr="000D140B" w:rsidRDefault="000D140B" w:rsidP="00447803">
            <w:r w:rsidRPr="000D140B">
              <w:t>209.3</w:t>
            </w:r>
          </w:p>
        </w:tc>
      </w:tr>
      <w:tr w:rsidR="000D140B" w:rsidRPr="000D140B" w:rsidTr="000D140B">
        <w:tc>
          <w:tcPr>
            <w:tcW w:w="0" w:type="auto"/>
            <w:tcBorders>
              <w:bottom w:val="single" w:sz="12" w:space="0" w:color="auto"/>
            </w:tcBorders>
          </w:tcPr>
          <w:p w:rsidR="000D140B" w:rsidRPr="000D140B" w:rsidRDefault="000D140B" w:rsidP="00447803">
            <w:pPr>
              <w:rPr>
                <w:i/>
              </w:rPr>
            </w:pPr>
            <w:r w:rsidRPr="000D140B">
              <w:rPr>
                <w:i/>
              </w:rPr>
              <w:t>Ictalurus punctatus</w:t>
            </w:r>
          </w:p>
        </w:tc>
        <w:tc>
          <w:tcPr>
            <w:tcW w:w="0" w:type="auto"/>
            <w:tcBorders>
              <w:bottom w:val="single" w:sz="12" w:space="0" w:color="auto"/>
            </w:tcBorders>
          </w:tcPr>
          <w:p w:rsidR="000D140B" w:rsidRPr="000D140B" w:rsidRDefault="000D140B" w:rsidP="00447803">
            <w:r w:rsidRPr="000D140B">
              <w:t>18.0</w:t>
            </w:r>
          </w:p>
        </w:tc>
        <w:tc>
          <w:tcPr>
            <w:tcW w:w="0" w:type="auto"/>
            <w:tcBorders>
              <w:bottom w:val="single" w:sz="12" w:space="0" w:color="auto"/>
            </w:tcBorders>
          </w:tcPr>
          <w:p w:rsidR="000D140B" w:rsidRPr="000D140B" w:rsidRDefault="000D140B" w:rsidP="00447803">
            <w:r w:rsidRPr="000D140B">
              <w:t>61.3</w:t>
            </w:r>
          </w:p>
        </w:tc>
        <w:tc>
          <w:tcPr>
            <w:tcW w:w="0" w:type="auto"/>
            <w:tcBorders>
              <w:bottom w:val="single" w:sz="12" w:space="0" w:color="auto"/>
            </w:tcBorders>
          </w:tcPr>
          <w:p w:rsidR="000D140B" w:rsidRPr="000D140B" w:rsidRDefault="000D140B" w:rsidP="00447803">
            <w:r w:rsidRPr="000D140B">
              <w:t>0.7</w:t>
            </w:r>
          </w:p>
        </w:tc>
        <w:tc>
          <w:tcPr>
            <w:tcW w:w="0" w:type="auto"/>
            <w:tcBorders>
              <w:bottom w:val="single" w:sz="12" w:space="0" w:color="auto"/>
            </w:tcBorders>
          </w:tcPr>
          <w:p w:rsidR="000D140B" w:rsidRPr="000D140B" w:rsidRDefault="000D140B" w:rsidP="00447803">
            <w:r w:rsidRPr="000D140B">
              <w:t>58.2</w:t>
            </w:r>
          </w:p>
        </w:tc>
      </w:tr>
    </w:tbl>
    <w:p w:rsidR="000D140B" w:rsidRDefault="000D140B" w:rsidP="00873E0D"/>
    <w:p w:rsidR="008A58E2" w:rsidRDefault="008A58E2">
      <w:r>
        <w:br w:type="page"/>
      </w:r>
    </w:p>
    <w:p w:rsidR="00873E0D" w:rsidRDefault="00873E0D" w:rsidP="00873E0D">
      <w:r>
        <w:t xml:space="preserve">Table </w:t>
      </w:r>
      <w:r w:rsidR="004E3843">
        <w:t>2</w:t>
      </w:r>
      <w:r w:rsidR="00306720">
        <w:t>6</w:t>
      </w:r>
      <w:r>
        <w:t xml:space="preserve">. </w:t>
      </w:r>
      <w:proofErr w:type="spellStart"/>
      <w:r>
        <w:t>Crosstabulated</w:t>
      </w:r>
      <w:proofErr w:type="spellEnd"/>
      <w:r>
        <w:t xml:space="preserve"> toxicity values for Web ICE predictions based on fathead minnow regressions.</w:t>
      </w:r>
    </w:p>
    <w:tbl>
      <w:tblPr>
        <w:tblStyle w:val="MattTables"/>
        <w:tblW w:w="0" w:type="auto"/>
        <w:tblLook w:val="04A0" w:firstRow="1" w:lastRow="0" w:firstColumn="1" w:lastColumn="0" w:noHBand="0" w:noVBand="1"/>
      </w:tblPr>
      <w:tblGrid>
        <w:gridCol w:w="2823"/>
        <w:gridCol w:w="1116"/>
        <w:gridCol w:w="1136"/>
        <w:gridCol w:w="1416"/>
        <w:gridCol w:w="1056"/>
      </w:tblGrid>
      <w:tr w:rsidR="008A58E2" w:rsidRPr="008A58E2" w:rsidTr="007C467C">
        <w:trPr>
          <w:cnfStyle w:val="100000000000" w:firstRow="1" w:lastRow="0" w:firstColumn="0" w:lastColumn="0" w:oddVBand="0" w:evenVBand="0" w:oddHBand="0" w:evenHBand="0" w:firstRowFirstColumn="0" w:firstRowLastColumn="0" w:lastRowFirstColumn="0" w:lastRowLastColumn="0"/>
        </w:trPr>
        <w:tc>
          <w:tcPr>
            <w:tcW w:w="0" w:type="auto"/>
          </w:tcPr>
          <w:p w:rsidR="008A58E2" w:rsidRPr="008A58E2" w:rsidRDefault="008A58E2" w:rsidP="007C467C">
            <w:r w:rsidRPr="008A58E2">
              <w:t>Taxon</w:t>
            </w:r>
          </w:p>
        </w:tc>
        <w:tc>
          <w:tcPr>
            <w:tcW w:w="0" w:type="auto"/>
          </w:tcPr>
          <w:p w:rsidR="008A58E2" w:rsidRPr="008A58E2" w:rsidRDefault="008A58E2" w:rsidP="007C467C">
            <w:r w:rsidRPr="008A58E2">
              <w:t>Web ICE</w:t>
            </w:r>
          </w:p>
        </w:tc>
        <w:tc>
          <w:tcPr>
            <w:tcW w:w="0" w:type="auto"/>
          </w:tcPr>
          <w:p w:rsidR="008A58E2" w:rsidRPr="008A58E2" w:rsidRDefault="008A58E2" w:rsidP="007C467C">
            <w:proofErr w:type="spellStart"/>
            <w:r w:rsidRPr="008A58E2">
              <w:t>Geomean</w:t>
            </w:r>
            <w:proofErr w:type="spellEnd"/>
          </w:p>
        </w:tc>
        <w:tc>
          <w:tcPr>
            <w:tcW w:w="0" w:type="auto"/>
          </w:tcPr>
          <w:p w:rsidR="008A58E2" w:rsidRPr="008A58E2" w:rsidRDefault="008A58E2" w:rsidP="007C467C">
            <w:r w:rsidRPr="008A58E2">
              <w:t>Discrepancy</w:t>
            </w:r>
          </w:p>
        </w:tc>
        <w:tc>
          <w:tcPr>
            <w:tcW w:w="0" w:type="auto"/>
          </w:tcPr>
          <w:p w:rsidR="008A58E2" w:rsidRPr="008A58E2" w:rsidRDefault="008A58E2" w:rsidP="007C467C">
            <w:r w:rsidRPr="008A58E2">
              <w:t>Distance</w:t>
            </w:r>
          </w:p>
        </w:tc>
      </w:tr>
      <w:tr w:rsidR="008A58E2" w:rsidRPr="008A58E2" w:rsidTr="007C467C">
        <w:tc>
          <w:tcPr>
            <w:tcW w:w="0" w:type="auto"/>
          </w:tcPr>
          <w:p w:rsidR="008A58E2" w:rsidRPr="008A58E2" w:rsidRDefault="008A58E2" w:rsidP="007C467C">
            <w:pPr>
              <w:rPr>
                <w:i/>
              </w:rPr>
            </w:pPr>
            <w:r w:rsidRPr="008A58E2">
              <w:rPr>
                <w:i/>
              </w:rPr>
              <w:t>Salvelinus namaycush</w:t>
            </w:r>
          </w:p>
        </w:tc>
        <w:tc>
          <w:tcPr>
            <w:tcW w:w="0" w:type="auto"/>
          </w:tcPr>
          <w:p w:rsidR="008A58E2" w:rsidRPr="008A58E2" w:rsidRDefault="008A58E2" w:rsidP="007C467C">
            <w:r w:rsidRPr="008A58E2">
              <w:t>60.5</w:t>
            </w:r>
          </w:p>
        </w:tc>
        <w:tc>
          <w:tcPr>
            <w:tcW w:w="0" w:type="auto"/>
          </w:tcPr>
          <w:p w:rsidR="008A58E2" w:rsidRPr="008A58E2" w:rsidRDefault="008A58E2" w:rsidP="007C467C">
            <w:r w:rsidRPr="008A58E2">
              <w:t>141.1</w:t>
            </w:r>
          </w:p>
        </w:tc>
        <w:tc>
          <w:tcPr>
            <w:tcW w:w="0" w:type="auto"/>
          </w:tcPr>
          <w:p w:rsidR="008A58E2" w:rsidRPr="008A58E2" w:rsidRDefault="008A58E2" w:rsidP="007C467C">
            <w:r w:rsidRPr="008A58E2">
              <w:t>0.6</w:t>
            </w:r>
          </w:p>
        </w:tc>
        <w:tc>
          <w:tcPr>
            <w:tcW w:w="0" w:type="auto"/>
          </w:tcPr>
          <w:p w:rsidR="008A58E2" w:rsidRPr="008A58E2" w:rsidRDefault="008A58E2" w:rsidP="007C467C">
            <w:r w:rsidRPr="008A58E2">
              <w:t>71.2</w:t>
            </w:r>
          </w:p>
        </w:tc>
      </w:tr>
      <w:tr w:rsidR="008A58E2" w:rsidRPr="008A58E2" w:rsidTr="007C467C">
        <w:tc>
          <w:tcPr>
            <w:tcW w:w="0" w:type="auto"/>
          </w:tcPr>
          <w:p w:rsidR="008A58E2" w:rsidRPr="008A58E2" w:rsidRDefault="008A58E2" w:rsidP="007C467C">
            <w:pPr>
              <w:rPr>
                <w:i/>
              </w:rPr>
            </w:pPr>
            <w:r w:rsidRPr="008A58E2">
              <w:rPr>
                <w:i/>
              </w:rPr>
              <w:t>Oncorhynchus clarkii</w:t>
            </w:r>
          </w:p>
        </w:tc>
        <w:tc>
          <w:tcPr>
            <w:tcW w:w="0" w:type="auto"/>
          </w:tcPr>
          <w:p w:rsidR="008A58E2" w:rsidRPr="008A58E2" w:rsidRDefault="008A58E2" w:rsidP="007C467C">
            <w:r w:rsidRPr="008A58E2">
              <w:t>86.8</w:t>
            </w:r>
          </w:p>
        </w:tc>
        <w:tc>
          <w:tcPr>
            <w:tcW w:w="0" w:type="auto"/>
          </w:tcPr>
          <w:p w:rsidR="008A58E2" w:rsidRPr="008A58E2" w:rsidRDefault="008A58E2" w:rsidP="007C467C">
            <w:r w:rsidRPr="008A58E2">
              <w:t>18.6</w:t>
            </w:r>
          </w:p>
        </w:tc>
        <w:tc>
          <w:tcPr>
            <w:tcW w:w="0" w:type="auto"/>
          </w:tcPr>
          <w:p w:rsidR="008A58E2" w:rsidRPr="008A58E2" w:rsidRDefault="008A58E2" w:rsidP="007C467C">
            <w:r w:rsidRPr="008A58E2">
              <w:t>3.7</w:t>
            </w:r>
          </w:p>
        </w:tc>
        <w:tc>
          <w:tcPr>
            <w:tcW w:w="0" w:type="auto"/>
          </w:tcPr>
          <w:p w:rsidR="008A58E2" w:rsidRPr="008A58E2" w:rsidRDefault="008A58E2" w:rsidP="007C467C">
            <w:r w:rsidRPr="008A58E2">
              <w:t>193.7</w:t>
            </w:r>
          </w:p>
        </w:tc>
      </w:tr>
      <w:tr w:rsidR="008A58E2" w:rsidRPr="008A58E2" w:rsidTr="007C467C">
        <w:tc>
          <w:tcPr>
            <w:tcW w:w="0" w:type="auto"/>
          </w:tcPr>
          <w:p w:rsidR="008A58E2" w:rsidRPr="008A58E2" w:rsidRDefault="008A58E2" w:rsidP="007C467C">
            <w:pPr>
              <w:rPr>
                <w:i/>
              </w:rPr>
            </w:pPr>
            <w:r w:rsidRPr="008A58E2">
              <w:rPr>
                <w:i/>
              </w:rPr>
              <w:t>Oncorhynchus mykiss</w:t>
            </w:r>
          </w:p>
        </w:tc>
        <w:tc>
          <w:tcPr>
            <w:tcW w:w="0" w:type="auto"/>
          </w:tcPr>
          <w:p w:rsidR="008A58E2" w:rsidRPr="008A58E2" w:rsidRDefault="008A58E2" w:rsidP="007C467C">
            <w:r w:rsidRPr="008A58E2">
              <w:t>117.2</w:t>
            </w:r>
          </w:p>
        </w:tc>
        <w:tc>
          <w:tcPr>
            <w:tcW w:w="0" w:type="auto"/>
          </w:tcPr>
          <w:p w:rsidR="008A58E2" w:rsidRPr="008A58E2" w:rsidRDefault="008A58E2" w:rsidP="007C467C">
            <w:r w:rsidRPr="008A58E2">
              <w:t>8.2</w:t>
            </w:r>
          </w:p>
        </w:tc>
        <w:tc>
          <w:tcPr>
            <w:tcW w:w="0" w:type="auto"/>
          </w:tcPr>
          <w:p w:rsidR="008A58E2" w:rsidRPr="008A58E2" w:rsidRDefault="008A58E2" w:rsidP="007C467C">
            <w:r w:rsidRPr="008A58E2">
              <w:t>13.2</w:t>
            </w:r>
          </w:p>
        </w:tc>
        <w:tc>
          <w:tcPr>
            <w:tcW w:w="0" w:type="auto"/>
          </w:tcPr>
          <w:p w:rsidR="008A58E2" w:rsidRPr="008A58E2" w:rsidRDefault="008A58E2" w:rsidP="007C467C">
            <w:r w:rsidRPr="008A58E2">
              <w:t>204.1</w:t>
            </w:r>
          </w:p>
        </w:tc>
      </w:tr>
      <w:tr w:rsidR="008A58E2" w:rsidRPr="008A58E2" w:rsidTr="007C467C">
        <w:tc>
          <w:tcPr>
            <w:tcW w:w="0" w:type="auto"/>
          </w:tcPr>
          <w:p w:rsidR="008A58E2" w:rsidRPr="008A58E2" w:rsidRDefault="008A58E2" w:rsidP="007C467C">
            <w:pPr>
              <w:rPr>
                <w:i/>
              </w:rPr>
            </w:pPr>
            <w:r w:rsidRPr="008A58E2">
              <w:rPr>
                <w:i/>
              </w:rPr>
              <w:t>Lepomis macrochirus</w:t>
            </w:r>
          </w:p>
        </w:tc>
        <w:tc>
          <w:tcPr>
            <w:tcW w:w="0" w:type="auto"/>
          </w:tcPr>
          <w:p w:rsidR="008A58E2" w:rsidRPr="008A58E2" w:rsidRDefault="008A58E2" w:rsidP="007C467C">
            <w:r w:rsidRPr="008A58E2">
              <w:t>156.2</w:t>
            </w:r>
          </w:p>
        </w:tc>
        <w:tc>
          <w:tcPr>
            <w:tcW w:w="0" w:type="auto"/>
          </w:tcPr>
          <w:p w:rsidR="008A58E2" w:rsidRPr="008A58E2" w:rsidRDefault="008A58E2" w:rsidP="007C467C">
            <w:r w:rsidRPr="008A58E2">
              <w:t>3.0</w:t>
            </w:r>
          </w:p>
        </w:tc>
        <w:tc>
          <w:tcPr>
            <w:tcW w:w="0" w:type="auto"/>
          </w:tcPr>
          <w:p w:rsidR="008A58E2" w:rsidRPr="008A58E2" w:rsidRDefault="008A58E2" w:rsidP="007C467C">
            <w:r w:rsidRPr="008A58E2">
              <w:t>50.8</w:t>
            </w:r>
          </w:p>
        </w:tc>
        <w:tc>
          <w:tcPr>
            <w:tcW w:w="0" w:type="auto"/>
          </w:tcPr>
          <w:p w:rsidR="008A58E2" w:rsidRPr="008A58E2" w:rsidRDefault="008A58E2" w:rsidP="007C467C">
            <w:r w:rsidRPr="008A58E2">
              <w:t>209.3</w:t>
            </w:r>
          </w:p>
        </w:tc>
      </w:tr>
      <w:tr w:rsidR="008A58E2" w:rsidRPr="008A58E2" w:rsidTr="007C467C">
        <w:tc>
          <w:tcPr>
            <w:tcW w:w="0" w:type="auto"/>
          </w:tcPr>
          <w:p w:rsidR="008A58E2" w:rsidRPr="008A58E2" w:rsidRDefault="008A58E2" w:rsidP="007C467C">
            <w:pPr>
              <w:rPr>
                <w:i/>
              </w:rPr>
            </w:pPr>
            <w:r w:rsidRPr="008A58E2">
              <w:rPr>
                <w:i/>
              </w:rPr>
              <w:t>Pimephales promelas</w:t>
            </w:r>
          </w:p>
        </w:tc>
        <w:tc>
          <w:tcPr>
            <w:tcW w:w="0" w:type="auto"/>
          </w:tcPr>
          <w:p w:rsidR="008A58E2" w:rsidRPr="008A58E2" w:rsidRDefault="008A58E2" w:rsidP="007C467C">
            <w:r w:rsidRPr="008A58E2">
              <w:t>212.3</w:t>
            </w:r>
          </w:p>
        </w:tc>
        <w:tc>
          <w:tcPr>
            <w:tcW w:w="0" w:type="auto"/>
          </w:tcPr>
          <w:p w:rsidR="008A58E2" w:rsidRPr="008A58E2" w:rsidRDefault="008A58E2" w:rsidP="007C467C">
            <w:r w:rsidRPr="008A58E2">
              <w:t>212.3</w:t>
            </w:r>
          </w:p>
        </w:tc>
        <w:tc>
          <w:tcPr>
            <w:tcW w:w="0" w:type="auto"/>
          </w:tcPr>
          <w:p w:rsidR="008A58E2" w:rsidRPr="008A58E2" w:rsidRDefault="008A58E2" w:rsidP="007C467C">
            <w:r w:rsidRPr="008A58E2">
              <w:t>0.0</w:t>
            </w:r>
          </w:p>
        </w:tc>
        <w:tc>
          <w:tcPr>
            <w:tcW w:w="0" w:type="auto"/>
          </w:tcPr>
          <w:p w:rsidR="008A58E2" w:rsidRPr="008A58E2" w:rsidRDefault="008A58E2" w:rsidP="007C467C">
            <w:r w:rsidRPr="008A58E2">
              <w:t>0.0</w:t>
            </w:r>
          </w:p>
        </w:tc>
      </w:tr>
      <w:tr w:rsidR="008A58E2" w:rsidRPr="008A58E2" w:rsidTr="007C467C">
        <w:tc>
          <w:tcPr>
            <w:tcW w:w="0" w:type="auto"/>
          </w:tcPr>
          <w:p w:rsidR="008A58E2" w:rsidRPr="008A58E2" w:rsidRDefault="008A58E2" w:rsidP="007C467C">
            <w:pPr>
              <w:rPr>
                <w:i/>
              </w:rPr>
            </w:pPr>
            <w:r w:rsidRPr="008A58E2">
              <w:rPr>
                <w:i/>
              </w:rPr>
              <w:t>Ictalurus punctatus</w:t>
            </w:r>
          </w:p>
        </w:tc>
        <w:tc>
          <w:tcPr>
            <w:tcW w:w="0" w:type="auto"/>
          </w:tcPr>
          <w:p w:rsidR="008A58E2" w:rsidRPr="008A58E2" w:rsidRDefault="008A58E2" w:rsidP="007C467C">
            <w:r w:rsidRPr="008A58E2">
              <w:t>214.5</w:t>
            </w:r>
          </w:p>
        </w:tc>
        <w:tc>
          <w:tcPr>
            <w:tcW w:w="0" w:type="auto"/>
          </w:tcPr>
          <w:p w:rsidR="008A58E2" w:rsidRPr="008A58E2" w:rsidRDefault="008A58E2" w:rsidP="007C467C">
            <w:r w:rsidRPr="008A58E2">
              <w:t>61.3</w:t>
            </w:r>
          </w:p>
        </w:tc>
        <w:tc>
          <w:tcPr>
            <w:tcW w:w="0" w:type="auto"/>
          </w:tcPr>
          <w:p w:rsidR="008A58E2" w:rsidRPr="008A58E2" w:rsidRDefault="008A58E2" w:rsidP="007C467C">
            <w:r w:rsidRPr="008A58E2">
              <w:t>2.5</w:t>
            </w:r>
          </w:p>
        </w:tc>
        <w:tc>
          <w:tcPr>
            <w:tcW w:w="0" w:type="auto"/>
          </w:tcPr>
          <w:p w:rsidR="008A58E2" w:rsidRPr="008A58E2" w:rsidRDefault="008A58E2" w:rsidP="007C467C">
            <w:r w:rsidRPr="008A58E2">
              <w:t>151.1</w:t>
            </w:r>
          </w:p>
        </w:tc>
      </w:tr>
      <w:tr w:rsidR="008A58E2" w:rsidRPr="008A58E2" w:rsidTr="007C467C">
        <w:tc>
          <w:tcPr>
            <w:tcW w:w="0" w:type="auto"/>
            <w:tcBorders>
              <w:bottom w:val="single" w:sz="12" w:space="0" w:color="auto"/>
            </w:tcBorders>
          </w:tcPr>
          <w:p w:rsidR="008A58E2" w:rsidRPr="008A58E2" w:rsidRDefault="008A58E2" w:rsidP="007C467C">
            <w:pPr>
              <w:rPr>
                <w:i/>
              </w:rPr>
            </w:pPr>
            <w:r w:rsidRPr="008A58E2">
              <w:rPr>
                <w:i/>
              </w:rPr>
              <w:t xml:space="preserve">Oreochromis </w:t>
            </w:r>
            <w:proofErr w:type="spellStart"/>
            <w:r w:rsidRPr="008A58E2">
              <w:rPr>
                <w:i/>
              </w:rPr>
              <w:t>mossambicus</w:t>
            </w:r>
            <w:proofErr w:type="spellEnd"/>
          </w:p>
        </w:tc>
        <w:tc>
          <w:tcPr>
            <w:tcW w:w="0" w:type="auto"/>
            <w:tcBorders>
              <w:bottom w:val="single" w:sz="12" w:space="0" w:color="auto"/>
            </w:tcBorders>
          </w:tcPr>
          <w:p w:rsidR="008A58E2" w:rsidRPr="008A58E2" w:rsidRDefault="008A58E2" w:rsidP="007C467C">
            <w:r w:rsidRPr="008A58E2">
              <w:t>340.8</w:t>
            </w:r>
          </w:p>
        </w:tc>
        <w:tc>
          <w:tcPr>
            <w:tcW w:w="0" w:type="auto"/>
            <w:tcBorders>
              <w:bottom w:val="single" w:sz="12" w:space="0" w:color="auto"/>
            </w:tcBorders>
          </w:tcPr>
          <w:p w:rsidR="008A58E2" w:rsidRPr="008A58E2" w:rsidRDefault="008A58E2" w:rsidP="007C467C">
            <w:r w:rsidRPr="008A58E2">
              <w:t>20.2</w:t>
            </w:r>
          </w:p>
        </w:tc>
        <w:tc>
          <w:tcPr>
            <w:tcW w:w="0" w:type="auto"/>
            <w:tcBorders>
              <w:bottom w:val="single" w:sz="12" w:space="0" w:color="auto"/>
            </w:tcBorders>
          </w:tcPr>
          <w:p w:rsidR="008A58E2" w:rsidRPr="008A58E2" w:rsidRDefault="008A58E2" w:rsidP="007C467C">
            <w:r w:rsidRPr="008A58E2">
              <w:t>15.9</w:t>
            </w:r>
          </w:p>
        </w:tc>
        <w:tc>
          <w:tcPr>
            <w:tcW w:w="0" w:type="auto"/>
            <w:tcBorders>
              <w:bottom w:val="single" w:sz="12" w:space="0" w:color="auto"/>
            </w:tcBorders>
          </w:tcPr>
          <w:p w:rsidR="008A58E2" w:rsidRPr="008A58E2" w:rsidRDefault="008A58E2" w:rsidP="007C467C">
            <w:r w:rsidRPr="008A58E2">
              <w:t>192.1</w:t>
            </w:r>
          </w:p>
        </w:tc>
      </w:tr>
    </w:tbl>
    <w:p w:rsidR="008A58E2" w:rsidRDefault="008A58E2" w:rsidP="008A58E2"/>
    <w:p w:rsidR="006E177B" w:rsidRDefault="006E177B" w:rsidP="006E177B">
      <w:r>
        <w:t>Table 2</w:t>
      </w:r>
      <w:r w:rsidR="00306720">
        <w:t>7</w:t>
      </w:r>
      <w:r>
        <w:t xml:space="preserve">. </w:t>
      </w:r>
      <w:proofErr w:type="spellStart"/>
      <w:r>
        <w:t>Crosstabulated</w:t>
      </w:r>
      <w:proofErr w:type="spellEnd"/>
      <w:r>
        <w:t xml:space="preserve"> toxicity values for Web ICE predictions based on all three </w:t>
      </w:r>
      <w:proofErr w:type="spellStart"/>
      <w:r>
        <w:t>surroates</w:t>
      </w:r>
      <w:proofErr w:type="spellEnd"/>
      <w:r>
        <w:t>.</w:t>
      </w:r>
    </w:p>
    <w:tbl>
      <w:tblPr>
        <w:tblStyle w:val="MattTables"/>
        <w:tblW w:w="0" w:type="auto"/>
        <w:tblLook w:val="04A0" w:firstRow="1" w:lastRow="0" w:firstColumn="1" w:lastColumn="0" w:noHBand="0" w:noVBand="1"/>
      </w:tblPr>
      <w:tblGrid>
        <w:gridCol w:w="2823"/>
        <w:gridCol w:w="1116"/>
        <w:gridCol w:w="1136"/>
      </w:tblGrid>
      <w:tr w:rsidR="003D31DA" w:rsidRPr="003D31DA" w:rsidTr="003D31DA">
        <w:trPr>
          <w:cnfStyle w:val="100000000000" w:firstRow="1" w:lastRow="0" w:firstColumn="0" w:lastColumn="0" w:oddVBand="0" w:evenVBand="0" w:oddHBand="0" w:evenHBand="0" w:firstRowFirstColumn="0" w:firstRowLastColumn="0" w:lastRowFirstColumn="0" w:lastRowLastColumn="0"/>
        </w:trPr>
        <w:tc>
          <w:tcPr>
            <w:tcW w:w="0" w:type="auto"/>
          </w:tcPr>
          <w:p w:rsidR="003D31DA" w:rsidRPr="008A58E2" w:rsidRDefault="003D31DA" w:rsidP="003D31DA">
            <w:r w:rsidRPr="008A58E2">
              <w:t>Taxon</w:t>
            </w:r>
          </w:p>
        </w:tc>
        <w:tc>
          <w:tcPr>
            <w:tcW w:w="0" w:type="auto"/>
          </w:tcPr>
          <w:p w:rsidR="003D31DA" w:rsidRPr="008A58E2" w:rsidRDefault="003D31DA" w:rsidP="003D31DA">
            <w:r w:rsidRPr="008A58E2">
              <w:t>Web ICE</w:t>
            </w:r>
          </w:p>
        </w:tc>
        <w:tc>
          <w:tcPr>
            <w:tcW w:w="0" w:type="auto"/>
          </w:tcPr>
          <w:p w:rsidR="003D31DA" w:rsidRPr="008A58E2" w:rsidRDefault="003D31DA" w:rsidP="003D31DA">
            <w:proofErr w:type="spellStart"/>
            <w:r w:rsidRPr="008A58E2">
              <w:t>Geomean</w:t>
            </w:r>
            <w:proofErr w:type="spellEnd"/>
          </w:p>
        </w:tc>
      </w:tr>
      <w:tr w:rsidR="003D31DA" w:rsidRPr="003D31DA" w:rsidTr="003D31DA">
        <w:tc>
          <w:tcPr>
            <w:tcW w:w="0" w:type="auto"/>
          </w:tcPr>
          <w:p w:rsidR="003D31DA" w:rsidRPr="003D31DA" w:rsidRDefault="003D31DA" w:rsidP="00943CD9">
            <w:r w:rsidRPr="003D31DA">
              <w:t>Lepomis macrochirus</w:t>
            </w:r>
          </w:p>
        </w:tc>
        <w:tc>
          <w:tcPr>
            <w:tcW w:w="0" w:type="auto"/>
          </w:tcPr>
          <w:p w:rsidR="003D31DA" w:rsidRPr="003D31DA" w:rsidRDefault="003D31DA" w:rsidP="00943CD9">
            <w:r w:rsidRPr="003D31DA">
              <w:t>3.0</w:t>
            </w:r>
          </w:p>
        </w:tc>
        <w:tc>
          <w:tcPr>
            <w:tcW w:w="0" w:type="auto"/>
          </w:tcPr>
          <w:p w:rsidR="003D31DA" w:rsidRPr="003D31DA" w:rsidRDefault="003D31DA" w:rsidP="00943CD9">
            <w:r w:rsidRPr="003D31DA">
              <w:t>3.0</w:t>
            </w:r>
          </w:p>
        </w:tc>
      </w:tr>
      <w:tr w:rsidR="003D31DA" w:rsidRPr="003D31DA" w:rsidTr="003D31DA">
        <w:tc>
          <w:tcPr>
            <w:tcW w:w="0" w:type="auto"/>
          </w:tcPr>
          <w:p w:rsidR="003D31DA" w:rsidRPr="003D31DA" w:rsidRDefault="003D31DA" w:rsidP="00943CD9">
            <w:r w:rsidRPr="003D31DA">
              <w:t>Oncorhynchus mykiss</w:t>
            </w:r>
          </w:p>
        </w:tc>
        <w:tc>
          <w:tcPr>
            <w:tcW w:w="0" w:type="auto"/>
          </w:tcPr>
          <w:p w:rsidR="003D31DA" w:rsidRPr="003D31DA" w:rsidRDefault="003D31DA" w:rsidP="00943CD9">
            <w:r w:rsidRPr="003D31DA">
              <w:t>8.2</w:t>
            </w:r>
          </w:p>
        </w:tc>
        <w:tc>
          <w:tcPr>
            <w:tcW w:w="0" w:type="auto"/>
          </w:tcPr>
          <w:p w:rsidR="003D31DA" w:rsidRPr="003D31DA" w:rsidRDefault="003D31DA" w:rsidP="00943CD9">
            <w:r w:rsidRPr="003D31DA">
              <w:t>8.2</w:t>
            </w:r>
          </w:p>
        </w:tc>
      </w:tr>
      <w:tr w:rsidR="003D31DA" w:rsidRPr="003D31DA" w:rsidTr="003D31DA">
        <w:tc>
          <w:tcPr>
            <w:tcW w:w="0" w:type="auto"/>
          </w:tcPr>
          <w:p w:rsidR="003D31DA" w:rsidRPr="003D31DA" w:rsidRDefault="003D31DA" w:rsidP="00943CD9">
            <w:r w:rsidRPr="003D31DA">
              <w:t>Oncorhynchus clarkii</w:t>
            </w:r>
          </w:p>
        </w:tc>
        <w:tc>
          <w:tcPr>
            <w:tcW w:w="0" w:type="auto"/>
          </w:tcPr>
          <w:p w:rsidR="003D31DA" w:rsidRPr="003D31DA" w:rsidRDefault="003D31DA" w:rsidP="00943CD9">
            <w:r w:rsidRPr="003D31DA">
              <w:t>10.4</w:t>
            </w:r>
          </w:p>
        </w:tc>
        <w:tc>
          <w:tcPr>
            <w:tcW w:w="0" w:type="auto"/>
          </w:tcPr>
          <w:p w:rsidR="003D31DA" w:rsidRPr="003D31DA" w:rsidRDefault="003D31DA" w:rsidP="00943CD9">
            <w:r w:rsidRPr="003D31DA">
              <w:t>18.6</w:t>
            </w:r>
          </w:p>
        </w:tc>
      </w:tr>
      <w:tr w:rsidR="003D31DA" w:rsidRPr="003D31DA" w:rsidTr="003D31DA">
        <w:tc>
          <w:tcPr>
            <w:tcW w:w="0" w:type="auto"/>
          </w:tcPr>
          <w:p w:rsidR="003D31DA" w:rsidRPr="003D31DA" w:rsidRDefault="003D31DA" w:rsidP="00943CD9">
            <w:r w:rsidRPr="003D31DA">
              <w:t>Salvelinus namaycush</w:t>
            </w:r>
          </w:p>
        </w:tc>
        <w:tc>
          <w:tcPr>
            <w:tcW w:w="0" w:type="auto"/>
          </w:tcPr>
          <w:p w:rsidR="003D31DA" w:rsidRPr="003D31DA" w:rsidRDefault="003D31DA" w:rsidP="00943CD9">
            <w:r w:rsidRPr="003D31DA">
              <w:t>12.4</w:t>
            </w:r>
          </w:p>
        </w:tc>
        <w:tc>
          <w:tcPr>
            <w:tcW w:w="0" w:type="auto"/>
          </w:tcPr>
          <w:p w:rsidR="003D31DA" w:rsidRPr="003D31DA" w:rsidRDefault="003D31DA" w:rsidP="00943CD9">
            <w:r w:rsidRPr="003D31DA">
              <w:t>141.1</w:t>
            </w:r>
          </w:p>
        </w:tc>
      </w:tr>
      <w:tr w:rsidR="003D31DA" w:rsidRPr="003D31DA" w:rsidTr="003D31DA">
        <w:tc>
          <w:tcPr>
            <w:tcW w:w="0" w:type="auto"/>
          </w:tcPr>
          <w:p w:rsidR="003D31DA" w:rsidRPr="003D31DA" w:rsidRDefault="003D31DA" w:rsidP="00943CD9">
            <w:r w:rsidRPr="003D31DA">
              <w:t>Pimephales promelas</w:t>
            </w:r>
          </w:p>
        </w:tc>
        <w:tc>
          <w:tcPr>
            <w:tcW w:w="0" w:type="auto"/>
          </w:tcPr>
          <w:p w:rsidR="003D31DA" w:rsidRPr="003D31DA" w:rsidRDefault="003D31DA" w:rsidP="00943CD9">
            <w:r w:rsidRPr="003D31DA">
              <w:t>212.3</w:t>
            </w:r>
          </w:p>
        </w:tc>
        <w:tc>
          <w:tcPr>
            <w:tcW w:w="0" w:type="auto"/>
          </w:tcPr>
          <w:p w:rsidR="003D31DA" w:rsidRPr="003D31DA" w:rsidRDefault="003D31DA" w:rsidP="00943CD9">
            <w:r w:rsidRPr="003D31DA">
              <w:t>212.3</w:t>
            </w:r>
          </w:p>
        </w:tc>
      </w:tr>
      <w:tr w:rsidR="003D31DA" w:rsidRPr="003D31DA" w:rsidTr="003D31DA">
        <w:tc>
          <w:tcPr>
            <w:tcW w:w="0" w:type="auto"/>
          </w:tcPr>
          <w:p w:rsidR="003D31DA" w:rsidRPr="003D31DA" w:rsidRDefault="003D31DA" w:rsidP="00943CD9">
            <w:r w:rsidRPr="003D31DA">
              <w:t>Ictalurus punctatus</w:t>
            </w:r>
          </w:p>
        </w:tc>
        <w:tc>
          <w:tcPr>
            <w:tcW w:w="0" w:type="auto"/>
          </w:tcPr>
          <w:p w:rsidR="003D31DA" w:rsidRPr="003D31DA" w:rsidRDefault="003D31DA" w:rsidP="00943CD9">
            <w:r w:rsidRPr="003D31DA">
              <w:t>214.5</w:t>
            </w:r>
          </w:p>
        </w:tc>
        <w:tc>
          <w:tcPr>
            <w:tcW w:w="0" w:type="auto"/>
          </w:tcPr>
          <w:p w:rsidR="003D31DA" w:rsidRPr="003D31DA" w:rsidRDefault="003D31DA" w:rsidP="00943CD9">
            <w:r w:rsidRPr="003D31DA">
              <w:t>61.3</w:t>
            </w:r>
          </w:p>
        </w:tc>
      </w:tr>
      <w:tr w:rsidR="003D31DA" w:rsidRPr="003D31DA" w:rsidTr="003D31DA">
        <w:tc>
          <w:tcPr>
            <w:tcW w:w="0" w:type="auto"/>
            <w:tcBorders>
              <w:bottom w:val="single" w:sz="12" w:space="0" w:color="auto"/>
            </w:tcBorders>
          </w:tcPr>
          <w:p w:rsidR="003D31DA" w:rsidRPr="003D31DA" w:rsidRDefault="003D31DA" w:rsidP="00943CD9">
            <w:r w:rsidRPr="003D31DA">
              <w:t xml:space="preserve">Oreochromis </w:t>
            </w:r>
            <w:proofErr w:type="spellStart"/>
            <w:r w:rsidRPr="003D31DA">
              <w:t>mossambicus</w:t>
            </w:r>
            <w:proofErr w:type="spellEnd"/>
          </w:p>
        </w:tc>
        <w:tc>
          <w:tcPr>
            <w:tcW w:w="0" w:type="auto"/>
            <w:tcBorders>
              <w:bottom w:val="single" w:sz="12" w:space="0" w:color="auto"/>
            </w:tcBorders>
          </w:tcPr>
          <w:p w:rsidR="003D31DA" w:rsidRPr="003D31DA" w:rsidRDefault="003D31DA" w:rsidP="00943CD9">
            <w:r w:rsidRPr="003D31DA">
              <w:t>340.8</w:t>
            </w:r>
          </w:p>
        </w:tc>
        <w:tc>
          <w:tcPr>
            <w:tcW w:w="0" w:type="auto"/>
            <w:tcBorders>
              <w:bottom w:val="single" w:sz="12" w:space="0" w:color="auto"/>
            </w:tcBorders>
          </w:tcPr>
          <w:p w:rsidR="003D31DA" w:rsidRPr="003D31DA" w:rsidRDefault="003D31DA" w:rsidP="00943CD9">
            <w:r w:rsidRPr="003D31DA">
              <w:t>20.2</w:t>
            </w:r>
          </w:p>
        </w:tc>
      </w:tr>
    </w:tbl>
    <w:p w:rsidR="003D31DA" w:rsidRDefault="003D31DA" w:rsidP="007652B7"/>
    <w:p w:rsidR="00F06B4B" w:rsidRDefault="00F06B4B" w:rsidP="007652B7">
      <w:r>
        <w:t>Table</w:t>
      </w:r>
      <w:r w:rsidR="004E3843">
        <w:t xml:space="preserve"> 2</w:t>
      </w:r>
      <w:r w:rsidR="00306720">
        <w:t>8</w:t>
      </w:r>
      <w:r>
        <w:t xml:space="preserve">. Correlations between </w:t>
      </w:r>
      <w:proofErr w:type="spellStart"/>
      <w:r>
        <w:t>crosstabulated</w:t>
      </w:r>
      <w:proofErr w:type="spellEnd"/>
      <w:r>
        <w:t xml:space="preserve"> toxicity values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375"/>
        <w:gridCol w:w="4005"/>
      </w:tblGrid>
      <w:tr w:rsidR="006E41FC" w:rsidTr="00B92720">
        <w:tc>
          <w:tcPr>
            <w:tcW w:w="1980" w:type="dxa"/>
            <w:tcBorders>
              <w:top w:val="single" w:sz="12" w:space="0" w:color="auto"/>
              <w:bottom w:val="single" w:sz="12" w:space="0" w:color="auto"/>
            </w:tcBorders>
          </w:tcPr>
          <w:p w:rsidR="006E41FC" w:rsidRDefault="006E41FC">
            <w:r>
              <w:t>Surrogate Species</w:t>
            </w:r>
          </w:p>
        </w:tc>
        <w:tc>
          <w:tcPr>
            <w:tcW w:w="3375" w:type="dxa"/>
            <w:tcBorders>
              <w:top w:val="single" w:sz="12" w:space="0" w:color="auto"/>
              <w:bottom w:val="single" w:sz="12" w:space="0" w:color="auto"/>
            </w:tcBorders>
          </w:tcPr>
          <w:p w:rsidR="006E41FC" w:rsidRDefault="006E41FC">
            <w:r>
              <w:t>correlation between predicted and tested</w:t>
            </w:r>
          </w:p>
        </w:tc>
        <w:tc>
          <w:tcPr>
            <w:tcW w:w="0" w:type="auto"/>
            <w:tcBorders>
              <w:top w:val="single" w:sz="12" w:space="0" w:color="auto"/>
              <w:bottom w:val="single" w:sz="12" w:space="0" w:color="auto"/>
            </w:tcBorders>
          </w:tcPr>
          <w:p w:rsidR="006E41FC" w:rsidRDefault="006E41FC">
            <w:r>
              <w:t>Correlation between discrepancy and distance</w:t>
            </w:r>
          </w:p>
        </w:tc>
      </w:tr>
      <w:tr w:rsidR="006E41FC" w:rsidTr="00B92720">
        <w:tc>
          <w:tcPr>
            <w:tcW w:w="1980" w:type="dxa"/>
            <w:tcBorders>
              <w:top w:val="single" w:sz="12" w:space="0" w:color="auto"/>
            </w:tcBorders>
          </w:tcPr>
          <w:p w:rsidR="006E41FC" w:rsidRDefault="00CE2D58" w:rsidP="00CE2D58">
            <w:r>
              <w:t>r</w:t>
            </w:r>
            <w:r w:rsidR="006E41FC">
              <w:t xml:space="preserve">ainbow </w:t>
            </w:r>
            <w:r>
              <w:t>t</w:t>
            </w:r>
            <w:r w:rsidR="006E41FC">
              <w:t>rout</w:t>
            </w:r>
          </w:p>
        </w:tc>
        <w:tc>
          <w:tcPr>
            <w:tcW w:w="3375" w:type="dxa"/>
            <w:tcBorders>
              <w:top w:val="single" w:sz="12" w:space="0" w:color="auto"/>
            </w:tcBorders>
          </w:tcPr>
          <w:p w:rsidR="006E41FC" w:rsidRDefault="00CE2D58" w:rsidP="003067DB">
            <w:r>
              <w:t>ρ = 0.</w:t>
            </w:r>
            <w:r w:rsidR="003067DB">
              <w:t>66</w:t>
            </w:r>
            <w:r>
              <w:t>, p</w:t>
            </w:r>
            <w:r w:rsidR="00EE3267">
              <w:t xml:space="preserve"> </w:t>
            </w:r>
            <w:r>
              <w:t>=</w:t>
            </w:r>
            <w:r w:rsidR="00EE3267">
              <w:t xml:space="preserve"> </w:t>
            </w:r>
            <w:r w:rsidR="000D140B">
              <w:t>0.</w:t>
            </w:r>
            <w:r w:rsidR="003067DB">
              <w:t>16</w:t>
            </w:r>
          </w:p>
        </w:tc>
        <w:tc>
          <w:tcPr>
            <w:tcW w:w="0" w:type="auto"/>
            <w:tcBorders>
              <w:top w:val="single" w:sz="12" w:space="0" w:color="auto"/>
            </w:tcBorders>
          </w:tcPr>
          <w:p w:rsidR="006E41FC" w:rsidRDefault="00891CDA" w:rsidP="003067DB">
            <w:r>
              <w:t xml:space="preserve">ρ = </w:t>
            </w:r>
            <w:r w:rsidR="003067DB">
              <w:t>-</w:t>
            </w:r>
            <w:r>
              <w:t>0.</w:t>
            </w:r>
            <w:r w:rsidR="003067DB">
              <w:t>14</w:t>
            </w:r>
            <w:r>
              <w:t>, p = 0.</w:t>
            </w:r>
            <w:r w:rsidR="003067DB">
              <w:t>79</w:t>
            </w:r>
          </w:p>
        </w:tc>
      </w:tr>
      <w:tr w:rsidR="006E41FC" w:rsidTr="00B92720">
        <w:tc>
          <w:tcPr>
            <w:tcW w:w="1980" w:type="dxa"/>
          </w:tcPr>
          <w:p w:rsidR="006E41FC" w:rsidRDefault="00CE2D58">
            <w:r>
              <w:t>bluegill</w:t>
            </w:r>
          </w:p>
        </w:tc>
        <w:tc>
          <w:tcPr>
            <w:tcW w:w="3375" w:type="dxa"/>
          </w:tcPr>
          <w:p w:rsidR="006E41FC" w:rsidRDefault="000D140B" w:rsidP="005575EB">
            <w:r>
              <w:t>ρ = 0.45, p = 0.37</w:t>
            </w:r>
          </w:p>
        </w:tc>
        <w:tc>
          <w:tcPr>
            <w:tcW w:w="0" w:type="auto"/>
          </w:tcPr>
          <w:p w:rsidR="006E41FC" w:rsidRDefault="000D140B" w:rsidP="005D1AEF">
            <w:r>
              <w:t>ρ = 0.80, p = 0.06</w:t>
            </w:r>
          </w:p>
        </w:tc>
      </w:tr>
      <w:tr w:rsidR="00550EB7" w:rsidTr="00D07FCE">
        <w:tc>
          <w:tcPr>
            <w:tcW w:w="1980" w:type="dxa"/>
          </w:tcPr>
          <w:p w:rsidR="00550EB7" w:rsidRDefault="00E91F8F">
            <w:r>
              <w:t>f</w:t>
            </w:r>
            <w:r w:rsidR="00550EB7">
              <w:t>athead minnow</w:t>
            </w:r>
          </w:p>
        </w:tc>
        <w:tc>
          <w:tcPr>
            <w:tcW w:w="3375" w:type="dxa"/>
          </w:tcPr>
          <w:p w:rsidR="00550EB7" w:rsidRDefault="00550EB7" w:rsidP="0098653B">
            <w:r>
              <w:t xml:space="preserve">ρ = </w:t>
            </w:r>
            <w:r w:rsidR="0098653B">
              <w:t>-0.05</w:t>
            </w:r>
            <w:r>
              <w:t>, p</w:t>
            </w:r>
            <w:r w:rsidR="00EE3267">
              <w:t xml:space="preserve"> </w:t>
            </w:r>
            <w:r>
              <w:t>=</w:t>
            </w:r>
            <w:r w:rsidR="00EE3267">
              <w:t xml:space="preserve"> </w:t>
            </w:r>
            <w:r w:rsidR="0098653B">
              <w:t>0.92</w:t>
            </w:r>
          </w:p>
        </w:tc>
        <w:tc>
          <w:tcPr>
            <w:tcW w:w="0" w:type="auto"/>
          </w:tcPr>
          <w:p w:rsidR="00550EB7" w:rsidRDefault="00B92720" w:rsidP="0098653B">
            <w:r>
              <w:t>ρ = 0.</w:t>
            </w:r>
            <w:r w:rsidR="0098653B">
              <w:t>56</w:t>
            </w:r>
            <w:r>
              <w:t>, p</w:t>
            </w:r>
            <w:r w:rsidR="00EE3267">
              <w:t xml:space="preserve"> </w:t>
            </w:r>
            <w:r>
              <w:t>=</w:t>
            </w:r>
            <w:r w:rsidR="00EE3267">
              <w:t xml:space="preserve"> </w:t>
            </w:r>
            <w:r>
              <w:t>0.</w:t>
            </w:r>
            <w:r w:rsidR="0098653B">
              <w:t>19</w:t>
            </w:r>
          </w:p>
        </w:tc>
      </w:tr>
      <w:tr w:rsidR="00D07FCE" w:rsidTr="00B92720">
        <w:tc>
          <w:tcPr>
            <w:tcW w:w="1980" w:type="dxa"/>
            <w:tcBorders>
              <w:bottom w:val="single" w:sz="12" w:space="0" w:color="auto"/>
            </w:tcBorders>
          </w:tcPr>
          <w:p w:rsidR="00D07FCE" w:rsidRDefault="00FC5A14">
            <w:r>
              <w:t>a</w:t>
            </w:r>
            <w:r w:rsidR="00D07FCE">
              <w:t>ll three</w:t>
            </w:r>
          </w:p>
        </w:tc>
        <w:tc>
          <w:tcPr>
            <w:tcW w:w="3375" w:type="dxa"/>
            <w:tcBorders>
              <w:bottom w:val="single" w:sz="12" w:space="0" w:color="auto"/>
            </w:tcBorders>
          </w:tcPr>
          <w:p w:rsidR="00D07FCE" w:rsidRDefault="00304283" w:rsidP="003D31DA">
            <w:r>
              <w:t>ρ = 0.</w:t>
            </w:r>
            <w:r w:rsidR="003D31DA">
              <w:t>10</w:t>
            </w:r>
            <w:r>
              <w:t>, p = 0.</w:t>
            </w:r>
            <w:r w:rsidR="003D31DA">
              <w:t>86</w:t>
            </w:r>
          </w:p>
        </w:tc>
        <w:tc>
          <w:tcPr>
            <w:tcW w:w="0" w:type="auto"/>
            <w:tcBorders>
              <w:bottom w:val="single" w:sz="12" w:space="0" w:color="auto"/>
            </w:tcBorders>
          </w:tcPr>
          <w:p w:rsidR="00D07FCE" w:rsidRDefault="0020743E" w:rsidP="006D2527">
            <w:r>
              <w:t>n/a</w:t>
            </w:r>
          </w:p>
        </w:tc>
      </w:tr>
    </w:tbl>
    <w:p w:rsidR="00C619D0" w:rsidRDefault="00C619D0" w:rsidP="005564D5"/>
    <w:sectPr w:rsidR="00C619D0" w:rsidSect="00CE3FF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290" w:rsidRDefault="00835290" w:rsidP="00421E69">
      <w:pPr>
        <w:spacing w:line="240" w:lineRule="auto"/>
      </w:pPr>
      <w:r>
        <w:separator/>
      </w:r>
    </w:p>
  </w:endnote>
  <w:endnote w:type="continuationSeparator" w:id="0">
    <w:p w:rsidR="00835290" w:rsidRDefault="00835290" w:rsidP="00421E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76127"/>
      <w:docPartObj>
        <w:docPartGallery w:val="Page Numbers (Bottom of Page)"/>
        <w:docPartUnique/>
      </w:docPartObj>
    </w:sdtPr>
    <w:sdtEndPr/>
    <w:sdtContent>
      <w:sdt>
        <w:sdtPr>
          <w:id w:val="565050477"/>
          <w:docPartObj>
            <w:docPartGallery w:val="Page Numbers (Top of Page)"/>
            <w:docPartUnique/>
          </w:docPartObj>
        </w:sdtPr>
        <w:sdtEndPr/>
        <w:sdtContent>
          <w:p w:rsidR="00F50BBE" w:rsidRDefault="00F50BBE">
            <w:pPr>
              <w:pStyle w:val="Footer"/>
              <w:jc w:val="center"/>
            </w:pPr>
            <w:r>
              <w:t xml:space="preserve">Page </w:t>
            </w:r>
            <w:r>
              <w:rPr>
                <w:b/>
              </w:rPr>
              <w:fldChar w:fldCharType="begin"/>
            </w:r>
            <w:r>
              <w:rPr>
                <w:b/>
              </w:rPr>
              <w:instrText xml:space="preserve"> PAGE </w:instrText>
            </w:r>
            <w:r>
              <w:rPr>
                <w:b/>
              </w:rPr>
              <w:fldChar w:fldCharType="separate"/>
            </w:r>
            <w:r w:rsidR="00E71DCF">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E71DCF">
              <w:rPr>
                <w:b/>
                <w:noProof/>
              </w:rPr>
              <w:t>19</w:t>
            </w:r>
            <w:r>
              <w:rPr>
                <w:b/>
              </w:rPr>
              <w:fldChar w:fldCharType="end"/>
            </w:r>
          </w:p>
        </w:sdtContent>
      </w:sdt>
    </w:sdtContent>
  </w:sdt>
  <w:p w:rsidR="00F50BBE" w:rsidRDefault="00F50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290" w:rsidRDefault="00835290" w:rsidP="00421E69">
      <w:pPr>
        <w:spacing w:line="240" w:lineRule="auto"/>
      </w:pPr>
      <w:r>
        <w:separator/>
      </w:r>
    </w:p>
  </w:footnote>
  <w:footnote w:type="continuationSeparator" w:id="0">
    <w:p w:rsidR="00835290" w:rsidRDefault="00835290" w:rsidP="00421E6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67"/>
    <w:rsid w:val="00000513"/>
    <w:rsid w:val="00005F7E"/>
    <w:rsid w:val="0000601A"/>
    <w:rsid w:val="0000656C"/>
    <w:rsid w:val="00007088"/>
    <w:rsid w:val="000079C7"/>
    <w:rsid w:val="00012FD1"/>
    <w:rsid w:val="0001392E"/>
    <w:rsid w:val="00013FCE"/>
    <w:rsid w:val="00014199"/>
    <w:rsid w:val="00015751"/>
    <w:rsid w:val="000162E3"/>
    <w:rsid w:val="00016A60"/>
    <w:rsid w:val="0002062E"/>
    <w:rsid w:val="00024252"/>
    <w:rsid w:val="00025CD3"/>
    <w:rsid w:val="0002655C"/>
    <w:rsid w:val="00027266"/>
    <w:rsid w:val="000274A7"/>
    <w:rsid w:val="0003098B"/>
    <w:rsid w:val="0003253E"/>
    <w:rsid w:val="00033C69"/>
    <w:rsid w:val="00035D7C"/>
    <w:rsid w:val="00037504"/>
    <w:rsid w:val="000376DC"/>
    <w:rsid w:val="00037B22"/>
    <w:rsid w:val="00037E86"/>
    <w:rsid w:val="00040C01"/>
    <w:rsid w:val="0004340B"/>
    <w:rsid w:val="00043691"/>
    <w:rsid w:val="00046289"/>
    <w:rsid w:val="00047435"/>
    <w:rsid w:val="00050BE1"/>
    <w:rsid w:val="00051DDA"/>
    <w:rsid w:val="00052381"/>
    <w:rsid w:val="00053669"/>
    <w:rsid w:val="000544A0"/>
    <w:rsid w:val="000554AD"/>
    <w:rsid w:val="00056072"/>
    <w:rsid w:val="00060735"/>
    <w:rsid w:val="00060962"/>
    <w:rsid w:val="000649AD"/>
    <w:rsid w:val="00070708"/>
    <w:rsid w:val="0007187B"/>
    <w:rsid w:val="00072755"/>
    <w:rsid w:val="00072CCF"/>
    <w:rsid w:val="00074497"/>
    <w:rsid w:val="00077FD0"/>
    <w:rsid w:val="00080D99"/>
    <w:rsid w:val="000819D4"/>
    <w:rsid w:val="00085678"/>
    <w:rsid w:val="00085A8C"/>
    <w:rsid w:val="00087FD8"/>
    <w:rsid w:val="00090001"/>
    <w:rsid w:val="000907C7"/>
    <w:rsid w:val="0009171A"/>
    <w:rsid w:val="0009600B"/>
    <w:rsid w:val="00097DF7"/>
    <w:rsid w:val="000A01EB"/>
    <w:rsid w:val="000A1D05"/>
    <w:rsid w:val="000A2830"/>
    <w:rsid w:val="000A399B"/>
    <w:rsid w:val="000A44C3"/>
    <w:rsid w:val="000A6810"/>
    <w:rsid w:val="000A6BE4"/>
    <w:rsid w:val="000A7272"/>
    <w:rsid w:val="000B0374"/>
    <w:rsid w:val="000B2714"/>
    <w:rsid w:val="000B277F"/>
    <w:rsid w:val="000B2A25"/>
    <w:rsid w:val="000B36E5"/>
    <w:rsid w:val="000B686D"/>
    <w:rsid w:val="000B6985"/>
    <w:rsid w:val="000B76B4"/>
    <w:rsid w:val="000C346E"/>
    <w:rsid w:val="000C3CBD"/>
    <w:rsid w:val="000C4052"/>
    <w:rsid w:val="000C4DB5"/>
    <w:rsid w:val="000C544F"/>
    <w:rsid w:val="000C70EB"/>
    <w:rsid w:val="000C7C23"/>
    <w:rsid w:val="000D0F79"/>
    <w:rsid w:val="000D140B"/>
    <w:rsid w:val="000D783D"/>
    <w:rsid w:val="000E1F82"/>
    <w:rsid w:val="000E3709"/>
    <w:rsid w:val="000E3792"/>
    <w:rsid w:val="000E3D9B"/>
    <w:rsid w:val="000E46F1"/>
    <w:rsid w:val="000E483A"/>
    <w:rsid w:val="000E677E"/>
    <w:rsid w:val="000E7269"/>
    <w:rsid w:val="000F20B2"/>
    <w:rsid w:val="000F3FFC"/>
    <w:rsid w:val="000F4464"/>
    <w:rsid w:val="000F5947"/>
    <w:rsid w:val="000F652F"/>
    <w:rsid w:val="000F775F"/>
    <w:rsid w:val="0010029A"/>
    <w:rsid w:val="0010196D"/>
    <w:rsid w:val="001021C1"/>
    <w:rsid w:val="00103F27"/>
    <w:rsid w:val="00104620"/>
    <w:rsid w:val="00104749"/>
    <w:rsid w:val="001068EB"/>
    <w:rsid w:val="001104DC"/>
    <w:rsid w:val="00113F1E"/>
    <w:rsid w:val="0011467E"/>
    <w:rsid w:val="00115815"/>
    <w:rsid w:val="00116A44"/>
    <w:rsid w:val="00117B65"/>
    <w:rsid w:val="00120C7C"/>
    <w:rsid w:val="00122C15"/>
    <w:rsid w:val="00125397"/>
    <w:rsid w:val="001264E6"/>
    <w:rsid w:val="001273D8"/>
    <w:rsid w:val="00127CFE"/>
    <w:rsid w:val="00127E68"/>
    <w:rsid w:val="00131B9A"/>
    <w:rsid w:val="001322B2"/>
    <w:rsid w:val="001334E2"/>
    <w:rsid w:val="00133BC9"/>
    <w:rsid w:val="001349F2"/>
    <w:rsid w:val="00134B40"/>
    <w:rsid w:val="00141DCB"/>
    <w:rsid w:val="001424BF"/>
    <w:rsid w:val="00143BAC"/>
    <w:rsid w:val="00143BBE"/>
    <w:rsid w:val="001479B7"/>
    <w:rsid w:val="00151AF9"/>
    <w:rsid w:val="0015225E"/>
    <w:rsid w:val="00152F5E"/>
    <w:rsid w:val="00153A2D"/>
    <w:rsid w:val="00155BE3"/>
    <w:rsid w:val="00156486"/>
    <w:rsid w:val="00160F0A"/>
    <w:rsid w:val="001613F2"/>
    <w:rsid w:val="00163BDF"/>
    <w:rsid w:val="00164730"/>
    <w:rsid w:val="00167A1F"/>
    <w:rsid w:val="001707AD"/>
    <w:rsid w:val="00171C9D"/>
    <w:rsid w:val="0017281E"/>
    <w:rsid w:val="00172825"/>
    <w:rsid w:val="0017291D"/>
    <w:rsid w:val="00174E50"/>
    <w:rsid w:val="00175938"/>
    <w:rsid w:val="001759DF"/>
    <w:rsid w:val="00177C4C"/>
    <w:rsid w:val="00181FBD"/>
    <w:rsid w:val="00182163"/>
    <w:rsid w:val="00182344"/>
    <w:rsid w:val="00182380"/>
    <w:rsid w:val="00183D62"/>
    <w:rsid w:val="0018552F"/>
    <w:rsid w:val="00190AA7"/>
    <w:rsid w:val="00190B7B"/>
    <w:rsid w:val="00190BF8"/>
    <w:rsid w:val="00190D44"/>
    <w:rsid w:val="00192957"/>
    <w:rsid w:val="00192CE2"/>
    <w:rsid w:val="00193420"/>
    <w:rsid w:val="00194214"/>
    <w:rsid w:val="001A172C"/>
    <w:rsid w:val="001A2140"/>
    <w:rsid w:val="001A2BDE"/>
    <w:rsid w:val="001A4BC6"/>
    <w:rsid w:val="001A4C43"/>
    <w:rsid w:val="001A52B2"/>
    <w:rsid w:val="001A62D7"/>
    <w:rsid w:val="001A6E2B"/>
    <w:rsid w:val="001A7430"/>
    <w:rsid w:val="001B13F1"/>
    <w:rsid w:val="001B1426"/>
    <w:rsid w:val="001B4EE4"/>
    <w:rsid w:val="001B4F93"/>
    <w:rsid w:val="001C1736"/>
    <w:rsid w:val="001C2F27"/>
    <w:rsid w:val="001C4EAF"/>
    <w:rsid w:val="001D1533"/>
    <w:rsid w:val="001D2938"/>
    <w:rsid w:val="001D7669"/>
    <w:rsid w:val="001D78F4"/>
    <w:rsid w:val="001E26EE"/>
    <w:rsid w:val="001E3FBD"/>
    <w:rsid w:val="001E6743"/>
    <w:rsid w:val="001E6BDC"/>
    <w:rsid w:val="001E76AF"/>
    <w:rsid w:val="001F0A18"/>
    <w:rsid w:val="001F310B"/>
    <w:rsid w:val="001F5432"/>
    <w:rsid w:val="001F5837"/>
    <w:rsid w:val="001F5F47"/>
    <w:rsid w:val="001F7285"/>
    <w:rsid w:val="002014C4"/>
    <w:rsid w:val="00202F18"/>
    <w:rsid w:val="002031C8"/>
    <w:rsid w:val="00205284"/>
    <w:rsid w:val="00205E1A"/>
    <w:rsid w:val="00206CA2"/>
    <w:rsid w:val="0020743E"/>
    <w:rsid w:val="002102F3"/>
    <w:rsid w:val="0021036A"/>
    <w:rsid w:val="0021061F"/>
    <w:rsid w:val="002128A8"/>
    <w:rsid w:val="00213B00"/>
    <w:rsid w:val="00214AEA"/>
    <w:rsid w:val="00216AAA"/>
    <w:rsid w:val="0021792F"/>
    <w:rsid w:val="002213AC"/>
    <w:rsid w:val="00221C4C"/>
    <w:rsid w:val="00224516"/>
    <w:rsid w:val="002249EE"/>
    <w:rsid w:val="00224A48"/>
    <w:rsid w:val="00225F62"/>
    <w:rsid w:val="00227875"/>
    <w:rsid w:val="00233178"/>
    <w:rsid w:val="002344DE"/>
    <w:rsid w:val="00236ADA"/>
    <w:rsid w:val="00242FAE"/>
    <w:rsid w:val="002449E5"/>
    <w:rsid w:val="00246B76"/>
    <w:rsid w:val="00253D2E"/>
    <w:rsid w:val="00255A07"/>
    <w:rsid w:val="00256E7D"/>
    <w:rsid w:val="00257623"/>
    <w:rsid w:val="002613E7"/>
    <w:rsid w:val="002619E2"/>
    <w:rsid w:val="00264E4D"/>
    <w:rsid w:val="00266F7E"/>
    <w:rsid w:val="00275236"/>
    <w:rsid w:val="00275D87"/>
    <w:rsid w:val="00275DD6"/>
    <w:rsid w:val="002761CD"/>
    <w:rsid w:val="00280960"/>
    <w:rsid w:val="002815B1"/>
    <w:rsid w:val="002815D7"/>
    <w:rsid w:val="00281F61"/>
    <w:rsid w:val="00282771"/>
    <w:rsid w:val="002834E0"/>
    <w:rsid w:val="00283B42"/>
    <w:rsid w:val="002849BF"/>
    <w:rsid w:val="00284B5F"/>
    <w:rsid w:val="002850AB"/>
    <w:rsid w:val="002858F6"/>
    <w:rsid w:val="002908DA"/>
    <w:rsid w:val="0029169B"/>
    <w:rsid w:val="00291E36"/>
    <w:rsid w:val="002965CD"/>
    <w:rsid w:val="002A0122"/>
    <w:rsid w:val="002A038D"/>
    <w:rsid w:val="002A0E79"/>
    <w:rsid w:val="002A21B7"/>
    <w:rsid w:val="002A3832"/>
    <w:rsid w:val="002A4D3A"/>
    <w:rsid w:val="002A56C9"/>
    <w:rsid w:val="002B108D"/>
    <w:rsid w:val="002B3EC6"/>
    <w:rsid w:val="002B5E28"/>
    <w:rsid w:val="002B7708"/>
    <w:rsid w:val="002B7862"/>
    <w:rsid w:val="002B7F65"/>
    <w:rsid w:val="002C299A"/>
    <w:rsid w:val="002C42FE"/>
    <w:rsid w:val="002C7A15"/>
    <w:rsid w:val="002D1371"/>
    <w:rsid w:val="002D1CA9"/>
    <w:rsid w:val="002D52B6"/>
    <w:rsid w:val="002D5FFD"/>
    <w:rsid w:val="002E48BE"/>
    <w:rsid w:val="002E48C0"/>
    <w:rsid w:val="002E6C90"/>
    <w:rsid w:val="002E7B88"/>
    <w:rsid w:val="002F1734"/>
    <w:rsid w:val="002F3C22"/>
    <w:rsid w:val="002F601C"/>
    <w:rsid w:val="002F640B"/>
    <w:rsid w:val="002F7F84"/>
    <w:rsid w:val="00301A88"/>
    <w:rsid w:val="0030342F"/>
    <w:rsid w:val="00303EAC"/>
    <w:rsid w:val="00304283"/>
    <w:rsid w:val="00306720"/>
    <w:rsid w:val="003067DB"/>
    <w:rsid w:val="0030799E"/>
    <w:rsid w:val="003106CC"/>
    <w:rsid w:val="00310EDC"/>
    <w:rsid w:val="0031453A"/>
    <w:rsid w:val="003145AC"/>
    <w:rsid w:val="00316266"/>
    <w:rsid w:val="00320495"/>
    <w:rsid w:val="00320BC3"/>
    <w:rsid w:val="003216D3"/>
    <w:rsid w:val="003225BC"/>
    <w:rsid w:val="00322AB9"/>
    <w:rsid w:val="00323659"/>
    <w:rsid w:val="003238F8"/>
    <w:rsid w:val="00327335"/>
    <w:rsid w:val="0032754D"/>
    <w:rsid w:val="00327B68"/>
    <w:rsid w:val="00333531"/>
    <w:rsid w:val="003353CF"/>
    <w:rsid w:val="00336F76"/>
    <w:rsid w:val="00340068"/>
    <w:rsid w:val="00342179"/>
    <w:rsid w:val="00342912"/>
    <w:rsid w:val="00343718"/>
    <w:rsid w:val="00344A82"/>
    <w:rsid w:val="00344D3D"/>
    <w:rsid w:val="00346007"/>
    <w:rsid w:val="00350C60"/>
    <w:rsid w:val="00352986"/>
    <w:rsid w:val="00355709"/>
    <w:rsid w:val="00356E7B"/>
    <w:rsid w:val="00363877"/>
    <w:rsid w:val="00364D47"/>
    <w:rsid w:val="003662C9"/>
    <w:rsid w:val="003676CE"/>
    <w:rsid w:val="003753AF"/>
    <w:rsid w:val="0038230A"/>
    <w:rsid w:val="00385055"/>
    <w:rsid w:val="003911F5"/>
    <w:rsid w:val="003954D9"/>
    <w:rsid w:val="00395679"/>
    <w:rsid w:val="00396AB2"/>
    <w:rsid w:val="003A01CF"/>
    <w:rsid w:val="003A2669"/>
    <w:rsid w:val="003A3143"/>
    <w:rsid w:val="003A3578"/>
    <w:rsid w:val="003A4B10"/>
    <w:rsid w:val="003A5C03"/>
    <w:rsid w:val="003A614D"/>
    <w:rsid w:val="003A7887"/>
    <w:rsid w:val="003B0B46"/>
    <w:rsid w:val="003B0C1C"/>
    <w:rsid w:val="003B2B5D"/>
    <w:rsid w:val="003C1373"/>
    <w:rsid w:val="003C145E"/>
    <w:rsid w:val="003C3713"/>
    <w:rsid w:val="003C7BF8"/>
    <w:rsid w:val="003C7FBC"/>
    <w:rsid w:val="003D0837"/>
    <w:rsid w:val="003D1812"/>
    <w:rsid w:val="003D20BF"/>
    <w:rsid w:val="003D31DA"/>
    <w:rsid w:val="003E25B3"/>
    <w:rsid w:val="003F4FBA"/>
    <w:rsid w:val="003F6142"/>
    <w:rsid w:val="003F6268"/>
    <w:rsid w:val="003F6B61"/>
    <w:rsid w:val="003F6C0F"/>
    <w:rsid w:val="003F7933"/>
    <w:rsid w:val="00401DEE"/>
    <w:rsid w:val="00413D29"/>
    <w:rsid w:val="00415C70"/>
    <w:rsid w:val="00417033"/>
    <w:rsid w:val="0041726D"/>
    <w:rsid w:val="00421E69"/>
    <w:rsid w:val="004226ED"/>
    <w:rsid w:val="0042627B"/>
    <w:rsid w:val="004334B1"/>
    <w:rsid w:val="00434422"/>
    <w:rsid w:val="00436F08"/>
    <w:rsid w:val="00437127"/>
    <w:rsid w:val="00441676"/>
    <w:rsid w:val="00441AC4"/>
    <w:rsid w:val="004436C1"/>
    <w:rsid w:val="00445A2A"/>
    <w:rsid w:val="00445BA2"/>
    <w:rsid w:val="004473FA"/>
    <w:rsid w:val="00447611"/>
    <w:rsid w:val="00450EA9"/>
    <w:rsid w:val="00455692"/>
    <w:rsid w:val="00456CE0"/>
    <w:rsid w:val="00461072"/>
    <w:rsid w:val="0046364D"/>
    <w:rsid w:val="00463D15"/>
    <w:rsid w:val="004664A2"/>
    <w:rsid w:val="004669F9"/>
    <w:rsid w:val="00472A97"/>
    <w:rsid w:val="0047417A"/>
    <w:rsid w:val="00474AC8"/>
    <w:rsid w:val="00475083"/>
    <w:rsid w:val="004754C6"/>
    <w:rsid w:val="0047613C"/>
    <w:rsid w:val="00477BB7"/>
    <w:rsid w:val="00477D9B"/>
    <w:rsid w:val="00480095"/>
    <w:rsid w:val="00481BF6"/>
    <w:rsid w:val="00483270"/>
    <w:rsid w:val="00483A9C"/>
    <w:rsid w:val="00484575"/>
    <w:rsid w:val="0048653A"/>
    <w:rsid w:val="00491225"/>
    <w:rsid w:val="00491B04"/>
    <w:rsid w:val="0049400C"/>
    <w:rsid w:val="0049637F"/>
    <w:rsid w:val="004A00A5"/>
    <w:rsid w:val="004A217A"/>
    <w:rsid w:val="004A26CF"/>
    <w:rsid w:val="004A75F7"/>
    <w:rsid w:val="004A781B"/>
    <w:rsid w:val="004A7ABF"/>
    <w:rsid w:val="004B0153"/>
    <w:rsid w:val="004B6ED9"/>
    <w:rsid w:val="004C07BD"/>
    <w:rsid w:val="004C1643"/>
    <w:rsid w:val="004C16F2"/>
    <w:rsid w:val="004C1B3F"/>
    <w:rsid w:val="004C32D1"/>
    <w:rsid w:val="004C33D1"/>
    <w:rsid w:val="004C3D20"/>
    <w:rsid w:val="004C632A"/>
    <w:rsid w:val="004D0210"/>
    <w:rsid w:val="004D04B8"/>
    <w:rsid w:val="004D2500"/>
    <w:rsid w:val="004D363A"/>
    <w:rsid w:val="004D39AB"/>
    <w:rsid w:val="004D3C50"/>
    <w:rsid w:val="004D5A45"/>
    <w:rsid w:val="004D6354"/>
    <w:rsid w:val="004D72A2"/>
    <w:rsid w:val="004E0120"/>
    <w:rsid w:val="004E2B54"/>
    <w:rsid w:val="004E2B67"/>
    <w:rsid w:val="004E2EC3"/>
    <w:rsid w:val="004E32E2"/>
    <w:rsid w:val="004E34CE"/>
    <w:rsid w:val="004E3843"/>
    <w:rsid w:val="004E4F79"/>
    <w:rsid w:val="004E5247"/>
    <w:rsid w:val="004E687A"/>
    <w:rsid w:val="004E6C09"/>
    <w:rsid w:val="004E78BD"/>
    <w:rsid w:val="004F2FCB"/>
    <w:rsid w:val="004F5BAB"/>
    <w:rsid w:val="004F5C77"/>
    <w:rsid w:val="00500596"/>
    <w:rsid w:val="005103B2"/>
    <w:rsid w:val="00511218"/>
    <w:rsid w:val="00511EAC"/>
    <w:rsid w:val="00514228"/>
    <w:rsid w:val="0051453D"/>
    <w:rsid w:val="00515809"/>
    <w:rsid w:val="00516776"/>
    <w:rsid w:val="0051727E"/>
    <w:rsid w:val="005245EC"/>
    <w:rsid w:val="00525C57"/>
    <w:rsid w:val="00526A81"/>
    <w:rsid w:val="0053286D"/>
    <w:rsid w:val="0053352E"/>
    <w:rsid w:val="00533F44"/>
    <w:rsid w:val="005369C0"/>
    <w:rsid w:val="00536EC4"/>
    <w:rsid w:val="00540317"/>
    <w:rsid w:val="005419CB"/>
    <w:rsid w:val="005424A2"/>
    <w:rsid w:val="00542F4D"/>
    <w:rsid w:val="00543849"/>
    <w:rsid w:val="00545050"/>
    <w:rsid w:val="00545E30"/>
    <w:rsid w:val="00547E67"/>
    <w:rsid w:val="00550369"/>
    <w:rsid w:val="00550EB7"/>
    <w:rsid w:val="00551957"/>
    <w:rsid w:val="00552A3D"/>
    <w:rsid w:val="005556B2"/>
    <w:rsid w:val="005557B3"/>
    <w:rsid w:val="005564D5"/>
    <w:rsid w:val="005575EB"/>
    <w:rsid w:val="00557607"/>
    <w:rsid w:val="00560E2B"/>
    <w:rsid w:val="00562505"/>
    <w:rsid w:val="00563138"/>
    <w:rsid w:val="00563692"/>
    <w:rsid w:val="00565431"/>
    <w:rsid w:val="00570DC6"/>
    <w:rsid w:val="00571DF0"/>
    <w:rsid w:val="00572F18"/>
    <w:rsid w:val="00573419"/>
    <w:rsid w:val="00576E86"/>
    <w:rsid w:val="00585E96"/>
    <w:rsid w:val="00586672"/>
    <w:rsid w:val="00591D9B"/>
    <w:rsid w:val="00592D50"/>
    <w:rsid w:val="00594D68"/>
    <w:rsid w:val="00597BB1"/>
    <w:rsid w:val="005A151E"/>
    <w:rsid w:val="005A61C7"/>
    <w:rsid w:val="005A6ABC"/>
    <w:rsid w:val="005B0155"/>
    <w:rsid w:val="005B2808"/>
    <w:rsid w:val="005B2A06"/>
    <w:rsid w:val="005B3D97"/>
    <w:rsid w:val="005B3FF3"/>
    <w:rsid w:val="005B4E0F"/>
    <w:rsid w:val="005B5876"/>
    <w:rsid w:val="005B6C13"/>
    <w:rsid w:val="005B70FF"/>
    <w:rsid w:val="005B7824"/>
    <w:rsid w:val="005C0581"/>
    <w:rsid w:val="005C08E9"/>
    <w:rsid w:val="005C2AB5"/>
    <w:rsid w:val="005C3FE5"/>
    <w:rsid w:val="005C4418"/>
    <w:rsid w:val="005C6A63"/>
    <w:rsid w:val="005C7A37"/>
    <w:rsid w:val="005D1AEF"/>
    <w:rsid w:val="005D473B"/>
    <w:rsid w:val="005D4B7C"/>
    <w:rsid w:val="005D5219"/>
    <w:rsid w:val="005D7621"/>
    <w:rsid w:val="005E0F92"/>
    <w:rsid w:val="005E3A85"/>
    <w:rsid w:val="005E6EC4"/>
    <w:rsid w:val="005F04FA"/>
    <w:rsid w:val="005F18E6"/>
    <w:rsid w:val="005F3AC9"/>
    <w:rsid w:val="005F5842"/>
    <w:rsid w:val="0060094D"/>
    <w:rsid w:val="00600F53"/>
    <w:rsid w:val="00602646"/>
    <w:rsid w:val="00602B60"/>
    <w:rsid w:val="00602C01"/>
    <w:rsid w:val="0060464B"/>
    <w:rsid w:val="00606C0D"/>
    <w:rsid w:val="00606D37"/>
    <w:rsid w:val="00610C18"/>
    <w:rsid w:val="00613C5E"/>
    <w:rsid w:val="006149BB"/>
    <w:rsid w:val="00615879"/>
    <w:rsid w:val="00617853"/>
    <w:rsid w:val="00617FBC"/>
    <w:rsid w:val="00621360"/>
    <w:rsid w:val="00621402"/>
    <w:rsid w:val="00621705"/>
    <w:rsid w:val="00622022"/>
    <w:rsid w:val="006247D3"/>
    <w:rsid w:val="006266FF"/>
    <w:rsid w:val="0063159B"/>
    <w:rsid w:val="00632223"/>
    <w:rsid w:val="00632ACD"/>
    <w:rsid w:val="006335AA"/>
    <w:rsid w:val="006365D8"/>
    <w:rsid w:val="00641D5B"/>
    <w:rsid w:val="00642066"/>
    <w:rsid w:val="00643E3C"/>
    <w:rsid w:val="00645545"/>
    <w:rsid w:val="00651112"/>
    <w:rsid w:val="00651445"/>
    <w:rsid w:val="006522CF"/>
    <w:rsid w:val="006552A1"/>
    <w:rsid w:val="00655C37"/>
    <w:rsid w:val="0065650A"/>
    <w:rsid w:val="006578EA"/>
    <w:rsid w:val="00657B97"/>
    <w:rsid w:val="0066241D"/>
    <w:rsid w:val="00662852"/>
    <w:rsid w:val="0066384E"/>
    <w:rsid w:val="00665585"/>
    <w:rsid w:val="00672031"/>
    <w:rsid w:val="00672AD5"/>
    <w:rsid w:val="00675AE0"/>
    <w:rsid w:val="006766D3"/>
    <w:rsid w:val="00676C9A"/>
    <w:rsid w:val="00680CDE"/>
    <w:rsid w:val="0068151E"/>
    <w:rsid w:val="00682E27"/>
    <w:rsid w:val="00683C7F"/>
    <w:rsid w:val="00683F9B"/>
    <w:rsid w:val="006842A3"/>
    <w:rsid w:val="00687F4B"/>
    <w:rsid w:val="00690142"/>
    <w:rsid w:val="00690476"/>
    <w:rsid w:val="006919EA"/>
    <w:rsid w:val="006944BB"/>
    <w:rsid w:val="00694556"/>
    <w:rsid w:val="00697FCF"/>
    <w:rsid w:val="006A0BCE"/>
    <w:rsid w:val="006A4024"/>
    <w:rsid w:val="006A5558"/>
    <w:rsid w:val="006A6306"/>
    <w:rsid w:val="006A700C"/>
    <w:rsid w:val="006B202F"/>
    <w:rsid w:val="006B2630"/>
    <w:rsid w:val="006B5D06"/>
    <w:rsid w:val="006B64CE"/>
    <w:rsid w:val="006C1AE7"/>
    <w:rsid w:val="006C4800"/>
    <w:rsid w:val="006C52F0"/>
    <w:rsid w:val="006C5C21"/>
    <w:rsid w:val="006C6851"/>
    <w:rsid w:val="006C762D"/>
    <w:rsid w:val="006C7950"/>
    <w:rsid w:val="006D1540"/>
    <w:rsid w:val="006D23CA"/>
    <w:rsid w:val="006D2527"/>
    <w:rsid w:val="006D30A7"/>
    <w:rsid w:val="006D365A"/>
    <w:rsid w:val="006D3B0C"/>
    <w:rsid w:val="006D5CED"/>
    <w:rsid w:val="006D7BC5"/>
    <w:rsid w:val="006E177B"/>
    <w:rsid w:val="006E41FC"/>
    <w:rsid w:val="006E4802"/>
    <w:rsid w:val="006E7A27"/>
    <w:rsid w:val="006F0A22"/>
    <w:rsid w:val="006F1C64"/>
    <w:rsid w:val="006F4D9E"/>
    <w:rsid w:val="006F785D"/>
    <w:rsid w:val="007009FB"/>
    <w:rsid w:val="00700AE0"/>
    <w:rsid w:val="007035D7"/>
    <w:rsid w:val="0070461C"/>
    <w:rsid w:val="007063E8"/>
    <w:rsid w:val="007064C1"/>
    <w:rsid w:val="007075D1"/>
    <w:rsid w:val="00707BEC"/>
    <w:rsid w:val="00712110"/>
    <w:rsid w:val="00715D2B"/>
    <w:rsid w:val="007167DD"/>
    <w:rsid w:val="007169BA"/>
    <w:rsid w:val="007206B4"/>
    <w:rsid w:val="00722D7D"/>
    <w:rsid w:val="00724B2D"/>
    <w:rsid w:val="00724BAB"/>
    <w:rsid w:val="00725082"/>
    <w:rsid w:val="007251F1"/>
    <w:rsid w:val="0073025C"/>
    <w:rsid w:val="00733226"/>
    <w:rsid w:val="00735443"/>
    <w:rsid w:val="00736648"/>
    <w:rsid w:val="00737B45"/>
    <w:rsid w:val="0074077F"/>
    <w:rsid w:val="00740EA3"/>
    <w:rsid w:val="00742B3F"/>
    <w:rsid w:val="00743120"/>
    <w:rsid w:val="00744528"/>
    <w:rsid w:val="00745FF0"/>
    <w:rsid w:val="00750BD1"/>
    <w:rsid w:val="00751338"/>
    <w:rsid w:val="0075484E"/>
    <w:rsid w:val="00755312"/>
    <w:rsid w:val="007573DA"/>
    <w:rsid w:val="007610E8"/>
    <w:rsid w:val="0076210F"/>
    <w:rsid w:val="007623DA"/>
    <w:rsid w:val="007633CD"/>
    <w:rsid w:val="0076345B"/>
    <w:rsid w:val="007652B7"/>
    <w:rsid w:val="00766812"/>
    <w:rsid w:val="00770178"/>
    <w:rsid w:val="00772BD1"/>
    <w:rsid w:val="00775BCE"/>
    <w:rsid w:val="00775D98"/>
    <w:rsid w:val="00781677"/>
    <w:rsid w:val="007820CE"/>
    <w:rsid w:val="00782492"/>
    <w:rsid w:val="0078350C"/>
    <w:rsid w:val="00790473"/>
    <w:rsid w:val="007911EC"/>
    <w:rsid w:val="00792A99"/>
    <w:rsid w:val="00793FA3"/>
    <w:rsid w:val="00796840"/>
    <w:rsid w:val="00796E28"/>
    <w:rsid w:val="007973AD"/>
    <w:rsid w:val="007A3500"/>
    <w:rsid w:val="007A4F47"/>
    <w:rsid w:val="007A572B"/>
    <w:rsid w:val="007A759D"/>
    <w:rsid w:val="007B1A34"/>
    <w:rsid w:val="007B3092"/>
    <w:rsid w:val="007B37E0"/>
    <w:rsid w:val="007B5DA8"/>
    <w:rsid w:val="007B7665"/>
    <w:rsid w:val="007B782B"/>
    <w:rsid w:val="007C0EBA"/>
    <w:rsid w:val="007C0FEE"/>
    <w:rsid w:val="007C1140"/>
    <w:rsid w:val="007C2016"/>
    <w:rsid w:val="007C32AE"/>
    <w:rsid w:val="007C3495"/>
    <w:rsid w:val="007C4081"/>
    <w:rsid w:val="007C4A98"/>
    <w:rsid w:val="007D420F"/>
    <w:rsid w:val="007D5090"/>
    <w:rsid w:val="007D5648"/>
    <w:rsid w:val="007D72C6"/>
    <w:rsid w:val="007D797B"/>
    <w:rsid w:val="007E0392"/>
    <w:rsid w:val="007E1EBC"/>
    <w:rsid w:val="007E2C85"/>
    <w:rsid w:val="007E4223"/>
    <w:rsid w:val="007E54BA"/>
    <w:rsid w:val="007E775E"/>
    <w:rsid w:val="007E7B33"/>
    <w:rsid w:val="007F3032"/>
    <w:rsid w:val="007F42BE"/>
    <w:rsid w:val="007F6218"/>
    <w:rsid w:val="007F6812"/>
    <w:rsid w:val="008002E3"/>
    <w:rsid w:val="00800854"/>
    <w:rsid w:val="008035E6"/>
    <w:rsid w:val="008053E3"/>
    <w:rsid w:val="00814909"/>
    <w:rsid w:val="00815A34"/>
    <w:rsid w:val="008168A9"/>
    <w:rsid w:val="00816FCF"/>
    <w:rsid w:val="00822F3D"/>
    <w:rsid w:val="008233ED"/>
    <w:rsid w:val="0082402B"/>
    <w:rsid w:val="00824B8E"/>
    <w:rsid w:val="00825090"/>
    <w:rsid w:val="008257D8"/>
    <w:rsid w:val="00826D54"/>
    <w:rsid w:val="00830292"/>
    <w:rsid w:val="00832029"/>
    <w:rsid w:val="00834218"/>
    <w:rsid w:val="00834C8A"/>
    <w:rsid w:val="00835290"/>
    <w:rsid w:val="00835712"/>
    <w:rsid w:val="0083663F"/>
    <w:rsid w:val="00836C07"/>
    <w:rsid w:val="008402B7"/>
    <w:rsid w:val="00841909"/>
    <w:rsid w:val="0084371B"/>
    <w:rsid w:val="00843BD7"/>
    <w:rsid w:val="00844617"/>
    <w:rsid w:val="00845172"/>
    <w:rsid w:val="008453BF"/>
    <w:rsid w:val="0084663B"/>
    <w:rsid w:val="00850284"/>
    <w:rsid w:val="00850BF5"/>
    <w:rsid w:val="00851204"/>
    <w:rsid w:val="0085356B"/>
    <w:rsid w:val="00854925"/>
    <w:rsid w:val="00855605"/>
    <w:rsid w:val="00856ACC"/>
    <w:rsid w:val="0085711D"/>
    <w:rsid w:val="00860A72"/>
    <w:rsid w:val="00864AE9"/>
    <w:rsid w:val="00871381"/>
    <w:rsid w:val="00872FB0"/>
    <w:rsid w:val="00873D27"/>
    <w:rsid w:val="00873E0D"/>
    <w:rsid w:val="00877E83"/>
    <w:rsid w:val="00881872"/>
    <w:rsid w:val="00882018"/>
    <w:rsid w:val="00882C5B"/>
    <w:rsid w:val="00883205"/>
    <w:rsid w:val="00883502"/>
    <w:rsid w:val="008862A7"/>
    <w:rsid w:val="00886FA1"/>
    <w:rsid w:val="0088712E"/>
    <w:rsid w:val="0088753B"/>
    <w:rsid w:val="008876AB"/>
    <w:rsid w:val="00890A22"/>
    <w:rsid w:val="00891672"/>
    <w:rsid w:val="00891CDA"/>
    <w:rsid w:val="008926A3"/>
    <w:rsid w:val="0089455F"/>
    <w:rsid w:val="00894892"/>
    <w:rsid w:val="00896F7C"/>
    <w:rsid w:val="008977AE"/>
    <w:rsid w:val="00897AA2"/>
    <w:rsid w:val="008A0E57"/>
    <w:rsid w:val="008A14A7"/>
    <w:rsid w:val="008A1EA9"/>
    <w:rsid w:val="008A301B"/>
    <w:rsid w:val="008A3F2A"/>
    <w:rsid w:val="008A5548"/>
    <w:rsid w:val="008A5621"/>
    <w:rsid w:val="008A58E2"/>
    <w:rsid w:val="008A7093"/>
    <w:rsid w:val="008B0223"/>
    <w:rsid w:val="008B0B8C"/>
    <w:rsid w:val="008B29D0"/>
    <w:rsid w:val="008B2D24"/>
    <w:rsid w:val="008B4B11"/>
    <w:rsid w:val="008B4BC2"/>
    <w:rsid w:val="008B4C21"/>
    <w:rsid w:val="008B5512"/>
    <w:rsid w:val="008B6B1A"/>
    <w:rsid w:val="008B6EB5"/>
    <w:rsid w:val="008C1BFF"/>
    <w:rsid w:val="008C20AD"/>
    <w:rsid w:val="008C47EF"/>
    <w:rsid w:val="008D062C"/>
    <w:rsid w:val="008D0AE6"/>
    <w:rsid w:val="008D1551"/>
    <w:rsid w:val="008D1A23"/>
    <w:rsid w:val="008D1DCC"/>
    <w:rsid w:val="008D2D33"/>
    <w:rsid w:val="008D2E55"/>
    <w:rsid w:val="008D3D3B"/>
    <w:rsid w:val="008D463B"/>
    <w:rsid w:val="008D5A7A"/>
    <w:rsid w:val="008D65F7"/>
    <w:rsid w:val="008D797E"/>
    <w:rsid w:val="008E2898"/>
    <w:rsid w:val="008E4AE4"/>
    <w:rsid w:val="008E557B"/>
    <w:rsid w:val="008F0927"/>
    <w:rsid w:val="008F3FD0"/>
    <w:rsid w:val="008F4A98"/>
    <w:rsid w:val="008F689F"/>
    <w:rsid w:val="008F692E"/>
    <w:rsid w:val="008F7D9F"/>
    <w:rsid w:val="00900148"/>
    <w:rsid w:val="00900A73"/>
    <w:rsid w:val="00901B9F"/>
    <w:rsid w:val="00902192"/>
    <w:rsid w:val="00903EA3"/>
    <w:rsid w:val="00904583"/>
    <w:rsid w:val="00905CFF"/>
    <w:rsid w:val="0090707A"/>
    <w:rsid w:val="009073A3"/>
    <w:rsid w:val="0091089F"/>
    <w:rsid w:val="00910A85"/>
    <w:rsid w:val="00911735"/>
    <w:rsid w:val="00912519"/>
    <w:rsid w:val="00912B06"/>
    <w:rsid w:val="009131FA"/>
    <w:rsid w:val="00914E88"/>
    <w:rsid w:val="009206C7"/>
    <w:rsid w:val="00920DFF"/>
    <w:rsid w:val="009226A3"/>
    <w:rsid w:val="00931D29"/>
    <w:rsid w:val="00933EBC"/>
    <w:rsid w:val="009351F6"/>
    <w:rsid w:val="00937D85"/>
    <w:rsid w:val="00941AF6"/>
    <w:rsid w:val="009464DB"/>
    <w:rsid w:val="00952541"/>
    <w:rsid w:val="00952D8C"/>
    <w:rsid w:val="00953002"/>
    <w:rsid w:val="009532A2"/>
    <w:rsid w:val="00953BE4"/>
    <w:rsid w:val="009566C8"/>
    <w:rsid w:val="0095777F"/>
    <w:rsid w:val="0096043E"/>
    <w:rsid w:val="009613C5"/>
    <w:rsid w:val="00962A6E"/>
    <w:rsid w:val="009630D8"/>
    <w:rsid w:val="0096322C"/>
    <w:rsid w:val="00967F05"/>
    <w:rsid w:val="00970290"/>
    <w:rsid w:val="00970872"/>
    <w:rsid w:val="00971138"/>
    <w:rsid w:val="0097165B"/>
    <w:rsid w:val="00971FBB"/>
    <w:rsid w:val="0097487D"/>
    <w:rsid w:val="00974C38"/>
    <w:rsid w:val="00977E97"/>
    <w:rsid w:val="0098098A"/>
    <w:rsid w:val="00981321"/>
    <w:rsid w:val="009816E0"/>
    <w:rsid w:val="009826F1"/>
    <w:rsid w:val="00983D7C"/>
    <w:rsid w:val="009850BC"/>
    <w:rsid w:val="0098653B"/>
    <w:rsid w:val="009871C2"/>
    <w:rsid w:val="0098792E"/>
    <w:rsid w:val="00991226"/>
    <w:rsid w:val="00991CB4"/>
    <w:rsid w:val="00993EB4"/>
    <w:rsid w:val="00995AE8"/>
    <w:rsid w:val="00995F90"/>
    <w:rsid w:val="00996855"/>
    <w:rsid w:val="00997FDB"/>
    <w:rsid w:val="009A167D"/>
    <w:rsid w:val="009A1A88"/>
    <w:rsid w:val="009A33F2"/>
    <w:rsid w:val="009A470E"/>
    <w:rsid w:val="009A4A2A"/>
    <w:rsid w:val="009B2044"/>
    <w:rsid w:val="009B26D7"/>
    <w:rsid w:val="009B2741"/>
    <w:rsid w:val="009B4304"/>
    <w:rsid w:val="009B4356"/>
    <w:rsid w:val="009C1238"/>
    <w:rsid w:val="009C2992"/>
    <w:rsid w:val="009C6946"/>
    <w:rsid w:val="009C7383"/>
    <w:rsid w:val="009D1C94"/>
    <w:rsid w:val="009D2203"/>
    <w:rsid w:val="009D2409"/>
    <w:rsid w:val="009D4C92"/>
    <w:rsid w:val="009E06F8"/>
    <w:rsid w:val="009E0EF8"/>
    <w:rsid w:val="009E1128"/>
    <w:rsid w:val="009E1C55"/>
    <w:rsid w:val="009E249E"/>
    <w:rsid w:val="009E5C62"/>
    <w:rsid w:val="009E6610"/>
    <w:rsid w:val="009F1BFA"/>
    <w:rsid w:val="009F1FAE"/>
    <w:rsid w:val="009F26DD"/>
    <w:rsid w:val="00A012DF"/>
    <w:rsid w:val="00A02F49"/>
    <w:rsid w:val="00A04338"/>
    <w:rsid w:val="00A04C3C"/>
    <w:rsid w:val="00A07A51"/>
    <w:rsid w:val="00A11840"/>
    <w:rsid w:val="00A13FCC"/>
    <w:rsid w:val="00A15792"/>
    <w:rsid w:val="00A200E0"/>
    <w:rsid w:val="00A20876"/>
    <w:rsid w:val="00A21511"/>
    <w:rsid w:val="00A22CAA"/>
    <w:rsid w:val="00A236B5"/>
    <w:rsid w:val="00A33384"/>
    <w:rsid w:val="00A34597"/>
    <w:rsid w:val="00A3723D"/>
    <w:rsid w:val="00A416B3"/>
    <w:rsid w:val="00A46199"/>
    <w:rsid w:val="00A52AD4"/>
    <w:rsid w:val="00A54258"/>
    <w:rsid w:val="00A54D36"/>
    <w:rsid w:val="00A57E09"/>
    <w:rsid w:val="00A60B08"/>
    <w:rsid w:val="00A60F59"/>
    <w:rsid w:val="00A61B11"/>
    <w:rsid w:val="00A62B52"/>
    <w:rsid w:val="00A63222"/>
    <w:rsid w:val="00A63AD7"/>
    <w:rsid w:val="00A67640"/>
    <w:rsid w:val="00A67A34"/>
    <w:rsid w:val="00A70BA5"/>
    <w:rsid w:val="00A70D44"/>
    <w:rsid w:val="00A734FF"/>
    <w:rsid w:val="00A75E46"/>
    <w:rsid w:val="00A80BDA"/>
    <w:rsid w:val="00A8125D"/>
    <w:rsid w:val="00A8295C"/>
    <w:rsid w:val="00A85121"/>
    <w:rsid w:val="00A851CE"/>
    <w:rsid w:val="00A86084"/>
    <w:rsid w:val="00A86EC8"/>
    <w:rsid w:val="00A9089A"/>
    <w:rsid w:val="00A91681"/>
    <w:rsid w:val="00A919A3"/>
    <w:rsid w:val="00A92627"/>
    <w:rsid w:val="00AA1674"/>
    <w:rsid w:val="00AA45A6"/>
    <w:rsid w:val="00AA5117"/>
    <w:rsid w:val="00AA7054"/>
    <w:rsid w:val="00AA7437"/>
    <w:rsid w:val="00AA7E1A"/>
    <w:rsid w:val="00AB045D"/>
    <w:rsid w:val="00AB0885"/>
    <w:rsid w:val="00AB0E59"/>
    <w:rsid w:val="00AB364A"/>
    <w:rsid w:val="00AB52FC"/>
    <w:rsid w:val="00AB724D"/>
    <w:rsid w:val="00AB77DF"/>
    <w:rsid w:val="00AC0757"/>
    <w:rsid w:val="00AC59E2"/>
    <w:rsid w:val="00AC5FD2"/>
    <w:rsid w:val="00AC6A94"/>
    <w:rsid w:val="00AD0BEB"/>
    <w:rsid w:val="00AD2015"/>
    <w:rsid w:val="00AD215B"/>
    <w:rsid w:val="00AD3F3D"/>
    <w:rsid w:val="00AD4100"/>
    <w:rsid w:val="00AD426E"/>
    <w:rsid w:val="00AD6867"/>
    <w:rsid w:val="00AD7FEF"/>
    <w:rsid w:val="00AE003D"/>
    <w:rsid w:val="00AE0443"/>
    <w:rsid w:val="00AE212F"/>
    <w:rsid w:val="00AE30C9"/>
    <w:rsid w:val="00AE4DA0"/>
    <w:rsid w:val="00AE4E58"/>
    <w:rsid w:val="00AE603B"/>
    <w:rsid w:val="00AF231A"/>
    <w:rsid w:val="00AF24F0"/>
    <w:rsid w:val="00AF3187"/>
    <w:rsid w:val="00AF4564"/>
    <w:rsid w:val="00AF69AE"/>
    <w:rsid w:val="00B0308B"/>
    <w:rsid w:val="00B038A4"/>
    <w:rsid w:val="00B04628"/>
    <w:rsid w:val="00B05E96"/>
    <w:rsid w:val="00B06158"/>
    <w:rsid w:val="00B0687A"/>
    <w:rsid w:val="00B079B8"/>
    <w:rsid w:val="00B11D82"/>
    <w:rsid w:val="00B12789"/>
    <w:rsid w:val="00B1357B"/>
    <w:rsid w:val="00B149DE"/>
    <w:rsid w:val="00B157BD"/>
    <w:rsid w:val="00B15F1D"/>
    <w:rsid w:val="00B17D54"/>
    <w:rsid w:val="00B2053D"/>
    <w:rsid w:val="00B223E7"/>
    <w:rsid w:val="00B22B16"/>
    <w:rsid w:val="00B2747A"/>
    <w:rsid w:val="00B275EA"/>
    <w:rsid w:val="00B30C96"/>
    <w:rsid w:val="00B376DF"/>
    <w:rsid w:val="00B41626"/>
    <w:rsid w:val="00B42B5B"/>
    <w:rsid w:val="00B4495E"/>
    <w:rsid w:val="00B44B7F"/>
    <w:rsid w:val="00B45D89"/>
    <w:rsid w:val="00B46385"/>
    <w:rsid w:val="00B503A3"/>
    <w:rsid w:val="00B50771"/>
    <w:rsid w:val="00B51072"/>
    <w:rsid w:val="00B53C80"/>
    <w:rsid w:val="00B53E8D"/>
    <w:rsid w:val="00B54514"/>
    <w:rsid w:val="00B54FED"/>
    <w:rsid w:val="00B56C5D"/>
    <w:rsid w:val="00B613A7"/>
    <w:rsid w:val="00B61FAE"/>
    <w:rsid w:val="00B62317"/>
    <w:rsid w:val="00B62BB0"/>
    <w:rsid w:val="00B63953"/>
    <w:rsid w:val="00B65B13"/>
    <w:rsid w:val="00B66FC7"/>
    <w:rsid w:val="00B71D3D"/>
    <w:rsid w:val="00B7268C"/>
    <w:rsid w:val="00B72F8B"/>
    <w:rsid w:val="00B747C5"/>
    <w:rsid w:val="00B74821"/>
    <w:rsid w:val="00B7526E"/>
    <w:rsid w:val="00B77052"/>
    <w:rsid w:val="00B77F35"/>
    <w:rsid w:val="00B80DE3"/>
    <w:rsid w:val="00B81E4D"/>
    <w:rsid w:val="00B85150"/>
    <w:rsid w:val="00B870EB"/>
    <w:rsid w:val="00B92720"/>
    <w:rsid w:val="00B92769"/>
    <w:rsid w:val="00B932AD"/>
    <w:rsid w:val="00B94208"/>
    <w:rsid w:val="00B95114"/>
    <w:rsid w:val="00B955F4"/>
    <w:rsid w:val="00B95864"/>
    <w:rsid w:val="00B97177"/>
    <w:rsid w:val="00B97553"/>
    <w:rsid w:val="00BA0C89"/>
    <w:rsid w:val="00BA1172"/>
    <w:rsid w:val="00BA28C8"/>
    <w:rsid w:val="00BA3B00"/>
    <w:rsid w:val="00BA3CA6"/>
    <w:rsid w:val="00BB052E"/>
    <w:rsid w:val="00BB098A"/>
    <w:rsid w:val="00BB1C86"/>
    <w:rsid w:val="00BB4910"/>
    <w:rsid w:val="00BB4D32"/>
    <w:rsid w:val="00BB5C76"/>
    <w:rsid w:val="00BB6831"/>
    <w:rsid w:val="00BC053C"/>
    <w:rsid w:val="00BC5380"/>
    <w:rsid w:val="00BC569F"/>
    <w:rsid w:val="00BC5BBF"/>
    <w:rsid w:val="00BD0074"/>
    <w:rsid w:val="00BD0994"/>
    <w:rsid w:val="00BD1D1B"/>
    <w:rsid w:val="00BD2FAC"/>
    <w:rsid w:val="00BD5E15"/>
    <w:rsid w:val="00BD6801"/>
    <w:rsid w:val="00BD7E13"/>
    <w:rsid w:val="00BE08DC"/>
    <w:rsid w:val="00BE0C03"/>
    <w:rsid w:val="00BE10EA"/>
    <w:rsid w:val="00BE29D3"/>
    <w:rsid w:val="00BF0E8C"/>
    <w:rsid w:val="00BF33C0"/>
    <w:rsid w:val="00BF473B"/>
    <w:rsid w:val="00BF487B"/>
    <w:rsid w:val="00BF49CE"/>
    <w:rsid w:val="00BF51C7"/>
    <w:rsid w:val="00BF6B53"/>
    <w:rsid w:val="00C00114"/>
    <w:rsid w:val="00C002EF"/>
    <w:rsid w:val="00C00ABD"/>
    <w:rsid w:val="00C01193"/>
    <w:rsid w:val="00C03117"/>
    <w:rsid w:val="00C03595"/>
    <w:rsid w:val="00C06148"/>
    <w:rsid w:val="00C0666A"/>
    <w:rsid w:val="00C102D7"/>
    <w:rsid w:val="00C11A96"/>
    <w:rsid w:val="00C1208E"/>
    <w:rsid w:val="00C1214B"/>
    <w:rsid w:val="00C1329C"/>
    <w:rsid w:val="00C15D2A"/>
    <w:rsid w:val="00C20194"/>
    <w:rsid w:val="00C206BC"/>
    <w:rsid w:val="00C20DF3"/>
    <w:rsid w:val="00C21452"/>
    <w:rsid w:val="00C21A0D"/>
    <w:rsid w:val="00C21A50"/>
    <w:rsid w:val="00C231E6"/>
    <w:rsid w:val="00C304E2"/>
    <w:rsid w:val="00C30978"/>
    <w:rsid w:val="00C315AA"/>
    <w:rsid w:val="00C32E64"/>
    <w:rsid w:val="00C33039"/>
    <w:rsid w:val="00C33167"/>
    <w:rsid w:val="00C36876"/>
    <w:rsid w:val="00C4075F"/>
    <w:rsid w:val="00C40E2C"/>
    <w:rsid w:val="00C41DF9"/>
    <w:rsid w:val="00C42AA6"/>
    <w:rsid w:val="00C44B97"/>
    <w:rsid w:val="00C457D5"/>
    <w:rsid w:val="00C45DC6"/>
    <w:rsid w:val="00C53299"/>
    <w:rsid w:val="00C53807"/>
    <w:rsid w:val="00C543D2"/>
    <w:rsid w:val="00C564B0"/>
    <w:rsid w:val="00C577F1"/>
    <w:rsid w:val="00C57CA8"/>
    <w:rsid w:val="00C60C33"/>
    <w:rsid w:val="00C619D0"/>
    <w:rsid w:val="00C62E63"/>
    <w:rsid w:val="00C63AC5"/>
    <w:rsid w:val="00C6408E"/>
    <w:rsid w:val="00C65801"/>
    <w:rsid w:val="00C701E2"/>
    <w:rsid w:val="00C721F8"/>
    <w:rsid w:val="00C725BD"/>
    <w:rsid w:val="00C73085"/>
    <w:rsid w:val="00C73859"/>
    <w:rsid w:val="00C7420F"/>
    <w:rsid w:val="00C76749"/>
    <w:rsid w:val="00C80186"/>
    <w:rsid w:val="00C83F9C"/>
    <w:rsid w:val="00C872ED"/>
    <w:rsid w:val="00C873E3"/>
    <w:rsid w:val="00C87F2E"/>
    <w:rsid w:val="00C922D4"/>
    <w:rsid w:val="00C92F04"/>
    <w:rsid w:val="00C93DB5"/>
    <w:rsid w:val="00C949AE"/>
    <w:rsid w:val="00C9521B"/>
    <w:rsid w:val="00C95F28"/>
    <w:rsid w:val="00C95FE7"/>
    <w:rsid w:val="00C968A4"/>
    <w:rsid w:val="00C977CE"/>
    <w:rsid w:val="00CA077B"/>
    <w:rsid w:val="00CA25B1"/>
    <w:rsid w:val="00CA27FD"/>
    <w:rsid w:val="00CA3FDF"/>
    <w:rsid w:val="00CA5868"/>
    <w:rsid w:val="00CA7290"/>
    <w:rsid w:val="00CB0A14"/>
    <w:rsid w:val="00CB3106"/>
    <w:rsid w:val="00CB3CD6"/>
    <w:rsid w:val="00CB4689"/>
    <w:rsid w:val="00CB4A38"/>
    <w:rsid w:val="00CB6D13"/>
    <w:rsid w:val="00CC2D9F"/>
    <w:rsid w:val="00CC348C"/>
    <w:rsid w:val="00CC3642"/>
    <w:rsid w:val="00CC532A"/>
    <w:rsid w:val="00CC55FB"/>
    <w:rsid w:val="00CC5CEA"/>
    <w:rsid w:val="00CC7881"/>
    <w:rsid w:val="00CD1AA4"/>
    <w:rsid w:val="00CD1F6B"/>
    <w:rsid w:val="00CD3031"/>
    <w:rsid w:val="00CD6BF6"/>
    <w:rsid w:val="00CE0F7C"/>
    <w:rsid w:val="00CE256F"/>
    <w:rsid w:val="00CE2D58"/>
    <w:rsid w:val="00CE3EC1"/>
    <w:rsid w:val="00CE3FFB"/>
    <w:rsid w:val="00CE474C"/>
    <w:rsid w:val="00CE664A"/>
    <w:rsid w:val="00CE6831"/>
    <w:rsid w:val="00CE6853"/>
    <w:rsid w:val="00CE79A5"/>
    <w:rsid w:val="00CF0655"/>
    <w:rsid w:val="00CF2A81"/>
    <w:rsid w:val="00CF4F93"/>
    <w:rsid w:val="00CF531A"/>
    <w:rsid w:val="00CF6279"/>
    <w:rsid w:val="00D00B2B"/>
    <w:rsid w:val="00D00D74"/>
    <w:rsid w:val="00D013FB"/>
    <w:rsid w:val="00D03BD2"/>
    <w:rsid w:val="00D05158"/>
    <w:rsid w:val="00D05B5F"/>
    <w:rsid w:val="00D062AC"/>
    <w:rsid w:val="00D07FCE"/>
    <w:rsid w:val="00D108EA"/>
    <w:rsid w:val="00D152B3"/>
    <w:rsid w:val="00D15DF3"/>
    <w:rsid w:val="00D16896"/>
    <w:rsid w:val="00D169BA"/>
    <w:rsid w:val="00D202FE"/>
    <w:rsid w:val="00D20F07"/>
    <w:rsid w:val="00D22ACF"/>
    <w:rsid w:val="00D2411C"/>
    <w:rsid w:val="00D24E0F"/>
    <w:rsid w:val="00D25114"/>
    <w:rsid w:val="00D256A6"/>
    <w:rsid w:val="00D30B62"/>
    <w:rsid w:val="00D359A2"/>
    <w:rsid w:val="00D4154C"/>
    <w:rsid w:val="00D43DA1"/>
    <w:rsid w:val="00D45968"/>
    <w:rsid w:val="00D56451"/>
    <w:rsid w:val="00D56D22"/>
    <w:rsid w:val="00D6243B"/>
    <w:rsid w:val="00D67ECD"/>
    <w:rsid w:val="00D736A4"/>
    <w:rsid w:val="00D80DD1"/>
    <w:rsid w:val="00D80F8E"/>
    <w:rsid w:val="00D8363D"/>
    <w:rsid w:val="00D8596D"/>
    <w:rsid w:val="00D87A2B"/>
    <w:rsid w:val="00D937FE"/>
    <w:rsid w:val="00D94274"/>
    <w:rsid w:val="00D94C57"/>
    <w:rsid w:val="00D94D04"/>
    <w:rsid w:val="00D95173"/>
    <w:rsid w:val="00D951F7"/>
    <w:rsid w:val="00D95B81"/>
    <w:rsid w:val="00D968CE"/>
    <w:rsid w:val="00DA1AF2"/>
    <w:rsid w:val="00DA4C70"/>
    <w:rsid w:val="00DA7560"/>
    <w:rsid w:val="00DA7BC4"/>
    <w:rsid w:val="00DB0351"/>
    <w:rsid w:val="00DB0A40"/>
    <w:rsid w:val="00DB1C7C"/>
    <w:rsid w:val="00DB1F4D"/>
    <w:rsid w:val="00DB3317"/>
    <w:rsid w:val="00DB4A47"/>
    <w:rsid w:val="00DB4B21"/>
    <w:rsid w:val="00DB5FC1"/>
    <w:rsid w:val="00DB6625"/>
    <w:rsid w:val="00DC3B46"/>
    <w:rsid w:val="00DC43D2"/>
    <w:rsid w:val="00DC5117"/>
    <w:rsid w:val="00DD0058"/>
    <w:rsid w:val="00DD2D16"/>
    <w:rsid w:val="00DD2EB1"/>
    <w:rsid w:val="00DD5D2F"/>
    <w:rsid w:val="00DD6495"/>
    <w:rsid w:val="00DD6B64"/>
    <w:rsid w:val="00DD6ED2"/>
    <w:rsid w:val="00DE1B81"/>
    <w:rsid w:val="00DE22B0"/>
    <w:rsid w:val="00DE2A6C"/>
    <w:rsid w:val="00DE3202"/>
    <w:rsid w:val="00DE4009"/>
    <w:rsid w:val="00DF2241"/>
    <w:rsid w:val="00DF2EF9"/>
    <w:rsid w:val="00DF3D71"/>
    <w:rsid w:val="00DF422E"/>
    <w:rsid w:val="00DF53DD"/>
    <w:rsid w:val="00DF64FB"/>
    <w:rsid w:val="00E00E8B"/>
    <w:rsid w:val="00E03351"/>
    <w:rsid w:val="00E03DE8"/>
    <w:rsid w:val="00E0552E"/>
    <w:rsid w:val="00E05F54"/>
    <w:rsid w:val="00E075AE"/>
    <w:rsid w:val="00E0763A"/>
    <w:rsid w:val="00E07A74"/>
    <w:rsid w:val="00E11776"/>
    <w:rsid w:val="00E11AD8"/>
    <w:rsid w:val="00E13E10"/>
    <w:rsid w:val="00E146BF"/>
    <w:rsid w:val="00E20CAD"/>
    <w:rsid w:val="00E20FB5"/>
    <w:rsid w:val="00E220C2"/>
    <w:rsid w:val="00E22737"/>
    <w:rsid w:val="00E235F0"/>
    <w:rsid w:val="00E27196"/>
    <w:rsid w:val="00E27B4B"/>
    <w:rsid w:val="00E27E17"/>
    <w:rsid w:val="00E30181"/>
    <w:rsid w:val="00E308F6"/>
    <w:rsid w:val="00E32E5D"/>
    <w:rsid w:val="00E3359A"/>
    <w:rsid w:val="00E33AB5"/>
    <w:rsid w:val="00E35B7C"/>
    <w:rsid w:val="00E36FA6"/>
    <w:rsid w:val="00E4095F"/>
    <w:rsid w:val="00E415AD"/>
    <w:rsid w:val="00E41ACC"/>
    <w:rsid w:val="00E420F9"/>
    <w:rsid w:val="00E42718"/>
    <w:rsid w:val="00E4285C"/>
    <w:rsid w:val="00E44C07"/>
    <w:rsid w:val="00E50A39"/>
    <w:rsid w:val="00E537C3"/>
    <w:rsid w:val="00E53FA2"/>
    <w:rsid w:val="00E54498"/>
    <w:rsid w:val="00E5492D"/>
    <w:rsid w:val="00E565ED"/>
    <w:rsid w:val="00E5717A"/>
    <w:rsid w:val="00E6168E"/>
    <w:rsid w:val="00E63A0A"/>
    <w:rsid w:val="00E64137"/>
    <w:rsid w:val="00E66D37"/>
    <w:rsid w:val="00E7158D"/>
    <w:rsid w:val="00E71DCF"/>
    <w:rsid w:val="00E71FCB"/>
    <w:rsid w:val="00E72F1E"/>
    <w:rsid w:val="00E730D6"/>
    <w:rsid w:val="00E73997"/>
    <w:rsid w:val="00E74073"/>
    <w:rsid w:val="00E7521C"/>
    <w:rsid w:val="00E75F2A"/>
    <w:rsid w:val="00E76032"/>
    <w:rsid w:val="00E76C09"/>
    <w:rsid w:val="00E774C2"/>
    <w:rsid w:val="00E81AE3"/>
    <w:rsid w:val="00E834E9"/>
    <w:rsid w:val="00E83D92"/>
    <w:rsid w:val="00E86392"/>
    <w:rsid w:val="00E91F8F"/>
    <w:rsid w:val="00E93719"/>
    <w:rsid w:val="00E94C8C"/>
    <w:rsid w:val="00E961A1"/>
    <w:rsid w:val="00EA46A9"/>
    <w:rsid w:val="00EA4F94"/>
    <w:rsid w:val="00EA747B"/>
    <w:rsid w:val="00EA7919"/>
    <w:rsid w:val="00EB0791"/>
    <w:rsid w:val="00EB07C4"/>
    <w:rsid w:val="00EB388D"/>
    <w:rsid w:val="00EB3CCB"/>
    <w:rsid w:val="00EB4A67"/>
    <w:rsid w:val="00EC0186"/>
    <w:rsid w:val="00EC042B"/>
    <w:rsid w:val="00EC05D5"/>
    <w:rsid w:val="00EC0BF6"/>
    <w:rsid w:val="00EC19DA"/>
    <w:rsid w:val="00EC7109"/>
    <w:rsid w:val="00EC7C76"/>
    <w:rsid w:val="00ED22EA"/>
    <w:rsid w:val="00ED29A4"/>
    <w:rsid w:val="00ED36A7"/>
    <w:rsid w:val="00ED4012"/>
    <w:rsid w:val="00ED4690"/>
    <w:rsid w:val="00ED4EE9"/>
    <w:rsid w:val="00ED52BF"/>
    <w:rsid w:val="00ED540F"/>
    <w:rsid w:val="00ED7700"/>
    <w:rsid w:val="00EE3267"/>
    <w:rsid w:val="00EE5532"/>
    <w:rsid w:val="00EE58F5"/>
    <w:rsid w:val="00EE6FAF"/>
    <w:rsid w:val="00EE7AFC"/>
    <w:rsid w:val="00EE7B94"/>
    <w:rsid w:val="00EF071F"/>
    <w:rsid w:val="00EF1B0C"/>
    <w:rsid w:val="00EF21F1"/>
    <w:rsid w:val="00EF25C4"/>
    <w:rsid w:val="00EF425C"/>
    <w:rsid w:val="00EF505B"/>
    <w:rsid w:val="00EF55A7"/>
    <w:rsid w:val="00EF66C6"/>
    <w:rsid w:val="00EF6B61"/>
    <w:rsid w:val="00F007CF"/>
    <w:rsid w:val="00F02A1A"/>
    <w:rsid w:val="00F03A15"/>
    <w:rsid w:val="00F04BC2"/>
    <w:rsid w:val="00F06784"/>
    <w:rsid w:val="00F06B4B"/>
    <w:rsid w:val="00F07177"/>
    <w:rsid w:val="00F1036D"/>
    <w:rsid w:val="00F126E1"/>
    <w:rsid w:val="00F13AC0"/>
    <w:rsid w:val="00F157F3"/>
    <w:rsid w:val="00F15A20"/>
    <w:rsid w:val="00F1627E"/>
    <w:rsid w:val="00F17108"/>
    <w:rsid w:val="00F20282"/>
    <w:rsid w:val="00F20797"/>
    <w:rsid w:val="00F20BC5"/>
    <w:rsid w:val="00F21792"/>
    <w:rsid w:val="00F229A9"/>
    <w:rsid w:val="00F240E8"/>
    <w:rsid w:val="00F243D6"/>
    <w:rsid w:val="00F27BF4"/>
    <w:rsid w:val="00F30497"/>
    <w:rsid w:val="00F32ACB"/>
    <w:rsid w:val="00F36EC5"/>
    <w:rsid w:val="00F3729C"/>
    <w:rsid w:val="00F408CD"/>
    <w:rsid w:val="00F41944"/>
    <w:rsid w:val="00F45AB6"/>
    <w:rsid w:val="00F45EF9"/>
    <w:rsid w:val="00F4771F"/>
    <w:rsid w:val="00F5088B"/>
    <w:rsid w:val="00F50BBE"/>
    <w:rsid w:val="00F50C46"/>
    <w:rsid w:val="00F525D5"/>
    <w:rsid w:val="00F55262"/>
    <w:rsid w:val="00F55828"/>
    <w:rsid w:val="00F55931"/>
    <w:rsid w:val="00F628E1"/>
    <w:rsid w:val="00F67E54"/>
    <w:rsid w:val="00F71E4A"/>
    <w:rsid w:val="00F72E28"/>
    <w:rsid w:val="00F77C1C"/>
    <w:rsid w:val="00F8237A"/>
    <w:rsid w:val="00F83C2E"/>
    <w:rsid w:val="00F859A3"/>
    <w:rsid w:val="00F86411"/>
    <w:rsid w:val="00F86AE9"/>
    <w:rsid w:val="00F9080A"/>
    <w:rsid w:val="00F92C5D"/>
    <w:rsid w:val="00F92CC7"/>
    <w:rsid w:val="00F945A7"/>
    <w:rsid w:val="00F95E4D"/>
    <w:rsid w:val="00F96875"/>
    <w:rsid w:val="00FA5986"/>
    <w:rsid w:val="00FA602D"/>
    <w:rsid w:val="00FA60ED"/>
    <w:rsid w:val="00FA689C"/>
    <w:rsid w:val="00FB6941"/>
    <w:rsid w:val="00FC0942"/>
    <w:rsid w:val="00FC5A14"/>
    <w:rsid w:val="00FC6513"/>
    <w:rsid w:val="00FC7E2D"/>
    <w:rsid w:val="00FD0E47"/>
    <w:rsid w:val="00FD3DD0"/>
    <w:rsid w:val="00FD5E21"/>
    <w:rsid w:val="00FD756D"/>
    <w:rsid w:val="00FE197E"/>
    <w:rsid w:val="00FE3523"/>
    <w:rsid w:val="00FE4EB2"/>
    <w:rsid w:val="00FE7D50"/>
    <w:rsid w:val="00FF36C2"/>
    <w:rsid w:val="00FF453D"/>
    <w:rsid w:val="00FF47BF"/>
    <w:rsid w:val="00FF5145"/>
    <w:rsid w:val="00FF5EFE"/>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AEEE5"/>
  <w15:docId w15:val="{F2F075A9-2A35-44A1-8709-86BE3778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4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A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64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DB"/>
    <w:rPr>
      <w:rFonts w:ascii="Tahoma" w:hAnsi="Tahoma" w:cs="Tahoma"/>
      <w:sz w:val="16"/>
      <w:szCs w:val="16"/>
    </w:rPr>
  </w:style>
  <w:style w:type="paragraph" w:styleId="Header">
    <w:name w:val="header"/>
    <w:basedOn w:val="Normal"/>
    <w:link w:val="HeaderChar"/>
    <w:uiPriority w:val="99"/>
    <w:unhideWhenUsed/>
    <w:rsid w:val="00421E69"/>
    <w:pPr>
      <w:tabs>
        <w:tab w:val="center" w:pos="4680"/>
        <w:tab w:val="right" w:pos="9360"/>
      </w:tabs>
      <w:spacing w:line="240" w:lineRule="auto"/>
    </w:pPr>
  </w:style>
  <w:style w:type="character" w:customStyle="1" w:styleId="HeaderChar">
    <w:name w:val="Header Char"/>
    <w:basedOn w:val="DefaultParagraphFont"/>
    <w:link w:val="Header"/>
    <w:uiPriority w:val="99"/>
    <w:rsid w:val="00421E69"/>
  </w:style>
  <w:style w:type="paragraph" w:styleId="Footer">
    <w:name w:val="footer"/>
    <w:basedOn w:val="Normal"/>
    <w:link w:val="FooterChar"/>
    <w:uiPriority w:val="99"/>
    <w:unhideWhenUsed/>
    <w:rsid w:val="00421E69"/>
    <w:pPr>
      <w:tabs>
        <w:tab w:val="center" w:pos="4680"/>
        <w:tab w:val="right" w:pos="9360"/>
      </w:tabs>
      <w:spacing w:line="240" w:lineRule="auto"/>
    </w:pPr>
  </w:style>
  <w:style w:type="character" w:customStyle="1" w:styleId="FooterChar">
    <w:name w:val="Footer Char"/>
    <w:basedOn w:val="DefaultParagraphFont"/>
    <w:link w:val="Footer"/>
    <w:uiPriority w:val="99"/>
    <w:rsid w:val="00421E69"/>
  </w:style>
  <w:style w:type="character" w:styleId="CommentReference">
    <w:name w:val="annotation reference"/>
    <w:basedOn w:val="DefaultParagraphFont"/>
    <w:uiPriority w:val="99"/>
    <w:semiHidden/>
    <w:unhideWhenUsed/>
    <w:rsid w:val="002C42FE"/>
    <w:rPr>
      <w:sz w:val="16"/>
      <w:szCs w:val="16"/>
    </w:rPr>
  </w:style>
  <w:style w:type="paragraph" w:styleId="CommentText">
    <w:name w:val="annotation text"/>
    <w:basedOn w:val="Normal"/>
    <w:link w:val="CommentTextChar"/>
    <w:uiPriority w:val="99"/>
    <w:semiHidden/>
    <w:unhideWhenUsed/>
    <w:rsid w:val="002C42FE"/>
    <w:pPr>
      <w:spacing w:line="240" w:lineRule="auto"/>
    </w:pPr>
    <w:rPr>
      <w:sz w:val="20"/>
      <w:szCs w:val="20"/>
    </w:rPr>
  </w:style>
  <w:style w:type="character" w:customStyle="1" w:styleId="CommentTextChar">
    <w:name w:val="Comment Text Char"/>
    <w:basedOn w:val="DefaultParagraphFont"/>
    <w:link w:val="CommentText"/>
    <w:uiPriority w:val="99"/>
    <w:semiHidden/>
    <w:rsid w:val="002C42FE"/>
    <w:rPr>
      <w:sz w:val="20"/>
      <w:szCs w:val="20"/>
    </w:rPr>
  </w:style>
  <w:style w:type="paragraph" w:styleId="CommentSubject">
    <w:name w:val="annotation subject"/>
    <w:basedOn w:val="CommentText"/>
    <w:next w:val="CommentText"/>
    <w:link w:val="CommentSubjectChar"/>
    <w:uiPriority w:val="99"/>
    <w:semiHidden/>
    <w:unhideWhenUsed/>
    <w:rsid w:val="002C42FE"/>
    <w:rPr>
      <w:b/>
      <w:bCs/>
    </w:rPr>
  </w:style>
  <w:style w:type="character" w:customStyle="1" w:styleId="CommentSubjectChar">
    <w:name w:val="Comment Subject Char"/>
    <w:basedOn w:val="CommentTextChar"/>
    <w:link w:val="CommentSubject"/>
    <w:uiPriority w:val="99"/>
    <w:semiHidden/>
    <w:rsid w:val="002C42FE"/>
    <w:rPr>
      <w:b/>
      <w:bCs/>
      <w:sz w:val="20"/>
      <w:szCs w:val="20"/>
    </w:rPr>
  </w:style>
  <w:style w:type="table" w:customStyle="1" w:styleId="MattTables">
    <w:name w:val="MattTables"/>
    <w:basedOn w:val="TableNormal"/>
    <w:uiPriority w:val="99"/>
    <w:rsid w:val="002014C4"/>
    <w:pPr>
      <w:spacing w:line="240" w:lineRule="auto"/>
    </w:pPr>
    <w:tblPr/>
    <w:tblStylePr w:type="firstRow">
      <w:tblPr/>
      <w:tcPr>
        <w:tcBorders>
          <w:top w:val="single" w:sz="12" w:space="0" w:color="auto"/>
          <w:left w:val="nil"/>
          <w:bottom w:val="single" w:sz="12"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005495">
      <w:bodyDiv w:val="1"/>
      <w:marLeft w:val="0"/>
      <w:marRight w:val="0"/>
      <w:marTop w:val="0"/>
      <w:marBottom w:val="0"/>
      <w:divBdr>
        <w:top w:val="none" w:sz="0" w:space="0" w:color="auto"/>
        <w:left w:val="none" w:sz="0" w:space="0" w:color="auto"/>
        <w:bottom w:val="none" w:sz="0" w:space="0" w:color="auto"/>
        <w:right w:val="none" w:sz="0" w:space="0" w:color="auto"/>
      </w:divBdr>
    </w:div>
    <w:div w:id="1230582353">
      <w:bodyDiv w:val="1"/>
      <w:marLeft w:val="0"/>
      <w:marRight w:val="0"/>
      <w:marTop w:val="0"/>
      <w:marBottom w:val="0"/>
      <w:divBdr>
        <w:top w:val="none" w:sz="0" w:space="0" w:color="auto"/>
        <w:left w:val="none" w:sz="0" w:space="0" w:color="auto"/>
        <w:bottom w:val="none" w:sz="0" w:space="0" w:color="auto"/>
        <w:right w:val="none" w:sz="0" w:space="0" w:color="auto"/>
      </w:divBdr>
    </w:div>
    <w:div w:id="178292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18D2B-934A-4EFD-B143-946D05AA6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3515</Words>
  <Characters>20038</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23506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Etterson, Matthew</dc:creator>
  <cp:keywords/>
  <dc:description/>
  <cp:lastModifiedBy>Donovan, Elizabeth</cp:lastModifiedBy>
  <cp:revision>3</cp:revision>
  <cp:lastPrinted>2014-10-09T12:52:00Z</cp:lastPrinted>
  <dcterms:created xsi:type="dcterms:W3CDTF">2016-01-27T18:18:00Z</dcterms:created>
  <dcterms:modified xsi:type="dcterms:W3CDTF">2017-01-11T12:30:00Z</dcterms:modified>
</cp:coreProperties>
</file>